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F4" w:rsidRPr="0017022C" w:rsidRDefault="00FA1F7F" w:rsidP="00742D58">
      <w:pPr>
        <w:spacing w:line="240" w:lineRule="auto"/>
        <w:rPr>
          <w:sz w:val="18"/>
          <w:szCs w:val="18"/>
        </w:rPr>
      </w:pPr>
      <w:r w:rsidRPr="0017022C">
        <w:rPr>
          <w:rFonts w:hint="eastAsia"/>
          <w:b/>
          <w:sz w:val="18"/>
          <w:szCs w:val="18"/>
        </w:rPr>
        <w:t>블록체인</w:t>
      </w:r>
      <w:r w:rsidR="00CF0544" w:rsidRPr="0017022C">
        <w:rPr>
          <w:rFonts w:hint="eastAsia"/>
          <w:sz w:val="18"/>
          <w:szCs w:val="18"/>
        </w:rPr>
        <w:t xml:space="preserve"> </w:t>
      </w:r>
      <w:r w:rsidRPr="0017022C">
        <w:rPr>
          <w:rFonts w:hint="eastAsia"/>
          <w:sz w:val="18"/>
          <w:szCs w:val="18"/>
        </w:rPr>
        <w:t>발행</w:t>
      </w:r>
      <w:r w:rsidRPr="0017022C">
        <w:rPr>
          <w:sz w:val="18"/>
          <w:szCs w:val="18"/>
        </w:rPr>
        <w:t xml:space="preserve"> 주체(중앙 은행</w:t>
      </w:r>
      <w:r w:rsidR="00226546" w:rsidRPr="0017022C">
        <w:rPr>
          <w:rFonts w:hint="eastAsia"/>
          <w:sz w:val="18"/>
          <w:szCs w:val="18"/>
        </w:rPr>
        <w:t xml:space="preserve"> /</w:t>
      </w:r>
      <w:r w:rsidRPr="0017022C">
        <w:rPr>
          <w:sz w:val="18"/>
          <w:szCs w:val="18"/>
        </w:rPr>
        <w:t xml:space="preserve"> 채굴 참여자</w:t>
      </w:r>
      <w:r w:rsidRPr="0017022C">
        <w:rPr>
          <w:rFonts w:hint="eastAsia"/>
          <w:sz w:val="18"/>
          <w:szCs w:val="18"/>
        </w:rPr>
        <w:t>)</w:t>
      </w:r>
      <w:r w:rsidRPr="0017022C">
        <w:rPr>
          <w:sz w:val="18"/>
          <w:szCs w:val="18"/>
        </w:rPr>
        <w:t xml:space="preserve"> 도입 기관(국가</w:t>
      </w:r>
      <w:r w:rsidR="00226546" w:rsidRPr="0017022C">
        <w:rPr>
          <w:rFonts w:hint="eastAsia"/>
          <w:sz w:val="18"/>
          <w:szCs w:val="18"/>
        </w:rPr>
        <w:t xml:space="preserve"> /</w:t>
      </w:r>
      <w:r w:rsidRPr="0017022C">
        <w:rPr>
          <w:sz w:val="18"/>
          <w:szCs w:val="18"/>
        </w:rPr>
        <w:t xml:space="preserve"> 개발자 그룹(</w:t>
      </w:r>
      <w:proofErr w:type="spellStart"/>
      <w:r w:rsidRPr="0017022C">
        <w:rPr>
          <w:sz w:val="18"/>
          <w:szCs w:val="18"/>
        </w:rPr>
        <w:t>사토시</w:t>
      </w:r>
      <w:proofErr w:type="spellEnd"/>
      <w:r w:rsidRPr="0017022C">
        <w:rPr>
          <w:sz w:val="18"/>
          <w:szCs w:val="18"/>
        </w:rPr>
        <w:t xml:space="preserve"> </w:t>
      </w:r>
      <w:proofErr w:type="spellStart"/>
      <w:r w:rsidRPr="0017022C">
        <w:rPr>
          <w:sz w:val="18"/>
          <w:szCs w:val="18"/>
        </w:rPr>
        <w:t>나카모토</w:t>
      </w:r>
      <w:proofErr w:type="spellEnd"/>
      <w:r w:rsidRPr="0017022C">
        <w:rPr>
          <w:sz w:val="18"/>
          <w:szCs w:val="18"/>
        </w:rPr>
        <w:t>)) 가치 보증 (국가 기관 및 은행</w:t>
      </w:r>
      <w:r w:rsidR="00226546" w:rsidRPr="0017022C">
        <w:rPr>
          <w:rFonts w:hint="eastAsia"/>
          <w:sz w:val="18"/>
          <w:szCs w:val="18"/>
        </w:rPr>
        <w:t xml:space="preserve"> /</w:t>
      </w:r>
      <w:r w:rsidRPr="0017022C">
        <w:rPr>
          <w:sz w:val="18"/>
          <w:szCs w:val="18"/>
        </w:rPr>
        <w:t xml:space="preserve"> 소프트웨어 알고리즘</w:t>
      </w:r>
      <w:r w:rsidRPr="0017022C">
        <w:rPr>
          <w:rFonts w:hint="eastAsia"/>
          <w:sz w:val="18"/>
          <w:szCs w:val="18"/>
        </w:rPr>
        <w:t>)</w:t>
      </w:r>
      <w:r w:rsidRPr="0017022C">
        <w:rPr>
          <w:sz w:val="18"/>
          <w:szCs w:val="18"/>
        </w:rPr>
        <w:t xml:space="preserve"> 화폐 소유 관리(실물 현금, 은행 잔액 기반</w:t>
      </w:r>
      <w:r w:rsidR="00226546" w:rsidRPr="0017022C">
        <w:rPr>
          <w:rFonts w:hint="eastAsia"/>
          <w:sz w:val="18"/>
          <w:szCs w:val="18"/>
        </w:rPr>
        <w:t xml:space="preserve"> /</w:t>
      </w:r>
      <w:r w:rsidRPr="0017022C">
        <w:rPr>
          <w:sz w:val="18"/>
          <w:szCs w:val="18"/>
        </w:rPr>
        <w:t xml:space="preserve"> 공개 장부, 거래 내역 기반</w:t>
      </w:r>
      <w:r w:rsidRPr="0017022C">
        <w:rPr>
          <w:rFonts w:hint="eastAsia"/>
          <w:sz w:val="18"/>
          <w:szCs w:val="18"/>
        </w:rPr>
        <w:t>)</w:t>
      </w:r>
      <w:r w:rsidRPr="0017022C">
        <w:rPr>
          <w:sz w:val="18"/>
          <w:szCs w:val="18"/>
        </w:rPr>
        <w:t xml:space="preserve"> 공급 결정권(국가 기관 및 은행</w:t>
      </w:r>
      <w:r w:rsidR="00226546" w:rsidRPr="0017022C">
        <w:rPr>
          <w:rFonts w:hint="eastAsia"/>
          <w:sz w:val="18"/>
          <w:szCs w:val="18"/>
        </w:rPr>
        <w:t xml:space="preserve"> /</w:t>
      </w:r>
      <w:r w:rsidRPr="0017022C">
        <w:rPr>
          <w:sz w:val="18"/>
          <w:szCs w:val="18"/>
        </w:rPr>
        <w:t xml:space="preserve"> </w:t>
      </w:r>
      <w:proofErr w:type="spellStart"/>
      <w:r w:rsidRPr="0017022C">
        <w:rPr>
          <w:sz w:val="18"/>
          <w:szCs w:val="18"/>
        </w:rPr>
        <w:t>발생양</w:t>
      </w:r>
      <w:proofErr w:type="spellEnd"/>
      <w:r w:rsidRPr="0017022C">
        <w:rPr>
          <w:sz w:val="18"/>
          <w:szCs w:val="18"/>
        </w:rPr>
        <w:t xml:space="preserve"> 및 총량이 결정됨</w:t>
      </w:r>
      <w:r w:rsidRPr="0017022C">
        <w:rPr>
          <w:rFonts w:hint="eastAsia"/>
          <w:sz w:val="18"/>
          <w:szCs w:val="18"/>
        </w:rPr>
        <w:t>)</w:t>
      </w:r>
    </w:p>
    <w:p w:rsidR="006B0A8A" w:rsidRPr="0017022C" w:rsidRDefault="006B0A8A" w:rsidP="00742D58">
      <w:pPr>
        <w:spacing w:line="240" w:lineRule="auto"/>
        <w:rPr>
          <w:sz w:val="18"/>
          <w:szCs w:val="18"/>
        </w:rPr>
      </w:pPr>
      <w:r w:rsidRPr="0017022C">
        <w:rPr>
          <w:b/>
          <w:sz w:val="18"/>
          <w:szCs w:val="18"/>
        </w:rPr>
        <w:t>Peer-to-peer 자원 공유</w:t>
      </w:r>
      <w:r w:rsidRPr="0017022C">
        <w:rPr>
          <w:rFonts w:hint="eastAsia"/>
          <w:sz w:val="18"/>
          <w:szCs w:val="18"/>
        </w:rPr>
        <w:t>, 모든 거래내역 공유</w:t>
      </w:r>
      <w:r w:rsidR="00CF0544" w:rsidRPr="0017022C">
        <w:rPr>
          <w:rFonts w:hint="eastAsia"/>
          <w:sz w:val="18"/>
          <w:szCs w:val="18"/>
        </w:rPr>
        <w:t xml:space="preserve">, </w:t>
      </w:r>
      <w:r w:rsidR="00CF0544" w:rsidRPr="0017022C">
        <w:rPr>
          <w:b/>
          <w:sz w:val="18"/>
          <w:szCs w:val="18"/>
        </w:rPr>
        <w:t>PKI</w:t>
      </w:r>
      <w:r w:rsidR="00CF0544" w:rsidRPr="0017022C">
        <w:rPr>
          <w:rFonts w:hint="eastAsia"/>
          <w:b/>
          <w:sz w:val="18"/>
          <w:szCs w:val="18"/>
        </w:rPr>
        <w:t>매커니즘</w:t>
      </w:r>
      <w:r w:rsidR="00CF0544" w:rsidRPr="0017022C">
        <w:rPr>
          <w:rFonts w:hint="eastAsia"/>
          <w:sz w:val="18"/>
          <w:szCs w:val="18"/>
        </w:rPr>
        <w:t xml:space="preserve"> </w:t>
      </w:r>
      <w:proofErr w:type="spellStart"/>
      <w:r w:rsidR="00CF0544" w:rsidRPr="0017022C">
        <w:rPr>
          <w:rFonts w:hint="eastAsia"/>
          <w:sz w:val="18"/>
          <w:szCs w:val="18"/>
        </w:rPr>
        <w:t>개인키생성</w:t>
      </w:r>
      <w:proofErr w:type="spellEnd"/>
      <w:r w:rsidR="00CF0544" w:rsidRPr="0017022C">
        <w:rPr>
          <w:rFonts w:hint="eastAsia"/>
          <w:sz w:val="18"/>
          <w:szCs w:val="18"/>
        </w:rPr>
        <w:t>(</w:t>
      </w:r>
      <w:r w:rsidR="00CF0544" w:rsidRPr="0017022C">
        <w:rPr>
          <w:sz w:val="18"/>
          <w:szCs w:val="18"/>
        </w:rPr>
        <w:t>256비트의 무작위 숫자 생성 약 10</w:t>
      </w:r>
      <w:r w:rsidR="006F2833" w:rsidRPr="0017022C">
        <w:rPr>
          <w:sz w:val="18"/>
          <w:szCs w:val="18"/>
          <w:vertAlign w:val="superscript"/>
        </w:rPr>
        <w:t>77</w:t>
      </w:r>
      <w:r w:rsidR="00CF0544" w:rsidRPr="0017022C">
        <w:rPr>
          <w:sz w:val="18"/>
          <w:szCs w:val="18"/>
        </w:rPr>
        <w:t xml:space="preserve">, </w:t>
      </w:r>
      <w:r w:rsidR="00CF0544" w:rsidRPr="0017022C">
        <w:rPr>
          <w:rFonts w:hint="eastAsia"/>
          <w:sz w:val="18"/>
          <w:szCs w:val="18"/>
        </w:rPr>
        <w:t xml:space="preserve">개인키로 </w:t>
      </w:r>
      <w:r w:rsidR="007C6D2E" w:rsidRPr="0017022C">
        <w:rPr>
          <w:rFonts w:hint="eastAsia"/>
          <w:sz w:val="18"/>
          <w:szCs w:val="18"/>
        </w:rPr>
        <w:t xml:space="preserve"> </w:t>
      </w:r>
    </w:p>
    <w:p w:rsidR="00612EE6" w:rsidRPr="0017022C" w:rsidRDefault="0017022C" w:rsidP="00742D58">
      <w:pPr>
        <w:spacing w:line="240" w:lineRule="auto"/>
        <w:rPr>
          <w:sz w:val="18"/>
          <w:szCs w:val="18"/>
        </w:rPr>
      </w:pPr>
      <w:r w:rsidRPr="0017022C">
        <w:rPr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B11F84" wp14:editId="6212F400">
                <wp:simplePos x="0" y="0"/>
                <wp:positionH relativeFrom="column">
                  <wp:posOffset>7773035</wp:posOffset>
                </wp:positionH>
                <wp:positionV relativeFrom="paragraph">
                  <wp:posOffset>123190</wp:posOffset>
                </wp:positionV>
                <wp:extent cx="2438400" cy="1514475"/>
                <wp:effectExtent l="0" t="76200" r="76200" b="0"/>
                <wp:wrapSquare wrapText="bothSides"/>
                <wp:docPr id="25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514475"/>
                          <a:chOff x="-29637" y="0"/>
                          <a:chExt cx="4489570" cy="2893087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3539183" y="373071"/>
                            <a:ext cx="279400" cy="990600"/>
                          </a:xfrm>
                          <a:prstGeom prst="rightBrace">
                            <a:avLst>
                              <a:gd name="adj1" fmla="val 29545"/>
                              <a:gd name="adj2" fmla="val 50000"/>
                            </a:avLst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893545" y="325396"/>
                            <a:ext cx="1322070" cy="655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51DCE" w:rsidRPr="00351DCE" w:rsidRDefault="00351DCE" w:rsidP="00351DC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51DCE"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Survey</w:t>
                              </w:r>
                            </w:p>
                            <w:p w:rsidR="00351DCE" w:rsidRPr="00351DCE" w:rsidRDefault="00351DCE" w:rsidP="00351DC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51DCE"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spacing w:val="-30"/>
                                  <w:kern w:val="24"/>
                                  <w:sz w:val="14"/>
                                  <w:szCs w:val="1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Questionnaire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Text Box 1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623362" y="935593"/>
                            <a:ext cx="1797050" cy="609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51DCE" w:rsidRPr="00351DCE" w:rsidRDefault="00351DCE" w:rsidP="00351DC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351DCE">
                                <w:rPr>
                                  <w:rFonts w:cstheme="minorBidi" w:hint="eastAsia"/>
                                  <w:b/>
                                  <w:bCs/>
                                  <w:color w:val="E7E6E6" w:themeColor="background2"/>
                                  <w:kern w:val="24"/>
                                  <w:sz w:val="12"/>
                                  <w:szCs w:val="1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926213" y="2353972"/>
                            <a:ext cx="1630680" cy="5391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51DCE" w:rsidRPr="00351DCE" w:rsidRDefault="00351DCE" w:rsidP="00351DC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351DCE">
                                <w:rPr>
                                  <w:rFonts w:cstheme="minorBidi" w:hint="eastAsia"/>
                                  <w:b/>
                                  <w:bCs/>
                                  <w:color w:val="E7E6E6" w:themeColor="background2"/>
                                  <w:kern w:val="24"/>
                                  <w:sz w:val="12"/>
                                  <w:szCs w:val="1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Line 19"/>
                        <wps:cNvCnPr/>
                        <wps:spPr bwMode="auto">
                          <a:xfrm flipV="1">
                            <a:off x="2531107" y="88255"/>
                            <a:ext cx="0" cy="220027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none" w="med" len="med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/>
                      </wps:wsp>
                      <wps:wsp>
                        <wps:cNvPr id="7" name="Line 19"/>
                        <wps:cNvCnPr/>
                        <wps:spPr bwMode="auto">
                          <a:xfrm flipV="1">
                            <a:off x="668955" y="0"/>
                            <a:ext cx="0" cy="234315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/>
                      </wps:wsp>
                      <wps:wsp>
                        <wps:cNvPr id="8" name="Line 20"/>
                        <wps:cNvCnPr/>
                        <wps:spPr bwMode="auto">
                          <a:xfrm>
                            <a:off x="684820" y="1182685"/>
                            <a:ext cx="3618550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FFFF00">
                                <a:alpha val="65000"/>
                              </a:srgbClr>
                            </a:solidFill>
                            <a:round/>
                            <a:headEnd/>
                            <a:tailEnd type="none" w="med" len="med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/>
                      </wps:wsp>
                      <wps:wsp>
                        <wps:cNvPr id="9" name="Line 20"/>
                        <wps:cNvCnPr/>
                        <wps:spPr bwMode="auto">
                          <a:xfrm>
                            <a:off x="640380" y="2324100"/>
                            <a:ext cx="3819553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/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031091" y="1682735"/>
                            <a:ext cx="1114425" cy="379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51DCE" w:rsidRPr="00351DCE" w:rsidRDefault="00351DCE" w:rsidP="00351DC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51DCE"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Use Case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9317" y="1511201"/>
                            <a:ext cx="1972945" cy="729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51DCE" w:rsidRPr="00351DCE" w:rsidRDefault="00351DCE" w:rsidP="00351DC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351DCE"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Brain Storming</w:t>
                              </w:r>
                            </w:p>
                            <w:p w:rsidR="00351DCE" w:rsidRPr="00351DCE" w:rsidRDefault="00351DCE" w:rsidP="00351DC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351DCE"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Requirements Workshop</w:t>
                              </w:r>
                            </w:p>
                            <w:p w:rsidR="00351DCE" w:rsidRPr="00351DCE" w:rsidRDefault="00351DCE" w:rsidP="00351DC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351DCE"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Prototyping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81028" y="325426"/>
                            <a:ext cx="1398905" cy="655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51DCE" w:rsidRPr="00351DCE" w:rsidRDefault="00351DCE" w:rsidP="00351DC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51DCE"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Interview</w:t>
                              </w:r>
                            </w:p>
                            <w:p w:rsidR="00351DCE" w:rsidRPr="00351DCE" w:rsidRDefault="00351DCE" w:rsidP="00351DC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51DCE"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Role Playing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11F84" id="그룹 24" o:spid="_x0000_s1026" style="position:absolute;left:0;text-align:left;margin-left:612.05pt;margin-top:9.7pt;width:192pt;height:119.25pt;z-index:251658240;mso-width-relative:margin;mso-height-relative:margin" coordorigin="-296" coordsize="44895,2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3" o:spid="_x0000_s1027" type="#_x0000_t88" style="position:absolute;left:35391;top:3730;width:2794;height:990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DBw8IA&#10;AADaAAAADwAAAGRycy9kb3ducmV2LnhtbESPQWsCMRSE7wX/Q3iCt5pVRHQ1igiCh73UltbjI3nu&#10;LiYv6ya6679vhEKPw8x8w6y3vbPiQW2oPSuYjDMQxNqbmksFX5+H9wWIEJENWs+k4EkBtpvB2xpz&#10;4zv+oMcpliJBOOSooIqxyaUMuiKHYewb4uRdfOswJtmW0rTYJbizcpplc+mw5rRQYUP7ivT1dHcK&#10;ZsufPdqzviyK2f1bd7uitrdCqdGw361AROrjf/ivfTQKpvC6km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MHDwgAAANoAAAAPAAAAAAAAAAAAAAAAAJgCAABkcnMvZG93&#10;bnJldi54bWxQSwUGAAAAAAQABAD1AAAAhwMAAAAA&#10;" strokecolor="white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28935;top:3253;width:13221;height:6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4ud70A&#10;AADaAAAADwAAAGRycy9kb3ducmV2LnhtbERPy4rCMBTdC/5DuMLsNFVBtBpFBWFm4cLX/tpc22Jz&#10;U5tYO369EQSXh/OeLRpTiJoql1tW0O9FIIgTq3NOFRwPm+4YhPPIGgvLpOCfHCzm7dYMY20fvKN6&#10;71MRQtjFqCDzvoyldElGBl3PlsSBu9jKoA+wSqWu8BHCTSEHUTSSBnMODRmWtM4oue7vJsyoT+fh&#10;xC+tc9vLYPX3xO35elPqp9MspyA8Nf4r/rh/tYIhvK8EP8j5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f4ud70AAADaAAAADwAAAAAAAAAAAAAAAACYAgAAZHJzL2Rvd25yZXYu&#10;eG1sUEsFBgAAAAAEAAQA9QAAAIIDAAAAAA==&#10;" filled="f" stroked="f" strokeweight="1pt">
                  <v:textbox>
                    <w:txbxContent>
                      <w:p w:rsidR="00351DCE" w:rsidRPr="00351DCE" w:rsidRDefault="00351DCE" w:rsidP="00351DC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r w:rsidRPr="00351DCE"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Survey</w:t>
                        </w:r>
                      </w:p>
                      <w:p w:rsidR="00351DCE" w:rsidRPr="00351DCE" w:rsidRDefault="00351DCE" w:rsidP="00351DC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r w:rsidRPr="00351DCE"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spacing w:val="-30"/>
                            <w:kern w:val="24"/>
                            <w:sz w:val="14"/>
                            <w:szCs w:val="1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Questionnaire</w:t>
                        </w:r>
                      </w:p>
                    </w:txbxContent>
                  </v:textbox>
                </v:shape>
                <v:shape id="Text Box 12" o:spid="_x0000_s1029" type="#_x0000_t202" style="position:absolute;left:-6234;top:9356;width:17971;height:609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rVIsQA&#10;AADaAAAADwAAAGRycy9kb3ducmV2LnhtbESPQWsCMRSE7wX/Q3hCbzVblSJbo4i0YPFQuuqht8fm&#10;ubt08xKTuK7/vhEEj8PMfMPMl71pRUc+NJYVvI4yEMSl1Q1XCva7z5cZiBCRNbaWScGVAiwXg6c5&#10;5tpe+Ie6IlYiQTjkqKCO0eVShrImg2FkHXHyjtYbjEn6SmqPlwQ3rRxn2Zs02HBaqNHRuqbyrzgb&#10;Be74e1qN9x9+y8VWf086d5gcvpR6HvardxCR+vgI39sbrWAKtyvpBs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61SLEAAAA2gAAAA8AAAAAAAAAAAAAAAAAmAIAAGRycy9k&#10;b3ducmV2LnhtbFBLBQYAAAAABAAEAPUAAACJAwAAAAA=&#10;" filled="f" stroked="f" strokeweight="1pt">
                  <v:textbox>
                    <w:txbxContent>
                      <w:p w:rsidR="00351DCE" w:rsidRPr="00351DCE" w:rsidRDefault="00351DCE" w:rsidP="00351DC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 w:rsidRPr="00351DCE">
                          <w:rPr>
                            <w:rFonts w:cstheme="minorBidi" w:hint="eastAsia"/>
                            <w:b/>
                            <w:bCs/>
                            <w:color w:val="E7E6E6" w:themeColor="background2"/>
                            <w:kern w:val="24"/>
                            <w:sz w:val="12"/>
                            <w:szCs w:val="1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Customer</w:t>
                        </w:r>
                      </w:p>
                    </w:txbxContent>
                  </v:textbox>
                </v:shape>
                <v:shape id="Text Box 13" o:spid="_x0000_s1030" type="#_x0000_t202" style="position:absolute;left:19262;top:23539;width:16306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sTmL4A&#10;AADaAAAADwAAAGRycy9kb3ducmV2LnhtbERPy4rCMBTdC/5DuII7TVUUrUZxBgbGhQtf+2tzbYvN&#10;TW0ytePXG0FweTjvxaoxhaipcrllBYN+BII4sTrnVMHx8NObgnAeWWNhmRT8k4PVst1aYKztnXdU&#10;730qQgi7GBVk3pexlC7JyKDr25I4cBdbGfQBVqnUFd5DuCnkMIom0mDOoSHDkr4zSq77PxNm1Kfz&#10;aObX1rntZfi1eeD2fL0p1e006zkIT43/iN/uX61gDK8rwQ9y+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bE5i+AAAA2gAAAA8AAAAAAAAAAAAAAAAAmAIAAGRycy9kb3ducmV2&#10;LnhtbFBLBQYAAAAABAAEAPUAAACDAwAAAAA=&#10;" filled="f" stroked="f" strokeweight="1pt">
                  <v:textbox>
                    <w:txbxContent>
                      <w:p w:rsidR="00351DCE" w:rsidRPr="00351DCE" w:rsidRDefault="00351DCE" w:rsidP="00351DC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 w:rsidRPr="00351DCE">
                          <w:rPr>
                            <w:rFonts w:cstheme="minorBidi" w:hint="eastAsia"/>
                            <w:b/>
                            <w:bCs/>
                            <w:color w:val="E7E6E6" w:themeColor="background2"/>
                            <w:kern w:val="24"/>
                            <w:sz w:val="12"/>
                            <w:szCs w:val="1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Developer</w:t>
                        </w:r>
                      </w:p>
                    </w:txbxContent>
                  </v:textbox>
                </v:shape>
                <v:line id="Line 19" o:spid="_x0000_s1031" style="position:absolute;flip:y;visibility:visible;mso-wrap-style:square" from="25311,882" to="25311,22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V6GcUAAADaAAAADwAAAGRycy9kb3ducmV2LnhtbESPQWvCQBSE74L/YXlCL6IbLQRJ3QQt&#10;BFQKbbWH9vbIPpNg9m2a3Zr033cLgsdhZr5h1tlgGnGlztWWFSzmEQjiwuqaSwUfp3y2AuE8ssbG&#10;Min4JQdZOh6tMdG253e6Hn0pAoRdggoq79tESldUZNDNbUscvLPtDPogu1LqDvsAN41cRlEsDdYc&#10;Fips6bmi4nL8MQq2i6joT6+P+P32GX/pfI/T/OWg1MNk2DyB8DT4e/jW3mkFMfxfCTdAp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V6GcUAAADaAAAADwAAAAAAAAAA&#10;AAAAAAChAgAAZHJzL2Rvd25yZXYueG1sUEsFBgAAAAAEAAQA+QAAAJMDAAAAAA==&#10;" strokecolor="#f4b083 [1941]" strokeweight="3pt">
                  <v:shadow on="t" type="perspective" color="black" opacity="26214f" offset="0,0" matrix="66847f,,,66847f"/>
                </v:line>
                <v:line id="Line 19" o:spid="_x0000_s1032" style="position:absolute;flip:y;visibility:visible;mso-wrap-style:square" from="6689,0" to="6689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hJOMIAAADaAAAADwAAAGRycy9kb3ducmV2LnhtbESPzWrCQBSF9wXfYbiCu2aikirRUURS&#10;6q5U4/6SuSYhmTshM03SPn2nUOjycH4+zv44mVYM1LvasoJlFIMgLqyuuVSQ316ftyCcR9bYWiYF&#10;X+TgeJg97THVduQPGq6+FGGEXYoKKu+7VEpXVGTQRbYjDt7D9gZ9kH0pdY9jGDetXMXxizRYcyBU&#10;2NG5oqK5fprAPZ/qphiz93ydJG/68n1vkmyp1GI+nXYgPE3+P/zXvmgFG/i9Em6AP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hJOMIAAADaAAAADwAAAAAAAAAAAAAA&#10;AAChAgAAZHJzL2Rvd25yZXYueG1sUEsFBgAAAAAEAAQA+QAAAJADAAAAAA==&#10;" strokeweight="3.5pt">
                  <v:stroke endarrow="block"/>
                  <v:shadow on="t" type="perspective" color="black" opacity="26214f" offset="0,0" matrix="66847f,,,66847f"/>
                </v:line>
                <v:line id="Line 20" o:spid="_x0000_s1033" style="position:absolute;visibility:visible;mso-wrap-style:square" from="6848,11826" to="43033,11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HaQ8EAAADaAAAADwAAAGRycy9kb3ducmV2LnhtbERPy2rCQBTdC/7DcIVuSp3YUi3RUUQs&#10;Ld34aHF9yVyTaOZOnBmT+PfOouDycN6zRWcq0ZDzpWUFo2ECgjizuuRcwd/v58sHCB+QNVaWScGN&#10;PCzm/d4MU21b3lGzD7mIIexTVFCEUKdS+qwgg35oa+LIHa0zGCJ0udQO2xhuKvmaJGNpsOTYUGBN&#10;q4Ky8/5qFFy/Kt1sTgf3Pvm5lGv3vH3LdKvU06BbTkEE6sJD/O/+1gri1ngl3gA5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dpDwQAAANoAAAAPAAAAAAAAAAAAAAAA&#10;AKECAABkcnMvZG93bnJldi54bWxQSwUGAAAAAAQABAD5AAAAjwMAAAAA&#10;" strokecolor="yellow" strokeweight="3.5pt">
                  <v:stroke opacity="42662f"/>
                  <v:shadow on="t" type="perspective" color="black" opacity="26214f" offset="0,0" matrix="66847f,,,66847f"/>
                </v:line>
                <v:line id="Line 20" o:spid="_x0000_s1034" style="position:absolute;visibility:visible;mso-wrap-style:square" from="6403,23241" to="44599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cPRsIAAADaAAAADwAAAGRycy9kb3ducmV2LnhtbESPzW7CMBCE75V4B2uReisOPdCSYhBU&#10;pMq1wIHetvE2iYjXwXZ++vY1ElKPo5n5RrPajKYRPTlfW1YwnyUgiAuray4VnI7Z0ysIH5A1NpZJ&#10;wS952KwnDytMtR34k/pDKEWEsE9RQRVCm0rpi4oM+pltiaP3Y53BEKUrpXY4RLhp5HOSLKTBmuNC&#10;hS29V1RcDp1RYJPd176rLx9nygJ+X1/Orne5Uo/TcfsGItAY/sP3dq4VLOF2Jd4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cPRsIAAADaAAAADwAAAAAAAAAAAAAA&#10;AAChAgAAZHJzL2Rvd25yZXYueG1sUEsFBgAAAAAEAAQA+QAAAJADAAAAAA==&#10;" strokeweight="3.5pt">
                  <v:stroke endarrow="block"/>
                  <v:shadow on="t" color="black" opacity="26214f" origin="-.5,-.5" offset=".74836mm,.74836mm"/>
                </v:line>
                <v:shape id="Text Box 7" o:spid="_x0000_s1035" type="#_x0000_t202" style="position:absolute;left:30310;top:16827;width:11145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pFMMA&#10;AADbAAAADwAAAGRycy9kb3ducmV2LnhtbESPzW7CQAyE75V4h5WReisbQEIlsCBAQqIHDuXnbrIm&#10;ich6Q3YJaZ8eHyr15pHnG4/ny85VqqUmlJ4NDAcJKOLM25JzA6fj9uMTVIjIFivPZOCHAiwXvbc5&#10;ptY/+ZvaQ8yVhHBI0UARY51qHbKCHIaBr4lld/WNwyiyybVt8CnhrtKjJJlohyXLhQJr2hSU3Q4P&#10;JzXa82U8jSsfwv46Wn/94v5yuxvz3u9WM1CRuvhv/qN3VjhpL7/IAHr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WpFMMAAADbAAAADwAAAAAAAAAAAAAAAACYAgAAZHJzL2Rv&#10;d25yZXYueG1sUEsFBgAAAAAEAAQA9QAAAIgDAAAAAA==&#10;" filled="f" stroked="f" strokeweight="1pt">
                  <v:textbox>
                    <w:txbxContent>
                      <w:p w:rsidR="00351DCE" w:rsidRPr="00351DCE" w:rsidRDefault="00351DCE" w:rsidP="00351DC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r w:rsidRPr="00351DCE"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Use Case</w:t>
                        </w:r>
                      </w:p>
                    </w:txbxContent>
                  </v:textbox>
                </v:shape>
                <v:shape id="Text Box 7" o:spid="_x0000_s1036" type="#_x0000_t202" style="position:absolute;left:6493;top:15112;width:19729;height:7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Mj8MA&#10;AADbAAAADwAAAGRycy9kb3ducmV2LnhtbESPS4vCQBCE7wv+h6GFva0TXVjWmFFUEPTgwde9zXQe&#10;mOmJmTHG/fWOIOytm6qvujqZdaYSLTWutKxgOIhAEKdWl5wrOB5WX78gnEfWWFkmBQ9yMJv2PhKM&#10;tb3zjtq9z0UIYRejgsL7OpbSpQUZdANbEwcts41BH9Yml7rBewg3lRxF0Y80WHK4UGBNy4LSy/5m&#10;Qo32dP4e+7l1bpuNFps/3J4vV6U++918AsJT5//Nb3qtAzeE1y9h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kMj8MAAADbAAAADwAAAAAAAAAAAAAAAACYAgAAZHJzL2Rv&#10;d25yZXYueG1sUEsFBgAAAAAEAAQA9QAAAIgDAAAAAA==&#10;" filled="f" stroked="f" strokeweight="1pt">
                  <v:textbox>
                    <w:txbxContent>
                      <w:p w:rsidR="00351DCE" w:rsidRPr="00351DCE" w:rsidRDefault="00351DCE" w:rsidP="00351DC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 w:rsidRPr="00351DCE"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Brain Storming</w:t>
                        </w:r>
                      </w:p>
                      <w:p w:rsidR="00351DCE" w:rsidRPr="00351DCE" w:rsidRDefault="00351DCE" w:rsidP="00351DC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 w:rsidRPr="00351DCE"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Requirements Workshop</w:t>
                        </w:r>
                      </w:p>
                      <w:p w:rsidR="00351DCE" w:rsidRPr="00351DCE" w:rsidRDefault="00351DCE" w:rsidP="00351DC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 w:rsidRPr="00351DCE"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Prototyping</w:t>
                        </w:r>
                      </w:p>
                    </w:txbxContent>
                  </v:textbox>
                </v:shape>
                <v:shape id="Text Box 7" o:spid="_x0000_s1037" type="#_x0000_t202" style="position:absolute;left:9810;top:3254;width:13989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S+MQA&#10;AADbAAAADwAAAGRycy9kb3ducmV2LnhtbESPQWvCQBCF74L/YRmhN900hWLTrBIFwR48VO19kh2T&#10;YHY2Ztck7a/vFgreZnjve/MmXY+mET11rras4HkRgSAurK65VHA+7eZLEM4ja2wsk4JvcrBeTScp&#10;JtoO/En90ZcihLBLUEHlfZtI6YqKDLqFbYmDdrGdQR/WrpS6wyGEm0bGUfQqDdYcLlTY0rai4nq8&#10;m1Cj/8pf3nxmnTtc4s3HDx7y602pp9mYvYPwNPqH+Z/e68DF8PdLG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7kvjEAAAA2wAAAA8AAAAAAAAAAAAAAAAAmAIAAGRycy9k&#10;b3ducmV2LnhtbFBLBQYAAAAABAAEAPUAAACJAwAAAAA=&#10;" filled="f" stroked="f" strokeweight="1pt">
                  <v:textbox>
                    <w:txbxContent>
                      <w:p w:rsidR="00351DCE" w:rsidRPr="00351DCE" w:rsidRDefault="00351DCE" w:rsidP="00351DC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r w:rsidRPr="00351DCE"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Interview</w:t>
                        </w:r>
                      </w:p>
                      <w:p w:rsidR="00351DCE" w:rsidRPr="00351DCE" w:rsidRDefault="00351DCE" w:rsidP="00351DC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r w:rsidRPr="00351DCE"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Role Playing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F0544" w:rsidRPr="0017022C">
        <w:rPr>
          <w:rFonts w:hint="eastAsia"/>
          <w:b/>
          <w:sz w:val="18"/>
          <w:szCs w:val="18"/>
        </w:rPr>
        <w:t>해시코드알고리즘</w:t>
      </w:r>
      <w:r w:rsidR="00CF0544" w:rsidRPr="0017022C">
        <w:rPr>
          <w:rFonts w:hint="eastAsia"/>
          <w:sz w:val="18"/>
          <w:szCs w:val="18"/>
        </w:rPr>
        <w:t xml:space="preserve"> </w:t>
      </w:r>
      <w:proofErr w:type="spellStart"/>
      <w:r w:rsidR="00CF0544" w:rsidRPr="0017022C">
        <w:rPr>
          <w:rFonts w:hint="eastAsia"/>
          <w:sz w:val="18"/>
          <w:szCs w:val="18"/>
        </w:rPr>
        <w:t>입력값을</w:t>
      </w:r>
      <w:proofErr w:type="spellEnd"/>
      <w:r w:rsidR="00CF0544" w:rsidRPr="0017022C">
        <w:rPr>
          <w:rFonts w:hint="eastAsia"/>
          <w:sz w:val="18"/>
          <w:szCs w:val="18"/>
        </w:rPr>
        <w:t xml:space="preserve"> </w:t>
      </w:r>
      <w:r w:rsidR="00CF0544" w:rsidRPr="0017022C">
        <w:rPr>
          <w:sz w:val="18"/>
          <w:szCs w:val="18"/>
        </w:rPr>
        <w:t xml:space="preserve">256bit </w:t>
      </w:r>
      <w:proofErr w:type="spellStart"/>
      <w:r w:rsidR="00CF0544" w:rsidRPr="0017022C">
        <w:rPr>
          <w:rFonts w:hint="eastAsia"/>
          <w:sz w:val="18"/>
          <w:szCs w:val="18"/>
        </w:rPr>
        <w:t>고유출력값으로</w:t>
      </w:r>
      <w:proofErr w:type="spellEnd"/>
      <w:r w:rsidR="00CF0544" w:rsidRPr="0017022C">
        <w:rPr>
          <w:rFonts w:hint="eastAsia"/>
          <w:sz w:val="18"/>
          <w:szCs w:val="18"/>
        </w:rPr>
        <w:t>(</w:t>
      </w:r>
      <w:proofErr w:type="spellStart"/>
      <w:r w:rsidR="00CF0544" w:rsidRPr="0017022C">
        <w:rPr>
          <w:rFonts w:hint="eastAsia"/>
          <w:sz w:val="18"/>
          <w:szCs w:val="18"/>
        </w:rPr>
        <w:t>출력값으로</w:t>
      </w:r>
      <w:proofErr w:type="spellEnd"/>
      <w:r w:rsidR="00CF0544" w:rsidRPr="0017022C">
        <w:rPr>
          <w:rFonts w:hint="eastAsia"/>
          <w:sz w:val="18"/>
          <w:szCs w:val="18"/>
        </w:rPr>
        <w:t xml:space="preserve"> 역산 못함)</w:t>
      </w:r>
      <w:r w:rsidR="00742D58" w:rsidRPr="0017022C">
        <w:rPr>
          <w:rFonts w:hint="eastAsia"/>
          <w:sz w:val="18"/>
          <w:szCs w:val="18"/>
        </w:rPr>
        <w:t xml:space="preserve"> </w:t>
      </w:r>
      <w:r w:rsidR="00742D58" w:rsidRPr="0017022C">
        <w:rPr>
          <w:rFonts w:hint="eastAsia"/>
          <w:b/>
          <w:sz w:val="18"/>
          <w:szCs w:val="18"/>
        </w:rPr>
        <w:t>비트코인구조</w:t>
      </w:r>
      <w:r w:rsidR="00742D58" w:rsidRPr="0017022C">
        <w:rPr>
          <w:rFonts w:hint="eastAsia"/>
          <w:sz w:val="18"/>
          <w:szCs w:val="18"/>
        </w:rPr>
        <w:t xml:space="preserve"> </w:t>
      </w:r>
      <w:r w:rsidR="00742D58" w:rsidRPr="0017022C">
        <w:rPr>
          <w:sz w:val="18"/>
          <w:szCs w:val="18"/>
        </w:rPr>
        <w:t>Block header</w:t>
      </w:r>
      <w:r w:rsidR="00742D58" w:rsidRPr="0017022C">
        <w:rPr>
          <w:rFonts w:hint="eastAsia"/>
          <w:sz w:val="18"/>
          <w:szCs w:val="18"/>
        </w:rPr>
        <w:t>•</w:t>
      </w:r>
      <w:r w:rsidR="00742D58" w:rsidRPr="0017022C">
        <w:rPr>
          <w:sz w:val="18"/>
          <w:szCs w:val="18"/>
        </w:rPr>
        <w:t xml:space="preserve"> 이전 블록의 해시코드</w:t>
      </w:r>
      <w:r w:rsidR="00742D58" w:rsidRPr="0017022C">
        <w:rPr>
          <w:rFonts w:hint="eastAsia"/>
          <w:sz w:val="18"/>
          <w:szCs w:val="18"/>
        </w:rPr>
        <w:t>•</w:t>
      </w:r>
      <w:r w:rsidR="00742D58" w:rsidRPr="0017022C">
        <w:rPr>
          <w:sz w:val="18"/>
          <w:szCs w:val="18"/>
        </w:rPr>
        <w:t xml:space="preserve"> (</w:t>
      </w:r>
      <w:proofErr w:type="spellStart"/>
      <w:r w:rsidR="00742D58" w:rsidRPr="0017022C">
        <w:rPr>
          <w:sz w:val="18"/>
          <w:szCs w:val="18"/>
        </w:rPr>
        <w:t>Merkle</w:t>
      </w:r>
      <w:proofErr w:type="spellEnd"/>
      <w:r w:rsidR="00742D58" w:rsidRPr="0017022C">
        <w:rPr>
          <w:sz w:val="18"/>
          <w:szCs w:val="18"/>
        </w:rPr>
        <w:t xml:space="preserve"> Root)전체 트랜잭션의 해시코드 </w:t>
      </w:r>
      <w:r w:rsidR="00742D58" w:rsidRPr="0017022C">
        <w:rPr>
          <w:rFonts w:hint="eastAsia"/>
          <w:sz w:val="18"/>
          <w:szCs w:val="18"/>
        </w:rPr>
        <w:t>•</w:t>
      </w:r>
      <w:r w:rsidR="00742D58" w:rsidRPr="0017022C">
        <w:rPr>
          <w:sz w:val="18"/>
          <w:szCs w:val="18"/>
        </w:rPr>
        <w:t xml:space="preserve"> (Timestamp)블록 생성 시간</w:t>
      </w:r>
      <w:r w:rsidR="00742D58" w:rsidRPr="0017022C">
        <w:rPr>
          <w:rFonts w:hint="eastAsia"/>
          <w:sz w:val="18"/>
          <w:szCs w:val="18"/>
        </w:rPr>
        <w:t>•</w:t>
      </w:r>
      <w:r w:rsidR="00742D58" w:rsidRPr="0017022C">
        <w:rPr>
          <w:sz w:val="18"/>
          <w:szCs w:val="18"/>
        </w:rPr>
        <w:t xml:space="preserve"> (Difficulty)문제 난이도</w:t>
      </w:r>
      <w:r w:rsidR="00742D58" w:rsidRPr="0017022C">
        <w:rPr>
          <w:rFonts w:hint="eastAsia"/>
          <w:sz w:val="18"/>
          <w:szCs w:val="18"/>
        </w:rPr>
        <w:t>•</w:t>
      </w:r>
      <w:r w:rsidR="00742D58" w:rsidRPr="0017022C">
        <w:rPr>
          <w:sz w:val="18"/>
          <w:szCs w:val="18"/>
        </w:rPr>
        <w:t xml:space="preserve"> (Nonce)문제 정</w:t>
      </w:r>
      <w:r w:rsidR="00742D58" w:rsidRPr="0017022C">
        <w:rPr>
          <w:rFonts w:hint="eastAsia"/>
          <w:sz w:val="18"/>
          <w:szCs w:val="18"/>
        </w:rPr>
        <w:t>답</w:t>
      </w:r>
      <w:r w:rsidR="00612EE6" w:rsidRPr="0017022C">
        <w:rPr>
          <w:rFonts w:hint="eastAsia"/>
          <w:sz w:val="18"/>
          <w:szCs w:val="18"/>
        </w:rPr>
        <w:t xml:space="preserve">, 문제 예(해시코드를 </w:t>
      </w:r>
      <w:r w:rsidR="00612EE6" w:rsidRPr="0017022C">
        <w:rPr>
          <w:sz w:val="18"/>
          <w:szCs w:val="18"/>
        </w:rPr>
        <w:t>0000</w:t>
      </w:r>
      <w:r w:rsidR="00612EE6" w:rsidRPr="0017022C">
        <w:rPr>
          <w:rFonts w:hint="eastAsia"/>
          <w:sz w:val="18"/>
          <w:szCs w:val="18"/>
        </w:rPr>
        <w:t>으로 시작하는 추가숫자를 찾아라) / 2140년까지,</w:t>
      </w:r>
      <w:r w:rsidR="00612EE6" w:rsidRPr="0017022C">
        <w:rPr>
          <w:sz w:val="18"/>
          <w:szCs w:val="18"/>
        </w:rPr>
        <w:t xml:space="preserve"> 2</w:t>
      </w:r>
      <w:r w:rsidR="00612EE6" w:rsidRPr="0017022C">
        <w:rPr>
          <w:rFonts w:hint="eastAsia"/>
          <w:sz w:val="18"/>
          <w:szCs w:val="18"/>
        </w:rPr>
        <w:t>천1백만 코인 채굴가능</w:t>
      </w:r>
    </w:p>
    <w:p w:rsidR="00612EE6" w:rsidRPr="0017022C" w:rsidRDefault="003B29E2" w:rsidP="00742D58">
      <w:pPr>
        <w:spacing w:line="240" w:lineRule="auto"/>
        <w:rPr>
          <w:sz w:val="18"/>
          <w:szCs w:val="18"/>
        </w:rPr>
      </w:pPr>
      <w:r w:rsidRPr="0017022C">
        <w:rPr>
          <w:rFonts w:hint="eastAsia"/>
          <w:b/>
          <w:sz w:val="18"/>
          <w:szCs w:val="18"/>
        </w:rPr>
        <w:t xml:space="preserve">불법거래방지 </w:t>
      </w:r>
      <w:proofErr w:type="spellStart"/>
      <w:r w:rsidRPr="0017022C">
        <w:rPr>
          <w:rFonts w:hint="eastAsia"/>
          <w:sz w:val="18"/>
          <w:szCs w:val="18"/>
        </w:rPr>
        <w:t>가장긴쪽에</w:t>
      </w:r>
      <w:proofErr w:type="spellEnd"/>
      <w:r w:rsidRPr="0017022C">
        <w:rPr>
          <w:rFonts w:hint="eastAsia"/>
          <w:sz w:val="18"/>
          <w:szCs w:val="18"/>
        </w:rPr>
        <w:t>(6승인이 되면 거래승인으로 간주),</w:t>
      </w:r>
      <w:r w:rsidRPr="0017022C">
        <w:rPr>
          <w:sz w:val="18"/>
          <w:szCs w:val="18"/>
        </w:rPr>
        <w:t xml:space="preserve"> </w:t>
      </w:r>
      <w:r w:rsidRPr="0017022C">
        <w:rPr>
          <w:rFonts w:hint="eastAsia"/>
          <w:sz w:val="18"/>
          <w:szCs w:val="18"/>
        </w:rPr>
        <w:t>먼저</w:t>
      </w:r>
      <w:r w:rsidR="00226546" w:rsidRPr="0017022C">
        <w:rPr>
          <w:rFonts w:hint="eastAsia"/>
          <w:sz w:val="18"/>
          <w:szCs w:val="18"/>
        </w:rPr>
        <w:t xml:space="preserve"> </w:t>
      </w:r>
      <w:r w:rsidRPr="0017022C">
        <w:rPr>
          <w:rFonts w:hint="eastAsia"/>
          <w:sz w:val="18"/>
          <w:szCs w:val="18"/>
        </w:rPr>
        <w:t>들어온 쪽에 블록을 붙임</w:t>
      </w:r>
      <w:proofErr w:type="gramStart"/>
      <w:r w:rsidRPr="0017022C">
        <w:rPr>
          <w:rFonts w:hint="eastAsia"/>
          <w:sz w:val="18"/>
          <w:szCs w:val="18"/>
        </w:rPr>
        <w:t>.</w:t>
      </w:r>
      <w:r w:rsidR="008E7A88" w:rsidRPr="0017022C">
        <w:rPr>
          <w:sz w:val="18"/>
          <w:szCs w:val="18"/>
        </w:rPr>
        <w:t>(</w:t>
      </w:r>
      <w:proofErr w:type="gramEnd"/>
      <w:r w:rsidR="008E7A88" w:rsidRPr="0017022C">
        <w:rPr>
          <w:rFonts w:hint="eastAsia"/>
          <w:sz w:val="18"/>
          <w:szCs w:val="18"/>
        </w:rPr>
        <w:t>단,</w:t>
      </w:r>
      <w:r w:rsidR="008E7A88" w:rsidRPr="0017022C">
        <w:rPr>
          <w:sz w:val="18"/>
          <w:szCs w:val="18"/>
        </w:rPr>
        <w:t xml:space="preserve"> 51% </w:t>
      </w:r>
      <w:r w:rsidR="008E7A88" w:rsidRPr="0017022C">
        <w:rPr>
          <w:rFonts w:hint="eastAsia"/>
          <w:sz w:val="18"/>
          <w:szCs w:val="18"/>
        </w:rPr>
        <w:t xml:space="preserve">위협 존재, 집중도 </w:t>
      </w:r>
      <w:r w:rsidR="008E7A88" w:rsidRPr="0017022C">
        <w:rPr>
          <w:sz w:val="18"/>
          <w:szCs w:val="18"/>
        </w:rPr>
        <w:t>0.33</w:t>
      </w:r>
      <w:r w:rsidR="008E7A88" w:rsidRPr="0017022C">
        <w:rPr>
          <w:rFonts w:hint="eastAsia"/>
          <w:sz w:val="18"/>
          <w:szCs w:val="18"/>
        </w:rPr>
        <w:t>)</w:t>
      </w:r>
    </w:p>
    <w:p w:rsidR="001D2CBE" w:rsidRPr="0017022C" w:rsidRDefault="001D2CBE" w:rsidP="00742D58">
      <w:pPr>
        <w:spacing w:line="240" w:lineRule="auto"/>
        <w:rPr>
          <w:sz w:val="18"/>
          <w:szCs w:val="18"/>
        </w:rPr>
      </w:pPr>
      <w:proofErr w:type="spellStart"/>
      <w:r w:rsidRPr="0017022C">
        <w:rPr>
          <w:rFonts w:hint="eastAsia"/>
          <w:b/>
          <w:sz w:val="18"/>
          <w:szCs w:val="18"/>
        </w:rPr>
        <w:t>이더리움</w:t>
      </w:r>
      <w:proofErr w:type="spellEnd"/>
      <w:r w:rsidRPr="0017022C">
        <w:rPr>
          <w:rFonts w:hint="eastAsia"/>
          <w:sz w:val="18"/>
          <w:szCs w:val="18"/>
        </w:rPr>
        <w:t xml:space="preserve"> 스마트계약 가능</w:t>
      </w:r>
      <w:r w:rsidR="006A4649" w:rsidRPr="0017022C">
        <w:rPr>
          <w:rFonts w:hint="eastAsia"/>
          <w:sz w:val="18"/>
          <w:szCs w:val="18"/>
        </w:rPr>
        <w:t>,</w:t>
      </w:r>
      <w:r w:rsidRPr="0017022C">
        <w:rPr>
          <w:rFonts w:hint="eastAsia"/>
          <w:sz w:val="18"/>
          <w:szCs w:val="18"/>
        </w:rPr>
        <w:t xml:space="preserve"> </w:t>
      </w:r>
      <w:proofErr w:type="spellStart"/>
      <w:r w:rsidRPr="0017022C">
        <w:rPr>
          <w:rFonts w:hint="eastAsia"/>
          <w:b/>
          <w:sz w:val="18"/>
          <w:szCs w:val="18"/>
        </w:rPr>
        <w:t>문서무결성검증</w:t>
      </w:r>
      <w:proofErr w:type="spellEnd"/>
      <w:r w:rsidRPr="0017022C">
        <w:rPr>
          <w:rFonts w:hint="eastAsia"/>
          <w:sz w:val="18"/>
          <w:szCs w:val="18"/>
        </w:rPr>
        <w:t>(문서ID,</w:t>
      </w:r>
      <w:r w:rsidRPr="0017022C">
        <w:rPr>
          <w:sz w:val="18"/>
          <w:szCs w:val="18"/>
        </w:rPr>
        <w:t xml:space="preserve"> </w:t>
      </w:r>
      <w:r w:rsidRPr="0017022C">
        <w:rPr>
          <w:rFonts w:hint="eastAsia"/>
          <w:sz w:val="18"/>
          <w:szCs w:val="18"/>
        </w:rPr>
        <w:t xml:space="preserve">문서의 </w:t>
      </w:r>
      <w:proofErr w:type="spellStart"/>
      <w:r w:rsidRPr="0017022C">
        <w:rPr>
          <w:rFonts w:hint="eastAsia"/>
          <w:sz w:val="18"/>
          <w:szCs w:val="18"/>
        </w:rPr>
        <w:t>해쉬코드</w:t>
      </w:r>
      <w:proofErr w:type="spellEnd"/>
      <w:r w:rsidRPr="0017022C">
        <w:rPr>
          <w:rFonts w:hint="eastAsia"/>
          <w:sz w:val="18"/>
          <w:szCs w:val="18"/>
        </w:rPr>
        <w:t>)</w:t>
      </w:r>
      <w:r w:rsidR="006A4649" w:rsidRPr="0017022C">
        <w:rPr>
          <w:sz w:val="18"/>
          <w:szCs w:val="18"/>
        </w:rPr>
        <w:t>, 4</w:t>
      </w:r>
      <w:r w:rsidR="006A4649" w:rsidRPr="0017022C">
        <w:rPr>
          <w:rFonts w:hint="eastAsia"/>
          <w:sz w:val="18"/>
          <w:szCs w:val="18"/>
        </w:rPr>
        <w:t>차 산업혁명,</w:t>
      </w:r>
      <w:r w:rsidR="006A4649" w:rsidRPr="0017022C">
        <w:rPr>
          <w:sz w:val="18"/>
          <w:szCs w:val="18"/>
        </w:rPr>
        <w:t xml:space="preserve"> 9</w:t>
      </w:r>
      <w:r w:rsidR="006A4649" w:rsidRPr="0017022C">
        <w:rPr>
          <w:rFonts w:hint="eastAsia"/>
          <w:sz w:val="18"/>
          <w:szCs w:val="18"/>
        </w:rPr>
        <w:t>번째 프로토콜</w:t>
      </w:r>
    </w:p>
    <w:p w:rsidR="008E7A88" w:rsidRPr="0017022C" w:rsidRDefault="008E7A88" w:rsidP="008E7A88">
      <w:pPr>
        <w:spacing w:line="240" w:lineRule="auto"/>
        <w:rPr>
          <w:sz w:val="18"/>
          <w:szCs w:val="18"/>
        </w:rPr>
      </w:pPr>
      <w:r w:rsidRPr="0017022C">
        <w:rPr>
          <w:rFonts w:hint="eastAsia"/>
          <w:b/>
          <w:sz w:val="18"/>
          <w:szCs w:val="18"/>
        </w:rPr>
        <w:t>현재한계점</w:t>
      </w:r>
      <w:r w:rsidRPr="0017022C">
        <w:rPr>
          <w:rFonts w:hint="eastAsia"/>
          <w:sz w:val="18"/>
          <w:szCs w:val="18"/>
        </w:rPr>
        <w:t xml:space="preserve"> •</w:t>
      </w:r>
      <w:r w:rsidRPr="0017022C">
        <w:rPr>
          <w:sz w:val="18"/>
          <w:szCs w:val="18"/>
        </w:rPr>
        <w:t xml:space="preserve"> </w:t>
      </w:r>
      <w:proofErr w:type="spellStart"/>
      <w:r w:rsidRPr="0017022C">
        <w:rPr>
          <w:sz w:val="18"/>
          <w:szCs w:val="18"/>
        </w:rPr>
        <w:t>Bitcoin</w:t>
      </w:r>
      <w:proofErr w:type="spellEnd"/>
      <w:r w:rsidRPr="0017022C">
        <w:rPr>
          <w:sz w:val="18"/>
          <w:szCs w:val="18"/>
        </w:rPr>
        <w:t xml:space="preserve"> vs. Visa • </w:t>
      </w:r>
      <w:proofErr w:type="gramStart"/>
      <w:r w:rsidRPr="0017022C">
        <w:rPr>
          <w:sz w:val="18"/>
          <w:szCs w:val="18"/>
        </w:rPr>
        <w:t>Throughput :</w:t>
      </w:r>
      <w:proofErr w:type="gramEnd"/>
      <w:r w:rsidRPr="0017022C">
        <w:rPr>
          <w:sz w:val="18"/>
          <w:szCs w:val="18"/>
        </w:rPr>
        <w:t xml:space="preserve"> 7tps to 5,000tps • Latency : 10 min. </w:t>
      </w:r>
      <w:proofErr w:type="gramStart"/>
      <w:r w:rsidRPr="0017022C">
        <w:rPr>
          <w:sz w:val="18"/>
          <w:szCs w:val="18"/>
        </w:rPr>
        <w:t>to</w:t>
      </w:r>
      <w:proofErr w:type="gramEnd"/>
      <w:r w:rsidRPr="0017022C">
        <w:rPr>
          <w:sz w:val="18"/>
          <w:szCs w:val="18"/>
        </w:rPr>
        <w:t xml:space="preserve"> 2 sec. • Size and bandwidth : 50 GB to 214PB/y • Security : 51% attack • Wasted resource : $15 million/d • Usability : developer-friendly API • Versioning, hard forks, multiple chains</w:t>
      </w:r>
      <w:r w:rsidRPr="0017022C">
        <w:rPr>
          <w:rFonts w:hint="eastAsia"/>
          <w:sz w:val="18"/>
          <w:szCs w:val="18"/>
        </w:rPr>
        <w:t xml:space="preserve"> </w:t>
      </w:r>
      <w:r w:rsidR="00425384" w:rsidRPr="0017022C">
        <w:rPr>
          <w:sz w:val="18"/>
          <w:szCs w:val="18"/>
        </w:rPr>
        <w:t>/</w:t>
      </w:r>
      <w:r w:rsidRPr="0017022C">
        <w:rPr>
          <w:rFonts w:hint="eastAsia"/>
          <w:sz w:val="18"/>
          <w:szCs w:val="18"/>
        </w:rPr>
        <w:t>•</w:t>
      </w:r>
      <w:r w:rsidRPr="0017022C">
        <w:rPr>
          <w:sz w:val="18"/>
          <w:szCs w:val="18"/>
        </w:rPr>
        <w:t xml:space="preserve"> AML</w:t>
      </w:r>
      <w:r w:rsidR="00226546" w:rsidRPr="0017022C">
        <w:rPr>
          <w:sz w:val="18"/>
          <w:szCs w:val="18"/>
        </w:rPr>
        <w:t>(anti money laundering)</w:t>
      </w:r>
      <w:r w:rsidRPr="0017022C">
        <w:rPr>
          <w:sz w:val="18"/>
          <w:szCs w:val="18"/>
        </w:rPr>
        <w:t xml:space="preserve"> vs. Privacy </w:t>
      </w:r>
      <w:r w:rsidR="00425384" w:rsidRPr="0017022C">
        <w:rPr>
          <w:sz w:val="18"/>
          <w:szCs w:val="18"/>
        </w:rPr>
        <w:t>/</w:t>
      </w:r>
      <w:r w:rsidRPr="0017022C">
        <w:rPr>
          <w:sz w:val="18"/>
          <w:szCs w:val="18"/>
        </w:rPr>
        <w:t xml:space="preserve">• Less node, Less trust </w:t>
      </w:r>
      <w:r w:rsidR="00425384" w:rsidRPr="0017022C">
        <w:rPr>
          <w:sz w:val="18"/>
          <w:szCs w:val="18"/>
        </w:rPr>
        <w:t>/</w:t>
      </w:r>
      <w:r w:rsidRPr="0017022C">
        <w:rPr>
          <w:sz w:val="18"/>
          <w:szCs w:val="18"/>
        </w:rPr>
        <w:t>• Trust vs. Validation dela</w:t>
      </w:r>
      <w:r w:rsidR="00425384" w:rsidRPr="0017022C">
        <w:rPr>
          <w:rFonts w:hint="eastAsia"/>
          <w:sz w:val="18"/>
          <w:szCs w:val="18"/>
        </w:rPr>
        <w:t>y</w:t>
      </w:r>
    </w:p>
    <w:p w:rsidR="00283034" w:rsidRPr="0017022C" w:rsidRDefault="00283034" w:rsidP="008E7A88">
      <w:pPr>
        <w:spacing w:line="240" w:lineRule="auto"/>
        <w:rPr>
          <w:sz w:val="18"/>
          <w:szCs w:val="18"/>
        </w:rPr>
      </w:pPr>
      <w:r w:rsidRPr="0017022C">
        <w:rPr>
          <w:rFonts w:hint="eastAsia"/>
          <w:b/>
          <w:sz w:val="18"/>
          <w:szCs w:val="18"/>
        </w:rPr>
        <w:t>블록체인 장점</w:t>
      </w:r>
      <w:r w:rsidRPr="0017022C">
        <w:rPr>
          <w:rFonts w:hint="eastAsia"/>
          <w:sz w:val="18"/>
          <w:szCs w:val="18"/>
        </w:rPr>
        <w:t xml:space="preserve"> </w:t>
      </w:r>
      <w:r w:rsidRPr="0017022C">
        <w:rPr>
          <w:sz w:val="18"/>
          <w:szCs w:val="18"/>
        </w:rPr>
        <w:t>1.cost</w:t>
      </w:r>
      <w:r w:rsidRPr="0017022C">
        <w:rPr>
          <w:rFonts w:hint="eastAsia"/>
          <w:sz w:val="18"/>
          <w:szCs w:val="18"/>
        </w:rPr>
        <w:t xml:space="preserve"> 대비 </w:t>
      </w:r>
      <w:proofErr w:type="spellStart"/>
      <w:r w:rsidRPr="0017022C">
        <w:rPr>
          <w:rFonts w:hint="eastAsia"/>
          <w:sz w:val="18"/>
          <w:szCs w:val="18"/>
        </w:rPr>
        <w:t>보안성이</w:t>
      </w:r>
      <w:proofErr w:type="spellEnd"/>
      <w:r w:rsidRPr="0017022C">
        <w:rPr>
          <w:rFonts w:hint="eastAsia"/>
          <w:sz w:val="18"/>
          <w:szCs w:val="18"/>
        </w:rPr>
        <w:t xml:space="preserve"> 좋다.</w:t>
      </w:r>
      <w:r w:rsidRPr="0017022C">
        <w:rPr>
          <w:sz w:val="18"/>
          <w:szCs w:val="18"/>
        </w:rPr>
        <w:t xml:space="preserve"> </w:t>
      </w:r>
      <w:proofErr w:type="gramStart"/>
      <w:r w:rsidRPr="0017022C">
        <w:rPr>
          <w:sz w:val="18"/>
          <w:szCs w:val="18"/>
        </w:rPr>
        <w:t>2.</w:t>
      </w:r>
      <w:proofErr w:type="spellStart"/>
      <w:r w:rsidRPr="0017022C">
        <w:rPr>
          <w:rFonts w:hint="eastAsia"/>
          <w:sz w:val="18"/>
          <w:szCs w:val="18"/>
        </w:rPr>
        <w:t>탈중앙화</w:t>
      </w:r>
      <w:proofErr w:type="spellEnd"/>
      <w:proofErr w:type="gramEnd"/>
      <w:r w:rsidRPr="0017022C">
        <w:rPr>
          <w:rFonts w:hint="eastAsia"/>
          <w:sz w:val="18"/>
          <w:szCs w:val="18"/>
        </w:rPr>
        <w:t>(직거래 서비스)</w:t>
      </w:r>
      <w:r w:rsidRPr="0017022C">
        <w:rPr>
          <w:sz w:val="18"/>
          <w:szCs w:val="18"/>
        </w:rPr>
        <w:t xml:space="preserve"> 3.Smart contract 4.</w:t>
      </w:r>
      <w:r w:rsidRPr="0017022C">
        <w:rPr>
          <w:rFonts w:hint="eastAsia"/>
          <w:sz w:val="18"/>
          <w:szCs w:val="18"/>
        </w:rPr>
        <w:t>신뢰도 있는 시스템</w:t>
      </w:r>
    </w:p>
    <w:p w:rsidR="006F2833" w:rsidRPr="0017022C" w:rsidRDefault="00F5767A" w:rsidP="004A4722">
      <w:pPr>
        <w:rPr>
          <w:sz w:val="18"/>
          <w:szCs w:val="18"/>
        </w:rPr>
      </w:pPr>
      <w:r w:rsidRPr="0017022C">
        <w:rPr>
          <w:rFonts w:hint="eastAsia"/>
          <w:b/>
          <w:sz w:val="18"/>
          <w:szCs w:val="18"/>
        </w:rPr>
        <w:t>ch</w:t>
      </w:r>
      <w:r w:rsidR="004A4722" w:rsidRPr="0017022C">
        <w:rPr>
          <w:b/>
          <w:sz w:val="18"/>
          <w:szCs w:val="18"/>
        </w:rPr>
        <w:t xml:space="preserve">1. </w:t>
      </w:r>
      <w:proofErr w:type="spellStart"/>
      <w:r w:rsidR="006F2833" w:rsidRPr="0017022C">
        <w:rPr>
          <w:b/>
          <w:sz w:val="18"/>
          <w:szCs w:val="18"/>
        </w:rPr>
        <w:t>Requirments</w:t>
      </w:r>
      <w:proofErr w:type="spellEnd"/>
      <w:r w:rsidR="006F2833" w:rsidRPr="0017022C">
        <w:rPr>
          <w:b/>
          <w:sz w:val="18"/>
          <w:szCs w:val="18"/>
        </w:rPr>
        <w:t>?</w:t>
      </w:r>
      <w:r w:rsidR="006F2833" w:rsidRPr="0017022C">
        <w:rPr>
          <w:sz w:val="18"/>
          <w:szCs w:val="18"/>
        </w:rPr>
        <w:t xml:space="preserve"> </w:t>
      </w:r>
      <w:r w:rsidR="006F2833" w:rsidRPr="0017022C">
        <w:rPr>
          <w:rFonts w:hint="eastAsia"/>
          <w:sz w:val="18"/>
          <w:szCs w:val="18"/>
        </w:rPr>
        <w:t>실생활영역의 문제와 개발영역의 솔루션</w:t>
      </w:r>
      <w:r w:rsidR="001A74D0" w:rsidRPr="0017022C">
        <w:rPr>
          <w:rFonts w:hint="eastAsia"/>
          <w:sz w:val="18"/>
          <w:szCs w:val="18"/>
        </w:rPr>
        <w:t>, 유저가 문제해결 또는 목표달성을 위해 조건 및 기능을 필요</w:t>
      </w:r>
      <w:r w:rsidR="00B87692" w:rsidRPr="0017022C">
        <w:rPr>
          <w:rFonts w:hint="eastAsia"/>
          <w:sz w:val="18"/>
          <w:szCs w:val="18"/>
        </w:rPr>
        <w:t xml:space="preserve">, </w:t>
      </w:r>
      <w:r w:rsidR="00B87692" w:rsidRPr="0017022C">
        <w:rPr>
          <w:sz w:val="18"/>
          <w:szCs w:val="18"/>
        </w:rPr>
        <w:t>system what</w:t>
      </w:r>
      <w:r w:rsidR="006F2833" w:rsidRPr="0017022C">
        <w:rPr>
          <w:rFonts w:hint="eastAsia"/>
          <w:sz w:val="18"/>
          <w:szCs w:val="18"/>
        </w:rPr>
        <w:t xml:space="preserve"> </w:t>
      </w:r>
      <w:r w:rsidR="001A74D0" w:rsidRPr="0017022C">
        <w:rPr>
          <w:b/>
          <w:sz w:val="18"/>
          <w:szCs w:val="18"/>
        </w:rPr>
        <w:t>Repair C</w:t>
      </w:r>
      <w:r w:rsidR="006F2833" w:rsidRPr="0017022C">
        <w:rPr>
          <w:b/>
          <w:sz w:val="18"/>
          <w:szCs w:val="18"/>
        </w:rPr>
        <w:t xml:space="preserve">ost </w:t>
      </w:r>
      <w:r w:rsidR="006F2833" w:rsidRPr="0017022C">
        <w:rPr>
          <w:sz w:val="18"/>
          <w:szCs w:val="18"/>
        </w:rPr>
        <w:t>Requirements</w:t>
      </w:r>
      <w:r w:rsidR="00084F92" w:rsidRPr="0017022C">
        <w:rPr>
          <w:rFonts w:hint="eastAsia"/>
          <w:sz w:val="18"/>
          <w:szCs w:val="18"/>
        </w:rPr>
        <w:t>단계(</w:t>
      </w:r>
      <w:r w:rsidR="00084F92" w:rsidRPr="0017022C">
        <w:rPr>
          <w:sz w:val="18"/>
          <w:szCs w:val="18"/>
        </w:rPr>
        <w:t xml:space="preserve">1~2) </w:t>
      </w:r>
      <w:r w:rsidR="00084F92" w:rsidRPr="0017022C">
        <w:rPr>
          <w:rFonts w:hint="eastAsia"/>
          <w:sz w:val="18"/>
          <w:szCs w:val="18"/>
        </w:rPr>
        <w:t>Design(5) Coding(10) Unit test(20) System test(50</w:t>
      </w:r>
      <w:r w:rsidR="00084F92" w:rsidRPr="0017022C">
        <w:rPr>
          <w:sz w:val="18"/>
          <w:szCs w:val="18"/>
        </w:rPr>
        <w:t>, 60%</w:t>
      </w:r>
      <w:r w:rsidR="00084F92" w:rsidRPr="0017022C">
        <w:rPr>
          <w:rFonts w:hint="eastAsia"/>
          <w:sz w:val="18"/>
          <w:szCs w:val="18"/>
        </w:rPr>
        <w:t xml:space="preserve">가 </w:t>
      </w:r>
      <w:proofErr w:type="spellStart"/>
      <w:r w:rsidR="00084F92" w:rsidRPr="0017022C">
        <w:rPr>
          <w:rFonts w:hint="eastAsia"/>
          <w:sz w:val="18"/>
          <w:szCs w:val="18"/>
        </w:rPr>
        <w:t>이단계에서</w:t>
      </w:r>
      <w:proofErr w:type="spellEnd"/>
      <w:r w:rsidR="00084F92" w:rsidRPr="0017022C">
        <w:rPr>
          <w:rFonts w:hint="eastAsia"/>
          <w:sz w:val="18"/>
          <w:szCs w:val="18"/>
        </w:rPr>
        <w:t>) Maintenance(200)</w:t>
      </w:r>
      <w:r w:rsidR="00CE20F3" w:rsidRPr="0017022C">
        <w:rPr>
          <w:sz w:val="18"/>
          <w:szCs w:val="18"/>
        </w:rPr>
        <w:t xml:space="preserve"> </w:t>
      </w:r>
      <w:r w:rsidR="00CE20F3" w:rsidRPr="0017022C">
        <w:rPr>
          <w:b/>
          <w:sz w:val="18"/>
          <w:szCs w:val="18"/>
        </w:rPr>
        <w:t>Three Level of SWR</w:t>
      </w:r>
      <w:r w:rsidR="00CE20F3" w:rsidRPr="0017022C">
        <w:rPr>
          <w:sz w:val="18"/>
          <w:szCs w:val="18"/>
        </w:rPr>
        <w:t xml:space="preserve"> </w:t>
      </w:r>
      <w:r w:rsidR="00CE20F3" w:rsidRPr="0017022C">
        <w:rPr>
          <w:rFonts w:hint="eastAsia"/>
          <w:sz w:val="18"/>
          <w:szCs w:val="18"/>
        </w:rPr>
        <w:t>기획(vision, goals), 요구사항추출 및 걸러내기(</w:t>
      </w:r>
      <w:r w:rsidR="00CE20F3" w:rsidRPr="0017022C">
        <w:rPr>
          <w:sz w:val="18"/>
          <w:szCs w:val="18"/>
        </w:rPr>
        <w:t xml:space="preserve">triage), </w:t>
      </w:r>
      <w:r w:rsidR="00B87692" w:rsidRPr="0017022C">
        <w:rPr>
          <w:rFonts w:hint="eastAsia"/>
          <w:sz w:val="18"/>
          <w:szCs w:val="18"/>
        </w:rPr>
        <w:t>일반적 요구사항</w:t>
      </w:r>
      <w:r w:rsidR="00CE20F3" w:rsidRPr="0017022C">
        <w:rPr>
          <w:sz w:val="18"/>
          <w:szCs w:val="18"/>
        </w:rPr>
        <w:t xml:space="preserve">, </w:t>
      </w:r>
      <w:r w:rsidR="00CE20F3" w:rsidRPr="0017022C">
        <w:rPr>
          <w:rFonts w:hint="eastAsia"/>
          <w:sz w:val="18"/>
          <w:szCs w:val="18"/>
        </w:rPr>
        <w:t>모델링(</w:t>
      </w:r>
      <w:r w:rsidR="00CE20F3" w:rsidRPr="0017022C">
        <w:rPr>
          <w:sz w:val="18"/>
          <w:szCs w:val="18"/>
        </w:rPr>
        <w:t xml:space="preserve">use cases), </w:t>
      </w:r>
      <w:proofErr w:type="spellStart"/>
      <w:r w:rsidR="00CE20F3" w:rsidRPr="0017022C">
        <w:rPr>
          <w:rFonts w:hint="eastAsia"/>
          <w:sz w:val="18"/>
          <w:szCs w:val="18"/>
        </w:rPr>
        <w:t>기능적요구사항</w:t>
      </w:r>
      <w:proofErr w:type="spellEnd"/>
      <w:r w:rsidR="00CE20F3" w:rsidRPr="0017022C">
        <w:rPr>
          <w:rFonts w:hint="eastAsia"/>
          <w:sz w:val="18"/>
          <w:szCs w:val="18"/>
        </w:rPr>
        <w:t>,</w:t>
      </w:r>
      <w:r w:rsidR="00CE20F3" w:rsidRPr="0017022C">
        <w:rPr>
          <w:sz w:val="18"/>
          <w:szCs w:val="18"/>
        </w:rPr>
        <w:t xml:space="preserve"> SW Requirements Specification(SRS)</w:t>
      </w:r>
    </w:p>
    <w:p w:rsidR="00A229FF" w:rsidRPr="0017022C" w:rsidRDefault="00F5767A" w:rsidP="00351DCE">
      <w:pPr>
        <w:rPr>
          <w:bCs/>
          <w:sz w:val="18"/>
          <w:szCs w:val="18"/>
        </w:rPr>
      </w:pPr>
      <w:r w:rsidRPr="0017022C">
        <w:rPr>
          <w:b/>
          <w:sz w:val="18"/>
          <w:szCs w:val="18"/>
        </w:rPr>
        <w:t>ch</w:t>
      </w:r>
      <w:r w:rsidR="004A4722" w:rsidRPr="0017022C">
        <w:rPr>
          <w:rFonts w:hint="eastAsia"/>
          <w:b/>
          <w:sz w:val="18"/>
          <w:szCs w:val="18"/>
        </w:rPr>
        <w:t xml:space="preserve">2. </w:t>
      </w:r>
      <w:r w:rsidR="00CE20F3" w:rsidRPr="0017022C">
        <w:rPr>
          <w:rFonts w:hint="eastAsia"/>
          <w:b/>
          <w:sz w:val="18"/>
          <w:szCs w:val="18"/>
        </w:rPr>
        <w:t>요구사항추출(</w:t>
      </w:r>
      <w:r w:rsidR="00CE20F3" w:rsidRPr="0017022C">
        <w:rPr>
          <w:b/>
          <w:sz w:val="18"/>
          <w:szCs w:val="18"/>
        </w:rPr>
        <w:t>Requirements Elicitation)</w:t>
      </w:r>
      <w:r w:rsidR="00CE20F3" w:rsidRPr="0017022C">
        <w:rPr>
          <w:sz w:val="18"/>
          <w:szCs w:val="18"/>
        </w:rPr>
        <w:t xml:space="preserve"> </w:t>
      </w:r>
      <w:r w:rsidR="00B87692" w:rsidRPr="0017022C">
        <w:rPr>
          <w:sz w:val="18"/>
          <w:szCs w:val="18"/>
        </w:rPr>
        <w:t>•</w:t>
      </w:r>
      <w:r w:rsidR="00CE20F3" w:rsidRPr="0017022C">
        <w:rPr>
          <w:sz w:val="18"/>
          <w:szCs w:val="18"/>
        </w:rPr>
        <w:t>The Art of Sending Appropriate Stimuli to Stakeholders so that the responses are worth listening to</w:t>
      </w:r>
      <w:r w:rsidR="00B87692" w:rsidRPr="0017022C">
        <w:rPr>
          <w:sz w:val="18"/>
          <w:szCs w:val="18"/>
        </w:rPr>
        <w:t xml:space="preserve"> </w:t>
      </w:r>
      <w:r w:rsidR="00B87692" w:rsidRPr="0017022C">
        <w:rPr>
          <w:sz w:val="18"/>
          <w:szCs w:val="18"/>
        </w:rPr>
        <w:t>•</w:t>
      </w:r>
      <w:r w:rsidR="00CE20F3" w:rsidRPr="0017022C">
        <w:rPr>
          <w:sz w:val="18"/>
          <w:szCs w:val="18"/>
        </w:rPr>
        <w:t xml:space="preserve">The Art of </w:t>
      </w:r>
      <w:r w:rsidR="004A4722" w:rsidRPr="0017022C">
        <w:rPr>
          <w:sz w:val="18"/>
          <w:szCs w:val="18"/>
        </w:rPr>
        <w:t>Establishing an Environment in</w:t>
      </w:r>
      <w:r w:rsidR="00CE20F3" w:rsidRPr="0017022C">
        <w:rPr>
          <w:sz w:val="18"/>
          <w:szCs w:val="18"/>
        </w:rPr>
        <w:t xml:space="preserve"> which Stakeh</w:t>
      </w:r>
      <w:r w:rsidR="004A4722" w:rsidRPr="0017022C">
        <w:rPr>
          <w:sz w:val="18"/>
          <w:szCs w:val="18"/>
        </w:rPr>
        <w:t xml:space="preserve">olders are willing and able to </w:t>
      </w:r>
      <w:r w:rsidR="00CE20F3" w:rsidRPr="0017022C">
        <w:rPr>
          <w:sz w:val="18"/>
          <w:szCs w:val="18"/>
        </w:rPr>
        <w:t xml:space="preserve">describe </w:t>
      </w:r>
      <w:r w:rsidR="00B87692" w:rsidRPr="0017022C">
        <w:rPr>
          <w:sz w:val="18"/>
          <w:szCs w:val="18"/>
        </w:rPr>
        <w:t>t</w:t>
      </w:r>
      <w:r w:rsidR="00CE20F3" w:rsidRPr="0017022C">
        <w:rPr>
          <w:sz w:val="18"/>
          <w:szCs w:val="18"/>
        </w:rPr>
        <w:t>heir problems and needs</w:t>
      </w:r>
      <w:r w:rsidR="004A4722" w:rsidRPr="0017022C">
        <w:rPr>
          <w:sz w:val="18"/>
          <w:szCs w:val="18"/>
        </w:rPr>
        <w:t xml:space="preserve"> </w:t>
      </w:r>
      <w:r w:rsidR="004A4722" w:rsidRPr="0017022C">
        <w:rPr>
          <w:rFonts w:hint="eastAsia"/>
          <w:b/>
          <w:bCs/>
          <w:sz w:val="18"/>
          <w:szCs w:val="18"/>
        </w:rPr>
        <w:t xml:space="preserve">Things to Remember when </w:t>
      </w:r>
      <w:proofErr w:type="spellStart"/>
      <w:r w:rsidR="004A4722" w:rsidRPr="0017022C">
        <w:rPr>
          <w:rFonts w:hint="eastAsia"/>
          <w:b/>
          <w:bCs/>
          <w:sz w:val="18"/>
          <w:szCs w:val="18"/>
        </w:rPr>
        <w:t>Elicitating</w:t>
      </w:r>
      <w:proofErr w:type="spellEnd"/>
      <w:r w:rsidR="004A4722" w:rsidRPr="0017022C">
        <w:rPr>
          <w:rFonts w:hint="eastAsia"/>
          <w:b/>
          <w:bCs/>
          <w:sz w:val="18"/>
          <w:szCs w:val="18"/>
        </w:rPr>
        <w:t xml:space="preserve"> Requirements</w:t>
      </w:r>
      <w:r w:rsidR="004A4722" w:rsidRPr="0017022C">
        <w:rPr>
          <w:b/>
          <w:bCs/>
          <w:sz w:val="18"/>
          <w:szCs w:val="18"/>
        </w:rPr>
        <w:t xml:space="preserve"> </w:t>
      </w:r>
      <w:r w:rsidR="004A4722" w:rsidRPr="0017022C">
        <w:rPr>
          <w:rFonts w:hint="eastAsia"/>
          <w:bCs/>
          <w:sz w:val="18"/>
          <w:szCs w:val="18"/>
        </w:rPr>
        <w:t>1. Don’t Lose Sight of the Goal(</w:t>
      </w:r>
      <w:proofErr w:type="gramStart"/>
      <w:r w:rsidR="004A4722" w:rsidRPr="0017022C">
        <w:rPr>
          <w:rFonts w:hint="eastAsia"/>
          <w:sz w:val="18"/>
          <w:szCs w:val="18"/>
        </w:rPr>
        <w:t>목적</w:t>
      </w:r>
      <w:r w:rsidR="004A4722" w:rsidRPr="0017022C">
        <w:rPr>
          <w:sz w:val="18"/>
          <w:szCs w:val="18"/>
        </w:rPr>
        <w:t xml:space="preserve"> :</w:t>
      </w:r>
      <w:proofErr w:type="gramEnd"/>
      <w:r w:rsidR="004A4722" w:rsidRPr="0017022C">
        <w:rPr>
          <w:sz w:val="18"/>
          <w:szCs w:val="18"/>
        </w:rPr>
        <w:t xml:space="preserve"> </w:t>
      </w:r>
      <w:r w:rsidR="004A4722" w:rsidRPr="0017022C">
        <w:rPr>
          <w:rFonts w:hint="eastAsia"/>
          <w:sz w:val="18"/>
          <w:szCs w:val="18"/>
        </w:rPr>
        <w:t xml:space="preserve">엉뚱한 시스템을 만들지 않도록, 고객들도 초기단계부터 관련시켜 이후 소통을 원활) </w:t>
      </w:r>
      <w:r w:rsidR="004A4722" w:rsidRPr="0017022C">
        <w:rPr>
          <w:rFonts w:hint="eastAsia"/>
          <w:bCs/>
          <w:sz w:val="18"/>
          <w:szCs w:val="18"/>
        </w:rPr>
        <w:t>2. Care</w:t>
      </w:r>
      <w:r w:rsidR="004A4722" w:rsidRPr="0017022C">
        <w:rPr>
          <w:bCs/>
          <w:sz w:val="18"/>
          <w:szCs w:val="18"/>
        </w:rPr>
        <w:t>(</w:t>
      </w:r>
      <w:r w:rsidR="004A4722" w:rsidRPr="0017022C">
        <w:rPr>
          <w:rFonts w:hint="eastAsia"/>
          <w:bCs/>
          <w:sz w:val="18"/>
          <w:szCs w:val="18"/>
        </w:rPr>
        <w:t>개발자가 먼저 열정을 보여야) 3. Think Who’s Smart</w:t>
      </w:r>
      <w:r w:rsidR="004A4722" w:rsidRPr="0017022C">
        <w:rPr>
          <w:bCs/>
          <w:sz w:val="18"/>
          <w:szCs w:val="18"/>
        </w:rPr>
        <w:t>(</w:t>
      </w:r>
      <w:r w:rsidR="004A4722" w:rsidRPr="0017022C">
        <w:rPr>
          <w:rFonts w:hint="eastAsia"/>
          <w:bCs/>
          <w:sz w:val="18"/>
          <w:szCs w:val="18"/>
        </w:rPr>
        <w:t>고객이 스마트하다고 느끼도록) 4. Make Things Easy to Understand</w:t>
      </w:r>
      <w:r w:rsidR="004A4722" w:rsidRPr="0017022C">
        <w:rPr>
          <w:bCs/>
          <w:sz w:val="18"/>
          <w:szCs w:val="18"/>
        </w:rPr>
        <w:t>(</w:t>
      </w:r>
      <w:r w:rsidR="004A4722" w:rsidRPr="0017022C">
        <w:rPr>
          <w:rFonts w:hint="eastAsia"/>
          <w:bCs/>
          <w:sz w:val="18"/>
          <w:szCs w:val="18"/>
        </w:rPr>
        <w:t>모호하지 않도록 명확히) 5. One Stakeholder Can’t Speak for All</w:t>
      </w:r>
      <w:r w:rsidR="004A4722" w:rsidRPr="0017022C">
        <w:rPr>
          <w:bCs/>
          <w:sz w:val="18"/>
          <w:szCs w:val="18"/>
        </w:rPr>
        <w:t xml:space="preserve">(user, customer, marketing, subject matter experts, developers, </w:t>
      </w:r>
      <w:r w:rsidR="00351DCE" w:rsidRPr="0017022C">
        <w:rPr>
          <w:bCs/>
          <w:sz w:val="18"/>
          <w:szCs w:val="18"/>
        </w:rPr>
        <w:t xml:space="preserve">development managers, testers, loser </w:t>
      </w:r>
      <w:proofErr w:type="gramStart"/>
      <w:r w:rsidR="00351DCE" w:rsidRPr="0017022C">
        <w:rPr>
          <w:bCs/>
          <w:sz w:val="18"/>
          <w:szCs w:val="18"/>
        </w:rPr>
        <w:t>users :</w:t>
      </w:r>
      <w:proofErr w:type="gramEnd"/>
      <w:r w:rsidR="00351DCE" w:rsidRPr="0017022C">
        <w:rPr>
          <w:bCs/>
          <w:sz w:val="18"/>
          <w:szCs w:val="18"/>
        </w:rPr>
        <w:t xml:space="preserve"> </w:t>
      </w:r>
      <w:proofErr w:type="spellStart"/>
      <w:r w:rsidR="00351DCE" w:rsidRPr="0017022C">
        <w:rPr>
          <w:rFonts w:hint="eastAsia"/>
          <w:bCs/>
          <w:sz w:val="18"/>
          <w:szCs w:val="18"/>
        </w:rPr>
        <w:t>이시스템으로</w:t>
      </w:r>
      <w:proofErr w:type="spellEnd"/>
      <w:r w:rsidR="00351DCE" w:rsidRPr="0017022C">
        <w:rPr>
          <w:rFonts w:hint="eastAsia"/>
          <w:bCs/>
          <w:sz w:val="18"/>
          <w:szCs w:val="18"/>
        </w:rPr>
        <w:t xml:space="preserve"> 피해가 예상되는 그룹의 의견)</w:t>
      </w:r>
      <w:r w:rsidR="00B87692" w:rsidRPr="0017022C">
        <w:rPr>
          <w:rFonts w:hint="eastAsia"/>
          <w:bCs/>
          <w:sz w:val="18"/>
          <w:szCs w:val="18"/>
        </w:rPr>
        <w:t xml:space="preserve"> 6. 적합한 추출기법 사용 </w:t>
      </w:r>
      <w:r w:rsidR="00B87692" w:rsidRPr="0017022C">
        <w:rPr>
          <w:sz w:val="18"/>
          <w:szCs w:val="18"/>
        </w:rPr>
        <w:t>•</w:t>
      </w:r>
      <w:r w:rsidR="00B87692" w:rsidRPr="0017022C">
        <w:rPr>
          <w:rFonts w:hint="eastAsia"/>
          <w:sz w:val="18"/>
          <w:szCs w:val="18"/>
        </w:rPr>
        <w:t>기법</w:t>
      </w:r>
      <w:r w:rsidR="00351DCE" w:rsidRPr="0017022C">
        <w:rPr>
          <w:bCs/>
          <w:sz w:val="18"/>
          <w:szCs w:val="18"/>
        </w:rPr>
        <w:t>(Interviews</w:t>
      </w:r>
      <w:r w:rsidR="00351DCE" w:rsidRPr="0017022C">
        <w:rPr>
          <w:rFonts w:hint="eastAsia"/>
          <w:bCs/>
          <w:sz w:val="18"/>
          <w:szCs w:val="18"/>
        </w:rPr>
        <w:t xml:space="preserve">, </w:t>
      </w:r>
      <w:r w:rsidR="00351DCE" w:rsidRPr="0017022C">
        <w:rPr>
          <w:bCs/>
          <w:sz w:val="18"/>
          <w:szCs w:val="18"/>
        </w:rPr>
        <w:t>Role Playing</w:t>
      </w:r>
      <w:r w:rsidR="00351DCE" w:rsidRPr="0017022C">
        <w:rPr>
          <w:rFonts w:hint="eastAsia"/>
          <w:bCs/>
          <w:sz w:val="18"/>
          <w:szCs w:val="18"/>
        </w:rPr>
        <w:t xml:space="preserve">, </w:t>
      </w:r>
      <w:r w:rsidR="00351DCE" w:rsidRPr="0017022C">
        <w:rPr>
          <w:bCs/>
          <w:sz w:val="18"/>
          <w:szCs w:val="18"/>
        </w:rPr>
        <w:t>Brainstorming</w:t>
      </w:r>
      <w:r w:rsidR="00351DCE" w:rsidRPr="0017022C">
        <w:rPr>
          <w:rFonts w:hint="eastAsia"/>
          <w:bCs/>
          <w:sz w:val="18"/>
          <w:szCs w:val="18"/>
        </w:rPr>
        <w:t xml:space="preserve">, </w:t>
      </w:r>
      <w:r w:rsidR="00351DCE" w:rsidRPr="0017022C">
        <w:rPr>
          <w:bCs/>
          <w:sz w:val="18"/>
          <w:szCs w:val="18"/>
        </w:rPr>
        <w:t>Requirements Workshop</w:t>
      </w:r>
      <w:proofErr w:type="gramStart"/>
      <w:r w:rsidR="00351DCE" w:rsidRPr="0017022C">
        <w:rPr>
          <w:rFonts w:hint="eastAsia"/>
          <w:bCs/>
          <w:sz w:val="18"/>
          <w:szCs w:val="18"/>
        </w:rPr>
        <w:t xml:space="preserve">,  </w:t>
      </w:r>
      <w:r w:rsidR="00351DCE" w:rsidRPr="0017022C">
        <w:rPr>
          <w:bCs/>
          <w:sz w:val="18"/>
          <w:szCs w:val="18"/>
        </w:rPr>
        <w:t>Prototyping</w:t>
      </w:r>
      <w:proofErr w:type="gramEnd"/>
      <w:r w:rsidR="00351DCE" w:rsidRPr="0017022C">
        <w:rPr>
          <w:rFonts w:hint="eastAsia"/>
          <w:bCs/>
          <w:sz w:val="18"/>
          <w:szCs w:val="18"/>
        </w:rPr>
        <w:t xml:space="preserve">, </w:t>
      </w:r>
      <w:r w:rsidR="00351DCE" w:rsidRPr="0017022C">
        <w:rPr>
          <w:bCs/>
          <w:sz w:val="18"/>
          <w:szCs w:val="18"/>
        </w:rPr>
        <w:t>Survey/Questionnaire</w:t>
      </w:r>
      <w:r w:rsidR="00351DCE" w:rsidRPr="0017022C">
        <w:rPr>
          <w:rFonts w:hint="eastAsia"/>
          <w:bCs/>
          <w:sz w:val="18"/>
          <w:szCs w:val="18"/>
        </w:rPr>
        <w:t xml:space="preserve">, </w:t>
      </w:r>
      <w:r w:rsidR="00B87692" w:rsidRPr="0017022C">
        <w:rPr>
          <w:bCs/>
          <w:sz w:val="18"/>
          <w:szCs w:val="18"/>
        </w:rPr>
        <w:t>Use Case,</w:t>
      </w:r>
      <w:r w:rsidR="00351DCE" w:rsidRPr="0017022C">
        <w:rPr>
          <w:bCs/>
          <w:sz w:val="18"/>
          <w:szCs w:val="18"/>
        </w:rPr>
        <w:t xml:space="preserve"> </w:t>
      </w:r>
      <w:r w:rsidR="00B87692" w:rsidRPr="0017022C">
        <w:rPr>
          <w:sz w:val="18"/>
          <w:szCs w:val="18"/>
        </w:rPr>
        <w:t>•</w:t>
      </w:r>
      <w:r w:rsidR="00351DCE" w:rsidRPr="0017022C">
        <w:rPr>
          <w:bCs/>
          <w:sz w:val="18"/>
          <w:szCs w:val="18"/>
        </w:rPr>
        <w:t>A single method may not be su</w:t>
      </w:r>
      <w:r w:rsidR="004E1286" w:rsidRPr="0017022C">
        <w:rPr>
          <w:bCs/>
          <w:sz w:val="18"/>
          <w:szCs w:val="18"/>
        </w:rPr>
        <w:t xml:space="preserve">fficient </w:t>
      </w:r>
      <w:r w:rsidR="004E1286" w:rsidRPr="0017022C">
        <w:rPr>
          <w:sz w:val="18"/>
          <w:szCs w:val="18"/>
        </w:rPr>
        <w:t>•</w:t>
      </w:r>
      <w:r w:rsidR="00351DCE" w:rsidRPr="0017022C">
        <w:rPr>
          <w:bCs/>
          <w:sz w:val="18"/>
          <w:szCs w:val="18"/>
        </w:rPr>
        <w:t xml:space="preserve">Consider requirements’ size, complexity, </w:t>
      </w:r>
      <w:proofErr w:type="spellStart"/>
      <w:r w:rsidR="00351DCE" w:rsidRPr="0017022C">
        <w:rPr>
          <w:bCs/>
          <w:sz w:val="18"/>
          <w:szCs w:val="18"/>
        </w:rPr>
        <w:t>etc</w:t>
      </w:r>
      <w:proofErr w:type="spellEnd"/>
      <w:r w:rsidR="00351DCE" w:rsidRPr="0017022C">
        <w:rPr>
          <w:bCs/>
          <w:sz w:val="18"/>
          <w:szCs w:val="18"/>
        </w:rPr>
        <w:t>)</w:t>
      </w:r>
      <w:r w:rsidR="004A4722" w:rsidRPr="0017022C">
        <w:rPr>
          <w:rFonts w:hint="eastAsia"/>
          <w:bCs/>
          <w:sz w:val="18"/>
          <w:szCs w:val="18"/>
        </w:rPr>
        <w:t xml:space="preserve"> 7. Accept Requirements Changes 8. Manage </w:t>
      </w:r>
      <w:proofErr w:type="spellStart"/>
      <w:r w:rsidR="004A4722" w:rsidRPr="0017022C">
        <w:rPr>
          <w:rFonts w:hint="eastAsia"/>
          <w:bCs/>
          <w:sz w:val="18"/>
          <w:szCs w:val="18"/>
        </w:rPr>
        <w:t>Elicitated</w:t>
      </w:r>
      <w:proofErr w:type="spellEnd"/>
      <w:r w:rsidR="004A4722" w:rsidRPr="0017022C">
        <w:rPr>
          <w:rFonts w:hint="eastAsia"/>
          <w:bCs/>
          <w:sz w:val="18"/>
          <w:szCs w:val="18"/>
        </w:rPr>
        <w:t xml:space="preserve"> Requirements</w:t>
      </w:r>
      <w:r w:rsidR="00351DCE" w:rsidRPr="0017022C">
        <w:rPr>
          <w:bCs/>
          <w:sz w:val="18"/>
          <w:szCs w:val="18"/>
        </w:rPr>
        <w:t>(</w:t>
      </w:r>
      <w:r w:rsidR="00351DCE" w:rsidRPr="0017022C">
        <w:rPr>
          <w:rFonts w:hint="eastAsia"/>
          <w:bCs/>
          <w:sz w:val="18"/>
          <w:szCs w:val="18"/>
        </w:rPr>
        <w:t>requirements의 근거,</w:t>
      </w:r>
      <w:r w:rsidR="00351DCE" w:rsidRPr="0017022C">
        <w:rPr>
          <w:bCs/>
          <w:sz w:val="18"/>
          <w:szCs w:val="18"/>
        </w:rPr>
        <w:t xml:space="preserve"> </w:t>
      </w:r>
      <w:r w:rsidR="00351DCE" w:rsidRPr="0017022C">
        <w:rPr>
          <w:rFonts w:hint="eastAsia"/>
          <w:bCs/>
          <w:sz w:val="18"/>
          <w:szCs w:val="18"/>
        </w:rPr>
        <w:t>이유를 기록,</w:t>
      </w:r>
      <w:r w:rsidR="00351DCE" w:rsidRPr="0017022C">
        <w:rPr>
          <w:bCs/>
          <w:sz w:val="18"/>
          <w:szCs w:val="18"/>
        </w:rPr>
        <w:t xml:space="preserve"> </w:t>
      </w:r>
      <w:r w:rsidR="00351DCE" w:rsidRPr="0017022C">
        <w:rPr>
          <w:rFonts w:hint="eastAsia"/>
          <w:bCs/>
          <w:sz w:val="18"/>
          <w:szCs w:val="18"/>
        </w:rPr>
        <w:t>관리)</w:t>
      </w:r>
      <w:r w:rsidR="00351DCE" w:rsidRPr="0017022C">
        <w:rPr>
          <w:bCs/>
          <w:sz w:val="18"/>
          <w:szCs w:val="18"/>
        </w:rPr>
        <w:t xml:space="preserve"> </w:t>
      </w:r>
      <w:r w:rsidR="00351DCE" w:rsidRPr="0017022C">
        <w:rPr>
          <w:rFonts w:hint="eastAsia"/>
          <w:b/>
          <w:bCs/>
          <w:sz w:val="18"/>
          <w:szCs w:val="18"/>
        </w:rPr>
        <w:t>Elicitation Methods</w:t>
      </w:r>
      <w:r w:rsidR="00351DCE" w:rsidRPr="0017022C">
        <w:rPr>
          <w:b/>
          <w:bCs/>
          <w:sz w:val="18"/>
          <w:szCs w:val="18"/>
        </w:rPr>
        <w:t xml:space="preserve"> </w:t>
      </w:r>
      <w:r w:rsidR="00351DCE" w:rsidRPr="0017022C">
        <w:rPr>
          <w:bCs/>
          <w:sz w:val="18"/>
          <w:szCs w:val="18"/>
        </w:rPr>
        <w:t xml:space="preserve">1. </w:t>
      </w:r>
      <w:proofErr w:type="gramStart"/>
      <w:r w:rsidR="00351DCE" w:rsidRPr="0017022C">
        <w:rPr>
          <w:bCs/>
          <w:sz w:val="18"/>
          <w:szCs w:val="18"/>
        </w:rPr>
        <w:t>Interview</w:t>
      </w:r>
      <w:r w:rsidR="002E112E" w:rsidRPr="0017022C">
        <w:rPr>
          <w:bCs/>
          <w:sz w:val="18"/>
          <w:szCs w:val="18"/>
        </w:rPr>
        <w:t>(</w:t>
      </w:r>
      <w:proofErr w:type="gramEnd"/>
      <w:r w:rsidR="002E112E" w:rsidRPr="0017022C">
        <w:rPr>
          <w:bCs/>
          <w:sz w:val="18"/>
          <w:szCs w:val="18"/>
        </w:rPr>
        <w:t>before, during, after)</w:t>
      </w:r>
      <w:r w:rsidR="00351DCE" w:rsidRPr="0017022C">
        <w:rPr>
          <w:rFonts w:hint="eastAsia"/>
          <w:bCs/>
          <w:sz w:val="18"/>
          <w:szCs w:val="18"/>
        </w:rPr>
        <w:t xml:space="preserve"> </w:t>
      </w:r>
      <w:r w:rsidR="00351DCE" w:rsidRPr="0017022C">
        <w:rPr>
          <w:bCs/>
          <w:sz w:val="18"/>
          <w:szCs w:val="18"/>
        </w:rPr>
        <w:t>2. Braining Storming</w:t>
      </w:r>
      <w:r w:rsidR="00351DCE" w:rsidRPr="0017022C">
        <w:rPr>
          <w:rFonts w:hint="eastAsia"/>
          <w:bCs/>
          <w:sz w:val="18"/>
          <w:szCs w:val="18"/>
        </w:rPr>
        <w:t xml:space="preserve"> </w:t>
      </w:r>
      <w:r w:rsidR="00351DCE" w:rsidRPr="0017022C">
        <w:rPr>
          <w:bCs/>
          <w:sz w:val="18"/>
          <w:szCs w:val="18"/>
        </w:rPr>
        <w:t xml:space="preserve">3. </w:t>
      </w:r>
      <w:proofErr w:type="gramStart"/>
      <w:r w:rsidR="00351DCE" w:rsidRPr="0017022C">
        <w:rPr>
          <w:bCs/>
          <w:sz w:val="18"/>
          <w:szCs w:val="18"/>
        </w:rPr>
        <w:t>Observation</w:t>
      </w:r>
      <w:r w:rsidR="002E112E" w:rsidRPr="0017022C">
        <w:rPr>
          <w:bCs/>
          <w:sz w:val="18"/>
          <w:szCs w:val="18"/>
        </w:rPr>
        <w:t>(</w:t>
      </w:r>
      <w:proofErr w:type="gramEnd"/>
      <w:r w:rsidR="002E112E" w:rsidRPr="0017022C">
        <w:rPr>
          <w:bCs/>
          <w:sz w:val="18"/>
          <w:szCs w:val="18"/>
        </w:rPr>
        <w:t>tacit)</w:t>
      </w:r>
      <w:r w:rsidR="00351DCE" w:rsidRPr="0017022C">
        <w:rPr>
          <w:bCs/>
          <w:sz w:val="18"/>
          <w:szCs w:val="18"/>
        </w:rPr>
        <w:t xml:space="preserve"> 4. Presentation-Based Approaches</w:t>
      </w:r>
    </w:p>
    <w:p w:rsidR="00C07A80" w:rsidRPr="0017022C" w:rsidRDefault="00C07A80" w:rsidP="00351DCE">
      <w:pPr>
        <w:rPr>
          <w:bCs/>
          <w:sz w:val="18"/>
          <w:szCs w:val="18"/>
        </w:rPr>
      </w:pPr>
      <w:r w:rsidRPr="0017022C">
        <w:rPr>
          <w:rFonts w:hint="eastAsia"/>
          <w:b/>
          <w:bCs/>
          <w:sz w:val="18"/>
          <w:szCs w:val="18"/>
        </w:rPr>
        <w:t>Post-Elicitati</w:t>
      </w:r>
      <w:r w:rsidRPr="0017022C">
        <w:rPr>
          <w:b/>
          <w:bCs/>
          <w:sz w:val="18"/>
          <w:szCs w:val="18"/>
        </w:rPr>
        <w:t>o</w:t>
      </w:r>
      <w:r w:rsidRPr="0017022C">
        <w:rPr>
          <w:rFonts w:hint="eastAsia"/>
          <w:b/>
          <w:bCs/>
          <w:sz w:val="18"/>
          <w:szCs w:val="18"/>
        </w:rPr>
        <w:t>n</w:t>
      </w:r>
      <w:r w:rsidRPr="0017022C">
        <w:rPr>
          <w:b/>
          <w:bCs/>
          <w:sz w:val="18"/>
          <w:szCs w:val="18"/>
        </w:rPr>
        <w:t xml:space="preserve"> </w:t>
      </w:r>
      <w:r w:rsidRPr="0017022C">
        <w:rPr>
          <w:bCs/>
          <w:sz w:val="18"/>
          <w:szCs w:val="18"/>
        </w:rPr>
        <w:t>1)lists, Maintaining a list of requirements can support all activities of requirements 2)</w:t>
      </w:r>
      <w:r w:rsidRPr="0017022C">
        <w:rPr>
          <w:rFonts w:hint="eastAsia"/>
          <w:bCs/>
          <w:sz w:val="18"/>
          <w:szCs w:val="18"/>
        </w:rPr>
        <w:t>요구사항추출의 결과를 볼 수 있도록(</w:t>
      </w:r>
      <w:r w:rsidRPr="0017022C">
        <w:rPr>
          <w:bCs/>
          <w:sz w:val="18"/>
          <w:szCs w:val="18"/>
        </w:rPr>
        <w:t>list</w:t>
      </w:r>
      <w:r w:rsidRPr="0017022C">
        <w:rPr>
          <w:rFonts w:hint="eastAsia"/>
          <w:bCs/>
          <w:sz w:val="18"/>
          <w:szCs w:val="18"/>
        </w:rPr>
        <w:t>화</w:t>
      </w:r>
      <w:r w:rsidR="002E112E" w:rsidRPr="0017022C">
        <w:rPr>
          <w:rFonts w:hint="eastAsia"/>
          <w:bCs/>
          <w:sz w:val="18"/>
          <w:szCs w:val="18"/>
        </w:rPr>
        <w:t>, old/new candidate</w:t>
      </w:r>
      <w:r w:rsidRPr="0017022C">
        <w:rPr>
          <w:rFonts w:hint="eastAsia"/>
          <w:bCs/>
          <w:sz w:val="18"/>
          <w:szCs w:val="18"/>
        </w:rPr>
        <w:t>)</w:t>
      </w:r>
    </w:p>
    <w:p w:rsidR="007C6D2E" w:rsidRPr="0017022C" w:rsidRDefault="00F5767A" w:rsidP="007C6D2E">
      <w:pPr>
        <w:spacing w:line="240" w:lineRule="auto"/>
        <w:rPr>
          <w:bCs/>
          <w:sz w:val="18"/>
          <w:szCs w:val="18"/>
        </w:rPr>
      </w:pPr>
      <w:r w:rsidRPr="0017022C">
        <w:rPr>
          <w:b/>
          <w:sz w:val="18"/>
          <w:szCs w:val="18"/>
        </w:rPr>
        <w:t>C</w:t>
      </w:r>
      <w:r w:rsidRPr="0017022C">
        <w:rPr>
          <w:rFonts w:hint="eastAsia"/>
          <w:b/>
          <w:sz w:val="18"/>
          <w:szCs w:val="18"/>
        </w:rPr>
        <w:t>h3</w:t>
      </w:r>
      <w:r w:rsidRPr="0017022C">
        <w:rPr>
          <w:b/>
          <w:sz w:val="18"/>
          <w:szCs w:val="18"/>
        </w:rPr>
        <w:t xml:space="preserve"> </w:t>
      </w:r>
      <w:r w:rsidRPr="0017022C">
        <w:rPr>
          <w:rFonts w:hint="eastAsia"/>
          <w:b/>
          <w:sz w:val="18"/>
          <w:szCs w:val="18"/>
        </w:rPr>
        <w:t xml:space="preserve">요구사항분석 </w:t>
      </w:r>
      <w:r w:rsidRPr="0017022C">
        <w:rPr>
          <w:rFonts w:hint="eastAsia"/>
          <w:sz w:val="18"/>
          <w:szCs w:val="18"/>
        </w:rPr>
        <w:t xml:space="preserve">요구사항의 구체화 </w:t>
      </w:r>
      <w:r w:rsidRPr="0017022C">
        <w:rPr>
          <w:sz w:val="18"/>
          <w:szCs w:val="18"/>
        </w:rPr>
        <w:t>1. Requirements Modeling</w:t>
      </w:r>
      <w:r w:rsidR="007047FE" w:rsidRPr="0017022C">
        <w:rPr>
          <w:rFonts w:hint="eastAsia"/>
          <w:sz w:val="18"/>
          <w:szCs w:val="18"/>
        </w:rPr>
        <w:t xml:space="preserve"> </w:t>
      </w:r>
      <w:r w:rsidR="007047FE" w:rsidRPr="0017022C">
        <w:rPr>
          <w:sz w:val="18"/>
          <w:szCs w:val="18"/>
        </w:rPr>
        <w:t>•</w:t>
      </w:r>
      <w:r w:rsidR="00FD27D1" w:rsidRPr="0017022C">
        <w:rPr>
          <w:sz w:val="18"/>
          <w:szCs w:val="18"/>
        </w:rPr>
        <w:t>To Understand the requirements - Completeness, Consistency</w:t>
      </w:r>
      <w:r w:rsidR="007047FE" w:rsidRPr="0017022C">
        <w:rPr>
          <w:sz w:val="18"/>
          <w:szCs w:val="18"/>
        </w:rPr>
        <w:t>(</w:t>
      </w:r>
      <w:r w:rsidR="007047FE" w:rsidRPr="0017022C">
        <w:rPr>
          <w:rFonts w:hint="eastAsia"/>
          <w:sz w:val="18"/>
          <w:szCs w:val="18"/>
        </w:rPr>
        <w:t>앞뒤)</w:t>
      </w:r>
      <w:r w:rsidR="00FD27D1" w:rsidRPr="0017022C">
        <w:rPr>
          <w:sz w:val="18"/>
          <w:szCs w:val="18"/>
        </w:rPr>
        <w:t>, Testability</w:t>
      </w:r>
      <w:r w:rsidR="007047FE" w:rsidRPr="0017022C">
        <w:rPr>
          <w:sz w:val="18"/>
          <w:szCs w:val="18"/>
        </w:rPr>
        <w:t>(</w:t>
      </w:r>
      <w:r w:rsidR="007047FE" w:rsidRPr="0017022C">
        <w:rPr>
          <w:rFonts w:hint="eastAsia"/>
          <w:sz w:val="18"/>
          <w:szCs w:val="18"/>
        </w:rPr>
        <w:t>전체흐름)</w:t>
      </w:r>
      <w:r w:rsidR="007047FE" w:rsidRPr="0017022C">
        <w:rPr>
          <w:sz w:val="18"/>
          <w:szCs w:val="18"/>
        </w:rPr>
        <w:t xml:space="preserve"> </w:t>
      </w:r>
      <w:r w:rsidR="007047FE" w:rsidRPr="0017022C">
        <w:rPr>
          <w:sz w:val="18"/>
          <w:szCs w:val="18"/>
        </w:rPr>
        <w:t>•</w:t>
      </w:r>
      <w:r w:rsidR="00FD27D1" w:rsidRPr="0017022C">
        <w:rPr>
          <w:sz w:val="18"/>
          <w:szCs w:val="18"/>
        </w:rPr>
        <w:t>Principles of requirements modeling - Early artifacts, Cheap to make, Easy to visualize and optimize</w:t>
      </w:r>
      <w:r w:rsidR="00C034E3" w:rsidRPr="0017022C">
        <w:rPr>
          <w:sz w:val="18"/>
          <w:szCs w:val="18"/>
        </w:rPr>
        <w:t xml:space="preserve"> </w:t>
      </w:r>
      <w:r w:rsidR="007047FE" w:rsidRPr="0017022C">
        <w:rPr>
          <w:sz w:val="18"/>
          <w:szCs w:val="18"/>
        </w:rPr>
        <w:t xml:space="preserve">- </w:t>
      </w:r>
      <w:r w:rsidR="00C034E3" w:rsidRPr="0017022C">
        <w:rPr>
          <w:sz w:val="18"/>
          <w:szCs w:val="18"/>
        </w:rPr>
        <w:t>Abstraction</w:t>
      </w:r>
      <w:r w:rsidR="00CC1879" w:rsidRPr="0017022C">
        <w:rPr>
          <w:sz w:val="18"/>
          <w:szCs w:val="18"/>
        </w:rPr>
        <w:t xml:space="preserve">: </w:t>
      </w:r>
      <w:r w:rsidR="00CC1879" w:rsidRPr="0017022C">
        <w:rPr>
          <w:rFonts w:hint="eastAsia"/>
          <w:sz w:val="18"/>
          <w:szCs w:val="18"/>
        </w:rPr>
        <w:t>실제를 단순화 시켜서 표현</w:t>
      </w:r>
      <w:r w:rsidR="00C034E3" w:rsidRPr="0017022C">
        <w:rPr>
          <w:sz w:val="18"/>
          <w:szCs w:val="18"/>
        </w:rPr>
        <w:t>, Partitioning, Projection</w:t>
      </w:r>
      <w:r w:rsidR="00FD27D1" w:rsidRPr="0017022C">
        <w:rPr>
          <w:sz w:val="18"/>
          <w:szCs w:val="18"/>
        </w:rPr>
        <w:t xml:space="preserve"> </w:t>
      </w:r>
      <w:r w:rsidRPr="0017022C">
        <w:rPr>
          <w:sz w:val="18"/>
          <w:szCs w:val="18"/>
        </w:rPr>
        <w:t>2. Requirements Prioritization 3. Requirements Triage</w:t>
      </w:r>
      <w:r w:rsidRPr="0017022C">
        <w:rPr>
          <w:rFonts w:hint="eastAsia"/>
          <w:sz w:val="18"/>
          <w:szCs w:val="18"/>
        </w:rPr>
        <w:t xml:space="preserve"> </w:t>
      </w:r>
      <w:r w:rsidRPr="0017022C">
        <w:rPr>
          <w:sz w:val="18"/>
          <w:szCs w:val="18"/>
        </w:rPr>
        <w:t>4. Agreeing on Requirements</w:t>
      </w:r>
      <w:r w:rsidR="007C6D2E" w:rsidRPr="0017022C">
        <w:rPr>
          <w:sz w:val="18"/>
          <w:szCs w:val="18"/>
        </w:rPr>
        <w:t xml:space="preserve"> </w:t>
      </w:r>
      <w:r w:rsidR="007C6D2E" w:rsidRPr="0017022C">
        <w:rPr>
          <w:rFonts w:hint="eastAsia"/>
          <w:b/>
          <w:bCs/>
          <w:sz w:val="18"/>
          <w:szCs w:val="18"/>
        </w:rPr>
        <w:t>Modeling Methods</w:t>
      </w:r>
      <w:r w:rsidR="007C6D2E" w:rsidRPr="0017022C">
        <w:rPr>
          <w:sz w:val="18"/>
          <w:szCs w:val="18"/>
        </w:rPr>
        <w:t xml:space="preserve"> •</w:t>
      </w:r>
      <w:r w:rsidR="007C6D2E" w:rsidRPr="0017022C">
        <w:rPr>
          <w:bCs/>
          <w:sz w:val="18"/>
          <w:szCs w:val="18"/>
        </w:rPr>
        <w:t>Structured Analysis(</w:t>
      </w:r>
      <w:r w:rsidR="007C6D2E" w:rsidRPr="0017022C">
        <w:rPr>
          <w:rFonts w:hint="eastAsia"/>
          <w:bCs/>
          <w:sz w:val="18"/>
          <w:szCs w:val="18"/>
        </w:rPr>
        <w:t xml:space="preserve">구조적 </w:t>
      </w:r>
      <w:proofErr w:type="gramStart"/>
      <w:r w:rsidR="007C6D2E" w:rsidRPr="0017022C">
        <w:rPr>
          <w:rFonts w:hint="eastAsia"/>
          <w:bCs/>
          <w:sz w:val="18"/>
          <w:szCs w:val="18"/>
        </w:rPr>
        <w:t xml:space="preserve">분석법 </w:t>
      </w:r>
      <w:r w:rsidR="007C6D2E" w:rsidRPr="0017022C">
        <w:rPr>
          <w:bCs/>
          <w:sz w:val="18"/>
          <w:szCs w:val="18"/>
        </w:rPr>
        <w:t>:</w:t>
      </w:r>
      <w:proofErr w:type="gramEnd"/>
      <w:r w:rsidR="007C6D2E" w:rsidRPr="0017022C">
        <w:rPr>
          <w:b/>
          <w:bCs/>
          <w:sz w:val="18"/>
          <w:szCs w:val="18"/>
        </w:rPr>
        <w:t xml:space="preserve"> </w:t>
      </w:r>
      <w:r w:rsidR="007C6D2E" w:rsidRPr="0017022C">
        <w:rPr>
          <w:bCs/>
          <w:sz w:val="18"/>
          <w:szCs w:val="18"/>
        </w:rPr>
        <w:t>Data Flow Diagram (DFD), Entity-Relation Diagram (ERD), State Transition Diagram (STD))</w:t>
      </w:r>
      <w:r w:rsidR="007C6D2E" w:rsidRPr="0017022C">
        <w:rPr>
          <w:sz w:val="18"/>
          <w:szCs w:val="18"/>
        </w:rPr>
        <w:t xml:space="preserve"> •</w:t>
      </w:r>
      <w:r w:rsidR="007C6D2E" w:rsidRPr="0017022C">
        <w:rPr>
          <w:bCs/>
          <w:sz w:val="18"/>
          <w:szCs w:val="18"/>
        </w:rPr>
        <w:t xml:space="preserve">Use Case Analysis (Use Case Modeling (UC)) </w:t>
      </w:r>
      <w:r w:rsidR="007C6D2E" w:rsidRPr="0017022C">
        <w:rPr>
          <w:sz w:val="18"/>
          <w:szCs w:val="18"/>
        </w:rPr>
        <w:t>•</w:t>
      </w:r>
      <w:r w:rsidR="007C6D2E" w:rsidRPr="0017022C">
        <w:rPr>
          <w:bCs/>
          <w:sz w:val="18"/>
          <w:szCs w:val="18"/>
        </w:rPr>
        <w:t xml:space="preserve">Goal and Scenario Based Analysis (Goal-Scenario Modeling (GS)) </w:t>
      </w:r>
      <w:proofErr w:type="spellStart"/>
      <w:r w:rsidR="007047FE" w:rsidRPr="0017022C">
        <w:rPr>
          <w:rFonts w:hint="eastAsia"/>
          <w:b/>
          <w:bCs/>
          <w:sz w:val="18"/>
          <w:szCs w:val="18"/>
        </w:rPr>
        <w:t>구조적분석</w:t>
      </w:r>
      <w:proofErr w:type="spellEnd"/>
      <w:r w:rsidR="007C6D2E" w:rsidRPr="0017022C">
        <w:rPr>
          <w:bCs/>
          <w:sz w:val="18"/>
          <w:szCs w:val="18"/>
        </w:rPr>
        <w:t xml:space="preserve"> </w:t>
      </w:r>
      <w:r w:rsidR="007C6D2E" w:rsidRPr="0017022C">
        <w:rPr>
          <w:sz w:val="18"/>
          <w:szCs w:val="18"/>
        </w:rPr>
        <w:t>•</w:t>
      </w:r>
      <w:r w:rsidR="007C6D2E" w:rsidRPr="0017022C">
        <w:rPr>
          <w:rFonts w:hint="eastAsia"/>
          <w:bCs/>
          <w:sz w:val="18"/>
          <w:szCs w:val="18"/>
        </w:rPr>
        <w:t>데이터</w:t>
      </w:r>
      <w:r w:rsidR="007C6D2E" w:rsidRPr="0017022C">
        <w:rPr>
          <w:bCs/>
          <w:sz w:val="18"/>
          <w:szCs w:val="18"/>
        </w:rPr>
        <w:t>/기능/상태를 중심으로 개념을 분석하는 방법</w:t>
      </w:r>
    </w:p>
    <w:p w:rsidR="003D39C3" w:rsidRPr="0017022C" w:rsidRDefault="007C6D2E">
      <w:pPr>
        <w:spacing w:line="240" w:lineRule="auto"/>
        <w:rPr>
          <w:bCs/>
          <w:sz w:val="18"/>
          <w:szCs w:val="18"/>
        </w:rPr>
      </w:pPr>
      <w:r w:rsidRPr="0017022C">
        <w:rPr>
          <w:sz w:val="18"/>
          <w:szCs w:val="18"/>
        </w:rPr>
        <w:t>•</w:t>
      </w:r>
      <w:r w:rsidRPr="0017022C">
        <w:rPr>
          <w:rFonts w:hint="eastAsia"/>
          <w:bCs/>
          <w:sz w:val="18"/>
          <w:szCs w:val="18"/>
        </w:rPr>
        <w:t>모델링</w:t>
      </w:r>
      <w:r w:rsidRPr="0017022C">
        <w:rPr>
          <w:bCs/>
          <w:sz w:val="18"/>
          <w:szCs w:val="18"/>
        </w:rPr>
        <w:t xml:space="preserve"> 기법</w:t>
      </w:r>
      <w:r w:rsidRPr="0017022C">
        <w:rPr>
          <w:rFonts w:hint="eastAsia"/>
          <w:bCs/>
          <w:sz w:val="18"/>
          <w:szCs w:val="18"/>
        </w:rPr>
        <w:t xml:space="preserve"> </w:t>
      </w:r>
      <w:r w:rsidRPr="0017022C">
        <w:rPr>
          <w:bCs/>
          <w:sz w:val="18"/>
          <w:szCs w:val="18"/>
        </w:rPr>
        <w:t>Data/Function-Oriented Modeling</w:t>
      </w:r>
      <w:r w:rsidRPr="0017022C">
        <w:rPr>
          <w:rFonts w:hint="eastAsia"/>
          <w:bCs/>
          <w:sz w:val="18"/>
          <w:szCs w:val="18"/>
        </w:rPr>
        <w:t>(하향식</w:t>
      </w:r>
      <w:r w:rsidRPr="0017022C">
        <w:rPr>
          <w:bCs/>
          <w:sz w:val="18"/>
          <w:szCs w:val="18"/>
        </w:rPr>
        <w:t xml:space="preserve"> 세분화</w:t>
      </w:r>
      <w:r w:rsidRPr="0017022C">
        <w:rPr>
          <w:rFonts w:hint="eastAsia"/>
          <w:bCs/>
          <w:sz w:val="18"/>
          <w:szCs w:val="18"/>
        </w:rPr>
        <w:t>, 그래픽</w:t>
      </w:r>
      <w:r w:rsidRPr="0017022C">
        <w:rPr>
          <w:bCs/>
          <w:sz w:val="18"/>
          <w:szCs w:val="18"/>
        </w:rPr>
        <w:t xml:space="preserve"> 중심의 분석 – DFD(Data Flow Diagram), ERD(Entity Relation Diagram))</w:t>
      </w:r>
      <w:r w:rsidRPr="0017022C">
        <w:rPr>
          <w:rFonts w:hint="eastAsia"/>
          <w:bCs/>
          <w:sz w:val="18"/>
          <w:szCs w:val="18"/>
        </w:rPr>
        <w:t xml:space="preserve"> </w:t>
      </w:r>
      <w:r w:rsidRPr="0017022C">
        <w:rPr>
          <w:bCs/>
          <w:sz w:val="18"/>
          <w:szCs w:val="18"/>
        </w:rPr>
        <w:t>State-Oriented Modeling</w:t>
      </w:r>
      <w:r w:rsidRPr="0017022C">
        <w:rPr>
          <w:rFonts w:hint="eastAsia"/>
          <w:bCs/>
          <w:sz w:val="18"/>
          <w:szCs w:val="18"/>
        </w:rPr>
        <w:t>(기능</w:t>
      </w:r>
      <w:r w:rsidRPr="0017022C">
        <w:rPr>
          <w:bCs/>
          <w:sz w:val="18"/>
          <w:szCs w:val="18"/>
        </w:rPr>
        <w:t xml:space="preserve"> 순서 </w:t>
      </w:r>
      <w:proofErr w:type="gramStart"/>
      <w:r w:rsidRPr="0017022C">
        <w:rPr>
          <w:bCs/>
          <w:sz w:val="18"/>
          <w:szCs w:val="18"/>
        </w:rPr>
        <w:t>분석 :</w:t>
      </w:r>
      <w:proofErr w:type="gramEnd"/>
      <w:r w:rsidRPr="0017022C">
        <w:rPr>
          <w:bCs/>
          <w:sz w:val="18"/>
          <w:szCs w:val="18"/>
        </w:rPr>
        <w:t xml:space="preserve"> 연속적으로 발생하는 입력에 대한 함수에 적합</w:t>
      </w:r>
      <w:r w:rsidRPr="0017022C">
        <w:rPr>
          <w:rFonts w:hint="eastAsia"/>
          <w:bCs/>
          <w:sz w:val="18"/>
          <w:szCs w:val="18"/>
        </w:rPr>
        <w:t xml:space="preserve">, </w:t>
      </w:r>
      <w:r w:rsidRPr="0017022C">
        <w:rPr>
          <w:bCs/>
          <w:sz w:val="18"/>
          <w:szCs w:val="18"/>
        </w:rPr>
        <w:t xml:space="preserve">FSM(Finite State Machine) 이용 – STD(State Transition Diagram)) </w:t>
      </w:r>
      <w:r w:rsidRPr="0017022C">
        <w:rPr>
          <w:b/>
          <w:bCs/>
          <w:sz w:val="18"/>
          <w:szCs w:val="18"/>
        </w:rPr>
        <w:t xml:space="preserve">DFD </w:t>
      </w:r>
      <w:r w:rsidRPr="0017022C">
        <w:rPr>
          <w:rFonts w:hint="eastAsia"/>
          <w:bCs/>
          <w:sz w:val="18"/>
          <w:szCs w:val="18"/>
        </w:rPr>
        <w:t>필요한</w:t>
      </w:r>
      <w:r w:rsidRPr="0017022C">
        <w:rPr>
          <w:bCs/>
          <w:sz w:val="18"/>
          <w:szCs w:val="18"/>
        </w:rPr>
        <w:t xml:space="preserve"> 데이터를 간략히 보여준다. </w:t>
      </w:r>
      <w:r w:rsidRPr="0017022C">
        <w:rPr>
          <w:rFonts w:hint="eastAsia"/>
          <w:bCs/>
          <w:sz w:val="18"/>
          <w:szCs w:val="18"/>
        </w:rPr>
        <w:t>업무흐름</w:t>
      </w:r>
      <w:r w:rsidRPr="0017022C">
        <w:rPr>
          <w:bCs/>
          <w:sz w:val="18"/>
          <w:szCs w:val="18"/>
        </w:rPr>
        <w:t xml:space="preserve"> 중심의 어플리케이션을 위한 요구사항으로 유용하다. </w:t>
      </w:r>
      <w:r w:rsidRPr="0017022C">
        <w:rPr>
          <w:rFonts w:hint="eastAsia"/>
          <w:b/>
          <w:bCs/>
          <w:sz w:val="18"/>
          <w:szCs w:val="18"/>
        </w:rPr>
        <w:t>E-R Modeling</w:t>
      </w:r>
      <w:r w:rsidRPr="0017022C">
        <w:rPr>
          <w:b/>
          <w:bCs/>
          <w:sz w:val="18"/>
          <w:szCs w:val="18"/>
        </w:rPr>
        <w:t xml:space="preserve"> </w:t>
      </w:r>
      <w:r w:rsidRPr="0017022C">
        <w:rPr>
          <w:rFonts w:hint="eastAsia"/>
          <w:bCs/>
          <w:sz w:val="18"/>
          <w:szCs w:val="18"/>
        </w:rPr>
        <w:t>시스템</w:t>
      </w:r>
      <w:r w:rsidRPr="0017022C">
        <w:rPr>
          <w:bCs/>
          <w:sz w:val="18"/>
          <w:szCs w:val="18"/>
        </w:rPr>
        <w:t xml:space="preserve"> 내부와 외부의 데이터를 그래픽 형태로 표현하는 모델</w:t>
      </w:r>
      <w:r w:rsidR="00175950" w:rsidRPr="0017022C">
        <w:rPr>
          <w:rFonts w:hint="eastAsia"/>
          <w:bCs/>
          <w:sz w:val="18"/>
          <w:szCs w:val="18"/>
        </w:rPr>
        <w:t>(</w:t>
      </w:r>
      <w:r w:rsidRPr="0017022C">
        <w:rPr>
          <w:rFonts w:hint="eastAsia"/>
          <w:bCs/>
          <w:sz w:val="18"/>
          <w:szCs w:val="18"/>
        </w:rPr>
        <w:t>전문가에게는</w:t>
      </w:r>
      <w:r w:rsidRPr="0017022C">
        <w:rPr>
          <w:bCs/>
          <w:sz w:val="18"/>
          <w:szCs w:val="18"/>
        </w:rPr>
        <w:t xml:space="preserve"> 유용하나 사용자에게는 어려움</w:t>
      </w:r>
      <w:r w:rsidR="00175950" w:rsidRPr="0017022C">
        <w:rPr>
          <w:rFonts w:hint="eastAsia"/>
          <w:bCs/>
          <w:sz w:val="18"/>
          <w:szCs w:val="18"/>
        </w:rPr>
        <w:t xml:space="preserve">, </w:t>
      </w:r>
      <w:r w:rsidRPr="0017022C">
        <w:rPr>
          <w:rFonts w:hint="eastAsia"/>
          <w:bCs/>
          <w:sz w:val="18"/>
          <w:szCs w:val="18"/>
        </w:rPr>
        <w:t>데이터베이스</w:t>
      </w:r>
      <w:r w:rsidRPr="0017022C">
        <w:rPr>
          <w:bCs/>
          <w:sz w:val="18"/>
          <w:szCs w:val="18"/>
        </w:rPr>
        <w:t xml:space="preserve"> 설계에 유용</w:t>
      </w:r>
      <w:r w:rsidR="00175950" w:rsidRPr="0017022C">
        <w:rPr>
          <w:rFonts w:hint="eastAsia"/>
          <w:bCs/>
          <w:sz w:val="18"/>
          <w:szCs w:val="18"/>
        </w:rPr>
        <w:t xml:space="preserve">, </w:t>
      </w:r>
      <w:r w:rsidRPr="0017022C">
        <w:rPr>
          <w:bCs/>
          <w:sz w:val="18"/>
          <w:szCs w:val="18"/>
        </w:rPr>
        <w:t>DFD의 자료저장소가 가지는 개체간의 관계 및</w:t>
      </w:r>
      <w:r w:rsidR="00175950" w:rsidRPr="0017022C">
        <w:rPr>
          <w:rFonts w:hint="eastAsia"/>
          <w:bCs/>
          <w:sz w:val="18"/>
          <w:szCs w:val="18"/>
        </w:rPr>
        <w:t xml:space="preserve"> </w:t>
      </w:r>
      <w:r w:rsidRPr="0017022C">
        <w:rPr>
          <w:bCs/>
          <w:sz w:val="18"/>
          <w:szCs w:val="18"/>
        </w:rPr>
        <w:t>속성을 나타냄</w:t>
      </w:r>
      <w:r w:rsidR="00175950" w:rsidRPr="0017022C">
        <w:rPr>
          <w:rFonts w:hint="eastAsia"/>
          <w:bCs/>
          <w:sz w:val="18"/>
          <w:szCs w:val="18"/>
        </w:rPr>
        <w:t xml:space="preserve">, </w:t>
      </w:r>
      <w:r w:rsidRPr="0017022C">
        <w:rPr>
          <w:rFonts w:hint="eastAsia"/>
          <w:bCs/>
          <w:sz w:val="18"/>
          <w:szCs w:val="18"/>
        </w:rPr>
        <w:t>자료중심의</w:t>
      </w:r>
      <w:r w:rsidRPr="0017022C">
        <w:rPr>
          <w:bCs/>
          <w:sz w:val="18"/>
          <w:szCs w:val="18"/>
        </w:rPr>
        <w:t xml:space="preserve"> 어플리케이션을 위한 요구사항으로 사용 가능</w:t>
      </w:r>
      <w:r w:rsidR="00175950" w:rsidRPr="0017022C">
        <w:rPr>
          <w:rFonts w:hint="eastAsia"/>
          <w:bCs/>
          <w:sz w:val="18"/>
          <w:szCs w:val="18"/>
        </w:rPr>
        <w:t>)</w:t>
      </w:r>
      <w:r w:rsidR="00175950" w:rsidRPr="0017022C">
        <w:rPr>
          <w:bCs/>
          <w:sz w:val="18"/>
          <w:szCs w:val="18"/>
        </w:rPr>
        <w:t xml:space="preserve"> </w:t>
      </w:r>
      <w:r w:rsidR="00175950" w:rsidRPr="0017022C">
        <w:rPr>
          <w:rFonts w:hint="eastAsia"/>
          <w:b/>
          <w:bCs/>
          <w:sz w:val="18"/>
          <w:szCs w:val="18"/>
        </w:rPr>
        <w:t xml:space="preserve">STD </w:t>
      </w:r>
      <w:r w:rsidR="00175950" w:rsidRPr="0017022C">
        <w:rPr>
          <w:rFonts w:hint="eastAsia"/>
          <w:bCs/>
          <w:sz w:val="18"/>
          <w:szCs w:val="18"/>
        </w:rPr>
        <w:t>입력</w:t>
      </w:r>
      <w:r w:rsidR="00175950" w:rsidRPr="0017022C">
        <w:rPr>
          <w:bCs/>
          <w:sz w:val="18"/>
          <w:szCs w:val="18"/>
        </w:rPr>
        <w:t>/조건 변화에 따른 상태변화를 표현하는 모델</w:t>
      </w:r>
      <w:r w:rsidR="00175950" w:rsidRPr="0017022C">
        <w:rPr>
          <w:rFonts w:hint="eastAsia"/>
          <w:bCs/>
          <w:sz w:val="18"/>
          <w:szCs w:val="18"/>
        </w:rPr>
        <w:t>,</w:t>
      </w:r>
      <w:r w:rsidR="00175950" w:rsidRPr="0017022C">
        <w:rPr>
          <w:bCs/>
          <w:sz w:val="18"/>
          <w:szCs w:val="18"/>
        </w:rPr>
        <w:t xml:space="preserve"> </w:t>
      </w:r>
      <w:r w:rsidR="00175950" w:rsidRPr="0017022C">
        <w:rPr>
          <w:rFonts w:hint="eastAsia"/>
          <w:bCs/>
          <w:sz w:val="18"/>
          <w:szCs w:val="18"/>
        </w:rPr>
        <w:t>빠뜨린</w:t>
      </w:r>
      <w:r w:rsidR="00175950" w:rsidRPr="0017022C">
        <w:rPr>
          <w:bCs/>
          <w:sz w:val="18"/>
          <w:szCs w:val="18"/>
        </w:rPr>
        <w:t xml:space="preserve"> 기능, 불명료한 기능을 찾는데 유용</w:t>
      </w:r>
      <w:r w:rsidR="00175950" w:rsidRPr="0017022C">
        <w:rPr>
          <w:rFonts w:hint="eastAsia"/>
          <w:bCs/>
          <w:sz w:val="18"/>
          <w:szCs w:val="18"/>
        </w:rPr>
        <w:t xml:space="preserve"> </w:t>
      </w:r>
      <w:r w:rsidR="00175950" w:rsidRPr="0017022C">
        <w:rPr>
          <w:rFonts w:hint="eastAsia"/>
          <w:b/>
          <w:bCs/>
          <w:sz w:val="18"/>
          <w:szCs w:val="18"/>
        </w:rPr>
        <w:t>Use Case Analysis</w:t>
      </w:r>
      <w:r w:rsidR="00175950" w:rsidRPr="0017022C">
        <w:rPr>
          <w:b/>
          <w:bCs/>
          <w:sz w:val="18"/>
          <w:szCs w:val="18"/>
        </w:rPr>
        <w:t xml:space="preserve"> </w:t>
      </w:r>
      <w:r w:rsidR="00175950" w:rsidRPr="0017022C">
        <w:rPr>
          <w:rFonts w:hint="eastAsia"/>
          <w:b/>
          <w:bCs/>
          <w:sz w:val="18"/>
          <w:szCs w:val="18"/>
        </w:rPr>
        <w:t>사용자</w:t>
      </w:r>
      <w:r w:rsidR="00175950" w:rsidRPr="0017022C">
        <w:rPr>
          <w:b/>
          <w:bCs/>
          <w:sz w:val="18"/>
          <w:szCs w:val="18"/>
        </w:rPr>
        <w:t xml:space="preserve"> 중심 요구사항 모델링</w:t>
      </w:r>
      <w:r w:rsidR="00175950" w:rsidRPr="0017022C">
        <w:rPr>
          <w:rFonts w:hint="eastAsia"/>
          <w:b/>
          <w:bCs/>
          <w:sz w:val="18"/>
          <w:szCs w:val="18"/>
        </w:rPr>
        <w:t xml:space="preserve"> </w:t>
      </w:r>
      <w:r w:rsidR="00175950" w:rsidRPr="0017022C">
        <w:rPr>
          <w:sz w:val="18"/>
          <w:szCs w:val="18"/>
        </w:rPr>
        <w:t xml:space="preserve">• </w:t>
      </w:r>
      <w:r w:rsidR="00175950" w:rsidRPr="0017022C">
        <w:rPr>
          <w:bCs/>
          <w:sz w:val="18"/>
          <w:szCs w:val="18"/>
        </w:rPr>
        <w:t>Use Case와 Actor간 상호작용을 통해 시스템 분석</w:t>
      </w:r>
      <w:r w:rsidR="00175950" w:rsidRPr="0017022C">
        <w:rPr>
          <w:rFonts w:hint="eastAsia"/>
          <w:bCs/>
          <w:sz w:val="18"/>
          <w:szCs w:val="18"/>
        </w:rPr>
        <w:t>(사용자</w:t>
      </w:r>
      <w:r w:rsidR="00175950" w:rsidRPr="0017022C">
        <w:rPr>
          <w:bCs/>
          <w:sz w:val="18"/>
          <w:szCs w:val="18"/>
        </w:rPr>
        <w:t xml:space="preserve"> 비즈니스와 애플리케이션 영역을 이해</w:t>
      </w:r>
      <w:r w:rsidR="00175950" w:rsidRPr="0017022C">
        <w:rPr>
          <w:rFonts w:hint="eastAsia"/>
          <w:bCs/>
          <w:sz w:val="18"/>
          <w:szCs w:val="18"/>
        </w:rPr>
        <w:t>, 작업</w:t>
      </w:r>
      <w:r w:rsidR="00175950" w:rsidRPr="0017022C">
        <w:rPr>
          <w:bCs/>
          <w:sz w:val="18"/>
          <w:szCs w:val="18"/>
        </w:rPr>
        <w:t xml:space="preserve"> 중심적: Diagram으로 요구사항 이해</w:t>
      </w:r>
      <w:r w:rsidR="00175950" w:rsidRPr="0017022C">
        <w:rPr>
          <w:rFonts w:hint="eastAsia"/>
          <w:bCs/>
          <w:sz w:val="18"/>
          <w:szCs w:val="18"/>
        </w:rPr>
        <w:t xml:space="preserve">) </w:t>
      </w:r>
      <w:r w:rsidR="00175950" w:rsidRPr="0017022C">
        <w:rPr>
          <w:sz w:val="18"/>
          <w:szCs w:val="18"/>
        </w:rPr>
        <w:t>•</w:t>
      </w:r>
      <w:r w:rsidR="00175950" w:rsidRPr="0017022C">
        <w:rPr>
          <w:bCs/>
          <w:sz w:val="18"/>
          <w:szCs w:val="18"/>
        </w:rPr>
        <w:t>Use Case는 각각 독립적</w:t>
      </w:r>
      <w:r w:rsidR="00175950" w:rsidRPr="0017022C">
        <w:rPr>
          <w:rFonts w:hint="eastAsia"/>
          <w:bCs/>
          <w:sz w:val="18"/>
          <w:szCs w:val="18"/>
        </w:rPr>
        <w:t>(</w:t>
      </w:r>
      <w:r w:rsidR="00175950" w:rsidRPr="0017022C">
        <w:rPr>
          <w:bCs/>
          <w:sz w:val="18"/>
          <w:szCs w:val="18"/>
        </w:rPr>
        <w:t xml:space="preserve">High priority Use Case = High priority requirements, </w:t>
      </w:r>
      <w:r w:rsidR="00175950" w:rsidRPr="0017022C">
        <w:rPr>
          <w:rFonts w:hint="eastAsia"/>
          <w:bCs/>
          <w:sz w:val="18"/>
          <w:szCs w:val="18"/>
        </w:rPr>
        <w:t>단순한</w:t>
      </w:r>
      <w:r w:rsidR="00175950" w:rsidRPr="0017022C">
        <w:rPr>
          <w:bCs/>
          <w:sz w:val="18"/>
          <w:szCs w:val="18"/>
        </w:rPr>
        <w:t xml:space="preserve"> Use Case 나열: 전체적인 시스템 요구사항 이해 어려움</w:t>
      </w:r>
      <w:r w:rsidR="00175950" w:rsidRPr="0017022C">
        <w:rPr>
          <w:rFonts w:hint="eastAsia"/>
          <w:bCs/>
          <w:sz w:val="18"/>
          <w:szCs w:val="18"/>
        </w:rPr>
        <w:t>, 비기능적인</w:t>
      </w:r>
      <w:r w:rsidR="00175950" w:rsidRPr="0017022C">
        <w:rPr>
          <w:bCs/>
          <w:sz w:val="18"/>
          <w:szCs w:val="18"/>
        </w:rPr>
        <w:t xml:space="preserve"> 요구사항은 표현이 어</w:t>
      </w:r>
      <w:r w:rsidR="00175950" w:rsidRPr="0017022C">
        <w:rPr>
          <w:bCs/>
          <w:sz w:val="18"/>
          <w:szCs w:val="18"/>
        </w:rPr>
        <w:lastRenderedPageBreak/>
        <w:t>려움</w:t>
      </w:r>
      <w:r w:rsidR="00175950" w:rsidRPr="0017022C">
        <w:rPr>
          <w:rFonts w:hint="eastAsia"/>
          <w:bCs/>
          <w:sz w:val="18"/>
          <w:szCs w:val="18"/>
        </w:rPr>
        <w:t>)</w:t>
      </w:r>
      <w:r w:rsidR="00175950" w:rsidRPr="0017022C">
        <w:rPr>
          <w:bCs/>
          <w:sz w:val="18"/>
          <w:szCs w:val="18"/>
        </w:rPr>
        <w:t xml:space="preserve"> </w:t>
      </w:r>
      <w:r w:rsidR="00175950" w:rsidRPr="0017022C">
        <w:rPr>
          <w:sz w:val="18"/>
          <w:szCs w:val="18"/>
        </w:rPr>
        <w:t>•</w:t>
      </w:r>
      <w:r w:rsidR="00175950" w:rsidRPr="0017022C">
        <w:rPr>
          <w:rFonts w:hint="eastAsia"/>
          <w:bCs/>
          <w:sz w:val="18"/>
          <w:szCs w:val="18"/>
        </w:rPr>
        <w:t>표준</w:t>
      </w:r>
      <w:r w:rsidR="00175950" w:rsidRPr="0017022C">
        <w:rPr>
          <w:bCs/>
          <w:sz w:val="18"/>
          <w:szCs w:val="18"/>
        </w:rPr>
        <w:t xml:space="preserve"> Graphic 표기</w:t>
      </w:r>
      <w:r w:rsidR="00175950" w:rsidRPr="0017022C">
        <w:rPr>
          <w:rFonts w:hint="eastAsia"/>
          <w:bCs/>
          <w:sz w:val="18"/>
          <w:szCs w:val="18"/>
        </w:rPr>
        <w:t>(</w:t>
      </w:r>
      <w:r w:rsidR="00175950" w:rsidRPr="0017022C">
        <w:rPr>
          <w:bCs/>
          <w:sz w:val="18"/>
          <w:szCs w:val="18"/>
        </w:rPr>
        <w:t>Actor</w:t>
      </w:r>
      <w:r w:rsidR="00175950" w:rsidRPr="0017022C">
        <w:rPr>
          <w:rFonts w:hint="eastAsia"/>
          <w:bCs/>
          <w:sz w:val="18"/>
          <w:szCs w:val="18"/>
        </w:rPr>
        <w:t xml:space="preserve">와 </w:t>
      </w:r>
      <w:r w:rsidR="00175950" w:rsidRPr="0017022C">
        <w:rPr>
          <w:bCs/>
          <w:sz w:val="18"/>
          <w:szCs w:val="18"/>
        </w:rPr>
        <w:t>system</w:t>
      </w:r>
      <w:r w:rsidR="00175950" w:rsidRPr="0017022C">
        <w:rPr>
          <w:rFonts w:hint="eastAsia"/>
          <w:bCs/>
          <w:sz w:val="18"/>
          <w:szCs w:val="18"/>
        </w:rPr>
        <w:t>의 관계,</w:t>
      </w:r>
      <w:r w:rsidR="00175950" w:rsidRPr="0017022C">
        <w:rPr>
          <w:bCs/>
          <w:sz w:val="18"/>
          <w:szCs w:val="18"/>
        </w:rPr>
        <w:t xml:space="preserve"> Communication 개선, 해석의 Risk 감소</w:t>
      </w:r>
      <w:r w:rsidR="00175950" w:rsidRPr="0017022C">
        <w:rPr>
          <w:rFonts w:hint="eastAsia"/>
          <w:bCs/>
          <w:sz w:val="18"/>
          <w:szCs w:val="18"/>
        </w:rPr>
        <w:t>)</w:t>
      </w:r>
      <w:r w:rsidR="00230332" w:rsidRPr="0017022C">
        <w:rPr>
          <w:bCs/>
          <w:sz w:val="18"/>
          <w:szCs w:val="18"/>
        </w:rPr>
        <w:t xml:space="preserve"> </w:t>
      </w:r>
      <w:r w:rsidR="00230332" w:rsidRPr="0017022C">
        <w:rPr>
          <w:rFonts w:hint="eastAsia"/>
          <w:b/>
          <w:bCs/>
          <w:sz w:val="18"/>
          <w:szCs w:val="18"/>
        </w:rPr>
        <w:t>Goal &amp; Scenario Modeling</w:t>
      </w:r>
      <w:r w:rsidR="003D39C3" w:rsidRPr="0017022C">
        <w:rPr>
          <w:b/>
          <w:bCs/>
          <w:sz w:val="18"/>
          <w:szCs w:val="18"/>
        </w:rPr>
        <w:t xml:space="preserve"> </w:t>
      </w:r>
      <w:r w:rsidR="003D39C3" w:rsidRPr="0017022C">
        <w:rPr>
          <w:sz w:val="18"/>
          <w:szCs w:val="18"/>
        </w:rPr>
        <w:t>•</w:t>
      </w:r>
      <w:r w:rsidR="00230332" w:rsidRPr="0017022C">
        <w:rPr>
          <w:bCs/>
          <w:sz w:val="18"/>
          <w:szCs w:val="18"/>
        </w:rPr>
        <w:t>Inputs: Initial requirements</w:t>
      </w:r>
      <w:r w:rsidR="003D39C3" w:rsidRPr="0017022C">
        <w:rPr>
          <w:bCs/>
          <w:sz w:val="18"/>
          <w:szCs w:val="18"/>
        </w:rPr>
        <w:t xml:space="preserve"> </w:t>
      </w:r>
      <w:r w:rsidR="003D39C3" w:rsidRPr="0017022C">
        <w:rPr>
          <w:sz w:val="18"/>
          <w:szCs w:val="18"/>
        </w:rPr>
        <w:t>•</w:t>
      </w:r>
      <w:r w:rsidR="00230332" w:rsidRPr="0017022C">
        <w:rPr>
          <w:bCs/>
          <w:sz w:val="18"/>
          <w:szCs w:val="18"/>
        </w:rPr>
        <w:t>Outputs: Goal tree</w:t>
      </w:r>
      <w:r w:rsidR="003D39C3" w:rsidRPr="0017022C">
        <w:rPr>
          <w:bCs/>
          <w:sz w:val="18"/>
          <w:szCs w:val="18"/>
        </w:rPr>
        <w:t xml:space="preserve"> </w:t>
      </w:r>
      <w:r w:rsidR="003D39C3" w:rsidRPr="0017022C">
        <w:rPr>
          <w:sz w:val="18"/>
          <w:szCs w:val="18"/>
        </w:rPr>
        <w:t>•</w:t>
      </w:r>
      <w:r w:rsidR="003D39C3" w:rsidRPr="0017022C">
        <w:rPr>
          <w:bCs/>
          <w:sz w:val="18"/>
          <w:szCs w:val="18"/>
        </w:rPr>
        <w:t>Abstraction levels provide:</w:t>
      </w:r>
      <w:r w:rsidR="003D39C3" w:rsidRPr="0017022C">
        <w:rPr>
          <w:rFonts w:hint="eastAsia"/>
          <w:bCs/>
          <w:sz w:val="18"/>
          <w:szCs w:val="18"/>
        </w:rPr>
        <w:t xml:space="preserve"> </w:t>
      </w:r>
      <w:r w:rsidR="003D39C3" w:rsidRPr="0017022C">
        <w:rPr>
          <w:bCs/>
          <w:sz w:val="18"/>
          <w:szCs w:val="18"/>
        </w:rPr>
        <w:t>Separation of concern</w:t>
      </w:r>
      <w:r w:rsidR="003D39C3" w:rsidRPr="0017022C">
        <w:rPr>
          <w:rFonts w:hint="eastAsia"/>
          <w:bCs/>
          <w:sz w:val="18"/>
          <w:szCs w:val="18"/>
        </w:rPr>
        <w:t xml:space="preserve">, </w:t>
      </w:r>
      <w:r w:rsidR="00230332" w:rsidRPr="0017022C">
        <w:rPr>
          <w:bCs/>
          <w:sz w:val="18"/>
          <w:szCs w:val="18"/>
        </w:rPr>
        <w:t>Lev</w:t>
      </w:r>
      <w:r w:rsidR="003D39C3" w:rsidRPr="0017022C">
        <w:rPr>
          <w:bCs/>
          <w:sz w:val="18"/>
          <w:szCs w:val="18"/>
        </w:rPr>
        <w:t>els of goal &amp; scenario modeling</w:t>
      </w:r>
      <w:r w:rsidR="003D39C3" w:rsidRPr="0017022C">
        <w:rPr>
          <w:rFonts w:hint="eastAsia"/>
          <w:bCs/>
          <w:sz w:val="18"/>
          <w:szCs w:val="18"/>
        </w:rPr>
        <w:t xml:space="preserve">, </w:t>
      </w:r>
      <w:r w:rsidR="003D39C3" w:rsidRPr="0017022C">
        <w:rPr>
          <w:bCs/>
          <w:sz w:val="18"/>
          <w:szCs w:val="18"/>
        </w:rPr>
        <w:t>The four levels are:</w:t>
      </w:r>
      <w:r w:rsidR="003D39C3" w:rsidRPr="0017022C">
        <w:rPr>
          <w:rFonts w:hint="eastAsia"/>
          <w:bCs/>
          <w:sz w:val="18"/>
          <w:szCs w:val="18"/>
        </w:rPr>
        <w:t xml:space="preserve"> </w:t>
      </w:r>
      <w:r w:rsidR="00230332" w:rsidRPr="0017022C">
        <w:rPr>
          <w:bCs/>
          <w:sz w:val="18"/>
          <w:szCs w:val="18"/>
        </w:rPr>
        <w:t>Business, Service, Interaction</w:t>
      </w:r>
      <w:r w:rsidR="009F2608" w:rsidRPr="0017022C">
        <w:rPr>
          <w:bCs/>
          <w:sz w:val="18"/>
          <w:szCs w:val="18"/>
        </w:rPr>
        <w:t>(</w:t>
      </w:r>
      <w:r w:rsidR="009F2608" w:rsidRPr="0017022C">
        <w:rPr>
          <w:rFonts w:hint="eastAsia"/>
          <w:bCs/>
          <w:sz w:val="18"/>
          <w:szCs w:val="18"/>
        </w:rPr>
        <w:t>고객과)</w:t>
      </w:r>
      <w:r w:rsidR="00230332" w:rsidRPr="0017022C">
        <w:rPr>
          <w:bCs/>
          <w:sz w:val="18"/>
          <w:szCs w:val="18"/>
        </w:rPr>
        <w:t>, and Internal</w:t>
      </w:r>
      <w:r w:rsidR="009F2608" w:rsidRPr="0017022C">
        <w:rPr>
          <w:bCs/>
          <w:sz w:val="18"/>
          <w:szCs w:val="18"/>
        </w:rPr>
        <w:t>(</w:t>
      </w:r>
      <w:r w:rsidR="009F2608" w:rsidRPr="0017022C">
        <w:rPr>
          <w:rFonts w:hint="eastAsia"/>
          <w:bCs/>
          <w:sz w:val="18"/>
          <w:szCs w:val="18"/>
        </w:rPr>
        <w:t>시스템 내부)</w:t>
      </w:r>
    </w:p>
    <w:p w:rsidR="0061141E" w:rsidRPr="0017022C" w:rsidRDefault="00711E09" w:rsidP="00346769">
      <w:pPr>
        <w:spacing w:line="240" w:lineRule="auto"/>
        <w:rPr>
          <w:bCs/>
          <w:sz w:val="18"/>
          <w:szCs w:val="18"/>
        </w:rPr>
      </w:pPr>
      <w:r w:rsidRPr="0017022C">
        <w:rPr>
          <w:bCs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7DCDD8B" wp14:editId="4F2BF264">
            <wp:simplePos x="0" y="0"/>
            <wp:positionH relativeFrom="column">
              <wp:posOffset>3101340</wp:posOffset>
            </wp:positionH>
            <wp:positionV relativeFrom="paragraph">
              <wp:posOffset>854075</wp:posOffset>
            </wp:positionV>
            <wp:extent cx="1885950" cy="1320165"/>
            <wp:effectExtent l="0" t="0" r="0" b="0"/>
            <wp:wrapSquare wrapText="bothSides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41E" w:rsidRPr="0017022C">
        <w:rPr>
          <w:rFonts w:hint="eastAsia"/>
          <w:b/>
          <w:bCs/>
          <w:sz w:val="18"/>
          <w:szCs w:val="18"/>
        </w:rPr>
        <w:t>Requirements Prioritization</w:t>
      </w:r>
      <w:r w:rsidR="0061141E" w:rsidRPr="0017022C">
        <w:rPr>
          <w:b/>
          <w:bCs/>
          <w:sz w:val="18"/>
          <w:szCs w:val="18"/>
        </w:rPr>
        <w:t xml:space="preserve"> </w:t>
      </w:r>
      <w:r w:rsidR="0061141E" w:rsidRPr="0017022C">
        <w:rPr>
          <w:rFonts w:hint="eastAsia"/>
          <w:bCs/>
          <w:sz w:val="18"/>
          <w:szCs w:val="18"/>
        </w:rPr>
        <w:t>factors that affects priority</w:t>
      </w:r>
      <w:r w:rsidR="0061141E" w:rsidRPr="0017022C">
        <w:rPr>
          <w:bCs/>
          <w:sz w:val="18"/>
          <w:szCs w:val="18"/>
        </w:rPr>
        <w:t>(customer want, cost, time, technologically, organizationally, business benefit)</w:t>
      </w:r>
      <w:r w:rsidR="00340D1D" w:rsidRPr="0017022C">
        <w:rPr>
          <w:bCs/>
          <w:sz w:val="18"/>
          <w:szCs w:val="18"/>
        </w:rPr>
        <w:t xml:space="preserve"> </w:t>
      </w:r>
      <w:r w:rsidR="00340D1D" w:rsidRPr="0017022C">
        <w:rPr>
          <w:rFonts w:hint="eastAsia"/>
          <w:b/>
          <w:bCs/>
          <w:sz w:val="18"/>
          <w:szCs w:val="18"/>
        </w:rPr>
        <w:t>Requirements Prioritization Methods</w:t>
      </w:r>
      <w:r w:rsidR="00340D1D" w:rsidRPr="0017022C">
        <w:rPr>
          <w:b/>
          <w:bCs/>
          <w:sz w:val="18"/>
          <w:szCs w:val="18"/>
        </w:rPr>
        <w:t xml:space="preserve"> </w:t>
      </w:r>
      <w:r w:rsidR="00340D1D" w:rsidRPr="0017022C">
        <w:rPr>
          <w:bCs/>
          <w:sz w:val="18"/>
          <w:szCs w:val="18"/>
        </w:rPr>
        <w:t>$100 Test</w:t>
      </w:r>
      <w:r w:rsidR="00340D1D" w:rsidRPr="0017022C">
        <w:rPr>
          <w:rFonts w:hint="eastAsia"/>
          <w:bCs/>
          <w:sz w:val="18"/>
          <w:szCs w:val="18"/>
        </w:rPr>
        <w:t>(“Prisoners Dilemma” voting; collusion)</w:t>
      </w:r>
      <w:r w:rsidR="00340D1D" w:rsidRPr="0017022C">
        <w:rPr>
          <w:bCs/>
          <w:sz w:val="18"/>
          <w:szCs w:val="18"/>
        </w:rPr>
        <w:t>, YES/NO Vote(</w:t>
      </w:r>
      <w:r w:rsidR="00340D1D" w:rsidRPr="0017022C">
        <w:rPr>
          <w:rFonts w:hint="eastAsia"/>
          <w:bCs/>
          <w:sz w:val="18"/>
          <w:szCs w:val="18"/>
        </w:rPr>
        <w:t>But, what does “no” mean?</w:t>
      </w:r>
      <w:r w:rsidR="00340D1D" w:rsidRPr="0017022C">
        <w:rPr>
          <w:bCs/>
          <w:sz w:val="18"/>
          <w:szCs w:val="18"/>
        </w:rPr>
        <w:t>), -2 to +2</w:t>
      </w:r>
      <w:r w:rsidR="00340D1D" w:rsidRPr="0017022C">
        <w:rPr>
          <w:rFonts w:hint="eastAsia"/>
          <w:bCs/>
          <w:sz w:val="18"/>
          <w:szCs w:val="18"/>
        </w:rPr>
        <w:t>(</w:t>
      </w:r>
      <w:r w:rsidR="00340D1D" w:rsidRPr="0017022C">
        <w:rPr>
          <w:bCs/>
          <w:sz w:val="18"/>
          <w:szCs w:val="18"/>
        </w:rPr>
        <w:t>Sometimes it’s important to record all votes independently)</w:t>
      </w:r>
      <w:r w:rsidR="00C412F6" w:rsidRPr="0017022C">
        <w:rPr>
          <w:bCs/>
          <w:sz w:val="18"/>
          <w:szCs w:val="18"/>
        </w:rPr>
        <w:t>, AHP(Analytical Hierarchy Process)(</w:t>
      </w:r>
      <w:r w:rsidR="007F2FD6" w:rsidRPr="0017022C">
        <w:rPr>
          <w:rFonts w:hint="eastAsia"/>
          <w:bCs/>
          <w:sz w:val="18"/>
          <w:szCs w:val="18"/>
        </w:rPr>
        <w:t xml:space="preserve">step - </w:t>
      </w:r>
      <w:r w:rsidR="00C412F6" w:rsidRPr="0017022C">
        <w:rPr>
          <w:bCs/>
          <w:sz w:val="18"/>
          <w:szCs w:val="18"/>
        </w:rPr>
        <w:t>List all features, relative benefit, relative penalty</w:t>
      </w:r>
      <w:r w:rsidR="007F2FD6" w:rsidRPr="0017022C">
        <w:rPr>
          <w:bCs/>
          <w:sz w:val="18"/>
          <w:szCs w:val="18"/>
        </w:rPr>
        <w:t>:</w:t>
      </w:r>
      <w:proofErr w:type="spellStart"/>
      <w:r w:rsidR="007F2FD6" w:rsidRPr="0017022C">
        <w:rPr>
          <w:rFonts w:hint="eastAsia"/>
          <w:bCs/>
          <w:sz w:val="18"/>
          <w:szCs w:val="18"/>
        </w:rPr>
        <w:t>미포함시</w:t>
      </w:r>
      <w:proofErr w:type="spellEnd"/>
      <w:r w:rsidR="00C412F6" w:rsidRPr="0017022C">
        <w:rPr>
          <w:bCs/>
          <w:sz w:val="18"/>
          <w:szCs w:val="18"/>
        </w:rPr>
        <w:t>, relative cost, relative degree of technical or other risk, Calculate a priority number, Sort)</w:t>
      </w:r>
      <w:r w:rsidR="00EF7791" w:rsidRPr="0017022C">
        <w:rPr>
          <w:bCs/>
          <w:sz w:val="18"/>
          <w:szCs w:val="18"/>
        </w:rPr>
        <w:t xml:space="preserve"> </w:t>
      </w:r>
      <w:r w:rsidR="00EF7791" w:rsidRPr="0017022C">
        <w:rPr>
          <w:rFonts w:hint="eastAsia"/>
          <w:b/>
          <w:bCs/>
          <w:sz w:val="18"/>
          <w:szCs w:val="18"/>
        </w:rPr>
        <w:t>Service Requirements Triage</w:t>
      </w:r>
      <w:r w:rsidR="00346769" w:rsidRPr="0017022C">
        <w:rPr>
          <w:b/>
          <w:bCs/>
          <w:sz w:val="18"/>
          <w:szCs w:val="18"/>
        </w:rPr>
        <w:t xml:space="preserve"> </w:t>
      </w:r>
      <w:r w:rsidR="00346769" w:rsidRPr="0017022C">
        <w:rPr>
          <w:bCs/>
          <w:sz w:val="18"/>
          <w:szCs w:val="18"/>
        </w:rPr>
        <w:t xml:space="preserve">Tips for requirements triage </w:t>
      </w:r>
      <w:r w:rsidR="00346769" w:rsidRPr="0017022C">
        <w:rPr>
          <w:sz w:val="18"/>
          <w:szCs w:val="18"/>
        </w:rPr>
        <w:t>•</w:t>
      </w:r>
      <w:r w:rsidR="00346769" w:rsidRPr="0017022C">
        <w:rPr>
          <w:bCs/>
          <w:sz w:val="18"/>
          <w:szCs w:val="18"/>
        </w:rPr>
        <w:t xml:space="preserve">Maintain requirements in lists </w:t>
      </w:r>
      <w:r w:rsidR="00346769" w:rsidRPr="0017022C">
        <w:rPr>
          <w:sz w:val="18"/>
          <w:szCs w:val="18"/>
        </w:rPr>
        <w:t>•</w:t>
      </w:r>
      <w:r w:rsidR="00346769" w:rsidRPr="0017022C">
        <w:rPr>
          <w:bCs/>
          <w:sz w:val="18"/>
          <w:szCs w:val="18"/>
        </w:rPr>
        <w:t xml:space="preserve">Annotate requirements, by at least relative priority and cost-to-satisfy </w:t>
      </w:r>
      <w:r w:rsidR="00346769" w:rsidRPr="0017022C">
        <w:rPr>
          <w:sz w:val="18"/>
          <w:szCs w:val="18"/>
        </w:rPr>
        <w:t>•</w:t>
      </w:r>
      <w:r w:rsidR="00346769" w:rsidRPr="0017022C">
        <w:rPr>
          <w:bCs/>
          <w:sz w:val="18"/>
          <w:szCs w:val="18"/>
        </w:rPr>
        <w:t xml:space="preserve">Don’t ignore triage </w:t>
      </w:r>
      <w:r w:rsidR="00346769" w:rsidRPr="0017022C">
        <w:rPr>
          <w:sz w:val="18"/>
          <w:szCs w:val="18"/>
        </w:rPr>
        <w:t>•</w:t>
      </w:r>
      <w:r w:rsidR="00346769" w:rsidRPr="0017022C">
        <w:rPr>
          <w:bCs/>
          <w:sz w:val="18"/>
          <w:szCs w:val="18"/>
        </w:rPr>
        <w:t xml:space="preserve">Establish practices that pit the team “against” the problem, rather than between team members </w:t>
      </w:r>
      <w:r w:rsidR="00346769" w:rsidRPr="0017022C">
        <w:rPr>
          <w:sz w:val="18"/>
          <w:szCs w:val="18"/>
        </w:rPr>
        <w:t>•</w:t>
      </w:r>
      <w:r w:rsidR="00346769" w:rsidRPr="0017022C">
        <w:rPr>
          <w:bCs/>
          <w:sz w:val="18"/>
          <w:szCs w:val="18"/>
        </w:rPr>
        <w:t xml:space="preserve">Let schedule drive requirements inclusion </w:t>
      </w:r>
      <w:r w:rsidR="00346769" w:rsidRPr="0017022C">
        <w:rPr>
          <w:sz w:val="18"/>
          <w:szCs w:val="18"/>
        </w:rPr>
        <w:t>•</w:t>
      </w:r>
      <w:r w:rsidR="00346769" w:rsidRPr="0017022C">
        <w:rPr>
          <w:bCs/>
          <w:sz w:val="18"/>
          <w:szCs w:val="18"/>
        </w:rPr>
        <w:t>Involve representatives from all key groups</w:t>
      </w:r>
      <w:r w:rsidR="000F4701" w:rsidRPr="0017022C">
        <w:rPr>
          <w:bCs/>
          <w:sz w:val="18"/>
          <w:szCs w:val="18"/>
        </w:rPr>
        <w:t>(</w:t>
      </w:r>
      <w:proofErr w:type="spellStart"/>
      <w:r w:rsidR="000F4701" w:rsidRPr="0017022C">
        <w:rPr>
          <w:rFonts w:hint="eastAsia"/>
          <w:bCs/>
          <w:sz w:val="18"/>
          <w:szCs w:val="18"/>
        </w:rPr>
        <w:t>C,D,Financin</w:t>
      </w:r>
      <w:proofErr w:type="spellEnd"/>
      <w:r w:rsidR="00346769" w:rsidRPr="0017022C">
        <w:rPr>
          <w:bCs/>
          <w:sz w:val="18"/>
          <w:szCs w:val="18"/>
        </w:rPr>
        <w:t xml:space="preserve"> </w:t>
      </w:r>
      <w:r w:rsidR="00346769" w:rsidRPr="0017022C">
        <w:rPr>
          <w:sz w:val="18"/>
          <w:szCs w:val="18"/>
        </w:rPr>
        <w:t>•</w:t>
      </w:r>
      <w:r w:rsidR="00346769" w:rsidRPr="0017022C">
        <w:rPr>
          <w:bCs/>
          <w:sz w:val="18"/>
          <w:szCs w:val="18"/>
        </w:rPr>
        <w:t>Follow a sensible triage process</w:t>
      </w:r>
    </w:p>
    <w:p w:rsidR="00043AC9" w:rsidRPr="0017022C" w:rsidRDefault="00A0318A" w:rsidP="005379FD">
      <w:pPr>
        <w:spacing w:line="240" w:lineRule="auto"/>
        <w:rPr>
          <w:bCs/>
          <w:sz w:val="18"/>
          <w:szCs w:val="18"/>
        </w:rPr>
      </w:pPr>
      <w:r w:rsidRPr="0017022C">
        <w:rPr>
          <w:b/>
          <w:sz w:val="18"/>
          <w:szCs w:val="18"/>
        </w:rPr>
        <w:t>C</w:t>
      </w:r>
      <w:r w:rsidRPr="0017022C">
        <w:rPr>
          <w:rFonts w:hint="eastAsia"/>
          <w:b/>
          <w:sz w:val="18"/>
          <w:szCs w:val="18"/>
        </w:rPr>
        <w:t xml:space="preserve">h5 </w:t>
      </w:r>
      <w:proofErr w:type="gramStart"/>
      <w:r w:rsidR="005379FD" w:rsidRPr="0017022C">
        <w:rPr>
          <w:b/>
          <w:bCs/>
          <w:sz w:val="18"/>
          <w:szCs w:val="18"/>
        </w:rPr>
        <w:t>What</w:t>
      </w:r>
      <w:proofErr w:type="gramEnd"/>
      <w:r w:rsidR="005379FD" w:rsidRPr="0017022C">
        <w:rPr>
          <w:rFonts w:hint="eastAsia"/>
          <w:b/>
          <w:bCs/>
          <w:sz w:val="18"/>
          <w:szCs w:val="18"/>
        </w:rPr>
        <w:t xml:space="preserve"> </w:t>
      </w:r>
      <w:r w:rsidR="005379FD" w:rsidRPr="0017022C">
        <w:rPr>
          <w:b/>
          <w:bCs/>
          <w:sz w:val="18"/>
          <w:szCs w:val="18"/>
        </w:rPr>
        <w:t>is Use Case Modeling?</w:t>
      </w:r>
      <w:r w:rsidR="005379FD" w:rsidRPr="0017022C">
        <w:rPr>
          <w:sz w:val="18"/>
          <w:szCs w:val="18"/>
        </w:rPr>
        <w:t xml:space="preserve"> </w:t>
      </w:r>
      <w:r w:rsidR="005379FD" w:rsidRPr="0017022C">
        <w:rPr>
          <w:rFonts w:hint="eastAsia"/>
          <w:sz w:val="18"/>
          <w:szCs w:val="18"/>
        </w:rPr>
        <w:t>•</w:t>
      </w:r>
      <w:r w:rsidR="005379FD" w:rsidRPr="0017022C">
        <w:rPr>
          <w:bCs/>
          <w:sz w:val="18"/>
          <w:szCs w:val="18"/>
        </w:rPr>
        <w:t>A means for capturing the desired behavior for the system under development</w:t>
      </w:r>
      <w:r w:rsidR="005379FD" w:rsidRPr="0017022C">
        <w:rPr>
          <w:rFonts w:hint="eastAsia"/>
          <w:sz w:val="18"/>
          <w:szCs w:val="18"/>
        </w:rPr>
        <w:t>•</w:t>
      </w:r>
      <w:r w:rsidR="005379FD" w:rsidRPr="0017022C">
        <w:rPr>
          <w:bCs/>
          <w:sz w:val="18"/>
          <w:szCs w:val="18"/>
        </w:rPr>
        <w:t>A way to communicate the system's behavior</w:t>
      </w:r>
      <w:r w:rsidR="005379FD" w:rsidRPr="0017022C">
        <w:rPr>
          <w:rFonts w:hint="eastAsia"/>
          <w:bCs/>
          <w:sz w:val="18"/>
          <w:szCs w:val="18"/>
        </w:rPr>
        <w:t xml:space="preserve"> </w:t>
      </w:r>
      <w:r w:rsidR="005379FD" w:rsidRPr="0017022C">
        <w:rPr>
          <w:rFonts w:hint="eastAsia"/>
          <w:sz w:val="18"/>
          <w:szCs w:val="18"/>
        </w:rPr>
        <w:t>•</w:t>
      </w:r>
      <w:r w:rsidR="005379FD" w:rsidRPr="0017022C">
        <w:rPr>
          <w:bCs/>
          <w:sz w:val="18"/>
          <w:szCs w:val="18"/>
        </w:rPr>
        <w:t xml:space="preserve">Identifies who or what interacts with the system and what the system should do </w:t>
      </w:r>
      <w:r w:rsidR="005379FD" w:rsidRPr="0017022C">
        <w:rPr>
          <w:rFonts w:hint="eastAsia"/>
          <w:sz w:val="18"/>
          <w:szCs w:val="18"/>
        </w:rPr>
        <w:t>•</w:t>
      </w:r>
      <w:r w:rsidR="005379FD" w:rsidRPr="0017022C">
        <w:rPr>
          <w:bCs/>
          <w:sz w:val="18"/>
          <w:szCs w:val="18"/>
        </w:rPr>
        <w:t>A way to verify all requirements are captured</w:t>
      </w:r>
      <w:r w:rsidR="005379FD" w:rsidRPr="0017022C">
        <w:rPr>
          <w:rFonts w:hint="eastAsia"/>
          <w:bCs/>
          <w:sz w:val="18"/>
          <w:szCs w:val="18"/>
        </w:rPr>
        <w:t xml:space="preserve"> </w:t>
      </w:r>
      <w:r w:rsidR="005379FD" w:rsidRPr="0017022C">
        <w:rPr>
          <w:rFonts w:hint="eastAsia"/>
          <w:sz w:val="18"/>
          <w:szCs w:val="18"/>
        </w:rPr>
        <w:t>•</w:t>
      </w:r>
      <w:r w:rsidR="005379FD" w:rsidRPr="0017022C">
        <w:rPr>
          <w:bCs/>
          <w:sz w:val="18"/>
          <w:szCs w:val="18"/>
        </w:rPr>
        <w:t>A planning instrument</w:t>
      </w:r>
    </w:p>
    <w:p w:rsidR="00C554BF" w:rsidRPr="0017022C" w:rsidRDefault="005379FD" w:rsidP="00315330">
      <w:pPr>
        <w:rPr>
          <w:rFonts w:hint="eastAsia"/>
          <w:bCs/>
          <w:sz w:val="18"/>
          <w:szCs w:val="18"/>
        </w:rPr>
      </w:pPr>
      <w:r w:rsidRPr="0017022C">
        <w:rPr>
          <w:b/>
          <w:bCs/>
          <w:sz w:val="18"/>
          <w:szCs w:val="18"/>
        </w:rPr>
        <w:t xml:space="preserve">Benefits of Use Cases </w:t>
      </w:r>
      <w:r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 xml:space="preserve">Give context for requirements </w:t>
      </w:r>
      <w:r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>Are easy to understand</w:t>
      </w:r>
      <w:r w:rsidRPr="0017022C">
        <w:rPr>
          <w:rFonts w:hint="eastAsia"/>
          <w:bCs/>
          <w:sz w:val="18"/>
          <w:szCs w:val="18"/>
        </w:rPr>
        <w:t xml:space="preserve"> </w:t>
      </w:r>
      <w:r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 xml:space="preserve">Facilitate agreement with customers </w:t>
      </w:r>
      <w:r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 xml:space="preserve">Illustrate why the system is needed(Use cases: why the system is used, Actors: who/what wants to interact with the system) The idea behind use cases is to decide what the system will be used for </w:t>
      </w:r>
      <w:r w:rsidRPr="0017022C">
        <w:rPr>
          <w:bCs/>
          <w:sz w:val="18"/>
          <w:szCs w:val="18"/>
          <w:u w:val="single"/>
        </w:rPr>
        <w:t>before</w:t>
      </w:r>
      <w:r w:rsidRPr="0017022C">
        <w:rPr>
          <w:bCs/>
          <w:sz w:val="18"/>
          <w:szCs w:val="18"/>
        </w:rPr>
        <w:t xml:space="preserve"> defining what the system is supposed to do. </w:t>
      </w:r>
      <w:r w:rsidR="005E018A" w:rsidRPr="0017022C">
        <w:rPr>
          <w:b/>
          <w:bCs/>
          <w:sz w:val="18"/>
          <w:szCs w:val="18"/>
        </w:rPr>
        <w:t>Actor</w:t>
      </w:r>
      <w:r w:rsidR="005E018A" w:rsidRPr="0017022C">
        <w:rPr>
          <w:bCs/>
          <w:sz w:val="18"/>
          <w:szCs w:val="18"/>
        </w:rPr>
        <w:t xml:space="preserve"> </w:t>
      </w:r>
      <w:r w:rsidR="005E018A" w:rsidRPr="0017022C">
        <w:rPr>
          <w:rFonts w:hint="eastAsia"/>
          <w:bCs/>
          <w:sz w:val="18"/>
          <w:szCs w:val="18"/>
        </w:rPr>
        <w:t xml:space="preserve">개발한 시스템이 </w:t>
      </w:r>
      <w:proofErr w:type="spellStart"/>
      <w:r w:rsidR="005E018A" w:rsidRPr="0017022C">
        <w:rPr>
          <w:rFonts w:hint="eastAsia"/>
          <w:bCs/>
          <w:sz w:val="18"/>
          <w:szCs w:val="18"/>
        </w:rPr>
        <w:t>인터페이스해야</w:t>
      </w:r>
      <w:proofErr w:type="spellEnd"/>
      <w:r w:rsidR="005E018A" w:rsidRPr="0017022C">
        <w:rPr>
          <w:rFonts w:hint="eastAsia"/>
          <w:bCs/>
          <w:sz w:val="18"/>
          <w:szCs w:val="18"/>
        </w:rPr>
        <w:t xml:space="preserve"> 하는 것들,</w:t>
      </w:r>
      <w:r w:rsidR="005E018A" w:rsidRPr="0017022C">
        <w:rPr>
          <w:bCs/>
          <w:sz w:val="18"/>
          <w:szCs w:val="18"/>
        </w:rPr>
        <w:t xml:space="preserve"> </w:t>
      </w:r>
      <w:r w:rsidR="005E018A" w:rsidRPr="0017022C">
        <w:rPr>
          <w:b/>
          <w:bCs/>
          <w:sz w:val="18"/>
          <w:szCs w:val="18"/>
        </w:rPr>
        <w:t>Use Case</w:t>
      </w:r>
      <w:r w:rsidR="005E018A" w:rsidRPr="0017022C">
        <w:rPr>
          <w:bCs/>
          <w:sz w:val="18"/>
          <w:szCs w:val="18"/>
        </w:rPr>
        <w:t xml:space="preserve"> </w:t>
      </w:r>
      <w:r w:rsidR="005E018A" w:rsidRPr="0017022C">
        <w:rPr>
          <w:rFonts w:hint="eastAsia"/>
          <w:bCs/>
          <w:sz w:val="18"/>
          <w:szCs w:val="18"/>
        </w:rPr>
        <w:t xml:space="preserve">시스템이 </w:t>
      </w:r>
      <w:r w:rsidR="005E018A" w:rsidRPr="0017022C">
        <w:rPr>
          <w:bCs/>
          <w:sz w:val="18"/>
          <w:szCs w:val="18"/>
        </w:rPr>
        <w:t>actor</w:t>
      </w:r>
      <w:r w:rsidR="005E018A" w:rsidRPr="0017022C">
        <w:rPr>
          <w:rFonts w:hint="eastAsia"/>
          <w:bCs/>
          <w:sz w:val="18"/>
          <w:szCs w:val="18"/>
        </w:rPr>
        <w:t>에게 제공하는 주요한 서비스</w:t>
      </w:r>
      <w:r w:rsidR="00C554BF" w:rsidRPr="0017022C">
        <w:rPr>
          <w:rFonts w:hint="eastAsia"/>
          <w:bCs/>
          <w:sz w:val="18"/>
          <w:szCs w:val="18"/>
        </w:rPr>
        <w:t>, S</w:t>
      </w:r>
      <w:r w:rsidR="00C554BF" w:rsidRPr="0017022C">
        <w:rPr>
          <w:bCs/>
          <w:sz w:val="18"/>
          <w:szCs w:val="18"/>
        </w:rPr>
        <w:t xml:space="preserve">/W </w:t>
      </w:r>
      <w:r w:rsidR="00C554BF" w:rsidRPr="0017022C">
        <w:rPr>
          <w:rFonts w:hint="eastAsia"/>
          <w:bCs/>
          <w:sz w:val="18"/>
          <w:szCs w:val="18"/>
        </w:rPr>
        <w:t>요구사항을 포함(</w:t>
      </w:r>
      <w:proofErr w:type="spellStart"/>
      <w:r w:rsidR="00C554BF" w:rsidRPr="0017022C">
        <w:rPr>
          <w:rFonts w:hint="eastAsia"/>
          <w:bCs/>
          <w:sz w:val="18"/>
          <w:szCs w:val="18"/>
        </w:rPr>
        <w:t>엘리먼트</w:t>
      </w:r>
      <w:proofErr w:type="spellEnd"/>
      <w:r w:rsidR="00C554BF" w:rsidRPr="0017022C">
        <w:rPr>
          <w:rFonts w:hint="eastAsia"/>
          <w:bCs/>
          <w:sz w:val="18"/>
          <w:szCs w:val="18"/>
        </w:rPr>
        <w:t xml:space="preserve"> 상호간 독립성이 </w:t>
      </w:r>
      <w:proofErr w:type="spellStart"/>
      <w:r w:rsidR="00C554BF" w:rsidRPr="0017022C">
        <w:rPr>
          <w:rFonts w:hint="eastAsia"/>
          <w:bCs/>
          <w:sz w:val="18"/>
          <w:szCs w:val="18"/>
        </w:rPr>
        <w:t>있어야하며</w:t>
      </w:r>
      <w:proofErr w:type="spellEnd"/>
      <w:r w:rsidR="00C554BF" w:rsidRPr="0017022C">
        <w:rPr>
          <w:bCs/>
          <w:sz w:val="18"/>
          <w:szCs w:val="18"/>
        </w:rPr>
        <w:t xml:space="preserve"> </w:t>
      </w:r>
      <w:r w:rsidR="00C554BF" w:rsidRPr="0017022C">
        <w:rPr>
          <w:rFonts w:hint="eastAsia"/>
          <w:bCs/>
          <w:sz w:val="18"/>
          <w:szCs w:val="18"/>
        </w:rPr>
        <w:t xml:space="preserve">상호연관성이 많으면 묶음, 내부 </w:t>
      </w:r>
      <w:r w:rsidR="00C554BF" w:rsidRPr="0017022C">
        <w:rPr>
          <w:bCs/>
          <w:sz w:val="18"/>
          <w:szCs w:val="18"/>
        </w:rPr>
        <w:t>spec</w:t>
      </w:r>
      <w:proofErr w:type="gramStart"/>
      <w:r w:rsidR="00C554BF" w:rsidRPr="0017022C">
        <w:rPr>
          <w:bCs/>
          <w:sz w:val="18"/>
          <w:szCs w:val="18"/>
        </w:rPr>
        <w:t>.</w:t>
      </w:r>
      <w:r w:rsidR="00C554BF" w:rsidRPr="0017022C">
        <w:rPr>
          <w:rFonts w:hint="eastAsia"/>
          <w:bCs/>
          <w:sz w:val="18"/>
          <w:szCs w:val="18"/>
        </w:rPr>
        <w:t>은</w:t>
      </w:r>
      <w:proofErr w:type="gramEnd"/>
      <w:r w:rsidR="00C554BF" w:rsidRPr="0017022C">
        <w:rPr>
          <w:rFonts w:hint="eastAsia"/>
          <w:bCs/>
          <w:sz w:val="18"/>
          <w:szCs w:val="18"/>
        </w:rPr>
        <w:t xml:space="preserve"> 응집력이 </w:t>
      </w:r>
      <w:proofErr w:type="spellStart"/>
      <w:r w:rsidR="00C554BF" w:rsidRPr="0017022C">
        <w:rPr>
          <w:rFonts w:hint="eastAsia"/>
          <w:bCs/>
          <w:sz w:val="18"/>
          <w:szCs w:val="18"/>
        </w:rPr>
        <w:t>있어야함</w:t>
      </w:r>
      <w:proofErr w:type="spellEnd"/>
      <w:r w:rsidR="00C554BF" w:rsidRPr="0017022C">
        <w:rPr>
          <w:rFonts w:hint="eastAsia"/>
          <w:bCs/>
          <w:sz w:val="18"/>
          <w:szCs w:val="18"/>
        </w:rPr>
        <w:t>,</w:t>
      </w:r>
      <w:r w:rsidR="00C554BF" w:rsidRPr="0017022C">
        <w:rPr>
          <w:bCs/>
          <w:sz w:val="18"/>
          <w:szCs w:val="18"/>
        </w:rPr>
        <w:t xml:space="preserve"> </w:t>
      </w:r>
      <w:proofErr w:type="spellStart"/>
      <w:r w:rsidR="00C554BF" w:rsidRPr="0017022C">
        <w:rPr>
          <w:rFonts w:hint="eastAsia"/>
          <w:bCs/>
          <w:sz w:val="18"/>
          <w:szCs w:val="18"/>
        </w:rPr>
        <w:t>엘리먼트간</w:t>
      </w:r>
      <w:proofErr w:type="spellEnd"/>
      <w:r w:rsidR="00C554BF" w:rsidRPr="0017022C">
        <w:rPr>
          <w:rFonts w:hint="eastAsia"/>
          <w:bCs/>
          <w:sz w:val="18"/>
          <w:szCs w:val="18"/>
        </w:rPr>
        <w:t xml:space="preserve"> 밸런스가 맞아야)</w:t>
      </w:r>
      <w:r w:rsidR="00BA3B63" w:rsidRPr="0017022C">
        <w:rPr>
          <w:b/>
          <w:bCs/>
          <w:sz w:val="18"/>
          <w:szCs w:val="18"/>
        </w:rPr>
        <w:t xml:space="preserve"> </w:t>
      </w:r>
      <w:r w:rsidR="00BA3B63" w:rsidRPr="0017022C">
        <w:rPr>
          <w:b/>
          <w:bCs/>
          <w:sz w:val="18"/>
          <w:szCs w:val="18"/>
        </w:rPr>
        <w:t>Use Case Tips</w:t>
      </w:r>
      <w:r w:rsidR="00BA3B63" w:rsidRPr="0017022C">
        <w:rPr>
          <w:sz w:val="18"/>
          <w:szCs w:val="18"/>
        </w:rPr>
        <w:t xml:space="preserve"> </w:t>
      </w:r>
      <w:r w:rsidR="00BA3B63" w:rsidRPr="0017022C">
        <w:rPr>
          <w:rFonts w:hint="eastAsia"/>
          <w:sz w:val="18"/>
          <w:szCs w:val="18"/>
        </w:rPr>
        <w:t>•</w:t>
      </w:r>
      <w:r w:rsidR="00BA3B63" w:rsidRPr="0017022C">
        <w:rPr>
          <w:bCs/>
          <w:sz w:val="18"/>
          <w:szCs w:val="18"/>
        </w:rPr>
        <w:t>Describe only the events visible to the actor(What the actor does</w:t>
      </w:r>
      <w:r w:rsidR="00BA3B63" w:rsidRPr="0017022C">
        <w:rPr>
          <w:rFonts w:hint="eastAsia"/>
          <w:bCs/>
          <w:sz w:val="18"/>
          <w:szCs w:val="18"/>
        </w:rPr>
        <w:t xml:space="preserve">, </w:t>
      </w:r>
      <w:r w:rsidR="00BA3B63" w:rsidRPr="0017022C">
        <w:rPr>
          <w:bCs/>
          <w:sz w:val="18"/>
          <w:szCs w:val="18"/>
        </w:rPr>
        <w:t xml:space="preserve">What the system does in response) </w:t>
      </w:r>
      <w:r w:rsidR="00BA3B63" w:rsidRPr="0017022C">
        <w:rPr>
          <w:rFonts w:hint="eastAsia"/>
          <w:sz w:val="18"/>
          <w:szCs w:val="18"/>
        </w:rPr>
        <w:t>•</w:t>
      </w:r>
      <w:r w:rsidR="00BA3B63" w:rsidRPr="0017022C">
        <w:rPr>
          <w:bCs/>
          <w:sz w:val="18"/>
          <w:szCs w:val="18"/>
        </w:rPr>
        <w:t xml:space="preserve">Make use cases provide value to an actor </w:t>
      </w:r>
      <w:r w:rsidR="00BA3B63" w:rsidRPr="0017022C">
        <w:rPr>
          <w:rFonts w:hint="eastAsia"/>
          <w:sz w:val="18"/>
          <w:szCs w:val="18"/>
        </w:rPr>
        <w:t>•</w:t>
      </w:r>
      <w:r w:rsidR="00BA3B63" w:rsidRPr="0017022C">
        <w:rPr>
          <w:bCs/>
          <w:sz w:val="18"/>
          <w:szCs w:val="18"/>
        </w:rPr>
        <w:t xml:space="preserve">Detail until everyone has a common understanding of the requirements, then stop </w:t>
      </w:r>
      <w:r w:rsidR="00BA3B63" w:rsidRPr="0017022C">
        <w:rPr>
          <w:rFonts w:hint="eastAsia"/>
          <w:sz w:val="18"/>
          <w:szCs w:val="18"/>
        </w:rPr>
        <w:t>•</w:t>
      </w:r>
      <w:r w:rsidR="00BA3B63" w:rsidRPr="0017022C">
        <w:rPr>
          <w:bCs/>
          <w:sz w:val="18"/>
          <w:szCs w:val="18"/>
        </w:rPr>
        <w:t xml:space="preserve">Sketch the user interface, but don’t detail it </w:t>
      </w:r>
      <w:r w:rsidR="00BA3B63" w:rsidRPr="0017022C">
        <w:rPr>
          <w:rFonts w:hint="eastAsia"/>
          <w:sz w:val="18"/>
          <w:szCs w:val="18"/>
        </w:rPr>
        <w:t>•</w:t>
      </w:r>
      <w:r w:rsidR="00BA3B63" w:rsidRPr="0017022C">
        <w:rPr>
          <w:bCs/>
          <w:sz w:val="18"/>
          <w:szCs w:val="18"/>
        </w:rPr>
        <w:t xml:space="preserve">Use agreed-upon terms and vocabulary </w:t>
      </w:r>
      <w:r w:rsidR="00BA3B63" w:rsidRPr="0017022C">
        <w:rPr>
          <w:rFonts w:hint="eastAsia"/>
          <w:sz w:val="18"/>
          <w:szCs w:val="18"/>
        </w:rPr>
        <w:t>•</w:t>
      </w:r>
      <w:r w:rsidR="00BA3B63" w:rsidRPr="0017022C">
        <w:rPr>
          <w:bCs/>
          <w:sz w:val="18"/>
          <w:szCs w:val="18"/>
        </w:rPr>
        <w:t xml:space="preserve">Use precise language. </w:t>
      </w:r>
      <w:r w:rsidR="00BA3B63" w:rsidRPr="0017022C">
        <w:rPr>
          <w:b/>
          <w:bCs/>
          <w:sz w:val="18"/>
          <w:szCs w:val="18"/>
        </w:rPr>
        <w:t xml:space="preserve">Steps for Creating a </w:t>
      </w:r>
      <w:r w:rsidR="00BA3B63" w:rsidRPr="0017022C">
        <w:rPr>
          <w:b/>
          <w:bCs/>
          <w:sz w:val="18"/>
          <w:szCs w:val="18"/>
        </w:rPr>
        <w:t xml:space="preserve">Use Case Model </w:t>
      </w:r>
      <w:r w:rsidR="00BA3B63" w:rsidRPr="0017022C">
        <w:rPr>
          <w:bCs/>
          <w:sz w:val="18"/>
          <w:szCs w:val="18"/>
        </w:rPr>
        <w:t xml:space="preserve">1. Find actors and use </w:t>
      </w:r>
      <w:proofErr w:type="gramStart"/>
      <w:r w:rsidR="00BA3B63" w:rsidRPr="0017022C">
        <w:rPr>
          <w:bCs/>
          <w:sz w:val="18"/>
          <w:szCs w:val="18"/>
        </w:rPr>
        <w:t>cases(</w:t>
      </w:r>
      <w:proofErr w:type="gramEnd"/>
      <w:r w:rsidR="00BA3B63" w:rsidRPr="0017022C">
        <w:rPr>
          <w:bCs/>
          <w:sz w:val="18"/>
          <w:szCs w:val="18"/>
        </w:rPr>
        <w:t xml:space="preserve">Identify and describe actors, Identify and describe use cases) 2. Write the use </w:t>
      </w:r>
      <w:proofErr w:type="gramStart"/>
      <w:r w:rsidR="00BA3B63" w:rsidRPr="0017022C">
        <w:rPr>
          <w:bCs/>
          <w:sz w:val="18"/>
          <w:szCs w:val="18"/>
        </w:rPr>
        <w:lastRenderedPageBreak/>
        <w:t>cases(</w:t>
      </w:r>
      <w:proofErr w:type="gramEnd"/>
      <w:r w:rsidR="00BA3B63" w:rsidRPr="0017022C">
        <w:rPr>
          <w:bCs/>
          <w:sz w:val="18"/>
          <w:szCs w:val="18"/>
        </w:rPr>
        <w:t>Outline all use cases, Prioritize and detail the use cases)</w:t>
      </w:r>
    </w:p>
    <w:p w:rsidR="00530354" w:rsidRPr="0017022C" w:rsidRDefault="00530354" w:rsidP="00D25E2B">
      <w:pPr>
        <w:rPr>
          <w:bCs/>
          <w:sz w:val="18"/>
          <w:szCs w:val="18"/>
        </w:rPr>
      </w:pPr>
      <w:r w:rsidRPr="0017022C">
        <w:rPr>
          <w:b/>
          <w:bCs/>
          <w:sz w:val="18"/>
          <w:szCs w:val="18"/>
        </w:rPr>
        <w:t xml:space="preserve">Checkpoint for Use Cases </w:t>
      </w:r>
      <w:r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 xml:space="preserve">The use-case model clearly presents the behavior of the system; it is easy to understand what the system does by reviewing the model </w:t>
      </w:r>
      <w:r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>All use cases have been identified; the use cases collectively account for all required behavior.</w:t>
      </w:r>
      <w:r w:rsidRPr="0017022C">
        <w:rPr>
          <w:rFonts w:hint="eastAsia"/>
          <w:sz w:val="18"/>
          <w:szCs w:val="18"/>
        </w:rPr>
        <w:t xml:space="preserve"> •</w:t>
      </w:r>
      <w:r w:rsidRPr="0017022C">
        <w:rPr>
          <w:bCs/>
          <w:sz w:val="18"/>
          <w:szCs w:val="18"/>
        </w:rPr>
        <w:t>All functional requirements are mapped to at least one use case.</w:t>
      </w:r>
      <w:r w:rsidRPr="0017022C">
        <w:rPr>
          <w:rFonts w:hint="eastAsia"/>
          <w:sz w:val="18"/>
          <w:szCs w:val="18"/>
        </w:rPr>
        <w:t xml:space="preserve"> •</w:t>
      </w:r>
      <w:r w:rsidRPr="0017022C">
        <w:rPr>
          <w:bCs/>
          <w:sz w:val="18"/>
          <w:szCs w:val="18"/>
        </w:rPr>
        <w:t xml:space="preserve">The use-case model contains no superfluous behavior; all use cases can be justified by </w:t>
      </w:r>
      <w:proofErr w:type="gramStart"/>
      <w:r w:rsidRPr="0017022C">
        <w:rPr>
          <w:bCs/>
          <w:sz w:val="18"/>
          <w:szCs w:val="18"/>
        </w:rPr>
        <w:t>tracing  them</w:t>
      </w:r>
      <w:proofErr w:type="gramEnd"/>
      <w:r w:rsidRPr="0017022C">
        <w:rPr>
          <w:bCs/>
          <w:sz w:val="18"/>
          <w:szCs w:val="18"/>
        </w:rPr>
        <w:t xml:space="preserve"> back to a functional requirement.</w:t>
      </w:r>
      <w:r w:rsidRPr="0017022C">
        <w:rPr>
          <w:sz w:val="18"/>
          <w:szCs w:val="18"/>
        </w:rPr>
        <w:t xml:space="preserve"> </w:t>
      </w:r>
      <w:r w:rsidR="00D25E2B"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>Do the use cases have unique, intuitive, and explanatory names so that they cannot be mixed up at a later stage? I</w:t>
      </w:r>
      <w:r w:rsidR="00FC75CA" w:rsidRPr="0017022C">
        <w:rPr>
          <w:bCs/>
          <w:sz w:val="18"/>
          <w:szCs w:val="18"/>
        </w:rPr>
        <w:t xml:space="preserve">f not, change their names. </w:t>
      </w:r>
      <w:r w:rsidR="00FC75CA"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>Do customers and users alike understand the names and descriptions of the use cases?</w:t>
      </w:r>
      <w:r w:rsidR="00FC75CA" w:rsidRPr="0017022C">
        <w:rPr>
          <w:bCs/>
          <w:sz w:val="18"/>
          <w:szCs w:val="18"/>
        </w:rPr>
        <w:t xml:space="preserve"> </w:t>
      </w:r>
      <w:r w:rsidR="00FC75CA"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>Does the brief description give a true picture of the use case?</w:t>
      </w:r>
      <w:r w:rsidR="00FC75CA" w:rsidRPr="0017022C">
        <w:rPr>
          <w:bCs/>
          <w:sz w:val="18"/>
          <w:szCs w:val="18"/>
        </w:rPr>
        <w:t xml:space="preserve"> </w:t>
      </w:r>
      <w:r w:rsidR="00FC75CA"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>Is each use case involved with at least one actor?</w:t>
      </w:r>
      <w:r w:rsidR="00FC75CA" w:rsidRPr="0017022C">
        <w:rPr>
          <w:bCs/>
          <w:sz w:val="18"/>
          <w:szCs w:val="18"/>
        </w:rPr>
        <w:t xml:space="preserve"> </w:t>
      </w:r>
      <w:r w:rsidR="00FC75CA"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>Do any use cases have very similar behaviors or flows of events?</w:t>
      </w:r>
      <w:r w:rsidR="00D25E2B" w:rsidRPr="0017022C">
        <w:rPr>
          <w:bCs/>
          <w:sz w:val="18"/>
          <w:szCs w:val="18"/>
        </w:rPr>
        <w:t xml:space="preserve"> </w:t>
      </w:r>
      <w:r w:rsidR="00D25E2B" w:rsidRPr="0017022C">
        <w:rPr>
          <w:b/>
          <w:bCs/>
          <w:sz w:val="18"/>
          <w:szCs w:val="18"/>
        </w:rPr>
        <w:t xml:space="preserve">Checkpoint for Actors </w:t>
      </w:r>
      <w:r w:rsidR="00D25E2B" w:rsidRPr="0017022C">
        <w:rPr>
          <w:rFonts w:hint="eastAsia"/>
          <w:sz w:val="18"/>
          <w:szCs w:val="18"/>
        </w:rPr>
        <w:t>•</w:t>
      </w:r>
      <w:r w:rsidR="00D25E2B" w:rsidRPr="0017022C">
        <w:rPr>
          <w:bCs/>
          <w:sz w:val="18"/>
          <w:szCs w:val="18"/>
        </w:rPr>
        <w:t xml:space="preserve">Have you found all the actors? That is, have you accounted for and modeled all roles in the system's environment? </w:t>
      </w:r>
      <w:r w:rsidR="00D25E2B" w:rsidRPr="0017022C">
        <w:rPr>
          <w:rFonts w:hint="eastAsia"/>
          <w:sz w:val="18"/>
          <w:szCs w:val="18"/>
        </w:rPr>
        <w:t>•</w:t>
      </w:r>
      <w:r w:rsidR="00D25E2B" w:rsidRPr="0017022C">
        <w:rPr>
          <w:bCs/>
          <w:sz w:val="18"/>
          <w:szCs w:val="18"/>
        </w:rPr>
        <w:t xml:space="preserve">Is each actor involved with at least one use case? </w:t>
      </w:r>
      <w:r w:rsidR="00D25E2B" w:rsidRPr="0017022C">
        <w:rPr>
          <w:rFonts w:hint="eastAsia"/>
          <w:sz w:val="18"/>
          <w:szCs w:val="18"/>
        </w:rPr>
        <w:t>•</w:t>
      </w:r>
      <w:r w:rsidR="00D25E2B" w:rsidRPr="0017022C">
        <w:rPr>
          <w:bCs/>
          <w:sz w:val="18"/>
          <w:szCs w:val="18"/>
        </w:rPr>
        <w:t xml:space="preserve">Can you name at least two people who would be able to perform as a particular actor? </w:t>
      </w:r>
      <w:r w:rsidR="00D25E2B" w:rsidRPr="0017022C">
        <w:rPr>
          <w:rFonts w:hint="eastAsia"/>
          <w:sz w:val="18"/>
          <w:szCs w:val="18"/>
        </w:rPr>
        <w:t>•</w:t>
      </w:r>
      <w:r w:rsidR="00D25E2B" w:rsidRPr="0017022C">
        <w:rPr>
          <w:bCs/>
          <w:sz w:val="18"/>
          <w:szCs w:val="18"/>
        </w:rPr>
        <w:t>Do any actors play similar roles in relation to the system? If so, you should merge them into a single actor.</w:t>
      </w:r>
    </w:p>
    <w:p w:rsidR="00C00773" w:rsidRPr="0017022C" w:rsidRDefault="00A0318A" w:rsidP="00C00773">
      <w:pPr>
        <w:rPr>
          <w:bCs/>
          <w:sz w:val="18"/>
          <w:szCs w:val="18"/>
        </w:rPr>
      </w:pPr>
      <w:r w:rsidRPr="0017022C">
        <w:rPr>
          <w:b/>
          <w:sz w:val="18"/>
          <w:szCs w:val="18"/>
        </w:rPr>
        <w:t>C</w:t>
      </w:r>
      <w:r w:rsidRPr="0017022C">
        <w:rPr>
          <w:rFonts w:hint="eastAsia"/>
          <w:b/>
          <w:sz w:val="18"/>
          <w:szCs w:val="18"/>
        </w:rPr>
        <w:t xml:space="preserve">h6 </w:t>
      </w:r>
      <w:proofErr w:type="gramStart"/>
      <w:r w:rsidR="00B21C7E" w:rsidRPr="0017022C">
        <w:rPr>
          <w:rFonts w:hint="eastAsia"/>
          <w:b/>
          <w:bCs/>
          <w:sz w:val="18"/>
          <w:szCs w:val="18"/>
        </w:rPr>
        <w:t>An</w:t>
      </w:r>
      <w:proofErr w:type="gramEnd"/>
      <w:r w:rsidR="00B21C7E" w:rsidRPr="0017022C">
        <w:rPr>
          <w:rFonts w:hint="eastAsia"/>
          <w:b/>
          <w:bCs/>
          <w:sz w:val="18"/>
          <w:szCs w:val="18"/>
        </w:rPr>
        <w:t xml:space="preserve"> Outline of Specifying SRS Using Use Case</w:t>
      </w:r>
      <w:r w:rsidR="00B21C7E" w:rsidRPr="0017022C">
        <w:rPr>
          <w:b/>
          <w:bCs/>
          <w:sz w:val="18"/>
          <w:szCs w:val="18"/>
        </w:rPr>
        <w:t xml:space="preserve"> </w:t>
      </w:r>
      <w:r w:rsidR="00B21C7E" w:rsidRPr="0017022C">
        <w:rPr>
          <w:bCs/>
          <w:sz w:val="18"/>
          <w:szCs w:val="18"/>
        </w:rPr>
        <w:t>Use case driven requirements specification is composed of as follows:</w:t>
      </w:r>
      <w:r w:rsidR="00B21C7E" w:rsidRPr="0017022C">
        <w:rPr>
          <w:sz w:val="18"/>
          <w:szCs w:val="18"/>
        </w:rPr>
        <w:t xml:space="preserve"> </w:t>
      </w:r>
      <w:r w:rsidR="00B21C7E" w:rsidRPr="0017022C">
        <w:rPr>
          <w:bCs/>
          <w:sz w:val="18"/>
          <w:szCs w:val="18"/>
        </w:rPr>
        <w:t>1. Create Use Case Specification 2. Create Non-functional Requirements Specification 3. Organize SRS using UC Spec and Supplementary Spec</w:t>
      </w:r>
      <w:r w:rsidR="00C00773" w:rsidRPr="0017022C">
        <w:rPr>
          <w:bCs/>
          <w:sz w:val="18"/>
          <w:szCs w:val="18"/>
        </w:rPr>
        <w:t xml:space="preserve"> </w:t>
      </w:r>
    </w:p>
    <w:p w:rsidR="00B21C7E" w:rsidRPr="0017022C" w:rsidRDefault="00C00773" w:rsidP="00C00773">
      <w:pPr>
        <w:rPr>
          <w:bCs/>
          <w:sz w:val="18"/>
          <w:szCs w:val="18"/>
        </w:rPr>
      </w:pPr>
      <w:r w:rsidRPr="0017022C">
        <w:rPr>
          <w:rFonts w:hint="eastAsia"/>
          <w:b/>
          <w:bCs/>
          <w:sz w:val="18"/>
          <w:szCs w:val="18"/>
        </w:rPr>
        <w:t>Use Case 순서</w:t>
      </w:r>
      <w:r w:rsidRPr="0017022C">
        <w:rPr>
          <w:rFonts w:hint="eastAsia"/>
          <w:bCs/>
          <w:sz w:val="18"/>
          <w:szCs w:val="18"/>
        </w:rPr>
        <w:t xml:space="preserve"> </w:t>
      </w:r>
      <w:r w:rsidRPr="0017022C">
        <w:rPr>
          <w:bCs/>
          <w:sz w:val="18"/>
          <w:szCs w:val="18"/>
        </w:rPr>
        <w:t xml:space="preserve">1.1. Identify actors and use cases 1.2. Outline each use </w:t>
      </w:r>
      <w:proofErr w:type="gramStart"/>
      <w:r w:rsidRPr="0017022C">
        <w:rPr>
          <w:bCs/>
          <w:sz w:val="18"/>
          <w:szCs w:val="18"/>
        </w:rPr>
        <w:t>case</w:t>
      </w:r>
      <w:r w:rsidRPr="0017022C">
        <w:rPr>
          <w:rFonts w:hint="eastAsia"/>
          <w:bCs/>
          <w:sz w:val="18"/>
          <w:szCs w:val="18"/>
        </w:rPr>
        <w:t>(</w:t>
      </w:r>
      <w:proofErr w:type="gramEnd"/>
      <w:r w:rsidRPr="0017022C">
        <w:rPr>
          <w:bCs/>
          <w:sz w:val="18"/>
          <w:szCs w:val="18"/>
        </w:rPr>
        <w:t xml:space="preserve">Brief Description, Basic Flow of Events, Identify Alternative Flows of Events 1.3. Detail each use case (Add </w:t>
      </w:r>
      <w:proofErr w:type="gramStart"/>
      <w:r w:rsidRPr="0017022C">
        <w:rPr>
          <w:bCs/>
          <w:sz w:val="18"/>
          <w:szCs w:val="18"/>
        </w:rPr>
        <w:t>detail</w:t>
      </w:r>
      <w:r w:rsidRPr="0017022C">
        <w:rPr>
          <w:rFonts w:hint="eastAsia"/>
          <w:bCs/>
          <w:sz w:val="18"/>
          <w:szCs w:val="18"/>
        </w:rPr>
        <w:t xml:space="preserve"> :</w:t>
      </w:r>
      <w:proofErr w:type="gramEnd"/>
      <w:r w:rsidRPr="0017022C">
        <w:rPr>
          <w:rFonts w:hint="eastAsia"/>
          <w:bCs/>
          <w:sz w:val="18"/>
          <w:szCs w:val="18"/>
        </w:rPr>
        <w:t xml:space="preserve"> </w:t>
      </w:r>
      <w:r w:rsidRPr="0017022C">
        <w:rPr>
          <w:bCs/>
          <w:sz w:val="18"/>
          <w:szCs w:val="18"/>
        </w:rPr>
        <w:t>Pre and post-conditions, special requirements, relationships, use-case diagrams, and so on 1.4. Structure each use case</w:t>
      </w:r>
    </w:p>
    <w:p w:rsidR="00C76CC0" w:rsidRPr="0017022C" w:rsidRDefault="00C76CC0" w:rsidP="00C76CC0">
      <w:pPr>
        <w:rPr>
          <w:bCs/>
          <w:sz w:val="18"/>
          <w:szCs w:val="18"/>
        </w:rPr>
      </w:pPr>
      <w:r w:rsidRPr="0017022C">
        <w:rPr>
          <w:b/>
          <w:bCs/>
          <w:sz w:val="18"/>
          <w:szCs w:val="18"/>
        </w:rPr>
        <w:t>Detail each use case</w:t>
      </w:r>
      <w:r w:rsidRPr="0017022C">
        <w:rPr>
          <w:bCs/>
          <w:sz w:val="18"/>
          <w:szCs w:val="18"/>
        </w:rPr>
        <w:t xml:space="preserve"> &lt;Use-Case Name&gt;*1. Brief Description*2. Flow of Events*(Basic Flow of Events,    Alternative Flows of Events) 3. Special Requirements 4. Preconditions 5. </w:t>
      </w:r>
      <w:proofErr w:type="spellStart"/>
      <w:r w:rsidRPr="0017022C">
        <w:rPr>
          <w:bCs/>
          <w:sz w:val="18"/>
          <w:szCs w:val="18"/>
        </w:rPr>
        <w:t>Postconditions</w:t>
      </w:r>
      <w:proofErr w:type="spellEnd"/>
      <w:r w:rsidRPr="0017022C">
        <w:rPr>
          <w:bCs/>
          <w:sz w:val="18"/>
          <w:szCs w:val="18"/>
        </w:rPr>
        <w:t xml:space="preserve"> 6. Extension Points 7. Relationships* 8. Use-Case Diagrams 9. Other Diagrams/Enclosures</w:t>
      </w:r>
    </w:p>
    <w:p w:rsidR="005379FD" w:rsidRPr="0017022C" w:rsidRDefault="00F95CD9" w:rsidP="0017022C">
      <w:pPr>
        <w:rPr>
          <w:rFonts w:hint="eastAsia"/>
          <w:bCs/>
          <w:sz w:val="18"/>
          <w:szCs w:val="18"/>
        </w:rPr>
      </w:pPr>
      <w:r w:rsidRPr="0017022C">
        <w:rPr>
          <w:b/>
          <w:bCs/>
          <w:sz w:val="18"/>
          <w:szCs w:val="18"/>
        </w:rPr>
        <w:t>Use Case Checkpoints</w:t>
      </w:r>
      <w:r w:rsidRPr="0017022C">
        <w:rPr>
          <w:sz w:val="18"/>
          <w:szCs w:val="18"/>
        </w:rPr>
        <w:t xml:space="preserve"> </w:t>
      </w:r>
      <w:r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 xml:space="preserve">Are the actor interactions and exchanged information clear? </w:t>
      </w:r>
      <w:r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 xml:space="preserve">Does the communication sequence between actor and use case conform to the user's expectations? </w:t>
      </w:r>
      <w:r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 xml:space="preserve">Is it clear how and when the use case's flow of events starts and ends? </w:t>
      </w:r>
      <w:r w:rsidRPr="0017022C">
        <w:rPr>
          <w:rFonts w:hint="eastAsia"/>
          <w:sz w:val="18"/>
          <w:szCs w:val="18"/>
        </w:rPr>
        <w:t>•</w:t>
      </w:r>
      <w:r w:rsidRPr="0017022C">
        <w:rPr>
          <w:bCs/>
          <w:sz w:val="18"/>
          <w:szCs w:val="18"/>
        </w:rPr>
        <w:t xml:space="preserve">Is the </w:t>
      </w:r>
      <w:proofErr w:type="spellStart"/>
      <w:r w:rsidRPr="0017022C">
        <w:rPr>
          <w:bCs/>
          <w:sz w:val="18"/>
          <w:szCs w:val="18"/>
        </w:rPr>
        <w:t>subflow</w:t>
      </w:r>
      <w:proofErr w:type="spellEnd"/>
      <w:r w:rsidRPr="0017022C">
        <w:rPr>
          <w:bCs/>
          <w:sz w:val="18"/>
          <w:szCs w:val="18"/>
        </w:rPr>
        <w:t xml:space="preserve"> in a use case modeled accurately?</w:t>
      </w:r>
      <w:r w:rsidR="0017022C">
        <w:rPr>
          <w:bCs/>
          <w:sz w:val="18"/>
          <w:szCs w:val="18"/>
        </w:rPr>
        <w:t xml:space="preserve"> </w:t>
      </w:r>
      <w:r w:rsidR="00FB0D39" w:rsidRPr="0017022C">
        <w:rPr>
          <w:b/>
          <w:bCs/>
          <w:sz w:val="18"/>
          <w:szCs w:val="18"/>
        </w:rPr>
        <w:t>B</w:t>
      </w:r>
      <w:r w:rsidR="00FB0D39" w:rsidRPr="0017022C">
        <w:rPr>
          <w:rFonts w:hint="eastAsia"/>
          <w:b/>
          <w:bCs/>
          <w:sz w:val="18"/>
          <w:szCs w:val="18"/>
        </w:rPr>
        <w:t xml:space="preserve">ase </w:t>
      </w:r>
      <w:r w:rsidR="00FB0D39" w:rsidRPr="0017022C">
        <w:rPr>
          <w:b/>
          <w:bCs/>
          <w:sz w:val="18"/>
          <w:szCs w:val="18"/>
        </w:rPr>
        <w:t xml:space="preserve">--&gt; include </w:t>
      </w:r>
      <w:r w:rsidR="00FB0D39" w:rsidRPr="0017022C">
        <w:rPr>
          <w:rFonts w:hint="eastAsia"/>
          <w:bCs/>
          <w:sz w:val="18"/>
          <w:szCs w:val="18"/>
        </w:rPr>
        <w:t>반드시 포함</w:t>
      </w:r>
      <w:r w:rsidR="00FB0D39" w:rsidRPr="0017022C">
        <w:rPr>
          <w:rFonts w:hint="eastAsia"/>
          <w:b/>
          <w:bCs/>
          <w:sz w:val="18"/>
          <w:szCs w:val="18"/>
        </w:rPr>
        <w:t xml:space="preserve"> </w:t>
      </w:r>
      <w:r w:rsidR="00FB0D39" w:rsidRPr="0017022C">
        <w:rPr>
          <w:b/>
          <w:bCs/>
          <w:sz w:val="18"/>
          <w:szCs w:val="18"/>
        </w:rPr>
        <w:t>B</w:t>
      </w:r>
      <w:r w:rsidR="00FB0D39" w:rsidRPr="0017022C">
        <w:rPr>
          <w:rFonts w:hint="eastAsia"/>
          <w:b/>
          <w:bCs/>
          <w:sz w:val="18"/>
          <w:szCs w:val="18"/>
        </w:rPr>
        <w:t xml:space="preserve">ase </w:t>
      </w:r>
      <w:r w:rsidR="00FB0D39" w:rsidRPr="0017022C">
        <w:rPr>
          <w:b/>
          <w:bCs/>
          <w:sz w:val="18"/>
          <w:szCs w:val="18"/>
        </w:rPr>
        <w:t>&lt;--</w:t>
      </w:r>
      <w:r w:rsidR="00FB0D39" w:rsidRPr="0017022C">
        <w:rPr>
          <w:rFonts w:ascii="Century Gothic" w:hAnsi="Century Gothic"/>
          <w:b/>
          <w:bCs/>
          <w:shadow/>
          <w:color w:val="000000" w:themeColor="text1"/>
          <w:kern w:val="24"/>
          <w:sz w:val="18"/>
          <w:szCs w:val="1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FB0D39" w:rsidRPr="0017022C">
        <w:rPr>
          <w:b/>
          <w:bCs/>
          <w:sz w:val="18"/>
          <w:szCs w:val="18"/>
        </w:rPr>
        <w:t xml:space="preserve">extend </w:t>
      </w:r>
      <w:r w:rsidR="00FB0D39" w:rsidRPr="0017022C">
        <w:rPr>
          <w:rFonts w:hint="eastAsia"/>
          <w:bCs/>
          <w:sz w:val="18"/>
          <w:szCs w:val="18"/>
        </w:rPr>
        <w:t>조건부포함</w:t>
      </w:r>
      <w:r w:rsidR="0017022C">
        <w:rPr>
          <w:rFonts w:hint="eastAsia"/>
          <w:bCs/>
          <w:sz w:val="18"/>
          <w:szCs w:val="18"/>
        </w:rPr>
        <w:t xml:space="preserve"> </w:t>
      </w:r>
      <w:r w:rsidR="00FB0D39" w:rsidRPr="0017022C">
        <w:rPr>
          <w:b/>
          <w:bCs/>
          <w:sz w:val="18"/>
          <w:szCs w:val="18"/>
        </w:rPr>
        <w:t>SRS Package</w:t>
      </w:r>
      <w:r w:rsidR="00FB0D39" w:rsidRPr="0017022C">
        <w:rPr>
          <w:bCs/>
          <w:sz w:val="18"/>
          <w:szCs w:val="18"/>
        </w:rPr>
        <w:t xml:space="preserve"> </w:t>
      </w:r>
      <w:r w:rsidR="00FB0D39" w:rsidRPr="0017022C">
        <w:rPr>
          <w:rFonts w:hint="eastAsia"/>
          <w:bCs/>
          <w:sz w:val="18"/>
          <w:szCs w:val="18"/>
        </w:rPr>
        <w:t>use case model + supplementary specifications</w:t>
      </w:r>
      <w:bookmarkStart w:id="0" w:name="_GoBack"/>
      <w:bookmarkEnd w:id="0"/>
    </w:p>
    <w:sectPr w:rsidR="005379FD" w:rsidRPr="0017022C" w:rsidSect="00FA1F7F">
      <w:pgSz w:w="16838" w:h="11906" w:orient="landscape"/>
      <w:pgMar w:top="284" w:right="284" w:bottom="284" w:left="284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B12AA"/>
    <w:multiLevelType w:val="hybridMultilevel"/>
    <w:tmpl w:val="8ECEF380"/>
    <w:lvl w:ilvl="0" w:tplc="4036A8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40B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A213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2A0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602A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0EC7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7C76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98E4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023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B5D2016"/>
    <w:multiLevelType w:val="hybridMultilevel"/>
    <w:tmpl w:val="7EF89360"/>
    <w:lvl w:ilvl="0" w:tplc="EF32F49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DE54916"/>
    <w:multiLevelType w:val="hybridMultilevel"/>
    <w:tmpl w:val="ACFE283E"/>
    <w:lvl w:ilvl="0" w:tplc="5FA0012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8D"/>
    <w:rsid w:val="00043AC9"/>
    <w:rsid w:val="00084F92"/>
    <w:rsid w:val="000F4701"/>
    <w:rsid w:val="0017022C"/>
    <w:rsid w:val="00175950"/>
    <w:rsid w:val="001A74D0"/>
    <w:rsid w:val="001D2CBE"/>
    <w:rsid w:val="00226546"/>
    <w:rsid w:val="00230332"/>
    <w:rsid w:val="00254346"/>
    <w:rsid w:val="00283034"/>
    <w:rsid w:val="002E112E"/>
    <w:rsid w:val="00315330"/>
    <w:rsid w:val="00340D1D"/>
    <w:rsid w:val="00346769"/>
    <w:rsid w:val="00351DCE"/>
    <w:rsid w:val="003B29E2"/>
    <w:rsid w:val="003D39C3"/>
    <w:rsid w:val="00425384"/>
    <w:rsid w:val="004A4722"/>
    <w:rsid w:val="004E1286"/>
    <w:rsid w:val="00530354"/>
    <w:rsid w:val="005379FD"/>
    <w:rsid w:val="00543AC2"/>
    <w:rsid w:val="005E018A"/>
    <w:rsid w:val="0061141E"/>
    <w:rsid w:val="00612EE6"/>
    <w:rsid w:val="006700D4"/>
    <w:rsid w:val="006A4649"/>
    <w:rsid w:val="006B0A8A"/>
    <w:rsid w:val="006F2833"/>
    <w:rsid w:val="007047FE"/>
    <w:rsid w:val="00711E09"/>
    <w:rsid w:val="00742D58"/>
    <w:rsid w:val="007C6D2E"/>
    <w:rsid w:val="007F2FD6"/>
    <w:rsid w:val="008E7A88"/>
    <w:rsid w:val="009F2608"/>
    <w:rsid w:val="00A0318A"/>
    <w:rsid w:val="00A229FF"/>
    <w:rsid w:val="00B21C7E"/>
    <w:rsid w:val="00B87692"/>
    <w:rsid w:val="00BA3B63"/>
    <w:rsid w:val="00C00773"/>
    <w:rsid w:val="00C034E3"/>
    <w:rsid w:val="00C07A80"/>
    <w:rsid w:val="00C412F6"/>
    <w:rsid w:val="00C554BF"/>
    <w:rsid w:val="00C76CC0"/>
    <w:rsid w:val="00CC1879"/>
    <w:rsid w:val="00CE20F3"/>
    <w:rsid w:val="00CF0544"/>
    <w:rsid w:val="00D03FF4"/>
    <w:rsid w:val="00D25E2B"/>
    <w:rsid w:val="00DA0C8D"/>
    <w:rsid w:val="00EF7791"/>
    <w:rsid w:val="00F5767A"/>
    <w:rsid w:val="00F95CD9"/>
    <w:rsid w:val="00FA1F7F"/>
    <w:rsid w:val="00FB0D39"/>
    <w:rsid w:val="00FC75CA"/>
    <w:rsid w:val="00FD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A1B8-E117-4344-B473-BBC3747A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0544"/>
    <w:rPr>
      <w:color w:val="808080"/>
    </w:rPr>
  </w:style>
  <w:style w:type="paragraph" w:styleId="a4">
    <w:name w:val="List Paragraph"/>
    <w:basedOn w:val="a"/>
    <w:uiPriority w:val="34"/>
    <w:qFormat/>
    <w:rsid w:val="004A4722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51D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0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9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5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064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667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94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89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31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2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4660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42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36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16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01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3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4303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2064">
          <w:marLeft w:val="201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47">
          <w:marLeft w:val="201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854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728">
          <w:marLeft w:val="201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718">
          <w:marLeft w:val="201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2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389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2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9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872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49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70329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80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493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876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1213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3037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924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11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955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329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2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661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664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5028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165">
          <w:marLeft w:val="201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0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618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1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576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758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114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545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3179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9552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0519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57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073">
          <w:marLeft w:val="201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4948">
          <w:marLeft w:val="201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273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425">
          <w:marLeft w:val="201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456">
          <w:marLeft w:val="201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242">
          <w:marLeft w:val="201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458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916">
          <w:marLeft w:val="201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244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2071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18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2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019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657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36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4589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079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659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382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3885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37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769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941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22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469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929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322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0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023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8757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035">
          <w:marLeft w:val="201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84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0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434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783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963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246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510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767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602">
          <w:marLeft w:val="129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9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6704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4535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500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492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326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34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6327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691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7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0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84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3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6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3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7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1862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01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9264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081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406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8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274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81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07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849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6553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680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7128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729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408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686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134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최지우</dc:creator>
  <cp:keywords/>
  <dc:description/>
  <cp:lastModifiedBy>최지우</cp:lastModifiedBy>
  <cp:revision>2</cp:revision>
  <dcterms:created xsi:type="dcterms:W3CDTF">2016-12-12T07:16:00Z</dcterms:created>
  <dcterms:modified xsi:type="dcterms:W3CDTF">2016-12-12T07:16:00Z</dcterms:modified>
</cp:coreProperties>
</file>