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애자일 선언문 (매니페스토) 빈칸채우기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애자일 프로세스 설명으로 맞는것은(객관식)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scrum의 burn-down chart 그림을 그리고 설명하기(주관식)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lean software development 설명으로 틀린것은(객관식)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lean software development의 낭비요소는(객관식)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Inspection의 설명이 틀린것은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pair -wise별 테스트 케이스 갯수 파악(full, 2pair, 3pair)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시간당 페이지(결함밀도) 주어지고 페이지당 3 이상 결함발견 수준을 하려면 시간이 몇 필요한지(주관식)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커버리지 가 높은 순서는(객관식)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품질특성, 주특성-부특성 빈칸 채우기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