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5A5" w14:textId="3BEAAE30" w:rsidR="00E260F6" w:rsidRPr="00E260F6" w:rsidRDefault="0002124F" w:rsidP="00E260F6">
      <w:pPr>
        <w:widowControl/>
        <w:autoSpaceDE w:val="0"/>
        <w:autoSpaceDN w:val="0"/>
        <w:spacing w:before="0" w:after="0" w:line="240" w:lineRule="auto"/>
        <w:textAlignment w:val="bottom"/>
        <w:rPr>
          <w:rFonts w:ascii="Times New Roman" w:eastAsia="SimSun" w:hAnsi="Times New Roman" w:cs="Times New Roman"/>
          <w:sz w:val="21"/>
          <w:szCs w:val="20"/>
        </w:rPr>
      </w:pPr>
      <w:r>
        <w:rPr>
          <w:rFonts w:ascii="Times New Roman" w:eastAsia="SimSun" w:hAnsi="Times New Roman" w:cs="Times New Roman"/>
          <w:sz w:val="21"/>
          <w:szCs w:val="20"/>
        </w:rPr>
        <w:fldChar w:fldCharType="begin"/>
      </w:r>
      <w:r>
        <w:rPr>
          <w:rFonts w:ascii="Times New Roman" w:eastAsia="SimSun" w:hAnsi="Times New Roman" w:cs="Times New Roman"/>
          <w:sz w:val="21"/>
          <w:szCs w:val="20"/>
        </w:rPr>
        <w:instrText xml:space="preserve"> MACROBUTTON MTEditEquationSection2 </w:instrText>
      </w:r>
      <w:r w:rsidRPr="0002124F">
        <w:rPr>
          <w:rStyle w:val="MTEquationSection"/>
        </w:rPr>
        <w:instrText>Equation Chapter 1 Section 1</w:instrText>
      </w:r>
      <w:r>
        <w:rPr>
          <w:rFonts w:ascii="Times New Roman" w:eastAsia="SimSun" w:hAnsi="Times New Roman" w:cs="Times New Roman"/>
          <w:sz w:val="21"/>
          <w:szCs w:val="20"/>
        </w:rPr>
        <w:fldChar w:fldCharType="begin"/>
      </w:r>
      <w:r>
        <w:rPr>
          <w:rFonts w:ascii="Times New Roman" w:eastAsia="SimSun" w:hAnsi="Times New Roman" w:cs="Times New Roman"/>
          <w:sz w:val="21"/>
          <w:szCs w:val="20"/>
        </w:rPr>
        <w:instrText xml:space="preserve"> SEQ MTEqn \r \h \* MERGEFORMAT </w:instrText>
      </w:r>
      <w:r>
        <w:rPr>
          <w:rFonts w:ascii="Times New Roman" w:eastAsia="SimSun" w:hAnsi="Times New Roman" w:cs="Times New Roman"/>
          <w:sz w:val="21"/>
          <w:szCs w:val="20"/>
        </w:rPr>
        <w:fldChar w:fldCharType="end"/>
      </w:r>
      <w:r>
        <w:rPr>
          <w:rFonts w:ascii="Times New Roman" w:eastAsia="SimSun" w:hAnsi="Times New Roman" w:cs="Times New Roman"/>
          <w:sz w:val="21"/>
          <w:szCs w:val="20"/>
        </w:rPr>
        <w:fldChar w:fldCharType="begin"/>
      </w:r>
      <w:r>
        <w:rPr>
          <w:rFonts w:ascii="Times New Roman" w:eastAsia="SimSun" w:hAnsi="Times New Roman" w:cs="Times New Roman"/>
          <w:sz w:val="21"/>
          <w:szCs w:val="20"/>
        </w:rPr>
        <w:instrText xml:space="preserve"> SEQ MTSec \r 1 \h \* MERGEFORMAT </w:instrText>
      </w:r>
      <w:r>
        <w:rPr>
          <w:rFonts w:ascii="Times New Roman" w:eastAsia="SimSun" w:hAnsi="Times New Roman" w:cs="Times New Roman"/>
          <w:sz w:val="21"/>
          <w:szCs w:val="20"/>
        </w:rPr>
        <w:fldChar w:fldCharType="end"/>
      </w:r>
      <w:r>
        <w:rPr>
          <w:rFonts w:ascii="Times New Roman" w:eastAsia="SimSun" w:hAnsi="Times New Roman" w:cs="Times New Roman"/>
          <w:sz w:val="21"/>
          <w:szCs w:val="20"/>
        </w:rPr>
        <w:fldChar w:fldCharType="begin"/>
      </w:r>
      <w:r>
        <w:rPr>
          <w:rFonts w:ascii="Times New Roman" w:eastAsia="SimSun" w:hAnsi="Times New Roman" w:cs="Times New Roman"/>
          <w:sz w:val="21"/>
          <w:szCs w:val="20"/>
        </w:rPr>
        <w:instrText xml:space="preserve"> SEQ MTChap \r 1 \h \* MERGEFORMAT </w:instrText>
      </w:r>
      <w:r>
        <w:rPr>
          <w:rFonts w:ascii="Times New Roman" w:eastAsia="SimSun" w:hAnsi="Times New Roman" w:cs="Times New Roman"/>
          <w:sz w:val="21"/>
          <w:szCs w:val="20"/>
        </w:rPr>
        <w:fldChar w:fldCharType="end"/>
      </w:r>
      <w:r>
        <w:rPr>
          <w:rFonts w:ascii="Times New Roman" w:eastAsia="SimSun" w:hAnsi="Times New Roman" w:cs="Times New Roman"/>
          <w:sz w:val="21"/>
          <w:szCs w:val="20"/>
        </w:rPr>
        <w:fldChar w:fldCharType="end"/>
      </w:r>
      <w:r w:rsidR="00E260F6" w:rsidRPr="00E260F6">
        <w:rPr>
          <w:rFonts w:ascii="Times New Roman" w:eastAsia="SimSun" w:hAnsi="Times New Roman" w:cs="Times New Roman"/>
          <w:b/>
          <w:noProof/>
          <w:sz w:val="52"/>
          <w:szCs w:val="20"/>
        </w:rPr>
        <w:drawing>
          <wp:inline distT="0" distB="0" distL="0" distR="0" wp14:anchorId="3687FFAB" wp14:editId="44823662">
            <wp:extent cx="862330" cy="1069975"/>
            <wp:effectExtent l="0" t="0" r="1270" b="0"/>
            <wp:docPr id="6" name="图片 6"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1069975"/>
                    </a:xfrm>
                    <a:prstGeom prst="rect">
                      <a:avLst/>
                    </a:prstGeom>
                    <a:noFill/>
                    <a:ln>
                      <a:noFill/>
                    </a:ln>
                  </pic:spPr>
                </pic:pic>
              </a:graphicData>
            </a:graphic>
          </wp:inline>
        </w:drawing>
      </w:r>
    </w:p>
    <w:p w14:paraId="05F0FCFE" w14:textId="77777777" w:rsidR="00E260F6" w:rsidRPr="00E260F6" w:rsidRDefault="00E260F6" w:rsidP="00E260F6">
      <w:pPr>
        <w:widowControl/>
        <w:autoSpaceDE w:val="0"/>
        <w:autoSpaceDN w:val="0"/>
        <w:spacing w:before="0" w:after="0" w:line="240" w:lineRule="auto"/>
        <w:textAlignment w:val="bottom"/>
        <w:rPr>
          <w:rFonts w:ascii="Times New Roman" w:eastAsia="SimSun" w:hAnsi="Times New Roman" w:cs="Times New Roman"/>
          <w:sz w:val="21"/>
          <w:szCs w:val="20"/>
        </w:rPr>
      </w:pPr>
    </w:p>
    <w:p w14:paraId="09264BC8" w14:textId="52F0E98F" w:rsidR="00E260F6" w:rsidRPr="00E260F6" w:rsidRDefault="00E260F6" w:rsidP="00E260F6">
      <w:pPr>
        <w:spacing w:before="0" w:after="0" w:line="240" w:lineRule="auto"/>
        <w:jc w:val="center"/>
        <w:rPr>
          <w:rFonts w:ascii="Times New Roman" w:eastAsia="SimSun" w:hAnsi="Times New Roman" w:cs="Times New Roman"/>
          <w:b/>
          <w:sz w:val="52"/>
          <w:szCs w:val="20"/>
        </w:rPr>
      </w:pPr>
      <w:r w:rsidRPr="00E260F6">
        <w:rPr>
          <w:rFonts w:ascii="Arial" w:eastAsia="SimSun" w:hAnsi="Times New Roman" w:cs="Times New Roman"/>
          <w:noProof/>
          <w:sz w:val="21"/>
          <w:szCs w:val="20"/>
        </w:rPr>
        <w:drawing>
          <wp:inline distT="0" distB="0" distL="0" distR="0" wp14:anchorId="1A6816D2" wp14:editId="1532A502">
            <wp:extent cx="4088765" cy="1449070"/>
            <wp:effectExtent l="0" t="0" r="635" b="0"/>
            <wp:docPr id="4" name="图片 4"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8765" cy="1449070"/>
                    </a:xfrm>
                    <a:prstGeom prst="rect">
                      <a:avLst/>
                    </a:prstGeom>
                    <a:noFill/>
                    <a:ln>
                      <a:noFill/>
                    </a:ln>
                  </pic:spPr>
                </pic:pic>
              </a:graphicData>
            </a:graphic>
          </wp:inline>
        </w:drawing>
      </w:r>
    </w:p>
    <w:p w14:paraId="1D35F147" w14:textId="77777777" w:rsidR="00E260F6" w:rsidRPr="00E260F6" w:rsidRDefault="00E260F6" w:rsidP="00E260F6">
      <w:pPr>
        <w:spacing w:before="0" w:after="0" w:line="240" w:lineRule="auto"/>
        <w:jc w:val="center"/>
        <w:rPr>
          <w:rFonts w:ascii="SimSun" w:eastAsia="SimSun" w:hAnsi="SimSun" w:cs="Times New Roman"/>
          <w:b/>
          <w:sz w:val="52"/>
          <w:szCs w:val="20"/>
        </w:rPr>
      </w:pPr>
      <w:r w:rsidRPr="00E260F6">
        <w:rPr>
          <w:rFonts w:ascii="SimSun" w:eastAsia="SimSun" w:hAnsi="SimSun" w:cs="Times New Roman" w:hint="eastAsia"/>
          <w:b/>
          <w:sz w:val="52"/>
          <w:szCs w:val="20"/>
        </w:rPr>
        <w:t>本 科 毕 业 设 计</w:t>
      </w:r>
    </w:p>
    <w:p w14:paraId="3975FE6B" w14:textId="77777777" w:rsidR="00E260F6" w:rsidRPr="00E260F6" w:rsidRDefault="00E260F6" w:rsidP="00E260F6">
      <w:pPr>
        <w:spacing w:before="0" w:after="0" w:line="240" w:lineRule="auto"/>
        <w:rPr>
          <w:rFonts w:ascii="Times New Roman" w:eastAsia="SimSun" w:hAnsi="Times New Roman" w:cs="Times New Roman"/>
          <w:sz w:val="21"/>
          <w:szCs w:val="20"/>
        </w:rPr>
      </w:pPr>
    </w:p>
    <w:p w14:paraId="7EAE2F9A" w14:textId="77777777" w:rsidR="00E260F6" w:rsidRPr="00E260F6" w:rsidRDefault="00E260F6" w:rsidP="00E260F6">
      <w:pPr>
        <w:spacing w:before="0" w:after="0" w:line="240" w:lineRule="auto"/>
        <w:ind w:left="1080"/>
        <w:rPr>
          <w:rFonts w:ascii="Times New Roman" w:eastAsia="SimSun" w:hAnsi="Times New Roman" w:cs="Times New Roman"/>
          <w:b/>
          <w:spacing w:val="20"/>
          <w:szCs w:val="20"/>
        </w:rPr>
      </w:pPr>
    </w:p>
    <w:p w14:paraId="7B6513E3" w14:textId="77777777" w:rsidR="00E260F6" w:rsidRPr="00E260F6" w:rsidRDefault="00E260F6" w:rsidP="00E260F6">
      <w:pPr>
        <w:spacing w:before="0" w:after="0" w:line="240" w:lineRule="auto"/>
        <w:ind w:left="1080"/>
        <w:rPr>
          <w:rFonts w:ascii="Times New Roman" w:eastAsia="SimSun" w:hAnsi="Times New Roman" w:cs="Times New Roman"/>
          <w:b/>
          <w:spacing w:val="20"/>
          <w:szCs w:val="20"/>
        </w:rPr>
      </w:pPr>
    </w:p>
    <w:p w14:paraId="6FB8EFDC" w14:textId="77777777" w:rsidR="00E260F6" w:rsidRPr="00E260F6" w:rsidRDefault="00E260F6" w:rsidP="00E260F6">
      <w:pPr>
        <w:spacing w:before="0" w:after="0" w:line="240" w:lineRule="auto"/>
        <w:ind w:left="1080"/>
        <w:rPr>
          <w:rFonts w:ascii="Times New Roman" w:eastAsia="SimSun" w:hAnsi="Times New Roman" w:cs="Times New Roman"/>
          <w:b/>
          <w:spacing w:val="20"/>
          <w:szCs w:val="20"/>
        </w:rPr>
      </w:pPr>
    </w:p>
    <w:p w14:paraId="24D6C9A1" w14:textId="77777777" w:rsidR="00E260F6" w:rsidRPr="00E260F6" w:rsidRDefault="00E260F6" w:rsidP="00E260F6">
      <w:pPr>
        <w:spacing w:before="0" w:after="0" w:line="240" w:lineRule="auto"/>
        <w:ind w:left="1080"/>
        <w:rPr>
          <w:rFonts w:ascii="Times New Roman" w:eastAsia="SimSun" w:hAnsi="Times New Roman" w:cs="Times New Roman"/>
          <w:b/>
          <w:spacing w:val="20"/>
          <w:szCs w:val="20"/>
        </w:rPr>
      </w:pPr>
    </w:p>
    <w:p w14:paraId="5F01DEF5" w14:textId="77777777" w:rsidR="00E260F6" w:rsidRPr="00E260F6" w:rsidRDefault="00E260F6" w:rsidP="00E260F6">
      <w:pPr>
        <w:tabs>
          <w:tab w:val="left" w:pos="1320"/>
        </w:tabs>
        <w:spacing w:before="0" w:after="0"/>
        <w:ind w:left="1077"/>
        <w:rPr>
          <w:rFonts w:ascii="KaiTi_GB2312" w:eastAsia="KaiTi_GB2312" w:hAnsi="Times New Roman" w:cs="Times New Roman"/>
          <w:spacing w:val="66"/>
          <w:sz w:val="32"/>
          <w:szCs w:val="20"/>
          <w:u w:val="single"/>
        </w:rPr>
      </w:pPr>
      <w:r w:rsidRPr="0002124F">
        <w:rPr>
          <w:rFonts w:ascii="Times New Roman" w:eastAsia="KaiTi_GB2312" w:hAnsi="Times New Roman" w:cs="Times New Roman" w:hint="eastAsia"/>
          <w:spacing w:val="53"/>
          <w:kern w:val="0"/>
          <w:sz w:val="32"/>
          <w:szCs w:val="20"/>
          <w:fitText w:val="1280" w:id="1975706630"/>
        </w:rPr>
        <w:t>院</w:t>
      </w:r>
      <w:r w:rsidRPr="0002124F">
        <w:rPr>
          <w:rFonts w:ascii="Times New Roman" w:eastAsia="KaiTi_GB2312" w:hAnsi="Times New Roman" w:cs="Times New Roman" w:hint="eastAsia"/>
          <w:spacing w:val="53"/>
          <w:kern w:val="0"/>
          <w:sz w:val="32"/>
          <w:szCs w:val="20"/>
          <w:fitText w:val="1280" w:id="1975706630"/>
        </w:rPr>
        <w:t xml:space="preserve">  </w:t>
      </w:r>
      <w:r w:rsidRPr="0002124F">
        <w:rPr>
          <w:rFonts w:ascii="Times New Roman" w:eastAsia="KaiTi_GB2312" w:hAnsi="Times New Roman" w:cs="Times New Roman" w:hint="eastAsia"/>
          <w:spacing w:val="1"/>
          <w:kern w:val="0"/>
          <w:sz w:val="32"/>
          <w:szCs w:val="20"/>
          <w:fitText w:val="1280" w:id="1975706630"/>
        </w:rPr>
        <w:t>系</w:t>
      </w:r>
      <w:r w:rsidRPr="00E260F6">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sz w:val="32"/>
          <w:szCs w:val="32"/>
          <w:u w:val="single"/>
        </w:rPr>
        <w:t>工程管理学院</w:t>
      </w:r>
      <w:r w:rsidRPr="00E260F6">
        <w:rPr>
          <w:rFonts w:ascii="Times New Roman" w:eastAsia="KaiTi_GB2312" w:hAnsi="Times New Roman" w:cs="Times New Roman" w:hint="eastAsia"/>
          <w:sz w:val="32"/>
          <w:szCs w:val="32"/>
          <w:u w:val="single"/>
        </w:rPr>
        <w:t xml:space="preserve">        </w:t>
      </w:r>
    </w:p>
    <w:p w14:paraId="65D3430E" w14:textId="5FE0F8A7" w:rsidR="00E260F6" w:rsidRPr="00E260F6" w:rsidRDefault="00E260F6" w:rsidP="00E260F6">
      <w:pPr>
        <w:tabs>
          <w:tab w:val="left" w:leader="underscore" w:pos="1288"/>
          <w:tab w:val="left" w:pos="1321"/>
        </w:tabs>
        <w:spacing w:before="0" w:after="0"/>
        <w:ind w:left="1080"/>
        <w:rPr>
          <w:rFonts w:ascii="KaiTi_GB2312" w:eastAsia="KaiTi_GB2312" w:hAnsi="Times New Roman" w:cs="Times New Roman"/>
          <w:spacing w:val="66"/>
          <w:sz w:val="32"/>
          <w:szCs w:val="20"/>
          <w:u w:val="single"/>
        </w:rPr>
      </w:pPr>
      <w:r w:rsidRPr="0002124F">
        <w:rPr>
          <w:rFonts w:ascii="Times New Roman" w:eastAsia="KaiTi_GB2312" w:hAnsi="Times New Roman" w:cs="Times New Roman" w:hint="eastAsia"/>
          <w:spacing w:val="53"/>
          <w:kern w:val="0"/>
          <w:sz w:val="32"/>
          <w:szCs w:val="20"/>
          <w:fitText w:val="1280" w:id="1975706631"/>
        </w:rPr>
        <w:t>专</w:t>
      </w:r>
      <w:r w:rsidRPr="0002124F">
        <w:rPr>
          <w:rFonts w:ascii="Times New Roman" w:eastAsia="KaiTi_GB2312" w:hAnsi="Times New Roman" w:cs="Times New Roman" w:hint="eastAsia"/>
          <w:spacing w:val="53"/>
          <w:kern w:val="0"/>
          <w:sz w:val="32"/>
          <w:szCs w:val="20"/>
          <w:fitText w:val="1280" w:id="1975706631"/>
        </w:rPr>
        <w:t xml:space="preserve">  </w:t>
      </w:r>
      <w:r w:rsidRPr="0002124F">
        <w:rPr>
          <w:rFonts w:ascii="Times New Roman" w:eastAsia="KaiTi_GB2312" w:hAnsi="Times New Roman" w:cs="Times New Roman" w:hint="eastAsia"/>
          <w:spacing w:val="1"/>
          <w:kern w:val="0"/>
          <w:sz w:val="32"/>
          <w:szCs w:val="20"/>
          <w:fitText w:val="1280" w:id="1975706631"/>
        </w:rPr>
        <w:t>业</w:t>
      </w:r>
      <w:r w:rsidRPr="00E260F6">
        <w:rPr>
          <w:rFonts w:ascii="Times New Roman" w:eastAsia="KaiTi_GB2312" w:hAnsi="Times New Roman" w:cs="Times New Roman" w:hint="eastAsia"/>
          <w:sz w:val="32"/>
          <w:szCs w:val="32"/>
          <w:u w:val="single"/>
        </w:rPr>
        <w:t xml:space="preserve">  </w:t>
      </w:r>
      <w:r w:rsidR="00477D01">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sz w:val="32"/>
          <w:szCs w:val="32"/>
          <w:u w:val="single"/>
        </w:rPr>
        <w:t>计算机与金融工程实验班</w:t>
      </w:r>
      <w:r w:rsidRPr="00E260F6">
        <w:rPr>
          <w:rFonts w:ascii="Times New Roman" w:eastAsia="KaiTi_GB2312" w:hAnsi="Times New Roman" w:cs="Times New Roman" w:hint="eastAsia"/>
          <w:sz w:val="32"/>
          <w:szCs w:val="32"/>
          <w:u w:val="single"/>
        </w:rPr>
        <w:t xml:space="preserve"> </w:t>
      </w:r>
      <w:r w:rsidR="00477D01">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u w:val="single"/>
        </w:rPr>
        <w:t xml:space="preserve"> </w:t>
      </w:r>
    </w:p>
    <w:p w14:paraId="74C0590F" w14:textId="7C0A1C77" w:rsidR="00E260F6" w:rsidRPr="00E260F6" w:rsidRDefault="00E260F6" w:rsidP="00E260F6">
      <w:pPr>
        <w:tabs>
          <w:tab w:val="left" w:pos="1320"/>
        </w:tabs>
        <w:spacing w:before="0" w:after="0"/>
        <w:ind w:left="1077"/>
        <w:rPr>
          <w:rFonts w:ascii="Times New Roman" w:eastAsia="KaiTi_GB2312" w:hAnsi="Times New Roman" w:cs="Times New Roman"/>
          <w:sz w:val="32"/>
          <w:szCs w:val="32"/>
          <w:u w:val="single"/>
        </w:rPr>
      </w:pPr>
      <w:r w:rsidRPr="0002124F">
        <w:rPr>
          <w:rFonts w:ascii="Times New Roman" w:eastAsia="KaiTi_GB2312" w:hAnsi="Times New Roman" w:cs="Times New Roman" w:hint="eastAsia"/>
          <w:spacing w:val="53"/>
          <w:kern w:val="0"/>
          <w:sz w:val="32"/>
          <w:szCs w:val="20"/>
          <w:fitText w:val="1280" w:id="1975706632"/>
        </w:rPr>
        <w:t>题</w:t>
      </w:r>
      <w:r w:rsidRPr="0002124F">
        <w:rPr>
          <w:rFonts w:ascii="Times New Roman" w:eastAsia="KaiTi_GB2312" w:hAnsi="Times New Roman" w:cs="Times New Roman" w:hint="eastAsia"/>
          <w:spacing w:val="53"/>
          <w:kern w:val="0"/>
          <w:sz w:val="32"/>
          <w:szCs w:val="20"/>
          <w:fitText w:val="1280" w:id="1975706632"/>
        </w:rPr>
        <w:t xml:space="preserve">  </w:t>
      </w:r>
      <w:r w:rsidRPr="0002124F">
        <w:rPr>
          <w:rFonts w:ascii="Times New Roman" w:eastAsia="KaiTi_GB2312" w:hAnsi="Times New Roman" w:cs="Times New Roman" w:hint="eastAsia"/>
          <w:spacing w:val="1"/>
          <w:kern w:val="0"/>
          <w:sz w:val="32"/>
          <w:szCs w:val="20"/>
          <w:fitText w:val="1280" w:id="1975706632"/>
        </w:rPr>
        <w:t>目</w:t>
      </w:r>
      <w:r w:rsidR="00477D01">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hint="eastAsia"/>
          <w:sz w:val="32"/>
          <w:szCs w:val="32"/>
          <w:u w:val="single"/>
        </w:rPr>
        <w:t>基于数据挖掘的信用卡违约</w:t>
      </w:r>
      <w:r w:rsidR="00477D01">
        <w:rPr>
          <w:rFonts w:ascii="Times New Roman" w:eastAsia="KaiTi_GB2312" w:hAnsi="Times New Roman" w:cs="Times New Roman"/>
          <w:sz w:val="32"/>
          <w:szCs w:val="32"/>
          <w:u w:val="single"/>
        </w:rPr>
        <w:t xml:space="preserve">  </w:t>
      </w:r>
    </w:p>
    <w:p w14:paraId="122580A6" w14:textId="475F546A" w:rsidR="00E260F6" w:rsidRPr="00E260F6" w:rsidRDefault="00E260F6" w:rsidP="00E260F6">
      <w:pPr>
        <w:tabs>
          <w:tab w:val="left" w:pos="1320"/>
        </w:tabs>
        <w:spacing w:before="0" w:after="0"/>
        <w:ind w:left="1077"/>
        <w:rPr>
          <w:rFonts w:ascii="Times New Roman" w:eastAsia="KaiTi_GB2312" w:hAnsi="Times New Roman" w:cs="Times New Roman"/>
          <w:spacing w:val="52"/>
          <w:sz w:val="32"/>
          <w:szCs w:val="20"/>
          <w:u w:val="single"/>
        </w:rPr>
      </w:pPr>
      <w:r w:rsidRPr="00E260F6">
        <w:rPr>
          <w:rFonts w:ascii="Times New Roman" w:eastAsia="KaiTi_GB2312" w:hAnsi="Times New Roman" w:cs="Times New Roman" w:hint="eastAsia"/>
          <w:sz w:val="32"/>
          <w:szCs w:val="32"/>
        </w:rPr>
        <w:tab/>
      </w:r>
      <w:r w:rsidRPr="00E260F6">
        <w:rPr>
          <w:rFonts w:ascii="Times New Roman" w:eastAsia="KaiTi_GB2312" w:hAnsi="Times New Roman" w:cs="Times New Roman" w:hint="eastAsia"/>
          <w:sz w:val="32"/>
          <w:szCs w:val="32"/>
        </w:rPr>
        <w:tab/>
      </w:r>
      <w:r w:rsidRPr="00E260F6">
        <w:rPr>
          <w:rFonts w:ascii="Times New Roman" w:eastAsia="KaiTi_GB2312" w:hAnsi="Times New Roman" w:cs="Times New Roman" w:hint="eastAsia"/>
          <w:sz w:val="32"/>
          <w:szCs w:val="32"/>
        </w:rPr>
        <w:tab/>
      </w:r>
      <w:r w:rsidR="00432EBE">
        <w:rPr>
          <w:rFonts w:ascii="Times New Roman" w:eastAsia="KaiTi_GB2312" w:hAnsi="Times New Roman" w:cs="Times New Roman" w:hint="eastAsia"/>
          <w:sz w:val="32"/>
          <w:szCs w:val="32"/>
        </w:rPr>
        <w:t xml:space="preserve"> </w:t>
      </w:r>
      <w:r w:rsidR="00477D01">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hint="eastAsia"/>
          <w:sz w:val="32"/>
          <w:szCs w:val="32"/>
          <w:u w:val="single"/>
        </w:rPr>
        <w:t>风险及其影响因素的实证研究</w:t>
      </w:r>
      <w:r w:rsidR="00477D01">
        <w:rPr>
          <w:rFonts w:ascii="Times New Roman" w:eastAsia="KaiTi_GB2312" w:hAnsi="Times New Roman" w:cs="Times New Roman"/>
          <w:sz w:val="32"/>
          <w:szCs w:val="32"/>
          <w:u w:val="single"/>
        </w:rPr>
        <w:t xml:space="preserve">  </w:t>
      </w:r>
    </w:p>
    <w:p w14:paraId="43C51EDF" w14:textId="341F14DF" w:rsidR="00E260F6" w:rsidRPr="00E260F6" w:rsidRDefault="00E260F6" w:rsidP="00E260F6">
      <w:pPr>
        <w:tabs>
          <w:tab w:val="left" w:pos="1320"/>
        </w:tabs>
        <w:spacing w:before="0" w:after="0"/>
        <w:ind w:left="1077"/>
        <w:rPr>
          <w:rFonts w:ascii="Times New Roman" w:eastAsia="KaiTi_GB2312" w:hAnsi="Times New Roman" w:cs="Times New Roman"/>
          <w:sz w:val="32"/>
          <w:szCs w:val="32"/>
          <w:u w:val="single"/>
        </w:rPr>
      </w:pPr>
      <w:r w:rsidRPr="0002124F">
        <w:rPr>
          <w:rFonts w:ascii="Times New Roman" w:eastAsia="KaiTi_GB2312" w:hAnsi="Times New Roman" w:cs="Times New Roman" w:hint="eastAsia"/>
          <w:spacing w:val="53"/>
          <w:kern w:val="0"/>
          <w:sz w:val="32"/>
          <w:szCs w:val="20"/>
          <w:fitText w:val="1280" w:id="1975706633"/>
        </w:rPr>
        <w:t>年</w:t>
      </w:r>
      <w:r w:rsidRPr="0002124F">
        <w:rPr>
          <w:rFonts w:ascii="Times New Roman" w:eastAsia="KaiTi_GB2312" w:hAnsi="Times New Roman" w:cs="Times New Roman" w:hint="eastAsia"/>
          <w:spacing w:val="53"/>
          <w:kern w:val="0"/>
          <w:sz w:val="32"/>
          <w:szCs w:val="20"/>
          <w:fitText w:val="1280" w:id="1975706633"/>
        </w:rPr>
        <w:t xml:space="preserve">  </w:t>
      </w:r>
      <w:r w:rsidRPr="0002124F">
        <w:rPr>
          <w:rFonts w:ascii="Times New Roman" w:eastAsia="KaiTi_GB2312" w:hAnsi="Times New Roman" w:cs="Times New Roman" w:hint="eastAsia"/>
          <w:spacing w:val="1"/>
          <w:kern w:val="0"/>
          <w:sz w:val="32"/>
          <w:szCs w:val="20"/>
          <w:fitText w:val="1280" w:id="1975706633"/>
        </w:rPr>
        <w:t>级</w:t>
      </w:r>
      <w:r w:rsidRPr="00E260F6">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sz w:val="32"/>
          <w:szCs w:val="32"/>
          <w:u w:val="single"/>
        </w:rPr>
        <w:t>201</w:t>
      </w:r>
      <w:r w:rsidR="00C7025B">
        <w:rPr>
          <w:rFonts w:ascii="Times New Roman" w:eastAsia="KaiTi_GB2312" w:hAnsi="Times New Roman" w:cs="Times New Roman" w:hint="eastAsia"/>
          <w:sz w:val="32"/>
          <w:szCs w:val="32"/>
          <w:u w:val="single"/>
        </w:rPr>
        <w:t>6</w:t>
      </w:r>
      <w:r w:rsidRPr="00E260F6">
        <w:rPr>
          <w:rFonts w:ascii="Times New Roman" w:eastAsia="KaiTi_GB2312" w:hAnsi="Times New Roman" w:cs="Times New Roman" w:hint="eastAsia"/>
          <w:sz w:val="32"/>
          <w:szCs w:val="32"/>
          <w:u w:val="single"/>
        </w:rPr>
        <w:t>级</w:t>
      </w:r>
      <w:r w:rsidRPr="00E260F6">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rPr>
        <w:t>学</w:t>
      </w:r>
      <w:r w:rsidRPr="00E260F6">
        <w:rPr>
          <w:rFonts w:ascii="Times New Roman" w:eastAsia="KaiTi_GB2312" w:hAnsi="Times New Roman" w:cs="Times New Roman" w:hint="eastAsia"/>
          <w:sz w:val="32"/>
          <w:szCs w:val="32"/>
        </w:rPr>
        <w:t xml:space="preserve"> </w:t>
      </w:r>
      <w:r w:rsidRPr="00E260F6">
        <w:rPr>
          <w:rFonts w:ascii="Times New Roman" w:eastAsia="KaiTi_GB2312" w:hAnsi="Times New Roman" w:cs="Times New Roman" w:hint="eastAsia"/>
          <w:sz w:val="32"/>
          <w:szCs w:val="32"/>
        </w:rPr>
        <w:t>号</w:t>
      </w:r>
      <w:r w:rsidRPr="00E260F6">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sz w:val="32"/>
          <w:szCs w:val="32"/>
          <w:u w:val="single"/>
        </w:rPr>
        <w:t>1</w:t>
      </w:r>
      <w:r w:rsidR="00C7025B">
        <w:rPr>
          <w:rFonts w:ascii="Times New Roman" w:eastAsia="KaiTi_GB2312" w:hAnsi="Times New Roman" w:cs="Times New Roman" w:hint="eastAsia"/>
          <w:sz w:val="32"/>
          <w:szCs w:val="32"/>
          <w:u w:val="single"/>
        </w:rPr>
        <w:t>6</w:t>
      </w:r>
      <w:r w:rsidRPr="00E260F6">
        <w:rPr>
          <w:rFonts w:ascii="Times New Roman" w:eastAsia="KaiTi_GB2312" w:hAnsi="Times New Roman" w:cs="Times New Roman"/>
          <w:sz w:val="32"/>
          <w:szCs w:val="32"/>
          <w:u w:val="single"/>
        </w:rPr>
        <w:t>12780</w:t>
      </w:r>
      <w:r w:rsidR="00C7025B">
        <w:rPr>
          <w:rFonts w:ascii="Times New Roman" w:eastAsia="KaiTi_GB2312" w:hAnsi="Times New Roman" w:cs="Times New Roman" w:hint="eastAsia"/>
          <w:sz w:val="32"/>
          <w:szCs w:val="32"/>
          <w:u w:val="single"/>
        </w:rPr>
        <w:t>15</w:t>
      </w:r>
      <w:r w:rsidRPr="00E260F6">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u w:val="single"/>
        </w:rPr>
        <w:t xml:space="preserve"> </w:t>
      </w:r>
    </w:p>
    <w:p w14:paraId="7C3E1E2F" w14:textId="19E282AC" w:rsidR="00E260F6" w:rsidRPr="00E260F6" w:rsidRDefault="00E260F6" w:rsidP="00E260F6">
      <w:pPr>
        <w:tabs>
          <w:tab w:val="left" w:pos="1320"/>
        </w:tabs>
        <w:spacing w:before="0" w:after="0"/>
        <w:ind w:left="1077"/>
        <w:rPr>
          <w:rFonts w:ascii="Times New Roman" w:eastAsia="KaiTi_GB2312" w:hAnsi="Times New Roman" w:cs="Times New Roman"/>
          <w:spacing w:val="52"/>
          <w:sz w:val="32"/>
          <w:szCs w:val="20"/>
        </w:rPr>
      </w:pPr>
      <w:r w:rsidRPr="0002124F">
        <w:rPr>
          <w:rFonts w:ascii="Times New Roman" w:eastAsia="KaiTi_GB2312" w:hAnsi="Times New Roman" w:cs="Times New Roman" w:hint="eastAsia"/>
          <w:kern w:val="0"/>
          <w:sz w:val="32"/>
          <w:szCs w:val="32"/>
          <w:fitText w:val="1280" w:id="1975706634"/>
        </w:rPr>
        <w:t>学生姓名</w:t>
      </w:r>
      <w:r w:rsidRPr="00E260F6">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u w:val="single"/>
        </w:rPr>
        <w:t xml:space="preserve"> </w:t>
      </w:r>
      <w:r w:rsidR="00C7025B">
        <w:rPr>
          <w:rFonts w:ascii="Times New Roman" w:eastAsia="KaiTi_GB2312" w:hAnsi="Times New Roman" w:cs="Times New Roman" w:hint="eastAsia"/>
          <w:sz w:val="32"/>
          <w:szCs w:val="32"/>
          <w:u w:val="single"/>
        </w:rPr>
        <w:t>李康</w:t>
      </w:r>
      <w:r w:rsidRPr="00E260F6">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u w:val="single"/>
        </w:rPr>
        <w:t xml:space="preserve">  </w:t>
      </w:r>
    </w:p>
    <w:p w14:paraId="7618F4B8" w14:textId="04BF02EB" w:rsidR="00E260F6" w:rsidRDefault="00E260F6" w:rsidP="00E260F6">
      <w:pPr>
        <w:tabs>
          <w:tab w:val="left" w:pos="1320"/>
        </w:tabs>
        <w:spacing w:before="0" w:after="0"/>
        <w:ind w:left="1077"/>
        <w:rPr>
          <w:rFonts w:ascii="Times New Roman" w:eastAsia="KaiTi_GB2312" w:hAnsi="Times New Roman" w:cs="Times New Roman"/>
          <w:sz w:val="32"/>
          <w:szCs w:val="32"/>
          <w:u w:val="single"/>
        </w:rPr>
      </w:pPr>
      <w:r w:rsidRPr="00E260F6">
        <w:rPr>
          <w:rFonts w:ascii="Times New Roman" w:eastAsia="KaiTi_GB2312" w:hAnsi="Times New Roman" w:cs="Times New Roman" w:hint="eastAsia"/>
          <w:kern w:val="0"/>
          <w:sz w:val="32"/>
          <w:szCs w:val="32"/>
        </w:rPr>
        <w:t>指导教师</w:t>
      </w:r>
      <w:r w:rsidRPr="00E260F6">
        <w:rPr>
          <w:rFonts w:ascii="Times New Roman" w:eastAsia="KaiTi_GB2312" w:hAnsi="Times New Roman" w:cs="Times New Roman" w:hint="eastAsia"/>
          <w:sz w:val="32"/>
          <w:szCs w:val="32"/>
          <w:u w:val="single"/>
        </w:rPr>
        <w:t xml:space="preserve">  </w:t>
      </w:r>
      <w:r w:rsidR="00C7025B">
        <w:rPr>
          <w:rFonts w:ascii="Times New Roman" w:eastAsia="KaiTi_GB2312" w:hAnsi="Times New Roman" w:cs="Times New Roman" w:hint="eastAsia"/>
          <w:sz w:val="32"/>
          <w:szCs w:val="32"/>
          <w:u w:val="single"/>
        </w:rPr>
        <w:t>方立兵</w:t>
      </w:r>
      <w:r w:rsidRPr="00E260F6">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rPr>
        <w:t>职</w:t>
      </w:r>
      <w:r w:rsidRPr="00E260F6">
        <w:rPr>
          <w:rFonts w:ascii="Times New Roman" w:eastAsia="KaiTi_GB2312" w:hAnsi="Times New Roman" w:cs="Times New Roman" w:hint="eastAsia"/>
          <w:sz w:val="32"/>
          <w:szCs w:val="32"/>
        </w:rPr>
        <w:t xml:space="preserve"> </w:t>
      </w:r>
      <w:r w:rsidRPr="00E260F6">
        <w:rPr>
          <w:rFonts w:ascii="Times New Roman" w:eastAsia="KaiTi_GB2312" w:hAnsi="Times New Roman" w:cs="Times New Roman" w:hint="eastAsia"/>
          <w:sz w:val="32"/>
          <w:szCs w:val="32"/>
        </w:rPr>
        <w:t>称</w:t>
      </w:r>
      <w:r w:rsidRPr="00E260F6">
        <w:rPr>
          <w:rFonts w:ascii="Times New Roman" w:eastAsia="KaiTi_GB2312" w:hAnsi="Times New Roman" w:cs="Times New Roman" w:hint="eastAsia"/>
          <w:sz w:val="32"/>
          <w:szCs w:val="32"/>
          <w:u w:val="single"/>
        </w:rPr>
        <w:t xml:space="preserve">     </w:t>
      </w:r>
      <w:r w:rsidR="00C7025B">
        <w:rPr>
          <w:rFonts w:ascii="Times New Roman" w:eastAsia="KaiTi_GB2312" w:hAnsi="Times New Roman" w:cs="Times New Roman" w:hint="eastAsia"/>
          <w:sz w:val="32"/>
          <w:szCs w:val="32"/>
          <w:u w:val="single"/>
        </w:rPr>
        <w:t>副</w:t>
      </w:r>
      <w:r w:rsidRPr="00E260F6">
        <w:rPr>
          <w:rFonts w:ascii="Times New Roman" w:eastAsia="KaiTi_GB2312" w:hAnsi="Times New Roman" w:cs="Times New Roman"/>
          <w:sz w:val="32"/>
          <w:szCs w:val="32"/>
          <w:u w:val="single"/>
        </w:rPr>
        <w:t>教授</w:t>
      </w:r>
      <w:r w:rsidRPr="00E260F6">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u w:val="single"/>
        </w:rPr>
        <w:t xml:space="preserve"> </w:t>
      </w:r>
    </w:p>
    <w:p w14:paraId="698C4134" w14:textId="72EC9D3C" w:rsidR="001779AF" w:rsidRPr="00E260F6" w:rsidRDefault="001779AF" w:rsidP="001779AF">
      <w:pPr>
        <w:tabs>
          <w:tab w:val="left" w:pos="1320"/>
        </w:tabs>
        <w:spacing w:before="0" w:after="0"/>
        <w:ind w:left="1077"/>
        <w:rPr>
          <w:rFonts w:ascii="Times New Roman" w:eastAsia="KaiTi_GB2312" w:hAnsi="Times New Roman" w:cs="Times New Roman"/>
          <w:sz w:val="32"/>
          <w:szCs w:val="32"/>
          <w:u w:val="single"/>
        </w:rPr>
      </w:pPr>
      <w:r w:rsidRPr="001779AF">
        <w:rPr>
          <w:rFonts w:ascii="Times New Roman" w:eastAsia="KaiTi_GB2312" w:hAnsi="Times New Roman" w:cs="Times New Roman"/>
          <w:sz w:val="32"/>
          <w:szCs w:val="32"/>
        </w:rPr>
        <w:t xml:space="preserve">       </w:t>
      </w:r>
      <w:r>
        <w:rPr>
          <w:rFonts w:ascii="Times New Roman" w:eastAsia="KaiTi_GB2312" w:hAnsi="Times New Roman" w:cs="Times New Roman"/>
          <w:sz w:val="32"/>
          <w:szCs w:val="32"/>
          <w:u w:val="single"/>
        </w:rPr>
        <w:t xml:space="preserve">   </w:t>
      </w:r>
      <w:r w:rsidR="00C7025B">
        <w:rPr>
          <w:rFonts w:ascii="Times New Roman" w:eastAsia="KaiTi_GB2312" w:hAnsi="Times New Roman" w:cs="Times New Roman" w:hint="eastAsia"/>
          <w:sz w:val="32"/>
          <w:szCs w:val="32"/>
          <w:u w:val="single"/>
        </w:rPr>
        <w:t xml:space="preserve"> </w:t>
      </w:r>
      <w:r w:rsidR="00C7025B">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rPr>
        <w:t>职</w:t>
      </w:r>
      <w:r w:rsidRPr="00E260F6">
        <w:rPr>
          <w:rFonts w:ascii="Times New Roman" w:eastAsia="KaiTi_GB2312" w:hAnsi="Times New Roman" w:cs="Times New Roman" w:hint="eastAsia"/>
          <w:sz w:val="32"/>
          <w:szCs w:val="32"/>
        </w:rPr>
        <w:t xml:space="preserve"> </w:t>
      </w:r>
      <w:r w:rsidRPr="00E260F6">
        <w:rPr>
          <w:rFonts w:ascii="Times New Roman" w:eastAsia="KaiTi_GB2312" w:hAnsi="Times New Roman" w:cs="Times New Roman" w:hint="eastAsia"/>
          <w:sz w:val="32"/>
          <w:szCs w:val="32"/>
        </w:rPr>
        <w:t>称</w:t>
      </w:r>
      <w:r w:rsidRPr="00E260F6">
        <w:rPr>
          <w:rFonts w:ascii="Times New Roman" w:eastAsia="KaiTi_GB2312" w:hAnsi="Times New Roman" w:cs="Times New Roman" w:hint="eastAsia"/>
          <w:sz w:val="32"/>
          <w:szCs w:val="32"/>
          <w:u w:val="single"/>
        </w:rPr>
        <w:t xml:space="preserve">    </w:t>
      </w:r>
      <w:r w:rsidR="00C7025B">
        <w:rPr>
          <w:rFonts w:ascii="Times New Roman" w:eastAsia="KaiTi_GB2312" w:hAnsi="Times New Roman" w:cs="Times New Roman" w:hint="eastAsia"/>
          <w:sz w:val="32"/>
          <w:szCs w:val="32"/>
          <w:u w:val="single"/>
        </w:rPr>
        <w:t xml:space="preserve"> </w:t>
      </w:r>
      <w:r w:rsidR="00C7025B">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u w:val="single"/>
        </w:rPr>
        <w:t xml:space="preserve">  </w:t>
      </w:r>
    </w:p>
    <w:p w14:paraId="5EEFF116" w14:textId="509B7104" w:rsidR="00AF5A89" w:rsidRDefault="00E260F6" w:rsidP="00AF5A89">
      <w:pPr>
        <w:tabs>
          <w:tab w:val="left" w:pos="1320"/>
        </w:tabs>
        <w:spacing w:before="0" w:after="0"/>
        <w:ind w:left="1077"/>
        <w:rPr>
          <w:rFonts w:ascii="Times New Roman" w:eastAsia="KaiTi_GB2312" w:hAnsi="Times New Roman" w:cs="Times New Roman"/>
          <w:sz w:val="32"/>
          <w:szCs w:val="32"/>
          <w:u w:val="single"/>
        </w:rPr>
        <w:sectPr w:rsidR="00AF5A89" w:rsidSect="00413DF7">
          <w:footerReference w:type="even" r:id="rId10"/>
          <w:footerReference w:type="default" r:id="rId11"/>
          <w:pgSz w:w="11900" w:h="16840"/>
          <w:pgMar w:top="1440" w:right="1800" w:bottom="1440" w:left="1800" w:header="851" w:footer="992" w:gutter="0"/>
          <w:pgNumType w:start="1"/>
          <w:cols w:space="425"/>
          <w:titlePg/>
          <w:docGrid w:type="lines" w:linePitch="326"/>
        </w:sectPr>
      </w:pPr>
      <w:r w:rsidRPr="0002124F">
        <w:rPr>
          <w:rFonts w:ascii="Times New Roman" w:eastAsia="KaiTi_GB2312" w:hAnsi="Times New Roman" w:cs="Times New Roman" w:hint="eastAsia"/>
          <w:spacing w:val="63"/>
          <w:w w:val="71"/>
          <w:kern w:val="0"/>
          <w:sz w:val="32"/>
          <w:szCs w:val="32"/>
          <w:fitText w:val="1280" w:id="1975706635"/>
        </w:rPr>
        <w:t>提交日</w:t>
      </w:r>
      <w:r w:rsidRPr="0002124F">
        <w:rPr>
          <w:rFonts w:ascii="Times New Roman" w:eastAsia="KaiTi_GB2312" w:hAnsi="Times New Roman" w:cs="Times New Roman" w:hint="eastAsia"/>
          <w:spacing w:val="1"/>
          <w:w w:val="71"/>
          <w:kern w:val="0"/>
          <w:sz w:val="32"/>
          <w:szCs w:val="32"/>
          <w:fitText w:val="1280" w:id="1975706635"/>
        </w:rPr>
        <w:t>期</w:t>
      </w:r>
      <w:r w:rsidR="00E40345">
        <w:rPr>
          <w:rFonts w:ascii="Times New Roman" w:eastAsia="KaiTi_GB2312" w:hAnsi="Times New Roman" w:cs="Times New Roman" w:hint="eastAsia"/>
          <w:sz w:val="32"/>
          <w:szCs w:val="32"/>
          <w:u w:val="single"/>
        </w:rPr>
        <w:t xml:space="preserve">      </w:t>
      </w:r>
      <w:r w:rsidRPr="00E260F6">
        <w:rPr>
          <w:rFonts w:ascii="Times New Roman" w:eastAsia="KaiTi_GB2312" w:hAnsi="Times New Roman" w:cs="Times New Roman" w:hint="eastAsia"/>
          <w:sz w:val="32"/>
          <w:szCs w:val="32"/>
          <w:u w:val="single"/>
        </w:rPr>
        <w:t xml:space="preserve"> </w:t>
      </w:r>
      <w:r w:rsidR="00E40345">
        <w:rPr>
          <w:rFonts w:ascii="Times New Roman" w:eastAsia="KaiTi_GB2312" w:hAnsi="Times New Roman" w:cs="Times New Roman"/>
          <w:sz w:val="32"/>
          <w:szCs w:val="32"/>
          <w:u w:val="single"/>
        </w:rPr>
        <w:t>20</w:t>
      </w:r>
      <w:r w:rsidR="00C7025B">
        <w:rPr>
          <w:rFonts w:ascii="Times New Roman" w:eastAsia="KaiTi_GB2312" w:hAnsi="Times New Roman" w:cs="Times New Roman" w:hint="eastAsia"/>
          <w:sz w:val="32"/>
          <w:szCs w:val="32"/>
          <w:u w:val="single"/>
        </w:rPr>
        <w:t>20</w:t>
      </w:r>
      <w:r w:rsidR="00E40345">
        <w:rPr>
          <w:rFonts w:ascii="Times New Roman" w:eastAsia="KaiTi_GB2312" w:hAnsi="Times New Roman" w:cs="Times New Roman" w:hint="eastAsia"/>
          <w:sz w:val="32"/>
          <w:szCs w:val="32"/>
          <w:u w:val="single"/>
        </w:rPr>
        <w:t>年</w:t>
      </w:r>
      <w:r w:rsidR="00E40345">
        <w:rPr>
          <w:rFonts w:ascii="Times New Roman" w:eastAsia="KaiTi_GB2312" w:hAnsi="Times New Roman" w:cs="Times New Roman"/>
          <w:sz w:val="32"/>
          <w:szCs w:val="32"/>
          <w:u w:val="single"/>
        </w:rPr>
        <w:t>6</w:t>
      </w:r>
      <w:r w:rsidR="00E40345">
        <w:rPr>
          <w:rFonts w:ascii="Times New Roman" w:eastAsia="KaiTi_GB2312" w:hAnsi="Times New Roman" w:cs="Times New Roman" w:hint="eastAsia"/>
          <w:sz w:val="32"/>
          <w:szCs w:val="32"/>
          <w:u w:val="single"/>
        </w:rPr>
        <w:t>月</w:t>
      </w:r>
      <w:r w:rsidR="00E40345">
        <w:rPr>
          <w:rFonts w:ascii="Times New Roman" w:eastAsia="KaiTi_GB2312" w:hAnsi="Times New Roman" w:cs="Times New Roman"/>
          <w:sz w:val="32"/>
          <w:szCs w:val="32"/>
          <w:u w:val="single"/>
        </w:rPr>
        <w:t>9</w:t>
      </w:r>
      <w:r w:rsidR="00E40345">
        <w:rPr>
          <w:rFonts w:ascii="Times New Roman" w:eastAsia="KaiTi_GB2312" w:hAnsi="Times New Roman" w:cs="Times New Roman" w:hint="eastAsia"/>
          <w:sz w:val="32"/>
          <w:szCs w:val="32"/>
          <w:u w:val="single"/>
        </w:rPr>
        <w:t>日</w:t>
      </w:r>
      <w:r w:rsidR="000B1570">
        <w:rPr>
          <w:rFonts w:ascii="Times New Roman" w:eastAsia="KaiTi_GB2312" w:hAnsi="Times New Roman" w:cs="Times New Roman"/>
          <w:sz w:val="32"/>
          <w:szCs w:val="32"/>
          <w:u w:val="single"/>
        </w:rPr>
        <w:t xml:space="preserve"> </w:t>
      </w:r>
      <w:r w:rsidRPr="00E260F6">
        <w:rPr>
          <w:rFonts w:ascii="Times New Roman" w:eastAsia="KaiTi_GB2312" w:hAnsi="Times New Roman" w:cs="Times New Roman" w:hint="eastAsia"/>
          <w:sz w:val="32"/>
          <w:szCs w:val="32"/>
          <w:u w:val="single"/>
        </w:rPr>
        <w:t xml:space="preserve">   </w:t>
      </w:r>
      <w:r w:rsidR="00AF5A89">
        <w:rPr>
          <w:rFonts w:ascii="Times New Roman" w:eastAsia="KaiTi_GB2312" w:hAnsi="Times New Roman" w:cs="Times New Roman"/>
          <w:sz w:val="32"/>
          <w:szCs w:val="32"/>
          <w:u w:val="single"/>
        </w:rPr>
        <w:t xml:space="preserve"> </w:t>
      </w:r>
      <w:r w:rsidR="00E40345">
        <w:rPr>
          <w:rFonts w:ascii="Times New Roman" w:eastAsia="KaiTi_GB2312" w:hAnsi="Times New Roman" w:cs="Times New Roman"/>
          <w:sz w:val="32"/>
          <w:szCs w:val="32"/>
          <w:u w:val="single"/>
        </w:rPr>
        <w:t xml:space="preserve"> </w:t>
      </w:r>
      <w:r w:rsidR="00AF5A89">
        <w:rPr>
          <w:rFonts w:ascii="Times New Roman" w:eastAsia="KaiTi_GB2312" w:hAnsi="Times New Roman" w:cs="Times New Roman"/>
          <w:sz w:val="32"/>
          <w:szCs w:val="32"/>
          <w:u w:val="single"/>
        </w:rPr>
        <w:t xml:space="preserve">  </w:t>
      </w:r>
    </w:p>
    <w:p w14:paraId="76B4F418" w14:textId="77777777" w:rsidR="00706E66" w:rsidRPr="00706E66" w:rsidRDefault="00706E66" w:rsidP="00706E66">
      <w:pPr>
        <w:spacing w:before="0" w:after="0" w:line="240" w:lineRule="auto"/>
        <w:jc w:val="center"/>
        <w:rPr>
          <w:rFonts w:ascii="Times New Roman" w:eastAsia="KaiTi_GB2312" w:hAnsi="Times New Roman" w:cs="Times New Roman"/>
          <w:b/>
          <w:sz w:val="36"/>
          <w:u w:val="double"/>
        </w:rPr>
      </w:pPr>
      <w:r w:rsidRPr="00706E66">
        <w:rPr>
          <w:rFonts w:ascii="Times New Roman" w:eastAsia="KaiTi_GB2312" w:hAnsi="Times New Roman" w:cs="Times New Roman" w:hint="eastAsia"/>
          <w:b/>
          <w:sz w:val="36"/>
          <w:u w:val="double"/>
        </w:rPr>
        <w:t>南京大学本科生毕业论文（设计、作品）中文摘要</w:t>
      </w:r>
    </w:p>
    <w:p w14:paraId="17054371" w14:textId="0ABCC2B4"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题目：基于数据挖掘的信用卡违约风险及其影响因素的实证研究</w:t>
      </w:r>
    </w:p>
    <w:p w14:paraId="3FF9104E" w14:textId="766AD9D2"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院系：</w:t>
      </w:r>
      <w:r>
        <w:rPr>
          <w:rFonts w:ascii="楷体" w:eastAsia="楷体" w:hAnsi="楷体" w:cs="Times New Roman"/>
        </w:rPr>
        <w:t>工程管理</w:t>
      </w:r>
      <w:r>
        <w:rPr>
          <w:rFonts w:ascii="楷体" w:eastAsia="楷体" w:hAnsi="楷体" w:cs="Times New Roman" w:hint="eastAsia"/>
        </w:rPr>
        <w:t>学院</w:t>
      </w:r>
    </w:p>
    <w:p w14:paraId="50F35A66" w14:textId="54119079"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专业：</w:t>
      </w:r>
      <w:r>
        <w:rPr>
          <w:rFonts w:ascii="楷体" w:eastAsia="楷体" w:hAnsi="楷体" w:cs="Times New Roman"/>
        </w:rPr>
        <w:t>计算机与金融工程实验班</w:t>
      </w:r>
    </w:p>
    <w:p w14:paraId="22DFE1A2" w14:textId="40E04D25"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本科生姓名：</w:t>
      </w:r>
      <w:r>
        <w:rPr>
          <w:rFonts w:ascii="楷体" w:eastAsia="楷体" w:hAnsi="楷体" w:cs="Times New Roman"/>
        </w:rPr>
        <w:t>石垚</w:t>
      </w:r>
    </w:p>
    <w:p w14:paraId="01DFD0E2" w14:textId="1A47BA50" w:rsidR="00706E66" w:rsidRPr="00706E66" w:rsidRDefault="00706E66" w:rsidP="00706E66">
      <w:pPr>
        <w:spacing w:before="0" w:after="0"/>
        <w:rPr>
          <w:rFonts w:ascii="楷体" w:eastAsia="楷体" w:hAnsi="楷体" w:cs="Times New Roman"/>
          <w:u w:val="single"/>
        </w:rPr>
      </w:pPr>
      <w:r w:rsidRPr="00706E66">
        <w:rPr>
          <w:rFonts w:ascii="楷体" w:eastAsia="楷体" w:hAnsi="楷体" w:cs="Times New Roman" w:hint="eastAsia"/>
        </w:rPr>
        <w:t>指导教师（姓名、职称）：</w:t>
      </w:r>
      <w:r>
        <w:rPr>
          <w:rFonts w:ascii="楷体" w:eastAsia="楷体" w:hAnsi="楷体" w:cs="Times New Roman"/>
        </w:rPr>
        <w:t xml:space="preserve">李心丹教授 </w:t>
      </w:r>
      <w:r>
        <w:rPr>
          <w:rFonts w:ascii="楷体" w:eastAsia="楷体" w:hAnsi="楷体" w:cs="Times New Roman" w:hint="eastAsia"/>
        </w:rPr>
        <w:t>宋育全博士</w:t>
      </w:r>
    </w:p>
    <w:p w14:paraId="2CC8F635" w14:textId="0E786EF4" w:rsidR="00706E66" w:rsidRPr="00706E66" w:rsidRDefault="00706E66" w:rsidP="00706E66">
      <w:pPr>
        <w:spacing w:before="0" w:after="0"/>
        <w:rPr>
          <w:rFonts w:ascii="楷体" w:eastAsia="楷体" w:hAnsi="楷体" w:cs="Times New Roman"/>
          <w:sz w:val="28"/>
        </w:rPr>
      </w:pPr>
      <w:r w:rsidRPr="00706E66">
        <w:rPr>
          <w:rFonts w:ascii="楷体" w:eastAsia="楷体" w:hAnsi="楷体" w:cs="Times New Roman" w:hint="eastAsia"/>
        </w:rPr>
        <w:t>摘要：随着我国经济的快速发展和居民消费观念的日益转变，近年来银行的信用卡业务处于快速增长阶段。但信用卡作为一项高风险与高收益并重的业务，对银行的风险监测与管理提出了更高的考验。本研究从信用卡违约预测出发，结合我国某城乡真实的信用卡客户数据，提取出综合了客户个人信息和交易记录的</w:t>
      </w:r>
      <w:r w:rsidRPr="00706E66">
        <w:rPr>
          <w:rFonts w:ascii="楷体" w:eastAsia="楷体" w:hAnsi="楷体" w:cs="Times New Roman"/>
        </w:rPr>
        <w:t>37</w:t>
      </w:r>
      <w:r w:rsidRPr="00706E66">
        <w:rPr>
          <w:rFonts w:ascii="楷体" w:eastAsia="楷体" w:hAnsi="楷体" w:cs="Times New Roman" w:hint="eastAsia"/>
        </w:rPr>
        <w:t>个特征变量，利用</w:t>
      </w:r>
      <w:r w:rsidRPr="008234E0">
        <w:rPr>
          <w:rFonts w:ascii="Times New Roman" w:eastAsia="楷体" w:hAnsi="Times New Roman" w:cs="Times New Roman"/>
        </w:rPr>
        <w:t>Logistic</w:t>
      </w:r>
      <w:r w:rsidRPr="00706E66">
        <w:rPr>
          <w:rFonts w:ascii="楷体" w:eastAsia="楷体" w:hAnsi="楷体" w:cs="Times New Roman" w:hint="eastAsia"/>
        </w:rPr>
        <w:t>回归、</w:t>
      </w:r>
      <w:r w:rsidRPr="008234E0">
        <w:rPr>
          <w:rFonts w:ascii="Times New Roman" w:eastAsia="楷体" w:hAnsi="Times New Roman" w:cs="Times New Roman"/>
        </w:rPr>
        <w:t>SVM</w:t>
      </w:r>
      <w:r w:rsidRPr="00706E66">
        <w:rPr>
          <w:rFonts w:ascii="楷体" w:eastAsia="楷体" w:hAnsi="楷体" w:cs="Times New Roman" w:hint="eastAsia"/>
        </w:rPr>
        <w:t>、</w:t>
      </w:r>
      <w:r w:rsidRPr="008234E0">
        <w:rPr>
          <w:rFonts w:ascii="Times New Roman" w:eastAsia="楷体" w:hAnsi="Times New Roman" w:cs="Times New Roman"/>
        </w:rPr>
        <w:t>CART</w:t>
      </w:r>
      <w:r w:rsidRPr="00706E66">
        <w:rPr>
          <w:rFonts w:ascii="楷体" w:eastAsia="楷体" w:hAnsi="楷体" w:cs="Times New Roman" w:hint="eastAsia"/>
        </w:rPr>
        <w:t>模型、随机森林和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五种机器学习算法，相应地构建了五个数据挖掘模型来对该行信用卡客户的违约风险进行预测，并分析违约风险背后的驱动因素。通过模型的分析与比较，我们发现随机森林和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是最适合该银行的信用卡违约风险预警模型，两者在违约预测的准确率和效率上都具有明显的优势。而</w:t>
      </w:r>
      <w:r w:rsidRPr="008234E0">
        <w:rPr>
          <w:rFonts w:ascii="Times New Roman" w:eastAsia="楷体" w:hAnsi="Times New Roman" w:cs="Times New Roman"/>
        </w:rPr>
        <w:t>Logistic</w:t>
      </w:r>
      <w:r w:rsidRPr="00706E66">
        <w:rPr>
          <w:rFonts w:ascii="楷体" w:eastAsia="楷体" w:hAnsi="楷体" w:cs="Times New Roman" w:hint="eastAsia"/>
        </w:rPr>
        <w:t>回归作为其中最简单的线性模型，虽然预测能力和效率都不及上述两种集成学习模型，但其对于违约风险影响因子的解释性最好，对银行后续的风险管理实践有很强的指导意义。</w:t>
      </w:r>
    </w:p>
    <w:p w14:paraId="474A1FE6" w14:textId="67244E8D" w:rsidR="000079E2" w:rsidRDefault="00706E66" w:rsidP="00706E66">
      <w:pPr>
        <w:spacing w:before="0" w:after="0"/>
        <w:rPr>
          <w:rFonts w:ascii="楷体" w:eastAsia="楷体" w:hAnsi="楷体" w:cs="Times New Roman"/>
        </w:rPr>
      </w:pPr>
      <w:r w:rsidRPr="00706E66">
        <w:rPr>
          <w:rFonts w:ascii="楷体" w:eastAsia="楷体" w:hAnsi="楷体" w:cs="Times New Roman" w:hint="eastAsia"/>
        </w:rPr>
        <w:t>关键词：</w:t>
      </w:r>
      <w:r w:rsidR="0078375E" w:rsidRPr="0078375E">
        <w:rPr>
          <w:rFonts w:ascii="楷体" w:eastAsia="楷体" w:hAnsi="楷体" w:cs="Times New Roman" w:hint="eastAsia"/>
        </w:rPr>
        <w:t>信用卡违约风险；机器学习；数据挖掘</w:t>
      </w:r>
    </w:p>
    <w:p w14:paraId="25D81628" w14:textId="77777777" w:rsidR="000079E2" w:rsidRDefault="000079E2" w:rsidP="00706E66">
      <w:pPr>
        <w:spacing w:before="0" w:after="0"/>
        <w:rPr>
          <w:rFonts w:ascii="楷体" w:eastAsia="楷体" w:hAnsi="楷体" w:cs="Times New Roman"/>
        </w:rPr>
      </w:pPr>
    </w:p>
    <w:p w14:paraId="1DCFDA3B" w14:textId="3E69B137" w:rsidR="000079E2" w:rsidRPr="00706E66" w:rsidRDefault="000079E2" w:rsidP="000079E2">
      <w:pPr>
        <w:widowControl/>
        <w:spacing w:before="0" w:after="0" w:line="240" w:lineRule="auto"/>
        <w:jc w:val="left"/>
        <w:rPr>
          <w:rFonts w:ascii="楷体" w:eastAsia="楷体" w:hAnsi="楷体" w:cs="Times New Roman"/>
        </w:rPr>
      </w:pPr>
      <w:r>
        <w:rPr>
          <w:rFonts w:ascii="楷体" w:eastAsia="楷体" w:hAnsi="楷体" w:cs="Times New Roman"/>
        </w:rPr>
        <w:br w:type="page"/>
      </w:r>
    </w:p>
    <w:p w14:paraId="0EE550F5" w14:textId="77777777" w:rsidR="00706E66" w:rsidRPr="00706E66" w:rsidRDefault="00706E66" w:rsidP="00706E66">
      <w:pPr>
        <w:spacing w:before="0" w:after="0"/>
        <w:jc w:val="center"/>
        <w:rPr>
          <w:rFonts w:ascii="Times New Roman" w:eastAsia="KaiTi_GB2312" w:hAnsi="Times New Roman" w:cs="Times New Roman"/>
          <w:b/>
          <w:sz w:val="36"/>
          <w:u w:val="double"/>
        </w:rPr>
      </w:pPr>
      <w:r w:rsidRPr="00706E66">
        <w:rPr>
          <w:rFonts w:ascii="Times New Roman" w:eastAsia="KaiTi_GB2312" w:hAnsi="Times New Roman" w:cs="Times New Roman" w:hint="eastAsia"/>
          <w:b/>
          <w:sz w:val="36"/>
          <w:u w:val="double"/>
        </w:rPr>
        <w:t>南京大学本科生毕业论文（设计、作品）英文摘要</w:t>
      </w:r>
    </w:p>
    <w:p w14:paraId="0E5F7E74" w14:textId="391DC0D4" w:rsidR="00706E66" w:rsidRPr="00706E66" w:rsidRDefault="00706E66" w:rsidP="00706E66">
      <w:pPr>
        <w:spacing w:before="0" w:after="0"/>
        <w:rPr>
          <w:rFonts w:ascii="Times New Roman" w:eastAsia="KaiTi_GB2312" w:hAnsi="Times New Roman" w:cs="Times New Roman"/>
        </w:rPr>
      </w:pPr>
      <w:r w:rsidRPr="00706E66">
        <w:rPr>
          <w:rFonts w:ascii="Times New Roman" w:eastAsia="KaiTi_GB2312" w:hAnsi="Times New Roman" w:cs="Times New Roman"/>
        </w:rPr>
        <w:t>THESIS</w:t>
      </w:r>
      <w:r w:rsidRPr="00706E66">
        <w:rPr>
          <w:rFonts w:ascii="Times New Roman" w:eastAsia="KaiTi_GB2312" w:hAnsi="Times New Roman" w:cs="Times New Roman"/>
        </w:rPr>
        <w:t>：</w:t>
      </w:r>
      <w:r w:rsidR="0078375E" w:rsidRPr="0078375E">
        <w:rPr>
          <w:rFonts w:ascii="Times New Roman" w:eastAsia="KaiTi_GB2312" w:hAnsi="Times New Roman" w:cs="Times New Roman"/>
        </w:rPr>
        <w:t xml:space="preserve">Empirical Study on Credit Card Default Risk and Its </w:t>
      </w:r>
      <w:r w:rsidR="00B81F1A">
        <w:rPr>
          <w:rFonts w:ascii="Times New Roman" w:eastAsia="KaiTi_GB2312" w:hAnsi="Times New Roman" w:cs="Times New Roman"/>
        </w:rPr>
        <w:t>Driven</w:t>
      </w:r>
      <w:r w:rsidR="0078375E" w:rsidRPr="0078375E">
        <w:rPr>
          <w:rFonts w:ascii="Times New Roman" w:eastAsia="KaiTi_GB2312" w:hAnsi="Times New Roman" w:cs="Times New Roman"/>
        </w:rPr>
        <w:t xml:space="preserve"> Factors Based on Data Mining</w:t>
      </w:r>
    </w:p>
    <w:p w14:paraId="0082EB81" w14:textId="4066FDAF" w:rsidR="00706E66" w:rsidRPr="00706E66" w:rsidRDefault="00706E66" w:rsidP="00706E66">
      <w:pPr>
        <w:spacing w:before="0" w:after="0"/>
        <w:rPr>
          <w:rFonts w:ascii="Times New Roman" w:eastAsia="KaiTi_GB2312" w:hAnsi="Times New Roman" w:cs="Times New Roman"/>
        </w:rPr>
      </w:pPr>
      <w:r w:rsidRPr="00706E66">
        <w:rPr>
          <w:rFonts w:ascii="Times New Roman" w:eastAsia="KaiTi_GB2312" w:hAnsi="Times New Roman" w:cs="Times New Roman"/>
        </w:rPr>
        <w:t>DEPARTMENT</w:t>
      </w:r>
      <w:r w:rsidRPr="00706E66">
        <w:rPr>
          <w:rFonts w:ascii="Times New Roman" w:eastAsia="KaiTi_GB2312" w:hAnsi="Times New Roman" w:cs="Times New Roman"/>
        </w:rPr>
        <w:t>：</w:t>
      </w:r>
      <w:r w:rsidR="0078375E">
        <w:rPr>
          <w:rFonts w:ascii="Times New Roman" w:eastAsia="KaiTi_GB2312" w:hAnsi="Times New Roman" w:cs="Times New Roman"/>
        </w:rPr>
        <w:t>School of Management and Engineering</w:t>
      </w:r>
    </w:p>
    <w:p w14:paraId="399172A7" w14:textId="4A1EEC27" w:rsidR="00706E66" w:rsidRPr="00706E66" w:rsidRDefault="00706E66" w:rsidP="00706E66">
      <w:pPr>
        <w:spacing w:before="0" w:after="0"/>
        <w:rPr>
          <w:rFonts w:ascii="Times New Roman" w:eastAsia="KaiTi_GB2312" w:hAnsi="Times New Roman" w:cs="Times New Roman"/>
        </w:rPr>
      </w:pPr>
      <w:r w:rsidRPr="00706E66">
        <w:rPr>
          <w:rFonts w:ascii="Times New Roman" w:eastAsia="KaiTi_GB2312" w:hAnsi="Times New Roman" w:cs="Times New Roman"/>
        </w:rPr>
        <w:t>SPECIALIZATION:</w:t>
      </w:r>
      <w:r w:rsidR="0078375E">
        <w:rPr>
          <w:rFonts w:ascii="Times New Roman" w:eastAsia="KaiTi_GB2312" w:hAnsi="Times New Roman" w:cs="Times New Roman"/>
        </w:rPr>
        <w:t xml:space="preserve"> Fintech</w:t>
      </w:r>
    </w:p>
    <w:p w14:paraId="1BE852C1" w14:textId="58C6C470" w:rsidR="00706E66" w:rsidRPr="00706E66" w:rsidRDefault="00706E66" w:rsidP="00706E66">
      <w:pPr>
        <w:spacing w:before="0" w:after="0"/>
        <w:rPr>
          <w:rFonts w:ascii="Times New Roman" w:eastAsia="KaiTi_GB2312" w:hAnsi="Times New Roman" w:cs="Times New Roman"/>
        </w:rPr>
      </w:pPr>
      <w:r w:rsidRPr="00706E66">
        <w:rPr>
          <w:rFonts w:ascii="Times New Roman" w:eastAsia="KaiTi_GB2312" w:hAnsi="Times New Roman" w:cs="Times New Roman"/>
        </w:rPr>
        <w:t xml:space="preserve">UNDERGRADUATE: </w:t>
      </w:r>
      <w:r w:rsidR="0078375E">
        <w:rPr>
          <w:rFonts w:ascii="Times New Roman" w:eastAsia="KaiTi_GB2312" w:hAnsi="Times New Roman" w:cs="Times New Roman"/>
        </w:rPr>
        <w:t xml:space="preserve">Shi </w:t>
      </w:r>
      <w:r w:rsidR="0078375E">
        <w:rPr>
          <w:rFonts w:ascii="Times New Roman" w:eastAsia="KaiTi_GB2312" w:hAnsi="Times New Roman" w:cs="Times New Roman" w:hint="eastAsia"/>
        </w:rPr>
        <w:t>Y</w:t>
      </w:r>
      <w:r w:rsidR="0078375E">
        <w:rPr>
          <w:rFonts w:ascii="Times New Roman" w:eastAsia="KaiTi_GB2312" w:hAnsi="Times New Roman" w:cs="Times New Roman"/>
        </w:rPr>
        <w:t>a</w:t>
      </w:r>
      <w:r w:rsidR="0078375E">
        <w:rPr>
          <w:rFonts w:ascii="Times New Roman" w:eastAsia="KaiTi_GB2312" w:hAnsi="Times New Roman" w:cs="Times New Roman" w:hint="eastAsia"/>
        </w:rPr>
        <w:t>o</w:t>
      </w:r>
    </w:p>
    <w:p w14:paraId="3ABB6C23" w14:textId="0D1603CB" w:rsidR="00706E66" w:rsidRPr="00706E66" w:rsidRDefault="00706E66" w:rsidP="00706E66">
      <w:pPr>
        <w:spacing w:before="0" w:after="0"/>
        <w:rPr>
          <w:rFonts w:ascii="Times New Roman" w:eastAsia="KaiTi_GB2312" w:hAnsi="Times New Roman" w:cs="Times New Roman"/>
        </w:rPr>
      </w:pPr>
      <w:r w:rsidRPr="00706E66">
        <w:rPr>
          <w:rFonts w:ascii="Times New Roman" w:eastAsia="KaiTi_GB2312" w:hAnsi="Times New Roman" w:cs="Times New Roman"/>
        </w:rPr>
        <w:t xml:space="preserve">MENTOR: </w:t>
      </w:r>
      <w:r w:rsidR="0078375E">
        <w:rPr>
          <w:rFonts w:ascii="Times New Roman" w:eastAsia="KaiTi_GB2312" w:hAnsi="Times New Roman" w:cs="Times New Roman"/>
        </w:rPr>
        <w:t xml:space="preserve">Prof. Li </w:t>
      </w:r>
      <w:proofErr w:type="spellStart"/>
      <w:r w:rsidR="0078375E">
        <w:rPr>
          <w:rFonts w:ascii="Times New Roman" w:eastAsia="KaiTi_GB2312" w:hAnsi="Times New Roman" w:cs="Times New Roman"/>
        </w:rPr>
        <w:t>Xindan</w:t>
      </w:r>
      <w:proofErr w:type="spellEnd"/>
      <w:r w:rsidR="0078375E">
        <w:rPr>
          <w:rFonts w:ascii="Times New Roman" w:eastAsia="KaiTi_GB2312" w:hAnsi="Times New Roman" w:cs="Times New Roman"/>
        </w:rPr>
        <w:t xml:space="preserve"> &amp; Dr. Song Yuquan</w:t>
      </w:r>
    </w:p>
    <w:p w14:paraId="3A3B3B5F" w14:textId="3F21DB6F" w:rsidR="00706E66" w:rsidRPr="00706E66" w:rsidRDefault="00706E66" w:rsidP="00706E66">
      <w:pPr>
        <w:spacing w:before="0" w:after="0"/>
        <w:rPr>
          <w:rFonts w:ascii="Times New Roman" w:eastAsia="KaiTi_GB2312" w:hAnsi="Times New Roman" w:cs="Times New Roman"/>
        </w:rPr>
      </w:pPr>
      <w:r w:rsidRPr="00706E66">
        <w:rPr>
          <w:rFonts w:ascii="Times New Roman" w:eastAsia="KaiTi_GB2312" w:hAnsi="Times New Roman" w:cs="Times New Roman"/>
        </w:rPr>
        <w:t>ABSTRACT</w:t>
      </w:r>
      <w:r w:rsidRPr="00706E66">
        <w:rPr>
          <w:rFonts w:ascii="Times New Roman" w:eastAsia="KaiTi_GB2312" w:hAnsi="Times New Roman" w:cs="Times New Roman"/>
        </w:rPr>
        <w:t>：</w:t>
      </w:r>
      <w:r w:rsidR="0078375E" w:rsidRPr="0078375E">
        <w:rPr>
          <w:rFonts w:ascii="Times New Roman" w:eastAsia="KaiTi_GB2312" w:hAnsi="Times New Roman" w:cs="Times New Roman"/>
        </w:rPr>
        <w:t xml:space="preserve">With the rapid development of China's economy and residents' changing consumption concept, the credit card business of banks has been in a rapid growth stage in recent years. However, as a high-risk and high-yield business, credit card business puts forward a higher test of risk monitoring and management for banks. Based on real credit card data of a city commercial bank in China, this study extracts 37 characteristic variables which synthesize customer's personal information and transaction records. Five machine learning algorithms, Logistic regression, SVM, CART model, random forest and </w:t>
      </w:r>
      <w:proofErr w:type="spellStart"/>
      <w:r w:rsidR="0078375E" w:rsidRPr="0078375E">
        <w:rPr>
          <w:rFonts w:ascii="Times New Roman" w:eastAsia="KaiTi_GB2312" w:hAnsi="Times New Roman" w:cs="Times New Roman"/>
        </w:rPr>
        <w:t>XGBoost</w:t>
      </w:r>
      <w:proofErr w:type="spellEnd"/>
      <w:r w:rsidR="0078375E" w:rsidRPr="0078375E">
        <w:rPr>
          <w:rFonts w:ascii="Times New Roman" w:eastAsia="KaiTi_GB2312" w:hAnsi="Times New Roman" w:cs="Times New Roman"/>
        </w:rPr>
        <w:t xml:space="preserve">, are used to construct different data mining models for predicting the default risk of the credit card customers and for analyzing the driving factors behind the default risk. Through the analysis and comparison of the five models, we find that Random Forest and </w:t>
      </w:r>
      <w:proofErr w:type="spellStart"/>
      <w:r w:rsidR="0078375E" w:rsidRPr="0078375E">
        <w:rPr>
          <w:rFonts w:ascii="Times New Roman" w:eastAsia="KaiTi_GB2312" w:hAnsi="Times New Roman" w:cs="Times New Roman"/>
        </w:rPr>
        <w:t>XGBoost</w:t>
      </w:r>
      <w:proofErr w:type="spellEnd"/>
      <w:r w:rsidR="0078375E" w:rsidRPr="0078375E">
        <w:rPr>
          <w:rFonts w:ascii="Times New Roman" w:eastAsia="KaiTi_GB2312" w:hAnsi="Times New Roman" w:cs="Times New Roman"/>
        </w:rPr>
        <w:t xml:space="preserve"> are the most suitable early warning models for the prediction of credit card default risk of this bank. Both of them have obvious advantages in the accuracy and efficiency of default prediction. Logistic regression, as the simplest model among all five models, has the best explanatory effect on default risk factors, although its predictive ability and efficiency are not as good as those of the two integrated learning models mentioned above. It provides a strong guidance for this bank</w:t>
      </w:r>
      <w:r w:rsidR="0078375E" w:rsidRPr="0078375E">
        <w:rPr>
          <w:rFonts w:ascii="Times New Roman" w:eastAsia="KaiTi_GB2312" w:hAnsi="Times New Roman" w:cs="Times New Roman" w:hint="eastAsia"/>
        </w:rPr>
        <w:t>’</w:t>
      </w:r>
      <w:r w:rsidR="0078375E" w:rsidRPr="0078375E">
        <w:rPr>
          <w:rFonts w:ascii="Times New Roman" w:eastAsia="KaiTi_GB2312" w:hAnsi="Times New Roman" w:cs="Times New Roman"/>
        </w:rPr>
        <w:t xml:space="preserve">s risk management practice in the future. </w:t>
      </w:r>
    </w:p>
    <w:p w14:paraId="0D618461" w14:textId="73BAC3B8" w:rsidR="00706E66" w:rsidRPr="00706E66" w:rsidRDefault="00706E66" w:rsidP="00706E66">
      <w:pPr>
        <w:spacing w:before="0" w:after="0"/>
        <w:rPr>
          <w:rFonts w:ascii="Times New Roman" w:eastAsia="KaiTi_GB2312" w:hAnsi="Times New Roman" w:cs="Times New Roman"/>
        </w:rPr>
      </w:pPr>
      <w:r w:rsidRPr="00706E66">
        <w:rPr>
          <w:rFonts w:ascii="Times New Roman" w:eastAsia="KaiTi_GB2312" w:hAnsi="Times New Roman" w:cs="Times New Roman"/>
        </w:rPr>
        <w:t>KEY WORDS:</w:t>
      </w:r>
      <w:r w:rsidR="0078375E" w:rsidRPr="0078375E">
        <w:rPr>
          <w:rFonts w:ascii="AppleSystemUIFont" w:eastAsiaTheme="minorEastAsia" w:hAnsi="AppleSystemUIFont" w:cs="AppleSystemUIFont"/>
          <w:color w:val="353535"/>
          <w:kern w:val="0"/>
          <w:lang w:eastAsia="en-US"/>
        </w:rPr>
        <w:t xml:space="preserve"> </w:t>
      </w:r>
      <w:r w:rsidR="0078375E" w:rsidRPr="0078375E">
        <w:rPr>
          <w:rFonts w:ascii="Times New Roman" w:eastAsia="KaiTi_GB2312" w:hAnsi="Times New Roman" w:cs="Times New Roman"/>
        </w:rPr>
        <w:t>Credit Card Default Risk; Machine Learning; Data Mining</w:t>
      </w:r>
    </w:p>
    <w:p w14:paraId="53716CE8" w14:textId="1D9452A1" w:rsidR="009053AA" w:rsidRDefault="009053AA" w:rsidP="00B179E0">
      <w:pPr>
        <w:widowControl/>
        <w:spacing w:before="0" w:after="0"/>
      </w:pPr>
      <w:r>
        <w:br w:type="page"/>
      </w:r>
    </w:p>
    <w:sdt>
      <w:sdtPr>
        <w:rPr>
          <w:rFonts w:asciiTheme="minorHAnsi" w:eastAsia="Songti SC" w:hAnsiTheme="minorHAnsi" w:cstheme="minorBidi"/>
          <w:b w:val="0"/>
          <w:bCs w:val="0"/>
          <w:color w:val="auto"/>
          <w:kern w:val="2"/>
          <w:sz w:val="24"/>
          <w:szCs w:val="24"/>
          <w:lang w:val="zh-CN"/>
        </w:rPr>
        <w:id w:val="459161886"/>
        <w:docPartObj>
          <w:docPartGallery w:val="Table of Contents"/>
          <w:docPartUnique/>
        </w:docPartObj>
      </w:sdtPr>
      <w:sdtEndPr>
        <w:rPr>
          <w:noProof/>
          <w:lang w:val="en-US"/>
        </w:rPr>
      </w:sdtEndPr>
      <w:sdtContent>
        <w:p w14:paraId="4682A43A" w14:textId="2CB52DEC" w:rsidR="0007504D" w:rsidRPr="00D454E4" w:rsidRDefault="0007504D">
          <w:pPr>
            <w:pStyle w:val="TOCHeading"/>
            <w:rPr>
              <w:rStyle w:val="Heading1Char"/>
              <w:rFonts w:ascii="Songti SC" w:eastAsia="Songti SC" w:hAnsi="Songti SC"/>
              <w:color w:val="000000" w:themeColor="text1"/>
              <w:sz w:val="32"/>
            </w:rPr>
          </w:pPr>
          <w:r w:rsidRPr="00D454E4">
            <w:rPr>
              <w:rStyle w:val="Heading1Char"/>
              <w:rFonts w:ascii="Songti SC" w:eastAsia="Songti SC" w:hAnsi="Songti SC"/>
              <w:color w:val="000000" w:themeColor="text1"/>
              <w:sz w:val="32"/>
            </w:rPr>
            <w:t>目录</w:t>
          </w:r>
        </w:p>
        <w:p w14:paraId="6CF8EC30" w14:textId="43F8F8BA" w:rsidR="003B574F" w:rsidRDefault="0007504D">
          <w:pPr>
            <w:pStyle w:val="TOC1"/>
            <w:tabs>
              <w:tab w:val="right" w:leader="dot" w:pos="8290"/>
            </w:tabs>
            <w:rPr>
              <w:rFonts w:eastAsiaTheme="minorEastAsia"/>
              <w:b w:val="0"/>
              <w:caps w:val="0"/>
              <w:noProof/>
              <w:sz w:val="21"/>
            </w:rPr>
          </w:pPr>
          <w:r w:rsidRPr="005218A7">
            <w:rPr>
              <w:rFonts w:ascii="Heiti SC Light" w:eastAsia="Heiti SC Light" w:hint="eastAsia"/>
              <w:b w:val="0"/>
              <w:sz w:val="28"/>
              <w:szCs w:val="28"/>
            </w:rPr>
            <w:fldChar w:fldCharType="begin"/>
          </w:r>
          <w:r w:rsidRPr="005218A7">
            <w:rPr>
              <w:rFonts w:ascii="Heiti SC Light" w:eastAsia="Heiti SC Light" w:hint="eastAsia"/>
              <w:b w:val="0"/>
              <w:sz w:val="28"/>
              <w:szCs w:val="28"/>
            </w:rPr>
            <w:instrText>TOC \o "1-3" \h \z \u</w:instrText>
          </w:r>
          <w:r w:rsidRPr="005218A7">
            <w:rPr>
              <w:rFonts w:ascii="Heiti SC Light" w:eastAsia="Heiti SC Light" w:hint="eastAsia"/>
              <w:b w:val="0"/>
              <w:sz w:val="28"/>
              <w:szCs w:val="28"/>
            </w:rPr>
            <w:fldChar w:fldCharType="separate"/>
          </w:r>
          <w:hyperlink w:anchor="_Toc40645910" w:history="1">
            <w:r w:rsidR="003B574F" w:rsidRPr="0080331E">
              <w:rPr>
                <w:rStyle w:val="Hyperlink"/>
                <w:noProof/>
              </w:rPr>
              <w:t xml:space="preserve">1 </w:t>
            </w:r>
            <w:r w:rsidR="003B574F" w:rsidRPr="0080331E">
              <w:rPr>
                <w:rStyle w:val="Hyperlink"/>
                <w:noProof/>
              </w:rPr>
              <w:t>绪论</w:t>
            </w:r>
            <w:r w:rsidR="003B574F">
              <w:rPr>
                <w:noProof/>
                <w:webHidden/>
              </w:rPr>
              <w:tab/>
            </w:r>
            <w:r w:rsidR="003B574F">
              <w:rPr>
                <w:noProof/>
                <w:webHidden/>
              </w:rPr>
              <w:fldChar w:fldCharType="begin"/>
            </w:r>
            <w:r w:rsidR="003B574F">
              <w:rPr>
                <w:noProof/>
                <w:webHidden/>
              </w:rPr>
              <w:instrText xml:space="preserve"> PAGEREF _Toc40645910 \h </w:instrText>
            </w:r>
            <w:r w:rsidR="003B574F">
              <w:rPr>
                <w:noProof/>
                <w:webHidden/>
              </w:rPr>
            </w:r>
            <w:r w:rsidR="003B574F">
              <w:rPr>
                <w:noProof/>
                <w:webHidden/>
              </w:rPr>
              <w:fldChar w:fldCharType="separate"/>
            </w:r>
            <w:r w:rsidR="003B574F">
              <w:rPr>
                <w:noProof/>
                <w:webHidden/>
              </w:rPr>
              <w:t>1</w:t>
            </w:r>
            <w:r w:rsidR="003B574F">
              <w:rPr>
                <w:noProof/>
                <w:webHidden/>
              </w:rPr>
              <w:fldChar w:fldCharType="end"/>
            </w:r>
          </w:hyperlink>
        </w:p>
        <w:p w14:paraId="2489EC71" w14:textId="19A716FE" w:rsidR="003B574F" w:rsidRDefault="00894A27">
          <w:pPr>
            <w:pStyle w:val="TOC2"/>
            <w:tabs>
              <w:tab w:val="right" w:leader="dot" w:pos="8290"/>
            </w:tabs>
            <w:rPr>
              <w:rFonts w:eastAsiaTheme="minorEastAsia"/>
              <w:smallCaps w:val="0"/>
              <w:noProof/>
              <w:sz w:val="21"/>
            </w:rPr>
          </w:pPr>
          <w:hyperlink w:anchor="_Toc40645911" w:history="1">
            <w:r w:rsidR="003B574F" w:rsidRPr="0080331E">
              <w:rPr>
                <w:rStyle w:val="Hyperlink"/>
                <w:noProof/>
              </w:rPr>
              <w:t xml:space="preserve">1.1 </w:t>
            </w:r>
            <w:r w:rsidR="003B574F" w:rsidRPr="0080331E">
              <w:rPr>
                <w:rStyle w:val="Hyperlink"/>
                <w:noProof/>
              </w:rPr>
              <w:t>研究背景</w:t>
            </w:r>
            <w:r w:rsidR="003B574F">
              <w:rPr>
                <w:noProof/>
                <w:webHidden/>
              </w:rPr>
              <w:tab/>
            </w:r>
            <w:r w:rsidR="003B574F">
              <w:rPr>
                <w:noProof/>
                <w:webHidden/>
              </w:rPr>
              <w:fldChar w:fldCharType="begin"/>
            </w:r>
            <w:r w:rsidR="003B574F">
              <w:rPr>
                <w:noProof/>
                <w:webHidden/>
              </w:rPr>
              <w:instrText xml:space="preserve"> PAGEREF _Toc40645911 \h </w:instrText>
            </w:r>
            <w:r w:rsidR="003B574F">
              <w:rPr>
                <w:noProof/>
                <w:webHidden/>
              </w:rPr>
            </w:r>
            <w:r w:rsidR="003B574F">
              <w:rPr>
                <w:noProof/>
                <w:webHidden/>
              </w:rPr>
              <w:fldChar w:fldCharType="separate"/>
            </w:r>
            <w:r w:rsidR="003B574F">
              <w:rPr>
                <w:noProof/>
                <w:webHidden/>
              </w:rPr>
              <w:t>1</w:t>
            </w:r>
            <w:r w:rsidR="003B574F">
              <w:rPr>
                <w:noProof/>
                <w:webHidden/>
              </w:rPr>
              <w:fldChar w:fldCharType="end"/>
            </w:r>
          </w:hyperlink>
        </w:p>
        <w:p w14:paraId="5A408065" w14:textId="10B16F2E" w:rsidR="003B574F" w:rsidRDefault="00894A27">
          <w:pPr>
            <w:pStyle w:val="TOC2"/>
            <w:tabs>
              <w:tab w:val="right" w:leader="dot" w:pos="8290"/>
            </w:tabs>
            <w:rPr>
              <w:rFonts w:eastAsiaTheme="minorEastAsia"/>
              <w:smallCaps w:val="0"/>
              <w:noProof/>
              <w:sz w:val="21"/>
            </w:rPr>
          </w:pPr>
          <w:hyperlink w:anchor="_Toc40645912" w:history="1">
            <w:r w:rsidR="003B574F" w:rsidRPr="0080331E">
              <w:rPr>
                <w:rStyle w:val="Hyperlink"/>
                <w:noProof/>
              </w:rPr>
              <w:t xml:space="preserve">1.2 </w:t>
            </w:r>
            <w:r w:rsidR="003B574F" w:rsidRPr="0080331E">
              <w:rPr>
                <w:rStyle w:val="Hyperlink"/>
                <w:noProof/>
              </w:rPr>
              <w:t>研究问题</w:t>
            </w:r>
            <w:r w:rsidR="003B574F">
              <w:rPr>
                <w:noProof/>
                <w:webHidden/>
              </w:rPr>
              <w:tab/>
            </w:r>
            <w:r w:rsidR="003B574F">
              <w:rPr>
                <w:noProof/>
                <w:webHidden/>
              </w:rPr>
              <w:fldChar w:fldCharType="begin"/>
            </w:r>
            <w:r w:rsidR="003B574F">
              <w:rPr>
                <w:noProof/>
                <w:webHidden/>
              </w:rPr>
              <w:instrText xml:space="preserve"> PAGEREF _Toc40645912 \h </w:instrText>
            </w:r>
            <w:r w:rsidR="003B574F">
              <w:rPr>
                <w:noProof/>
                <w:webHidden/>
              </w:rPr>
            </w:r>
            <w:r w:rsidR="003B574F">
              <w:rPr>
                <w:noProof/>
                <w:webHidden/>
              </w:rPr>
              <w:fldChar w:fldCharType="separate"/>
            </w:r>
            <w:r w:rsidR="003B574F">
              <w:rPr>
                <w:noProof/>
                <w:webHidden/>
              </w:rPr>
              <w:t>2</w:t>
            </w:r>
            <w:r w:rsidR="003B574F">
              <w:rPr>
                <w:noProof/>
                <w:webHidden/>
              </w:rPr>
              <w:fldChar w:fldCharType="end"/>
            </w:r>
          </w:hyperlink>
        </w:p>
        <w:p w14:paraId="778A7842" w14:textId="64A5D3A4" w:rsidR="003B574F" w:rsidRDefault="00894A27">
          <w:pPr>
            <w:pStyle w:val="TOC2"/>
            <w:tabs>
              <w:tab w:val="right" w:leader="dot" w:pos="8290"/>
            </w:tabs>
            <w:rPr>
              <w:rFonts w:eastAsiaTheme="minorEastAsia"/>
              <w:smallCaps w:val="0"/>
              <w:noProof/>
              <w:sz w:val="21"/>
            </w:rPr>
          </w:pPr>
          <w:hyperlink w:anchor="_Toc40645913" w:history="1">
            <w:r w:rsidR="003B574F" w:rsidRPr="0080331E">
              <w:rPr>
                <w:rStyle w:val="Hyperlink"/>
                <w:noProof/>
              </w:rPr>
              <w:t xml:space="preserve">1.3 </w:t>
            </w:r>
            <w:r w:rsidR="003B574F" w:rsidRPr="0080331E">
              <w:rPr>
                <w:rStyle w:val="Hyperlink"/>
                <w:noProof/>
              </w:rPr>
              <w:t>研究意义</w:t>
            </w:r>
            <w:r w:rsidR="003B574F">
              <w:rPr>
                <w:noProof/>
                <w:webHidden/>
              </w:rPr>
              <w:tab/>
            </w:r>
            <w:r w:rsidR="003B574F">
              <w:rPr>
                <w:noProof/>
                <w:webHidden/>
              </w:rPr>
              <w:fldChar w:fldCharType="begin"/>
            </w:r>
            <w:r w:rsidR="003B574F">
              <w:rPr>
                <w:noProof/>
                <w:webHidden/>
              </w:rPr>
              <w:instrText xml:space="preserve"> PAGEREF _Toc40645913 \h </w:instrText>
            </w:r>
            <w:r w:rsidR="003B574F">
              <w:rPr>
                <w:noProof/>
                <w:webHidden/>
              </w:rPr>
            </w:r>
            <w:r w:rsidR="003B574F">
              <w:rPr>
                <w:noProof/>
                <w:webHidden/>
              </w:rPr>
              <w:fldChar w:fldCharType="separate"/>
            </w:r>
            <w:r w:rsidR="003B574F">
              <w:rPr>
                <w:noProof/>
                <w:webHidden/>
              </w:rPr>
              <w:t>2</w:t>
            </w:r>
            <w:r w:rsidR="003B574F">
              <w:rPr>
                <w:noProof/>
                <w:webHidden/>
              </w:rPr>
              <w:fldChar w:fldCharType="end"/>
            </w:r>
          </w:hyperlink>
        </w:p>
        <w:p w14:paraId="16346674" w14:textId="26D1DA6F" w:rsidR="003B574F" w:rsidRDefault="00894A27">
          <w:pPr>
            <w:pStyle w:val="TOC2"/>
            <w:tabs>
              <w:tab w:val="right" w:leader="dot" w:pos="8290"/>
            </w:tabs>
            <w:rPr>
              <w:rFonts w:eastAsiaTheme="minorEastAsia"/>
              <w:smallCaps w:val="0"/>
              <w:noProof/>
              <w:sz w:val="21"/>
            </w:rPr>
          </w:pPr>
          <w:hyperlink w:anchor="_Toc40645914" w:history="1">
            <w:r w:rsidR="003B574F" w:rsidRPr="0080331E">
              <w:rPr>
                <w:rStyle w:val="Hyperlink"/>
                <w:noProof/>
              </w:rPr>
              <w:t xml:space="preserve">1.4 </w:t>
            </w:r>
            <w:r w:rsidR="003B574F" w:rsidRPr="0080331E">
              <w:rPr>
                <w:rStyle w:val="Hyperlink"/>
                <w:noProof/>
              </w:rPr>
              <w:t>论文结构安排</w:t>
            </w:r>
            <w:r w:rsidR="003B574F">
              <w:rPr>
                <w:noProof/>
                <w:webHidden/>
              </w:rPr>
              <w:tab/>
            </w:r>
            <w:r w:rsidR="003B574F">
              <w:rPr>
                <w:noProof/>
                <w:webHidden/>
              </w:rPr>
              <w:fldChar w:fldCharType="begin"/>
            </w:r>
            <w:r w:rsidR="003B574F">
              <w:rPr>
                <w:noProof/>
                <w:webHidden/>
              </w:rPr>
              <w:instrText xml:space="preserve"> PAGEREF _Toc40645914 \h </w:instrText>
            </w:r>
            <w:r w:rsidR="003B574F">
              <w:rPr>
                <w:noProof/>
                <w:webHidden/>
              </w:rPr>
            </w:r>
            <w:r w:rsidR="003B574F">
              <w:rPr>
                <w:noProof/>
                <w:webHidden/>
              </w:rPr>
              <w:fldChar w:fldCharType="separate"/>
            </w:r>
            <w:r w:rsidR="003B574F">
              <w:rPr>
                <w:noProof/>
                <w:webHidden/>
              </w:rPr>
              <w:t>3</w:t>
            </w:r>
            <w:r w:rsidR="003B574F">
              <w:rPr>
                <w:noProof/>
                <w:webHidden/>
              </w:rPr>
              <w:fldChar w:fldCharType="end"/>
            </w:r>
          </w:hyperlink>
        </w:p>
        <w:p w14:paraId="734B27F6" w14:textId="03ADCE6F" w:rsidR="003B574F" w:rsidRDefault="00894A27">
          <w:pPr>
            <w:pStyle w:val="TOC1"/>
            <w:tabs>
              <w:tab w:val="right" w:leader="dot" w:pos="8290"/>
            </w:tabs>
            <w:rPr>
              <w:rFonts w:eastAsiaTheme="minorEastAsia"/>
              <w:b w:val="0"/>
              <w:caps w:val="0"/>
              <w:noProof/>
              <w:sz w:val="21"/>
            </w:rPr>
          </w:pPr>
          <w:hyperlink w:anchor="_Toc40645915" w:history="1">
            <w:r w:rsidR="003B574F" w:rsidRPr="0080331E">
              <w:rPr>
                <w:rStyle w:val="Hyperlink"/>
                <w:noProof/>
              </w:rPr>
              <w:t xml:space="preserve">2 </w:t>
            </w:r>
            <w:r w:rsidR="003B574F" w:rsidRPr="0080331E">
              <w:rPr>
                <w:rStyle w:val="Hyperlink"/>
                <w:noProof/>
              </w:rPr>
              <w:t>理论与方法</w:t>
            </w:r>
            <w:r w:rsidR="003B574F">
              <w:rPr>
                <w:noProof/>
                <w:webHidden/>
              </w:rPr>
              <w:tab/>
            </w:r>
            <w:r w:rsidR="003B574F">
              <w:rPr>
                <w:noProof/>
                <w:webHidden/>
              </w:rPr>
              <w:fldChar w:fldCharType="begin"/>
            </w:r>
            <w:r w:rsidR="003B574F">
              <w:rPr>
                <w:noProof/>
                <w:webHidden/>
              </w:rPr>
              <w:instrText xml:space="preserve"> PAGEREF _Toc40645915 \h </w:instrText>
            </w:r>
            <w:r w:rsidR="003B574F">
              <w:rPr>
                <w:noProof/>
                <w:webHidden/>
              </w:rPr>
            </w:r>
            <w:r w:rsidR="003B574F">
              <w:rPr>
                <w:noProof/>
                <w:webHidden/>
              </w:rPr>
              <w:fldChar w:fldCharType="separate"/>
            </w:r>
            <w:r w:rsidR="003B574F">
              <w:rPr>
                <w:noProof/>
                <w:webHidden/>
              </w:rPr>
              <w:t>5</w:t>
            </w:r>
            <w:r w:rsidR="003B574F">
              <w:rPr>
                <w:noProof/>
                <w:webHidden/>
              </w:rPr>
              <w:fldChar w:fldCharType="end"/>
            </w:r>
          </w:hyperlink>
        </w:p>
        <w:p w14:paraId="2548EE92" w14:textId="5E09F9FC" w:rsidR="003B574F" w:rsidRDefault="00894A27">
          <w:pPr>
            <w:pStyle w:val="TOC2"/>
            <w:tabs>
              <w:tab w:val="right" w:leader="dot" w:pos="8290"/>
            </w:tabs>
            <w:rPr>
              <w:rFonts w:eastAsiaTheme="minorEastAsia"/>
              <w:smallCaps w:val="0"/>
              <w:noProof/>
              <w:sz w:val="21"/>
            </w:rPr>
          </w:pPr>
          <w:hyperlink w:anchor="_Toc40645916" w:history="1">
            <w:r w:rsidR="003B574F" w:rsidRPr="0080331E">
              <w:rPr>
                <w:rStyle w:val="Hyperlink"/>
                <w:noProof/>
              </w:rPr>
              <w:t xml:space="preserve">2.1 </w:t>
            </w:r>
            <w:r w:rsidR="003B574F" w:rsidRPr="0080331E">
              <w:rPr>
                <w:rStyle w:val="Hyperlink"/>
                <w:noProof/>
              </w:rPr>
              <w:t>文献综述</w:t>
            </w:r>
            <w:r w:rsidR="003B574F">
              <w:rPr>
                <w:noProof/>
                <w:webHidden/>
              </w:rPr>
              <w:tab/>
            </w:r>
            <w:r w:rsidR="003B574F">
              <w:rPr>
                <w:noProof/>
                <w:webHidden/>
              </w:rPr>
              <w:fldChar w:fldCharType="begin"/>
            </w:r>
            <w:r w:rsidR="003B574F">
              <w:rPr>
                <w:noProof/>
                <w:webHidden/>
              </w:rPr>
              <w:instrText xml:space="preserve"> PAGEREF _Toc40645916 \h </w:instrText>
            </w:r>
            <w:r w:rsidR="003B574F">
              <w:rPr>
                <w:noProof/>
                <w:webHidden/>
              </w:rPr>
            </w:r>
            <w:r w:rsidR="003B574F">
              <w:rPr>
                <w:noProof/>
                <w:webHidden/>
              </w:rPr>
              <w:fldChar w:fldCharType="separate"/>
            </w:r>
            <w:r w:rsidR="003B574F">
              <w:rPr>
                <w:noProof/>
                <w:webHidden/>
              </w:rPr>
              <w:t>5</w:t>
            </w:r>
            <w:r w:rsidR="003B574F">
              <w:rPr>
                <w:noProof/>
                <w:webHidden/>
              </w:rPr>
              <w:fldChar w:fldCharType="end"/>
            </w:r>
          </w:hyperlink>
        </w:p>
        <w:p w14:paraId="79F52795" w14:textId="68C648AF" w:rsidR="003B574F" w:rsidRDefault="00894A27">
          <w:pPr>
            <w:pStyle w:val="TOC3"/>
            <w:tabs>
              <w:tab w:val="right" w:leader="dot" w:pos="8290"/>
            </w:tabs>
            <w:rPr>
              <w:rFonts w:eastAsiaTheme="minorEastAsia"/>
              <w:i w:val="0"/>
              <w:noProof/>
              <w:sz w:val="21"/>
            </w:rPr>
          </w:pPr>
          <w:hyperlink w:anchor="_Toc40645917" w:history="1">
            <w:r w:rsidR="003B574F" w:rsidRPr="0080331E">
              <w:rPr>
                <w:rStyle w:val="Hyperlink"/>
                <w:noProof/>
              </w:rPr>
              <w:t xml:space="preserve">2.1.1 </w:t>
            </w:r>
            <w:r w:rsidR="003B574F" w:rsidRPr="0080331E">
              <w:rPr>
                <w:rStyle w:val="Hyperlink"/>
                <w:noProof/>
              </w:rPr>
              <w:t>国内研究现状</w:t>
            </w:r>
            <w:r w:rsidR="003B574F">
              <w:rPr>
                <w:noProof/>
                <w:webHidden/>
              </w:rPr>
              <w:tab/>
            </w:r>
            <w:r w:rsidR="003B574F">
              <w:rPr>
                <w:noProof/>
                <w:webHidden/>
              </w:rPr>
              <w:fldChar w:fldCharType="begin"/>
            </w:r>
            <w:r w:rsidR="003B574F">
              <w:rPr>
                <w:noProof/>
                <w:webHidden/>
              </w:rPr>
              <w:instrText xml:space="preserve"> PAGEREF _Toc40645917 \h </w:instrText>
            </w:r>
            <w:r w:rsidR="003B574F">
              <w:rPr>
                <w:noProof/>
                <w:webHidden/>
              </w:rPr>
            </w:r>
            <w:r w:rsidR="003B574F">
              <w:rPr>
                <w:noProof/>
                <w:webHidden/>
              </w:rPr>
              <w:fldChar w:fldCharType="separate"/>
            </w:r>
            <w:r w:rsidR="003B574F">
              <w:rPr>
                <w:noProof/>
                <w:webHidden/>
              </w:rPr>
              <w:t>5</w:t>
            </w:r>
            <w:r w:rsidR="003B574F">
              <w:rPr>
                <w:noProof/>
                <w:webHidden/>
              </w:rPr>
              <w:fldChar w:fldCharType="end"/>
            </w:r>
          </w:hyperlink>
        </w:p>
        <w:p w14:paraId="4CFC8972" w14:textId="62363A4D" w:rsidR="003B574F" w:rsidRDefault="00894A27">
          <w:pPr>
            <w:pStyle w:val="TOC3"/>
            <w:tabs>
              <w:tab w:val="right" w:leader="dot" w:pos="8290"/>
            </w:tabs>
            <w:rPr>
              <w:rFonts w:eastAsiaTheme="minorEastAsia"/>
              <w:i w:val="0"/>
              <w:noProof/>
              <w:sz w:val="21"/>
            </w:rPr>
          </w:pPr>
          <w:hyperlink w:anchor="_Toc40645918" w:history="1">
            <w:r w:rsidR="003B574F" w:rsidRPr="0080331E">
              <w:rPr>
                <w:rStyle w:val="Hyperlink"/>
                <w:noProof/>
              </w:rPr>
              <w:t xml:space="preserve">2.1.2 </w:t>
            </w:r>
            <w:r w:rsidR="003B574F" w:rsidRPr="0080331E">
              <w:rPr>
                <w:rStyle w:val="Hyperlink"/>
                <w:noProof/>
              </w:rPr>
              <w:t>国外研究现状</w:t>
            </w:r>
            <w:r w:rsidR="003B574F">
              <w:rPr>
                <w:noProof/>
                <w:webHidden/>
              </w:rPr>
              <w:tab/>
            </w:r>
            <w:r w:rsidR="003B574F">
              <w:rPr>
                <w:noProof/>
                <w:webHidden/>
              </w:rPr>
              <w:fldChar w:fldCharType="begin"/>
            </w:r>
            <w:r w:rsidR="003B574F">
              <w:rPr>
                <w:noProof/>
                <w:webHidden/>
              </w:rPr>
              <w:instrText xml:space="preserve"> PAGEREF _Toc40645918 \h </w:instrText>
            </w:r>
            <w:r w:rsidR="003B574F">
              <w:rPr>
                <w:noProof/>
                <w:webHidden/>
              </w:rPr>
            </w:r>
            <w:r w:rsidR="003B574F">
              <w:rPr>
                <w:noProof/>
                <w:webHidden/>
              </w:rPr>
              <w:fldChar w:fldCharType="separate"/>
            </w:r>
            <w:r w:rsidR="003B574F">
              <w:rPr>
                <w:noProof/>
                <w:webHidden/>
              </w:rPr>
              <w:t>6</w:t>
            </w:r>
            <w:r w:rsidR="003B574F">
              <w:rPr>
                <w:noProof/>
                <w:webHidden/>
              </w:rPr>
              <w:fldChar w:fldCharType="end"/>
            </w:r>
          </w:hyperlink>
        </w:p>
        <w:p w14:paraId="0F31C03F" w14:textId="3BDB2A4A" w:rsidR="003B574F" w:rsidRDefault="00894A27">
          <w:pPr>
            <w:pStyle w:val="TOC2"/>
            <w:tabs>
              <w:tab w:val="right" w:leader="dot" w:pos="8290"/>
            </w:tabs>
            <w:rPr>
              <w:rFonts w:eastAsiaTheme="minorEastAsia"/>
              <w:smallCaps w:val="0"/>
              <w:noProof/>
              <w:sz w:val="21"/>
            </w:rPr>
          </w:pPr>
          <w:hyperlink w:anchor="_Toc40645919" w:history="1">
            <w:r w:rsidR="003B574F" w:rsidRPr="0080331E">
              <w:rPr>
                <w:rStyle w:val="Hyperlink"/>
                <w:noProof/>
              </w:rPr>
              <w:t xml:space="preserve">2.2 </w:t>
            </w:r>
            <w:r w:rsidR="003B574F" w:rsidRPr="0080331E">
              <w:rPr>
                <w:rStyle w:val="Hyperlink"/>
                <w:noProof/>
              </w:rPr>
              <w:t>实验逻辑</w:t>
            </w:r>
            <w:r w:rsidR="003B574F">
              <w:rPr>
                <w:noProof/>
                <w:webHidden/>
              </w:rPr>
              <w:tab/>
            </w:r>
            <w:r w:rsidR="003B574F">
              <w:rPr>
                <w:noProof/>
                <w:webHidden/>
              </w:rPr>
              <w:fldChar w:fldCharType="begin"/>
            </w:r>
            <w:r w:rsidR="003B574F">
              <w:rPr>
                <w:noProof/>
                <w:webHidden/>
              </w:rPr>
              <w:instrText xml:space="preserve"> PAGEREF _Toc40645919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02A8DE99" w14:textId="363C5B94" w:rsidR="003B574F" w:rsidRDefault="00894A27">
          <w:pPr>
            <w:pStyle w:val="TOC3"/>
            <w:tabs>
              <w:tab w:val="right" w:leader="dot" w:pos="8290"/>
            </w:tabs>
            <w:rPr>
              <w:rFonts w:eastAsiaTheme="minorEastAsia"/>
              <w:i w:val="0"/>
              <w:noProof/>
              <w:sz w:val="21"/>
            </w:rPr>
          </w:pPr>
          <w:hyperlink w:anchor="_Toc40645920" w:history="1">
            <w:r w:rsidR="003B574F" w:rsidRPr="0080331E">
              <w:rPr>
                <w:rStyle w:val="Hyperlink"/>
                <w:noProof/>
              </w:rPr>
              <w:t xml:space="preserve">2.2.1 </w:t>
            </w:r>
            <w:r w:rsidR="003B574F" w:rsidRPr="0080331E">
              <w:rPr>
                <w:rStyle w:val="Hyperlink"/>
                <w:noProof/>
              </w:rPr>
              <w:t>整体实验结构</w:t>
            </w:r>
            <w:r w:rsidR="003B574F">
              <w:rPr>
                <w:noProof/>
                <w:webHidden/>
              </w:rPr>
              <w:tab/>
            </w:r>
            <w:r w:rsidR="003B574F">
              <w:rPr>
                <w:noProof/>
                <w:webHidden/>
              </w:rPr>
              <w:fldChar w:fldCharType="begin"/>
            </w:r>
            <w:r w:rsidR="003B574F">
              <w:rPr>
                <w:noProof/>
                <w:webHidden/>
              </w:rPr>
              <w:instrText xml:space="preserve"> PAGEREF _Toc40645920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23703F6B" w14:textId="61011DA2" w:rsidR="003B574F" w:rsidRDefault="00894A27">
          <w:pPr>
            <w:pStyle w:val="TOC3"/>
            <w:tabs>
              <w:tab w:val="right" w:leader="dot" w:pos="8290"/>
            </w:tabs>
            <w:rPr>
              <w:rFonts w:eastAsiaTheme="minorEastAsia"/>
              <w:i w:val="0"/>
              <w:noProof/>
              <w:sz w:val="21"/>
            </w:rPr>
          </w:pPr>
          <w:hyperlink w:anchor="_Toc40645921" w:history="1">
            <w:r w:rsidR="003B574F" w:rsidRPr="0080331E">
              <w:rPr>
                <w:rStyle w:val="Hyperlink"/>
                <w:noProof/>
              </w:rPr>
              <w:t xml:space="preserve">2.2.1 </w:t>
            </w:r>
            <w:r w:rsidR="003B574F" w:rsidRPr="0080331E">
              <w:rPr>
                <w:rStyle w:val="Hyperlink"/>
                <w:noProof/>
              </w:rPr>
              <w:t>基金经理的私人信号</w:t>
            </w:r>
            <w:r w:rsidR="003B574F">
              <w:rPr>
                <w:noProof/>
                <w:webHidden/>
              </w:rPr>
              <w:tab/>
            </w:r>
            <w:r w:rsidR="003B574F">
              <w:rPr>
                <w:noProof/>
                <w:webHidden/>
              </w:rPr>
              <w:fldChar w:fldCharType="begin"/>
            </w:r>
            <w:r w:rsidR="003B574F">
              <w:rPr>
                <w:noProof/>
                <w:webHidden/>
              </w:rPr>
              <w:instrText xml:space="preserve"> PAGEREF _Toc40645921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243DA951" w14:textId="3507472E" w:rsidR="003B574F" w:rsidRDefault="00894A27">
          <w:pPr>
            <w:pStyle w:val="TOC3"/>
            <w:tabs>
              <w:tab w:val="right" w:leader="dot" w:pos="8290"/>
            </w:tabs>
            <w:rPr>
              <w:rFonts w:eastAsiaTheme="minorEastAsia"/>
              <w:i w:val="0"/>
              <w:noProof/>
              <w:sz w:val="21"/>
            </w:rPr>
          </w:pPr>
          <w:hyperlink w:anchor="_Toc40645922" w:history="1">
            <w:r w:rsidR="003B574F" w:rsidRPr="0080331E">
              <w:rPr>
                <w:rStyle w:val="Hyperlink"/>
                <w:noProof/>
              </w:rPr>
              <w:t xml:space="preserve">2.2.1 </w:t>
            </w:r>
            <w:r w:rsidR="003B574F" w:rsidRPr="0080331E">
              <w:rPr>
                <w:rStyle w:val="Hyperlink"/>
                <w:noProof/>
              </w:rPr>
              <w:t>使用私人信号预测股价崩盘</w:t>
            </w:r>
            <w:r w:rsidR="003B574F">
              <w:rPr>
                <w:noProof/>
                <w:webHidden/>
              </w:rPr>
              <w:tab/>
            </w:r>
            <w:r w:rsidR="003B574F">
              <w:rPr>
                <w:noProof/>
                <w:webHidden/>
              </w:rPr>
              <w:fldChar w:fldCharType="begin"/>
            </w:r>
            <w:r w:rsidR="003B574F">
              <w:rPr>
                <w:noProof/>
                <w:webHidden/>
              </w:rPr>
              <w:instrText xml:space="preserve"> PAGEREF _Toc40645922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6C9550CE" w14:textId="4542B7ED" w:rsidR="003B574F" w:rsidRDefault="00894A27">
          <w:pPr>
            <w:pStyle w:val="TOC2"/>
            <w:tabs>
              <w:tab w:val="right" w:leader="dot" w:pos="8290"/>
            </w:tabs>
            <w:rPr>
              <w:rFonts w:eastAsiaTheme="minorEastAsia"/>
              <w:smallCaps w:val="0"/>
              <w:noProof/>
              <w:sz w:val="21"/>
            </w:rPr>
          </w:pPr>
          <w:hyperlink w:anchor="_Toc40645923" w:history="1">
            <w:r w:rsidR="003B574F" w:rsidRPr="0080331E">
              <w:rPr>
                <w:rStyle w:val="Hyperlink"/>
                <w:noProof/>
              </w:rPr>
              <w:t xml:space="preserve">2.2 </w:t>
            </w:r>
            <w:r w:rsidR="003B574F" w:rsidRPr="0080331E">
              <w:rPr>
                <w:rStyle w:val="Hyperlink"/>
                <w:noProof/>
              </w:rPr>
              <w:t>模型简述</w:t>
            </w:r>
            <w:r w:rsidR="003B574F">
              <w:rPr>
                <w:noProof/>
                <w:webHidden/>
              </w:rPr>
              <w:tab/>
            </w:r>
            <w:r w:rsidR="003B574F">
              <w:rPr>
                <w:noProof/>
                <w:webHidden/>
              </w:rPr>
              <w:fldChar w:fldCharType="begin"/>
            </w:r>
            <w:r w:rsidR="003B574F">
              <w:rPr>
                <w:noProof/>
                <w:webHidden/>
              </w:rPr>
              <w:instrText xml:space="preserve"> PAGEREF _Toc40645923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3749DA82" w14:textId="713FEDC1" w:rsidR="003B574F" w:rsidRDefault="00894A27">
          <w:pPr>
            <w:pStyle w:val="TOC3"/>
            <w:tabs>
              <w:tab w:val="right" w:leader="dot" w:pos="8290"/>
            </w:tabs>
            <w:rPr>
              <w:rFonts w:eastAsiaTheme="minorEastAsia"/>
              <w:i w:val="0"/>
              <w:noProof/>
              <w:sz w:val="21"/>
            </w:rPr>
          </w:pPr>
          <w:hyperlink w:anchor="_Toc40645924" w:history="1">
            <w:r w:rsidR="003B574F" w:rsidRPr="0080331E">
              <w:rPr>
                <w:rStyle w:val="Hyperlink"/>
                <w:noProof/>
              </w:rPr>
              <w:t>2.2.1 EM</w:t>
            </w:r>
            <w:r w:rsidR="003B574F" w:rsidRPr="0080331E">
              <w:rPr>
                <w:rStyle w:val="Hyperlink"/>
                <w:noProof/>
              </w:rPr>
              <w:t>算法</w:t>
            </w:r>
            <w:r w:rsidR="003B574F">
              <w:rPr>
                <w:noProof/>
                <w:webHidden/>
              </w:rPr>
              <w:tab/>
            </w:r>
            <w:r w:rsidR="003B574F">
              <w:rPr>
                <w:noProof/>
                <w:webHidden/>
              </w:rPr>
              <w:fldChar w:fldCharType="begin"/>
            </w:r>
            <w:r w:rsidR="003B574F">
              <w:rPr>
                <w:noProof/>
                <w:webHidden/>
              </w:rPr>
              <w:instrText xml:space="preserve"> PAGEREF _Toc40645924 \h </w:instrText>
            </w:r>
            <w:r w:rsidR="003B574F">
              <w:rPr>
                <w:noProof/>
                <w:webHidden/>
              </w:rPr>
            </w:r>
            <w:r w:rsidR="003B574F">
              <w:rPr>
                <w:noProof/>
                <w:webHidden/>
              </w:rPr>
              <w:fldChar w:fldCharType="separate"/>
            </w:r>
            <w:r w:rsidR="003B574F">
              <w:rPr>
                <w:noProof/>
                <w:webHidden/>
              </w:rPr>
              <w:t>9</w:t>
            </w:r>
            <w:r w:rsidR="003B574F">
              <w:rPr>
                <w:noProof/>
                <w:webHidden/>
              </w:rPr>
              <w:fldChar w:fldCharType="end"/>
            </w:r>
          </w:hyperlink>
        </w:p>
        <w:p w14:paraId="275087D1" w14:textId="75DE4410" w:rsidR="003B574F" w:rsidRDefault="00894A27">
          <w:pPr>
            <w:pStyle w:val="TOC3"/>
            <w:tabs>
              <w:tab w:val="right" w:leader="dot" w:pos="8290"/>
            </w:tabs>
            <w:rPr>
              <w:rFonts w:eastAsiaTheme="minorEastAsia"/>
              <w:i w:val="0"/>
              <w:noProof/>
              <w:sz w:val="21"/>
            </w:rPr>
          </w:pPr>
          <w:hyperlink w:anchor="_Toc40645925" w:history="1">
            <w:r w:rsidR="003B574F" w:rsidRPr="0080331E">
              <w:rPr>
                <w:rStyle w:val="Hyperlink"/>
                <w:noProof/>
              </w:rPr>
              <w:t xml:space="preserve">2.2.2 </w:t>
            </w:r>
            <w:r w:rsidR="003B574F" w:rsidRPr="0080331E">
              <w:rPr>
                <w:rStyle w:val="Hyperlink"/>
                <w:noProof/>
              </w:rPr>
              <w:t>股价崩盘指标</w:t>
            </w:r>
            <w:r w:rsidR="003B574F" w:rsidRPr="0080331E">
              <w:rPr>
                <w:rStyle w:val="Hyperlink"/>
                <w:rFonts w:asciiTheme="minorEastAsia" w:hAnsiTheme="minorEastAsia"/>
                <w:noProof/>
              </w:rPr>
              <w:t>DUVOL</w:t>
            </w:r>
            <w:r w:rsidR="003B574F">
              <w:rPr>
                <w:noProof/>
                <w:webHidden/>
              </w:rPr>
              <w:tab/>
            </w:r>
            <w:r w:rsidR="003B574F">
              <w:rPr>
                <w:noProof/>
                <w:webHidden/>
              </w:rPr>
              <w:fldChar w:fldCharType="begin"/>
            </w:r>
            <w:r w:rsidR="003B574F">
              <w:rPr>
                <w:noProof/>
                <w:webHidden/>
              </w:rPr>
              <w:instrText xml:space="preserve"> PAGEREF _Toc40645925 \h </w:instrText>
            </w:r>
            <w:r w:rsidR="003B574F">
              <w:rPr>
                <w:noProof/>
                <w:webHidden/>
              </w:rPr>
            </w:r>
            <w:r w:rsidR="003B574F">
              <w:rPr>
                <w:noProof/>
                <w:webHidden/>
              </w:rPr>
              <w:fldChar w:fldCharType="separate"/>
            </w:r>
            <w:r w:rsidR="003B574F">
              <w:rPr>
                <w:noProof/>
                <w:webHidden/>
              </w:rPr>
              <w:t>9</w:t>
            </w:r>
            <w:r w:rsidR="003B574F">
              <w:rPr>
                <w:noProof/>
                <w:webHidden/>
              </w:rPr>
              <w:fldChar w:fldCharType="end"/>
            </w:r>
          </w:hyperlink>
        </w:p>
        <w:p w14:paraId="5777278E" w14:textId="41FD6F67" w:rsidR="003B574F" w:rsidRDefault="00894A27">
          <w:pPr>
            <w:pStyle w:val="TOC3"/>
            <w:tabs>
              <w:tab w:val="right" w:leader="dot" w:pos="8290"/>
            </w:tabs>
            <w:rPr>
              <w:rFonts w:eastAsiaTheme="minorEastAsia"/>
              <w:i w:val="0"/>
              <w:noProof/>
              <w:sz w:val="21"/>
            </w:rPr>
          </w:pPr>
          <w:hyperlink w:anchor="_Toc40645926" w:history="1">
            <w:r w:rsidR="003B574F" w:rsidRPr="0080331E">
              <w:rPr>
                <w:rStyle w:val="Hyperlink"/>
                <w:noProof/>
              </w:rPr>
              <w:t>2.2.3 CART</w:t>
            </w:r>
            <w:r w:rsidR="003B574F" w:rsidRPr="0080331E">
              <w:rPr>
                <w:rStyle w:val="Hyperlink"/>
                <w:noProof/>
              </w:rPr>
              <w:t>模型</w:t>
            </w:r>
            <w:r w:rsidR="003B574F">
              <w:rPr>
                <w:noProof/>
                <w:webHidden/>
              </w:rPr>
              <w:tab/>
            </w:r>
            <w:r w:rsidR="003B574F">
              <w:rPr>
                <w:noProof/>
                <w:webHidden/>
              </w:rPr>
              <w:fldChar w:fldCharType="begin"/>
            </w:r>
            <w:r w:rsidR="003B574F">
              <w:rPr>
                <w:noProof/>
                <w:webHidden/>
              </w:rPr>
              <w:instrText xml:space="preserve"> PAGEREF _Toc40645926 \h </w:instrText>
            </w:r>
            <w:r w:rsidR="003B574F">
              <w:rPr>
                <w:noProof/>
                <w:webHidden/>
              </w:rPr>
            </w:r>
            <w:r w:rsidR="003B574F">
              <w:rPr>
                <w:noProof/>
                <w:webHidden/>
              </w:rPr>
              <w:fldChar w:fldCharType="separate"/>
            </w:r>
            <w:r w:rsidR="003B574F">
              <w:rPr>
                <w:noProof/>
                <w:webHidden/>
              </w:rPr>
              <w:t>10</w:t>
            </w:r>
            <w:r w:rsidR="003B574F">
              <w:rPr>
                <w:noProof/>
                <w:webHidden/>
              </w:rPr>
              <w:fldChar w:fldCharType="end"/>
            </w:r>
          </w:hyperlink>
        </w:p>
        <w:p w14:paraId="11354922" w14:textId="083110DD" w:rsidR="003B574F" w:rsidRDefault="00894A27">
          <w:pPr>
            <w:pStyle w:val="TOC3"/>
            <w:tabs>
              <w:tab w:val="right" w:leader="dot" w:pos="8290"/>
            </w:tabs>
            <w:rPr>
              <w:rFonts w:eastAsiaTheme="minorEastAsia"/>
              <w:i w:val="0"/>
              <w:noProof/>
              <w:sz w:val="21"/>
            </w:rPr>
          </w:pPr>
          <w:hyperlink w:anchor="_Toc40645927" w:history="1">
            <w:r w:rsidR="003B574F" w:rsidRPr="0080331E">
              <w:rPr>
                <w:rStyle w:val="Hyperlink"/>
                <w:noProof/>
              </w:rPr>
              <w:t xml:space="preserve">2.2.4 </w:t>
            </w:r>
            <w:r w:rsidR="003B574F" w:rsidRPr="0080331E">
              <w:rPr>
                <w:rStyle w:val="Hyperlink"/>
                <w:noProof/>
              </w:rPr>
              <w:t>随机森林</w:t>
            </w:r>
            <w:r w:rsidR="003B574F">
              <w:rPr>
                <w:noProof/>
                <w:webHidden/>
              </w:rPr>
              <w:tab/>
            </w:r>
            <w:r w:rsidR="003B574F">
              <w:rPr>
                <w:noProof/>
                <w:webHidden/>
              </w:rPr>
              <w:fldChar w:fldCharType="begin"/>
            </w:r>
            <w:r w:rsidR="003B574F">
              <w:rPr>
                <w:noProof/>
                <w:webHidden/>
              </w:rPr>
              <w:instrText xml:space="preserve"> PAGEREF _Toc40645927 \h </w:instrText>
            </w:r>
            <w:r w:rsidR="003B574F">
              <w:rPr>
                <w:noProof/>
                <w:webHidden/>
              </w:rPr>
            </w:r>
            <w:r w:rsidR="003B574F">
              <w:rPr>
                <w:noProof/>
                <w:webHidden/>
              </w:rPr>
              <w:fldChar w:fldCharType="separate"/>
            </w:r>
            <w:r w:rsidR="003B574F">
              <w:rPr>
                <w:noProof/>
                <w:webHidden/>
              </w:rPr>
              <w:t>11</w:t>
            </w:r>
            <w:r w:rsidR="003B574F">
              <w:rPr>
                <w:noProof/>
                <w:webHidden/>
              </w:rPr>
              <w:fldChar w:fldCharType="end"/>
            </w:r>
          </w:hyperlink>
        </w:p>
        <w:p w14:paraId="444348F6" w14:textId="268C4D0D" w:rsidR="003B574F" w:rsidRDefault="00894A27">
          <w:pPr>
            <w:pStyle w:val="TOC3"/>
            <w:tabs>
              <w:tab w:val="right" w:leader="dot" w:pos="8290"/>
            </w:tabs>
            <w:rPr>
              <w:rFonts w:eastAsiaTheme="minorEastAsia"/>
              <w:i w:val="0"/>
              <w:noProof/>
              <w:sz w:val="21"/>
            </w:rPr>
          </w:pPr>
          <w:hyperlink w:anchor="_Toc40645928" w:history="1">
            <w:r w:rsidR="003B574F" w:rsidRPr="0080331E">
              <w:rPr>
                <w:rStyle w:val="Hyperlink"/>
                <w:rFonts w:ascii="Heiti SC Light"/>
                <w:noProof/>
              </w:rPr>
              <w:t>2.2.5 XGBoost</w:t>
            </w:r>
            <w:r w:rsidR="003B574F">
              <w:rPr>
                <w:noProof/>
                <w:webHidden/>
              </w:rPr>
              <w:tab/>
            </w:r>
            <w:r w:rsidR="003B574F">
              <w:rPr>
                <w:noProof/>
                <w:webHidden/>
              </w:rPr>
              <w:fldChar w:fldCharType="begin"/>
            </w:r>
            <w:r w:rsidR="003B574F">
              <w:rPr>
                <w:noProof/>
                <w:webHidden/>
              </w:rPr>
              <w:instrText xml:space="preserve"> PAGEREF _Toc40645928 \h </w:instrText>
            </w:r>
            <w:r w:rsidR="003B574F">
              <w:rPr>
                <w:noProof/>
                <w:webHidden/>
              </w:rPr>
            </w:r>
            <w:r w:rsidR="003B574F">
              <w:rPr>
                <w:noProof/>
                <w:webHidden/>
              </w:rPr>
              <w:fldChar w:fldCharType="separate"/>
            </w:r>
            <w:r w:rsidR="003B574F">
              <w:rPr>
                <w:noProof/>
                <w:webHidden/>
              </w:rPr>
              <w:t>12</w:t>
            </w:r>
            <w:r w:rsidR="003B574F">
              <w:rPr>
                <w:noProof/>
                <w:webHidden/>
              </w:rPr>
              <w:fldChar w:fldCharType="end"/>
            </w:r>
          </w:hyperlink>
        </w:p>
        <w:p w14:paraId="6452D444" w14:textId="606A075F" w:rsidR="003B574F" w:rsidRDefault="00894A27">
          <w:pPr>
            <w:pStyle w:val="TOC1"/>
            <w:tabs>
              <w:tab w:val="right" w:leader="dot" w:pos="8290"/>
            </w:tabs>
            <w:rPr>
              <w:rFonts w:eastAsiaTheme="minorEastAsia"/>
              <w:b w:val="0"/>
              <w:caps w:val="0"/>
              <w:noProof/>
              <w:sz w:val="21"/>
            </w:rPr>
          </w:pPr>
          <w:hyperlink w:anchor="_Toc40645929" w:history="1">
            <w:r w:rsidR="003B574F" w:rsidRPr="0080331E">
              <w:rPr>
                <w:rStyle w:val="Hyperlink"/>
                <w:noProof/>
              </w:rPr>
              <w:t xml:space="preserve">3 </w:t>
            </w:r>
            <w:r w:rsidR="003B574F" w:rsidRPr="0080331E">
              <w:rPr>
                <w:rStyle w:val="Hyperlink"/>
                <w:noProof/>
              </w:rPr>
              <w:t>数据处理</w:t>
            </w:r>
            <w:r w:rsidR="003B574F">
              <w:rPr>
                <w:noProof/>
                <w:webHidden/>
              </w:rPr>
              <w:tab/>
            </w:r>
            <w:r w:rsidR="003B574F">
              <w:rPr>
                <w:noProof/>
                <w:webHidden/>
              </w:rPr>
              <w:fldChar w:fldCharType="begin"/>
            </w:r>
            <w:r w:rsidR="003B574F">
              <w:rPr>
                <w:noProof/>
                <w:webHidden/>
              </w:rPr>
              <w:instrText xml:space="preserve"> PAGEREF _Toc40645929 \h </w:instrText>
            </w:r>
            <w:r w:rsidR="003B574F">
              <w:rPr>
                <w:noProof/>
                <w:webHidden/>
              </w:rPr>
            </w:r>
            <w:r w:rsidR="003B574F">
              <w:rPr>
                <w:noProof/>
                <w:webHidden/>
              </w:rPr>
              <w:fldChar w:fldCharType="separate"/>
            </w:r>
            <w:r w:rsidR="003B574F">
              <w:rPr>
                <w:noProof/>
                <w:webHidden/>
              </w:rPr>
              <w:t>13</w:t>
            </w:r>
            <w:r w:rsidR="003B574F">
              <w:rPr>
                <w:noProof/>
                <w:webHidden/>
              </w:rPr>
              <w:fldChar w:fldCharType="end"/>
            </w:r>
          </w:hyperlink>
        </w:p>
        <w:p w14:paraId="58A618CE" w14:textId="7BE1138A" w:rsidR="003B574F" w:rsidRDefault="00894A27">
          <w:pPr>
            <w:pStyle w:val="TOC2"/>
            <w:tabs>
              <w:tab w:val="right" w:leader="dot" w:pos="8290"/>
            </w:tabs>
            <w:rPr>
              <w:rFonts w:eastAsiaTheme="minorEastAsia"/>
              <w:smallCaps w:val="0"/>
              <w:noProof/>
              <w:sz w:val="21"/>
            </w:rPr>
          </w:pPr>
          <w:hyperlink w:anchor="_Toc40645930" w:history="1">
            <w:r w:rsidR="003B574F" w:rsidRPr="0080331E">
              <w:rPr>
                <w:rStyle w:val="Hyperlink"/>
                <w:noProof/>
              </w:rPr>
              <w:t>3.1</w:t>
            </w:r>
            <w:r w:rsidR="003B574F" w:rsidRPr="0080331E">
              <w:rPr>
                <w:rStyle w:val="Hyperlink"/>
                <w:noProof/>
              </w:rPr>
              <w:t>数据来源与认识</w:t>
            </w:r>
            <w:r w:rsidR="003B574F">
              <w:rPr>
                <w:noProof/>
                <w:webHidden/>
              </w:rPr>
              <w:tab/>
            </w:r>
            <w:r w:rsidR="003B574F">
              <w:rPr>
                <w:noProof/>
                <w:webHidden/>
              </w:rPr>
              <w:fldChar w:fldCharType="begin"/>
            </w:r>
            <w:r w:rsidR="003B574F">
              <w:rPr>
                <w:noProof/>
                <w:webHidden/>
              </w:rPr>
              <w:instrText xml:space="preserve"> PAGEREF _Toc40645930 \h </w:instrText>
            </w:r>
            <w:r w:rsidR="003B574F">
              <w:rPr>
                <w:noProof/>
                <w:webHidden/>
              </w:rPr>
            </w:r>
            <w:r w:rsidR="003B574F">
              <w:rPr>
                <w:noProof/>
                <w:webHidden/>
              </w:rPr>
              <w:fldChar w:fldCharType="separate"/>
            </w:r>
            <w:r w:rsidR="003B574F">
              <w:rPr>
                <w:noProof/>
                <w:webHidden/>
              </w:rPr>
              <w:t>13</w:t>
            </w:r>
            <w:r w:rsidR="003B574F">
              <w:rPr>
                <w:noProof/>
                <w:webHidden/>
              </w:rPr>
              <w:fldChar w:fldCharType="end"/>
            </w:r>
          </w:hyperlink>
        </w:p>
        <w:p w14:paraId="77128A72" w14:textId="3E93F681" w:rsidR="003B574F" w:rsidRDefault="00894A27">
          <w:pPr>
            <w:pStyle w:val="TOC2"/>
            <w:tabs>
              <w:tab w:val="right" w:leader="dot" w:pos="8290"/>
            </w:tabs>
            <w:rPr>
              <w:rFonts w:eastAsiaTheme="minorEastAsia"/>
              <w:smallCaps w:val="0"/>
              <w:noProof/>
              <w:sz w:val="21"/>
            </w:rPr>
          </w:pPr>
          <w:hyperlink w:anchor="_Toc40645931" w:history="1">
            <w:r w:rsidR="003B574F" w:rsidRPr="0080331E">
              <w:rPr>
                <w:rStyle w:val="Hyperlink"/>
                <w:noProof/>
              </w:rPr>
              <w:t>3.2</w:t>
            </w:r>
            <w:r w:rsidR="003B574F" w:rsidRPr="0080331E">
              <w:rPr>
                <w:rStyle w:val="Hyperlink"/>
                <w:noProof/>
              </w:rPr>
              <w:t>数据预处理</w:t>
            </w:r>
            <w:r w:rsidR="003B574F">
              <w:rPr>
                <w:noProof/>
                <w:webHidden/>
              </w:rPr>
              <w:tab/>
            </w:r>
            <w:r w:rsidR="003B574F">
              <w:rPr>
                <w:noProof/>
                <w:webHidden/>
              </w:rPr>
              <w:fldChar w:fldCharType="begin"/>
            </w:r>
            <w:r w:rsidR="003B574F">
              <w:rPr>
                <w:noProof/>
                <w:webHidden/>
              </w:rPr>
              <w:instrText xml:space="preserve"> PAGEREF _Toc40645931 \h </w:instrText>
            </w:r>
            <w:r w:rsidR="003B574F">
              <w:rPr>
                <w:noProof/>
                <w:webHidden/>
              </w:rPr>
            </w:r>
            <w:r w:rsidR="003B574F">
              <w:rPr>
                <w:noProof/>
                <w:webHidden/>
              </w:rPr>
              <w:fldChar w:fldCharType="separate"/>
            </w:r>
            <w:r w:rsidR="003B574F">
              <w:rPr>
                <w:noProof/>
                <w:webHidden/>
              </w:rPr>
              <w:t>14</w:t>
            </w:r>
            <w:r w:rsidR="003B574F">
              <w:rPr>
                <w:noProof/>
                <w:webHidden/>
              </w:rPr>
              <w:fldChar w:fldCharType="end"/>
            </w:r>
          </w:hyperlink>
        </w:p>
        <w:p w14:paraId="1D564209" w14:textId="26CAE72C" w:rsidR="003B574F" w:rsidRDefault="00894A27">
          <w:pPr>
            <w:pStyle w:val="TOC3"/>
            <w:tabs>
              <w:tab w:val="right" w:leader="dot" w:pos="8290"/>
            </w:tabs>
            <w:rPr>
              <w:rFonts w:eastAsiaTheme="minorEastAsia"/>
              <w:i w:val="0"/>
              <w:noProof/>
              <w:sz w:val="21"/>
            </w:rPr>
          </w:pPr>
          <w:hyperlink w:anchor="_Toc40645932" w:history="1">
            <w:r w:rsidR="003B574F" w:rsidRPr="0080331E">
              <w:rPr>
                <w:rStyle w:val="Hyperlink"/>
                <w:noProof/>
              </w:rPr>
              <w:t xml:space="preserve">3.2.1 </w:t>
            </w:r>
            <w:r w:rsidR="003B574F" w:rsidRPr="0080331E">
              <w:rPr>
                <w:rStyle w:val="Hyperlink"/>
                <w:noProof/>
              </w:rPr>
              <w:t>缺失值处理</w:t>
            </w:r>
            <w:r w:rsidR="003B574F">
              <w:rPr>
                <w:noProof/>
                <w:webHidden/>
              </w:rPr>
              <w:tab/>
            </w:r>
            <w:r w:rsidR="003B574F">
              <w:rPr>
                <w:noProof/>
                <w:webHidden/>
              </w:rPr>
              <w:fldChar w:fldCharType="begin"/>
            </w:r>
            <w:r w:rsidR="003B574F">
              <w:rPr>
                <w:noProof/>
                <w:webHidden/>
              </w:rPr>
              <w:instrText xml:space="preserve"> PAGEREF _Toc40645932 \h </w:instrText>
            </w:r>
            <w:r w:rsidR="003B574F">
              <w:rPr>
                <w:noProof/>
                <w:webHidden/>
              </w:rPr>
            </w:r>
            <w:r w:rsidR="003B574F">
              <w:rPr>
                <w:noProof/>
                <w:webHidden/>
              </w:rPr>
              <w:fldChar w:fldCharType="separate"/>
            </w:r>
            <w:r w:rsidR="003B574F">
              <w:rPr>
                <w:noProof/>
                <w:webHidden/>
              </w:rPr>
              <w:t>14</w:t>
            </w:r>
            <w:r w:rsidR="003B574F">
              <w:rPr>
                <w:noProof/>
                <w:webHidden/>
              </w:rPr>
              <w:fldChar w:fldCharType="end"/>
            </w:r>
          </w:hyperlink>
        </w:p>
        <w:p w14:paraId="1130083F" w14:textId="072DCE9A" w:rsidR="003B574F" w:rsidRDefault="00894A27">
          <w:pPr>
            <w:pStyle w:val="TOC3"/>
            <w:tabs>
              <w:tab w:val="right" w:leader="dot" w:pos="8290"/>
            </w:tabs>
            <w:rPr>
              <w:rFonts w:eastAsiaTheme="minorEastAsia"/>
              <w:i w:val="0"/>
              <w:noProof/>
              <w:sz w:val="21"/>
            </w:rPr>
          </w:pPr>
          <w:hyperlink w:anchor="_Toc40645933" w:history="1">
            <w:r w:rsidR="003B574F" w:rsidRPr="0080331E">
              <w:rPr>
                <w:rStyle w:val="Hyperlink"/>
                <w:noProof/>
              </w:rPr>
              <w:t xml:space="preserve">3.2.2 </w:t>
            </w:r>
            <w:r w:rsidR="003B574F" w:rsidRPr="0080331E">
              <w:rPr>
                <w:rStyle w:val="Hyperlink"/>
                <w:noProof/>
              </w:rPr>
              <w:t>样本不平衡</w:t>
            </w:r>
            <w:r w:rsidR="003B574F">
              <w:rPr>
                <w:noProof/>
                <w:webHidden/>
              </w:rPr>
              <w:tab/>
            </w:r>
            <w:r w:rsidR="003B574F">
              <w:rPr>
                <w:noProof/>
                <w:webHidden/>
              </w:rPr>
              <w:fldChar w:fldCharType="begin"/>
            </w:r>
            <w:r w:rsidR="003B574F">
              <w:rPr>
                <w:noProof/>
                <w:webHidden/>
              </w:rPr>
              <w:instrText xml:space="preserve"> PAGEREF _Toc40645933 \h </w:instrText>
            </w:r>
            <w:r w:rsidR="003B574F">
              <w:rPr>
                <w:noProof/>
                <w:webHidden/>
              </w:rPr>
            </w:r>
            <w:r w:rsidR="003B574F">
              <w:rPr>
                <w:noProof/>
                <w:webHidden/>
              </w:rPr>
              <w:fldChar w:fldCharType="separate"/>
            </w:r>
            <w:r w:rsidR="003B574F">
              <w:rPr>
                <w:noProof/>
                <w:webHidden/>
              </w:rPr>
              <w:t>14</w:t>
            </w:r>
            <w:r w:rsidR="003B574F">
              <w:rPr>
                <w:noProof/>
                <w:webHidden/>
              </w:rPr>
              <w:fldChar w:fldCharType="end"/>
            </w:r>
          </w:hyperlink>
        </w:p>
        <w:p w14:paraId="7AB91C78" w14:textId="2DE9D33B" w:rsidR="003B574F" w:rsidRDefault="00894A27">
          <w:pPr>
            <w:pStyle w:val="TOC3"/>
            <w:tabs>
              <w:tab w:val="right" w:leader="dot" w:pos="8290"/>
            </w:tabs>
            <w:rPr>
              <w:rFonts w:eastAsiaTheme="minorEastAsia"/>
              <w:i w:val="0"/>
              <w:noProof/>
              <w:sz w:val="21"/>
            </w:rPr>
          </w:pPr>
          <w:hyperlink w:anchor="_Toc40645934" w:history="1">
            <w:r w:rsidR="003B574F" w:rsidRPr="0080331E">
              <w:rPr>
                <w:rStyle w:val="Hyperlink"/>
                <w:noProof/>
              </w:rPr>
              <w:t xml:space="preserve">3.2.3 </w:t>
            </w:r>
            <w:r w:rsidR="003B574F" w:rsidRPr="0080331E">
              <w:rPr>
                <w:rStyle w:val="Hyperlink"/>
                <w:noProof/>
              </w:rPr>
              <w:t>数据标准化</w:t>
            </w:r>
            <w:r w:rsidR="003B574F">
              <w:rPr>
                <w:noProof/>
                <w:webHidden/>
              </w:rPr>
              <w:tab/>
            </w:r>
            <w:r w:rsidR="003B574F">
              <w:rPr>
                <w:noProof/>
                <w:webHidden/>
              </w:rPr>
              <w:fldChar w:fldCharType="begin"/>
            </w:r>
            <w:r w:rsidR="003B574F">
              <w:rPr>
                <w:noProof/>
                <w:webHidden/>
              </w:rPr>
              <w:instrText xml:space="preserve"> PAGEREF _Toc40645934 \h </w:instrText>
            </w:r>
            <w:r w:rsidR="003B574F">
              <w:rPr>
                <w:noProof/>
                <w:webHidden/>
              </w:rPr>
            </w:r>
            <w:r w:rsidR="003B574F">
              <w:rPr>
                <w:noProof/>
                <w:webHidden/>
              </w:rPr>
              <w:fldChar w:fldCharType="separate"/>
            </w:r>
            <w:r w:rsidR="003B574F">
              <w:rPr>
                <w:noProof/>
                <w:webHidden/>
              </w:rPr>
              <w:t>15</w:t>
            </w:r>
            <w:r w:rsidR="003B574F">
              <w:rPr>
                <w:noProof/>
                <w:webHidden/>
              </w:rPr>
              <w:fldChar w:fldCharType="end"/>
            </w:r>
          </w:hyperlink>
        </w:p>
        <w:p w14:paraId="2A8621A7" w14:textId="672750EB" w:rsidR="003B574F" w:rsidRDefault="00894A27">
          <w:pPr>
            <w:pStyle w:val="TOC2"/>
            <w:tabs>
              <w:tab w:val="right" w:leader="dot" w:pos="8290"/>
            </w:tabs>
            <w:rPr>
              <w:rFonts w:eastAsiaTheme="minorEastAsia"/>
              <w:smallCaps w:val="0"/>
              <w:noProof/>
              <w:sz w:val="21"/>
            </w:rPr>
          </w:pPr>
          <w:hyperlink w:anchor="_Toc40645935" w:history="1">
            <w:r w:rsidR="003B574F" w:rsidRPr="0080331E">
              <w:rPr>
                <w:rStyle w:val="Hyperlink"/>
                <w:noProof/>
              </w:rPr>
              <w:t xml:space="preserve">3.3 </w:t>
            </w:r>
            <w:r w:rsidR="003B574F" w:rsidRPr="0080331E">
              <w:rPr>
                <w:rStyle w:val="Hyperlink"/>
                <w:noProof/>
              </w:rPr>
              <w:t>数据处理逻辑</w:t>
            </w:r>
            <w:r w:rsidR="003B574F">
              <w:rPr>
                <w:noProof/>
                <w:webHidden/>
              </w:rPr>
              <w:tab/>
            </w:r>
            <w:r w:rsidR="003B574F">
              <w:rPr>
                <w:noProof/>
                <w:webHidden/>
              </w:rPr>
              <w:fldChar w:fldCharType="begin"/>
            </w:r>
            <w:r w:rsidR="003B574F">
              <w:rPr>
                <w:noProof/>
                <w:webHidden/>
              </w:rPr>
              <w:instrText xml:space="preserve"> PAGEREF _Toc40645935 \h </w:instrText>
            </w:r>
            <w:r w:rsidR="003B574F">
              <w:rPr>
                <w:noProof/>
                <w:webHidden/>
              </w:rPr>
            </w:r>
            <w:r w:rsidR="003B574F">
              <w:rPr>
                <w:noProof/>
                <w:webHidden/>
              </w:rPr>
              <w:fldChar w:fldCharType="separate"/>
            </w:r>
            <w:r w:rsidR="003B574F">
              <w:rPr>
                <w:noProof/>
                <w:webHidden/>
              </w:rPr>
              <w:t>15</w:t>
            </w:r>
            <w:r w:rsidR="003B574F">
              <w:rPr>
                <w:noProof/>
                <w:webHidden/>
              </w:rPr>
              <w:fldChar w:fldCharType="end"/>
            </w:r>
          </w:hyperlink>
        </w:p>
        <w:p w14:paraId="76C5D975" w14:textId="2114C178" w:rsidR="003B574F" w:rsidRDefault="00894A27">
          <w:pPr>
            <w:pStyle w:val="TOC2"/>
            <w:tabs>
              <w:tab w:val="right" w:leader="dot" w:pos="8290"/>
            </w:tabs>
            <w:rPr>
              <w:rFonts w:eastAsiaTheme="minorEastAsia"/>
              <w:smallCaps w:val="0"/>
              <w:noProof/>
              <w:sz w:val="21"/>
            </w:rPr>
          </w:pPr>
          <w:hyperlink w:anchor="_Toc40645936" w:history="1">
            <w:r w:rsidR="003B574F" w:rsidRPr="0080331E">
              <w:rPr>
                <w:rStyle w:val="Hyperlink"/>
                <w:noProof/>
              </w:rPr>
              <w:t xml:space="preserve">3.4 </w:t>
            </w:r>
            <w:r w:rsidR="003B574F" w:rsidRPr="0080331E">
              <w:rPr>
                <w:rStyle w:val="Hyperlink"/>
                <w:noProof/>
              </w:rPr>
              <w:t>描述性统计</w:t>
            </w:r>
            <w:r w:rsidR="003B574F">
              <w:rPr>
                <w:noProof/>
                <w:webHidden/>
              </w:rPr>
              <w:tab/>
            </w:r>
            <w:r w:rsidR="003B574F">
              <w:rPr>
                <w:noProof/>
                <w:webHidden/>
              </w:rPr>
              <w:fldChar w:fldCharType="begin"/>
            </w:r>
            <w:r w:rsidR="003B574F">
              <w:rPr>
                <w:noProof/>
                <w:webHidden/>
              </w:rPr>
              <w:instrText xml:space="preserve"> PAGEREF _Toc40645936 \h </w:instrText>
            </w:r>
            <w:r w:rsidR="003B574F">
              <w:rPr>
                <w:noProof/>
                <w:webHidden/>
              </w:rPr>
            </w:r>
            <w:r w:rsidR="003B574F">
              <w:rPr>
                <w:noProof/>
                <w:webHidden/>
              </w:rPr>
              <w:fldChar w:fldCharType="separate"/>
            </w:r>
            <w:r w:rsidR="003B574F">
              <w:rPr>
                <w:noProof/>
                <w:webHidden/>
              </w:rPr>
              <w:t>17</w:t>
            </w:r>
            <w:r w:rsidR="003B574F">
              <w:rPr>
                <w:noProof/>
                <w:webHidden/>
              </w:rPr>
              <w:fldChar w:fldCharType="end"/>
            </w:r>
          </w:hyperlink>
        </w:p>
        <w:p w14:paraId="1F345CE2" w14:textId="6B0B91D2" w:rsidR="003B574F" w:rsidRDefault="00894A27">
          <w:pPr>
            <w:pStyle w:val="TOC1"/>
            <w:tabs>
              <w:tab w:val="right" w:leader="dot" w:pos="8290"/>
            </w:tabs>
            <w:rPr>
              <w:rFonts w:eastAsiaTheme="minorEastAsia"/>
              <w:b w:val="0"/>
              <w:caps w:val="0"/>
              <w:noProof/>
              <w:sz w:val="21"/>
            </w:rPr>
          </w:pPr>
          <w:hyperlink w:anchor="_Toc40645937" w:history="1">
            <w:r w:rsidR="003B574F" w:rsidRPr="0080331E">
              <w:rPr>
                <w:rStyle w:val="Hyperlink"/>
                <w:rFonts w:ascii="Heiti SC Light"/>
                <w:noProof/>
              </w:rPr>
              <w:t xml:space="preserve">4 </w:t>
            </w:r>
            <w:r w:rsidR="003B574F" w:rsidRPr="0080331E">
              <w:rPr>
                <w:rStyle w:val="Hyperlink"/>
                <w:rFonts w:ascii="Heiti SC Light"/>
                <w:noProof/>
              </w:rPr>
              <w:t>实证分析</w:t>
            </w:r>
            <w:r w:rsidR="003B574F">
              <w:rPr>
                <w:noProof/>
                <w:webHidden/>
              </w:rPr>
              <w:tab/>
            </w:r>
            <w:r w:rsidR="003B574F">
              <w:rPr>
                <w:noProof/>
                <w:webHidden/>
              </w:rPr>
              <w:fldChar w:fldCharType="begin"/>
            </w:r>
            <w:r w:rsidR="003B574F">
              <w:rPr>
                <w:noProof/>
                <w:webHidden/>
              </w:rPr>
              <w:instrText xml:space="preserve"> PAGEREF _Toc40645937 \h </w:instrText>
            </w:r>
            <w:r w:rsidR="003B574F">
              <w:rPr>
                <w:noProof/>
                <w:webHidden/>
              </w:rPr>
            </w:r>
            <w:r w:rsidR="003B574F">
              <w:rPr>
                <w:noProof/>
                <w:webHidden/>
              </w:rPr>
              <w:fldChar w:fldCharType="separate"/>
            </w:r>
            <w:r w:rsidR="003B574F">
              <w:rPr>
                <w:noProof/>
                <w:webHidden/>
              </w:rPr>
              <w:t>20</w:t>
            </w:r>
            <w:r w:rsidR="003B574F">
              <w:rPr>
                <w:noProof/>
                <w:webHidden/>
              </w:rPr>
              <w:fldChar w:fldCharType="end"/>
            </w:r>
          </w:hyperlink>
        </w:p>
        <w:p w14:paraId="36DC1BD9" w14:textId="3930EC46" w:rsidR="003B574F" w:rsidRDefault="00894A27">
          <w:pPr>
            <w:pStyle w:val="TOC2"/>
            <w:tabs>
              <w:tab w:val="right" w:leader="dot" w:pos="8290"/>
            </w:tabs>
            <w:rPr>
              <w:rFonts w:eastAsiaTheme="minorEastAsia"/>
              <w:smallCaps w:val="0"/>
              <w:noProof/>
              <w:sz w:val="21"/>
            </w:rPr>
          </w:pPr>
          <w:hyperlink w:anchor="_Toc40645938" w:history="1">
            <w:r w:rsidR="003B574F" w:rsidRPr="0080331E">
              <w:rPr>
                <w:rStyle w:val="Hyperlink"/>
                <w:rFonts w:ascii="Heiti SC Light"/>
                <w:noProof/>
              </w:rPr>
              <w:t xml:space="preserve">4.1 </w:t>
            </w:r>
            <w:r w:rsidR="003B574F" w:rsidRPr="0080331E">
              <w:rPr>
                <w:rStyle w:val="Hyperlink"/>
                <w:rFonts w:ascii="Heiti SC Light"/>
                <w:noProof/>
              </w:rPr>
              <w:t>模型评价方法</w:t>
            </w:r>
            <w:r w:rsidR="003B574F">
              <w:rPr>
                <w:noProof/>
                <w:webHidden/>
              </w:rPr>
              <w:tab/>
            </w:r>
            <w:r w:rsidR="003B574F">
              <w:rPr>
                <w:noProof/>
                <w:webHidden/>
              </w:rPr>
              <w:fldChar w:fldCharType="begin"/>
            </w:r>
            <w:r w:rsidR="003B574F">
              <w:rPr>
                <w:noProof/>
                <w:webHidden/>
              </w:rPr>
              <w:instrText xml:space="preserve"> PAGEREF _Toc40645938 \h </w:instrText>
            </w:r>
            <w:r w:rsidR="003B574F">
              <w:rPr>
                <w:noProof/>
                <w:webHidden/>
              </w:rPr>
            </w:r>
            <w:r w:rsidR="003B574F">
              <w:rPr>
                <w:noProof/>
                <w:webHidden/>
              </w:rPr>
              <w:fldChar w:fldCharType="separate"/>
            </w:r>
            <w:r w:rsidR="003B574F">
              <w:rPr>
                <w:noProof/>
                <w:webHidden/>
              </w:rPr>
              <w:t>20</w:t>
            </w:r>
            <w:r w:rsidR="003B574F">
              <w:rPr>
                <w:noProof/>
                <w:webHidden/>
              </w:rPr>
              <w:fldChar w:fldCharType="end"/>
            </w:r>
          </w:hyperlink>
        </w:p>
        <w:p w14:paraId="35253431" w14:textId="60D9B518" w:rsidR="003B574F" w:rsidRDefault="00894A27">
          <w:pPr>
            <w:pStyle w:val="TOC3"/>
            <w:tabs>
              <w:tab w:val="right" w:leader="dot" w:pos="8290"/>
            </w:tabs>
            <w:rPr>
              <w:rFonts w:eastAsiaTheme="minorEastAsia"/>
              <w:i w:val="0"/>
              <w:noProof/>
              <w:sz w:val="21"/>
            </w:rPr>
          </w:pPr>
          <w:hyperlink w:anchor="_Toc40645939" w:history="1">
            <w:r w:rsidR="003B574F" w:rsidRPr="0080331E">
              <w:rPr>
                <w:rStyle w:val="Hyperlink"/>
                <w:rFonts w:ascii="Heiti SC Light"/>
                <w:noProof/>
              </w:rPr>
              <w:t xml:space="preserve">4.1.1 </w:t>
            </w:r>
            <w:r w:rsidR="003B574F" w:rsidRPr="0080331E">
              <w:rPr>
                <w:rStyle w:val="Hyperlink"/>
                <w:rFonts w:ascii="Heiti SC Light"/>
                <w:noProof/>
              </w:rPr>
              <w:t>混淆矩阵</w:t>
            </w:r>
            <w:r w:rsidR="003B574F">
              <w:rPr>
                <w:noProof/>
                <w:webHidden/>
              </w:rPr>
              <w:tab/>
            </w:r>
            <w:r w:rsidR="003B574F">
              <w:rPr>
                <w:noProof/>
                <w:webHidden/>
              </w:rPr>
              <w:fldChar w:fldCharType="begin"/>
            </w:r>
            <w:r w:rsidR="003B574F">
              <w:rPr>
                <w:noProof/>
                <w:webHidden/>
              </w:rPr>
              <w:instrText xml:space="preserve"> PAGEREF _Toc40645939 \h </w:instrText>
            </w:r>
            <w:r w:rsidR="003B574F">
              <w:rPr>
                <w:noProof/>
                <w:webHidden/>
              </w:rPr>
            </w:r>
            <w:r w:rsidR="003B574F">
              <w:rPr>
                <w:noProof/>
                <w:webHidden/>
              </w:rPr>
              <w:fldChar w:fldCharType="separate"/>
            </w:r>
            <w:r w:rsidR="003B574F">
              <w:rPr>
                <w:noProof/>
                <w:webHidden/>
              </w:rPr>
              <w:t>20</w:t>
            </w:r>
            <w:r w:rsidR="003B574F">
              <w:rPr>
                <w:noProof/>
                <w:webHidden/>
              </w:rPr>
              <w:fldChar w:fldCharType="end"/>
            </w:r>
          </w:hyperlink>
        </w:p>
        <w:p w14:paraId="6F5005E7" w14:textId="5201C390" w:rsidR="003B574F" w:rsidRDefault="00894A27">
          <w:pPr>
            <w:pStyle w:val="TOC3"/>
            <w:tabs>
              <w:tab w:val="right" w:leader="dot" w:pos="8290"/>
            </w:tabs>
            <w:rPr>
              <w:rFonts w:eastAsiaTheme="minorEastAsia"/>
              <w:i w:val="0"/>
              <w:noProof/>
              <w:sz w:val="21"/>
            </w:rPr>
          </w:pPr>
          <w:hyperlink w:anchor="_Toc40645940" w:history="1">
            <w:r w:rsidR="003B574F" w:rsidRPr="0080331E">
              <w:rPr>
                <w:rStyle w:val="Hyperlink"/>
                <w:rFonts w:ascii="Heiti SC Light"/>
                <w:noProof/>
              </w:rPr>
              <w:t>4.1.2 ROC</w:t>
            </w:r>
            <w:r w:rsidR="003B574F" w:rsidRPr="0080331E">
              <w:rPr>
                <w:rStyle w:val="Hyperlink"/>
                <w:rFonts w:ascii="Heiti SC Light"/>
                <w:noProof/>
              </w:rPr>
              <w:t>曲线</w:t>
            </w:r>
            <w:r w:rsidR="003B574F" w:rsidRPr="0080331E">
              <w:rPr>
                <w:rStyle w:val="Hyperlink"/>
                <w:rFonts w:ascii="Heiti SC Light"/>
                <w:noProof/>
              </w:rPr>
              <w:t xml:space="preserve"> </w:t>
            </w:r>
            <w:r w:rsidR="003B574F" w:rsidRPr="0080331E">
              <w:rPr>
                <w:rStyle w:val="Hyperlink"/>
                <w:rFonts w:ascii="Heiti SC Light"/>
                <w:noProof/>
              </w:rPr>
              <w:t>、</w:t>
            </w:r>
            <w:r w:rsidR="003B574F" w:rsidRPr="0080331E">
              <w:rPr>
                <w:rStyle w:val="Hyperlink"/>
                <w:rFonts w:ascii="Heiti SC Light"/>
                <w:noProof/>
              </w:rPr>
              <w:t>AUC</w:t>
            </w:r>
            <w:r w:rsidR="003B574F" w:rsidRPr="0080331E">
              <w:rPr>
                <w:rStyle w:val="Hyperlink"/>
                <w:rFonts w:ascii="Heiti SC Light"/>
                <w:noProof/>
              </w:rPr>
              <w:t>值</w:t>
            </w:r>
            <w:r w:rsidR="003B574F">
              <w:rPr>
                <w:noProof/>
                <w:webHidden/>
              </w:rPr>
              <w:tab/>
            </w:r>
            <w:r w:rsidR="003B574F">
              <w:rPr>
                <w:noProof/>
                <w:webHidden/>
              </w:rPr>
              <w:fldChar w:fldCharType="begin"/>
            </w:r>
            <w:r w:rsidR="003B574F">
              <w:rPr>
                <w:noProof/>
                <w:webHidden/>
              </w:rPr>
              <w:instrText xml:space="preserve"> PAGEREF _Toc40645940 \h </w:instrText>
            </w:r>
            <w:r w:rsidR="003B574F">
              <w:rPr>
                <w:noProof/>
                <w:webHidden/>
              </w:rPr>
            </w:r>
            <w:r w:rsidR="003B574F">
              <w:rPr>
                <w:noProof/>
                <w:webHidden/>
              </w:rPr>
              <w:fldChar w:fldCharType="separate"/>
            </w:r>
            <w:r w:rsidR="003B574F">
              <w:rPr>
                <w:noProof/>
                <w:webHidden/>
              </w:rPr>
              <w:t>21</w:t>
            </w:r>
            <w:r w:rsidR="003B574F">
              <w:rPr>
                <w:noProof/>
                <w:webHidden/>
              </w:rPr>
              <w:fldChar w:fldCharType="end"/>
            </w:r>
          </w:hyperlink>
        </w:p>
        <w:p w14:paraId="6BFF6168" w14:textId="761C58DC" w:rsidR="003B574F" w:rsidRDefault="00894A27">
          <w:pPr>
            <w:pStyle w:val="TOC2"/>
            <w:tabs>
              <w:tab w:val="right" w:leader="dot" w:pos="8290"/>
            </w:tabs>
            <w:rPr>
              <w:rFonts w:eastAsiaTheme="minorEastAsia"/>
              <w:smallCaps w:val="0"/>
              <w:noProof/>
              <w:sz w:val="21"/>
            </w:rPr>
          </w:pPr>
          <w:hyperlink w:anchor="_Toc40645941" w:history="1">
            <w:r w:rsidR="003B574F" w:rsidRPr="0080331E">
              <w:rPr>
                <w:rStyle w:val="Hyperlink"/>
                <w:noProof/>
              </w:rPr>
              <w:t xml:space="preserve">4.2 </w:t>
            </w:r>
            <w:r w:rsidR="003B574F" w:rsidRPr="0080331E">
              <w:rPr>
                <w:rStyle w:val="Hyperlink"/>
                <w:noProof/>
              </w:rPr>
              <w:t>模型结果</w:t>
            </w:r>
            <w:r w:rsidR="003B574F">
              <w:rPr>
                <w:noProof/>
                <w:webHidden/>
              </w:rPr>
              <w:tab/>
            </w:r>
            <w:r w:rsidR="003B574F">
              <w:rPr>
                <w:noProof/>
                <w:webHidden/>
              </w:rPr>
              <w:fldChar w:fldCharType="begin"/>
            </w:r>
            <w:r w:rsidR="003B574F">
              <w:rPr>
                <w:noProof/>
                <w:webHidden/>
              </w:rPr>
              <w:instrText xml:space="preserve"> PAGEREF _Toc40645941 \h </w:instrText>
            </w:r>
            <w:r w:rsidR="003B574F">
              <w:rPr>
                <w:noProof/>
                <w:webHidden/>
              </w:rPr>
            </w:r>
            <w:r w:rsidR="003B574F">
              <w:rPr>
                <w:noProof/>
                <w:webHidden/>
              </w:rPr>
              <w:fldChar w:fldCharType="separate"/>
            </w:r>
            <w:r w:rsidR="003B574F">
              <w:rPr>
                <w:noProof/>
                <w:webHidden/>
              </w:rPr>
              <w:t>21</w:t>
            </w:r>
            <w:r w:rsidR="003B574F">
              <w:rPr>
                <w:noProof/>
                <w:webHidden/>
              </w:rPr>
              <w:fldChar w:fldCharType="end"/>
            </w:r>
          </w:hyperlink>
        </w:p>
        <w:p w14:paraId="3F48C19A" w14:textId="7C49F578" w:rsidR="003B574F" w:rsidRDefault="00894A27">
          <w:pPr>
            <w:pStyle w:val="TOC3"/>
            <w:tabs>
              <w:tab w:val="right" w:leader="dot" w:pos="8290"/>
            </w:tabs>
            <w:rPr>
              <w:rFonts w:eastAsiaTheme="minorEastAsia"/>
              <w:i w:val="0"/>
              <w:noProof/>
              <w:sz w:val="21"/>
            </w:rPr>
          </w:pPr>
          <w:hyperlink w:anchor="_Toc40645942" w:history="1">
            <w:r w:rsidR="003B574F" w:rsidRPr="0080331E">
              <w:rPr>
                <w:rStyle w:val="Hyperlink"/>
                <w:noProof/>
              </w:rPr>
              <w:t xml:space="preserve">4.2.1 </w:t>
            </w:r>
            <w:r w:rsidR="003B574F" w:rsidRPr="0080331E">
              <w:rPr>
                <w:rStyle w:val="Hyperlink"/>
                <w:noProof/>
              </w:rPr>
              <w:t>基于</w:t>
            </w:r>
            <w:r w:rsidR="003B574F" w:rsidRPr="0080331E">
              <w:rPr>
                <w:rStyle w:val="Hyperlink"/>
                <w:noProof/>
              </w:rPr>
              <w:t>Logistic</w:t>
            </w:r>
            <w:r w:rsidR="003B574F" w:rsidRPr="0080331E">
              <w:rPr>
                <w:rStyle w:val="Hyperlink"/>
                <w:noProof/>
              </w:rPr>
              <w:t>回归的信用卡风险预测模型</w:t>
            </w:r>
            <w:r w:rsidR="003B574F">
              <w:rPr>
                <w:noProof/>
                <w:webHidden/>
              </w:rPr>
              <w:tab/>
            </w:r>
            <w:r w:rsidR="003B574F">
              <w:rPr>
                <w:noProof/>
                <w:webHidden/>
              </w:rPr>
              <w:fldChar w:fldCharType="begin"/>
            </w:r>
            <w:r w:rsidR="003B574F">
              <w:rPr>
                <w:noProof/>
                <w:webHidden/>
              </w:rPr>
              <w:instrText xml:space="preserve"> PAGEREF _Toc40645942 \h </w:instrText>
            </w:r>
            <w:r w:rsidR="003B574F">
              <w:rPr>
                <w:noProof/>
                <w:webHidden/>
              </w:rPr>
            </w:r>
            <w:r w:rsidR="003B574F">
              <w:rPr>
                <w:noProof/>
                <w:webHidden/>
              </w:rPr>
              <w:fldChar w:fldCharType="separate"/>
            </w:r>
            <w:r w:rsidR="003B574F">
              <w:rPr>
                <w:noProof/>
                <w:webHidden/>
              </w:rPr>
              <w:t>21</w:t>
            </w:r>
            <w:r w:rsidR="003B574F">
              <w:rPr>
                <w:noProof/>
                <w:webHidden/>
              </w:rPr>
              <w:fldChar w:fldCharType="end"/>
            </w:r>
          </w:hyperlink>
        </w:p>
        <w:p w14:paraId="6537FD4C" w14:textId="72E60044" w:rsidR="003B574F" w:rsidRDefault="00894A27">
          <w:pPr>
            <w:pStyle w:val="TOC3"/>
            <w:tabs>
              <w:tab w:val="right" w:leader="dot" w:pos="8290"/>
            </w:tabs>
            <w:rPr>
              <w:rFonts w:eastAsiaTheme="minorEastAsia"/>
              <w:i w:val="0"/>
              <w:noProof/>
              <w:sz w:val="21"/>
            </w:rPr>
          </w:pPr>
          <w:hyperlink w:anchor="_Toc40645943" w:history="1">
            <w:r w:rsidR="003B574F" w:rsidRPr="0080331E">
              <w:rPr>
                <w:rStyle w:val="Hyperlink"/>
                <w:noProof/>
              </w:rPr>
              <w:t xml:space="preserve">4.2.2 </w:t>
            </w:r>
            <w:r w:rsidR="003B574F" w:rsidRPr="0080331E">
              <w:rPr>
                <w:rStyle w:val="Hyperlink"/>
                <w:noProof/>
              </w:rPr>
              <w:t>基于</w:t>
            </w:r>
            <w:r w:rsidR="003B574F" w:rsidRPr="0080331E">
              <w:rPr>
                <w:rStyle w:val="Hyperlink"/>
                <w:noProof/>
              </w:rPr>
              <w:t>SVM</w:t>
            </w:r>
            <w:r w:rsidR="003B574F" w:rsidRPr="0080331E">
              <w:rPr>
                <w:rStyle w:val="Hyperlink"/>
                <w:noProof/>
              </w:rPr>
              <w:t>的信用卡风险预测模型</w:t>
            </w:r>
            <w:r w:rsidR="003B574F">
              <w:rPr>
                <w:noProof/>
                <w:webHidden/>
              </w:rPr>
              <w:tab/>
            </w:r>
            <w:r w:rsidR="003B574F">
              <w:rPr>
                <w:noProof/>
                <w:webHidden/>
              </w:rPr>
              <w:fldChar w:fldCharType="begin"/>
            </w:r>
            <w:r w:rsidR="003B574F">
              <w:rPr>
                <w:noProof/>
                <w:webHidden/>
              </w:rPr>
              <w:instrText xml:space="preserve"> PAGEREF _Toc40645943 \h </w:instrText>
            </w:r>
            <w:r w:rsidR="003B574F">
              <w:rPr>
                <w:noProof/>
                <w:webHidden/>
              </w:rPr>
            </w:r>
            <w:r w:rsidR="003B574F">
              <w:rPr>
                <w:noProof/>
                <w:webHidden/>
              </w:rPr>
              <w:fldChar w:fldCharType="separate"/>
            </w:r>
            <w:r w:rsidR="003B574F">
              <w:rPr>
                <w:noProof/>
                <w:webHidden/>
              </w:rPr>
              <w:t>24</w:t>
            </w:r>
            <w:r w:rsidR="003B574F">
              <w:rPr>
                <w:noProof/>
                <w:webHidden/>
              </w:rPr>
              <w:fldChar w:fldCharType="end"/>
            </w:r>
          </w:hyperlink>
        </w:p>
        <w:p w14:paraId="2FFD29F9" w14:textId="4774CBBC" w:rsidR="003B574F" w:rsidRDefault="00894A27">
          <w:pPr>
            <w:pStyle w:val="TOC3"/>
            <w:tabs>
              <w:tab w:val="right" w:leader="dot" w:pos="8290"/>
            </w:tabs>
            <w:rPr>
              <w:rFonts w:eastAsiaTheme="minorEastAsia"/>
              <w:i w:val="0"/>
              <w:noProof/>
              <w:sz w:val="21"/>
            </w:rPr>
          </w:pPr>
          <w:hyperlink w:anchor="_Toc40645944" w:history="1">
            <w:r w:rsidR="003B574F" w:rsidRPr="0080331E">
              <w:rPr>
                <w:rStyle w:val="Hyperlink"/>
                <w:noProof/>
              </w:rPr>
              <w:t xml:space="preserve">4.2.3 </w:t>
            </w:r>
            <w:r w:rsidR="003B574F" w:rsidRPr="0080331E">
              <w:rPr>
                <w:rStyle w:val="Hyperlink"/>
                <w:noProof/>
              </w:rPr>
              <w:t>基于</w:t>
            </w:r>
            <w:r w:rsidR="003B574F" w:rsidRPr="0080331E">
              <w:rPr>
                <w:rStyle w:val="Hyperlink"/>
                <w:noProof/>
              </w:rPr>
              <w:t>CART</w:t>
            </w:r>
            <w:r w:rsidR="003B574F" w:rsidRPr="0080331E">
              <w:rPr>
                <w:rStyle w:val="Hyperlink"/>
                <w:noProof/>
              </w:rPr>
              <w:t>模型的信用卡风险预测模型</w:t>
            </w:r>
            <w:r w:rsidR="003B574F">
              <w:rPr>
                <w:noProof/>
                <w:webHidden/>
              </w:rPr>
              <w:tab/>
            </w:r>
            <w:r w:rsidR="003B574F">
              <w:rPr>
                <w:noProof/>
                <w:webHidden/>
              </w:rPr>
              <w:fldChar w:fldCharType="begin"/>
            </w:r>
            <w:r w:rsidR="003B574F">
              <w:rPr>
                <w:noProof/>
                <w:webHidden/>
              </w:rPr>
              <w:instrText xml:space="preserve"> PAGEREF _Toc40645944 \h </w:instrText>
            </w:r>
            <w:r w:rsidR="003B574F">
              <w:rPr>
                <w:noProof/>
                <w:webHidden/>
              </w:rPr>
            </w:r>
            <w:r w:rsidR="003B574F">
              <w:rPr>
                <w:noProof/>
                <w:webHidden/>
              </w:rPr>
              <w:fldChar w:fldCharType="separate"/>
            </w:r>
            <w:r w:rsidR="003B574F">
              <w:rPr>
                <w:noProof/>
                <w:webHidden/>
              </w:rPr>
              <w:t>24</w:t>
            </w:r>
            <w:r w:rsidR="003B574F">
              <w:rPr>
                <w:noProof/>
                <w:webHidden/>
              </w:rPr>
              <w:fldChar w:fldCharType="end"/>
            </w:r>
          </w:hyperlink>
        </w:p>
        <w:p w14:paraId="1E3FF560" w14:textId="48EFD821" w:rsidR="003B574F" w:rsidRDefault="00894A27">
          <w:pPr>
            <w:pStyle w:val="TOC3"/>
            <w:tabs>
              <w:tab w:val="right" w:leader="dot" w:pos="8290"/>
            </w:tabs>
            <w:rPr>
              <w:rFonts w:eastAsiaTheme="minorEastAsia"/>
              <w:i w:val="0"/>
              <w:noProof/>
              <w:sz w:val="21"/>
            </w:rPr>
          </w:pPr>
          <w:hyperlink w:anchor="_Toc40645945" w:history="1">
            <w:r w:rsidR="003B574F" w:rsidRPr="0080331E">
              <w:rPr>
                <w:rStyle w:val="Hyperlink"/>
                <w:noProof/>
              </w:rPr>
              <w:t xml:space="preserve">4.2.4 </w:t>
            </w:r>
            <w:r w:rsidR="003B574F" w:rsidRPr="0080331E">
              <w:rPr>
                <w:rStyle w:val="Hyperlink"/>
                <w:noProof/>
              </w:rPr>
              <w:t>基于随机森林的信用卡风险预测模型</w:t>
            </w:r>
            <w:r w:rsidR="003B574F">
              <w:rPr>
                <w:noProof/>
                <w:webHidden/>
              </w:rPr>
              <w:tab/>
            </w:r>
            <w:r w:rsidR="003B574F">
              <w:rPr>
                <w:noProof/>
                <w:webHidden/>
              </w:rPr>
              <w:fldChar w:fldCharType="begin"/>
            </w:r>
            <w:r w:rsidR="003B574F">
              <w:rPr>
                <w:noProof/>
                <w:webHidden/>
              </w:rPr>
              <w:instrText xml:space="preserve"> PAGEREF _Toc40645945 \h </w:instrText>
            </w:r>
            <w:r w:rsidR="003B574F">
              <w:rPr>
                <w:noProof/>
                <w:webHidden/>
              </w:rPr>
            </w:r>
            <w:r w:rsidR="003B574F">
              <w:rPr>
                <w:noProof/>
                <w:webHidden/>
              </w:rPr>
              <w:fldChar w:fldCharType="separate"/>
            </w:r>
            <w:r w:rsidR="003B574F">
              <w:rPr>
                <w:noProof/>
                <w:webHidden/>
              </w:rPr>
              <w:t>25</w:t>
            </w:r>
            <w:r w:rsidR="003B574F">
              <w:rPr>
                <w:noProof/>
                <w:webHidden/>
              </w:rPr>
              <w:fldChar w:fldCharType="end"/>
            </w:r>
          </w:hyperlink>
        </w:p>
        <w:p w14:paraId="16B51508" w14:textId="374DE714" w:rsidR="003B574F" w:rsidRDefault="00894A27">
          <w:pPr>
            <w:pStyle w:val="TOC3"/>
            <w:tabs>
              <w:tab w:val="right" w:leader="dot" w:pos="8290"/>
            </w:tabs>
            <w:rPr>
              <w:rFonts w:eastAsiaTheme="minorEastAsia"/>
              <w:i w:val="0"/>
              <w:noProof/>
              <w:sz w:val="21"/>
            </w:rPr>
          </w:pPr>
          <w:hyperlink w:anchor="_Toc40645946" w:history="1">
            <w:r w:rsidR="003B574F" w:rsidRPr="0080331E">
              <w:rPr>
                <w:rStyle w:val="Hyperlink"/>
                <w:noProof/>
              </w:rPr>
              <w:t xml:space="preserve">4.2.5 </w:t>
            </w:r>
            <w:r w:rsidR="003B574F" w:rsidRPr="0080331E">
              <w:rPr>
                <w:rStyle w:val="Hyperlink"/>
                <w:noProof/>
              </w:rPr>
              <w:t>基于</w:t>
            </w:r>
            <w:r w:rsidR="003B574F" w:rsidRPr="0080331E">
              <w:rPr>
                <w:rStyle w:val="Hyperlink"/>
                <w:noProof/>
              </w:rPr>
              <w:t>XGBoost</w:t>
            </w:r>
            <w:r w:rsidR="003B574F" w:rsidRPr="0080331E">
              <w:rPr>
                <w:rStyle w:val="Hyperlink"/>
                <w:noProof/>
              </w:rPr>
              <w:t>的信用卡风险预测模型</w:t>
            </w:r>
            <w:r w:rsidR="003B574F">
              <w:rPr>
                <w:noProof/>
                <w:webHidden/>
              </w:rPr>
              <w:tab/>
            </w:r>
            <w:r w:rsidR="003B574F">
              <w:rPr>
                <w:noProof/>
                <w:webHidden/>
              </w:rPr>
              <w:fldChar w:fldCharType="begin"/>
            </w:r>
            <w:r w:rsidR="003B574F">
              <w:rPr>
                <w:noProof/>
                <w:webHidden/>
              </w:rPr>
              <w:instrText xml:space="preserve"> PAGEREF _Toc40645946 \h </w:instrText>
            </w:r>
            <w:r w:rsidR="003B574F">
              <w:rPr>
                <w:noProof/>
                <w:webHidden/>
              </w:rPr>
            </w:r>
            <w:r w:rsidR="003B574F">
              <w:rPr>
                <w:noProof/>
                <w:webHidden/>
              </w:rPr>
              <w:fldChar w:fldCharType="separate"/>
            </w:r>
            <w:r w:rsidR="003B574F">
              <w:rPr>
                <w:noProof/>
                <w:webHidden/>
              </w:rPr>
              <w:t>26</w:t>
            </w:r>
            <w:r w:rsidR="003B574F">
              <w:rPr>
                <w:noProof/>
                <w:webHidden/>
              </w:rPr>
              <w:fldChar w:fldCharType="end"/>
            </w:r>
          </w:hyperlink>
        </w:p>
        <w:p w14:paraId="3BF48D60" w14:textId="4200864E" w:rsidR="003B574F" w:rsidRDefault="00894A27">
          <w:pPr>
            <w:pStyle w:val="TOC2"/>
            <w:tabs>
              <w:tab w:val="right" w:leader="dot" w:pos="8290"/>
            </w:tabs>
            <w:rPr>
              <w:rFonts w:eastAsiaTheme="minorEastAsia"/>
              <w:smallCaps w:val="0"/>
              <w:noProof/>
              <w:sz w:val="21"/>
            </w:rPr>
          </w:pPr>
          <w:hyperlink w:anchor="_Toc40645947" w:history="1">
            <w:r w:rsidR="003B574F" w:rsidRPr="0080331E">
              <w:rPr>
                <w:rStyle w:val="Hyperlink"/>
                <w:noProof/>
              </w:rPr>
              <w:t xml:space="preserve">4.3 </w:t>
            </w:r>
            <w:r w:rsidR="003B574F" w:rsidRPr="0080331E">
              <w:rPr>
                <w:rStyle w:val="Hyperlink"/>
                <w:noProof/>
              </w:rPr>
              <w:t>模型比较</w:t>
            </w:r>
            <w:r w:rsidR="003B574F">
              <w:rPr>
                <w:noProof/>
                <w:webHidden/>
              </w:rPr>
              <w:tab/>
            </w:r>
            <w:r w:rsidR="003B574F">
              <w:rPr>
                <w:noProof/>
                <w:webHidden/>
              </w:rPr>
              <w:fldChar w:fldCharType="begin"/>
            </w:r>
            <w:r w:rsidR="003B574F">
              <w:rPr>
                <w:noProof/>
                <w:webHidden/>
              </w:rPr>
              <w:instrText xml:space="preserve"> PAGEREF _Toc40645947 \h </w:instrText>
            </w:r>
            <w:r w:rsidR="003B574F">
              <w:rPr>
                <w:noProof/>
                <w:webHidden/>
              </w:rPr>
            </w:r>
            <w:r w:rsidR="003B574F">
              <w:rPr>
                <w:noProof/>
                <w:webHidden/>
              </w:rPr>
              <w:fldChar w:fldCharType="separate"/>
            </w:r>
            <w:r w:rsidR="003B574F">
              <w:rPr>
                <w:noProof/>
                <w:webHidden/>
              </w:rPr>
              <w:t>27</w:t>
            </w:r>
            <w:r w:rsidR="003B574F">
              <w:rPr>
                <w:noProof/>
                <w:webHidden/>
              </w:rPr>
              <w:fldChar w:fldCharType="end"/>
            </w:r>
          </w:hyperlink>
        </w:p>
        <w:p w14:paraId="2FE081EE" w14:textId="26A84330" w:rsidR="003B574F" w:rsidRDefault="00894A27">
          <w:pPr>
            <w:pStyle w:val="TOC1"/>
            <w:tabs>
              <w:tab w:val="right" w:leader="dot" w:pos="8290"/>
            </w:tabs>
            <w:rPr>
              <w:rFonts w:eastAsiaTheme="minorEastAsia"/>
              <w:b w:val="0"/>
              <w:caps w:val="0"/>
              <w:noProof/>
              <w:sz w:val="21"/>
            </w:rPr>
          </w:pPr>
          <w:hyperlink w:anchor="_Toc40645948" w:history="1">
            <w:r w:rsidR="003B574F" w:rsidRPr="0080331E">
              <w:rPr>
                <w:rStyle w:val="Hyperlink"/>
                <w:noProof/>
              </w:rPr>
              <w:t xml:space="preserve">5 </w:t>
            </w:r>
            <w:r w:rsidR="003B574F" w:rsidRPr="0080331E">
              <w:rPr>
                <w:rStyle w:val="Hyperlink"/>
                <w:noProof/>
              </w:rPr>
              <w:t>研究结论</w:t>
            </w:r>
            <w:r w:rsidR="003B574F">
              <w:rPr>
                <w:noProof/>
                <w:webHidden/>
              </w:rPr>
              <w:tab/>
            </w:r>
            <w:r w:rsidR="003B574F">
              <w:rPr>
                <w:noProof/>
                <w:webHidden/>
              </w:rPr>
              <w:fldChar w:fldCharType="begin"/>
            </w:r>
            <w:r w:rsidR="003B574F">
              <w:rPr>
                <w:noProof/>
                <w:webHidden/>
              </w:rPr>
              <w:instrText xml:space="preserve"> PAGEREF _Toc40645948 \h </w:instrText>
            </w:r>
            <w:r w:rsidR="003B574F">
              <w:rPr>
                <w:noProof/>
                <w:webHidden/>
              </w:rPr>
            </w:r>
            <w:r w:rsidR="003B574F">
              <w:rPr>
                <w:noProof/>
                <w:webHidden/>
              </w:rPr>
              <w:fldChar w:fldCharType="separate"/>
            </w:r>
            <w:r w:rsidR="003B574F">
              <w:rPr>
                <w:noProof/>
                <w:webHidden/>
              </w:rPr>
              <w:t>29</w:t>
            </w:r>
            <w:r w:rsidR="003B574F">
              <w:rPr>
                <w:noProof/>
                <w:webHidden/>
              </w:rPr>
              <w:fldChar w:fldCharType="end"/>
            </w:r>
          </w:hyperlink>
        </w:p>
        <w:p w14:paraId="52E54A12" w14:textId="55D29D9C" w:rsidR="003B574F" w:rsidRDefault="00894A27">
          <w:pPr>
            <w:pStyle w:val="TOC1"/>
            <w:tabs>
              <w:tab w:val="right" w:leader="dot" w:pos="8290"/>
            </w:tabs>
            <w:rPr>
              <w:rFonts w:eastAsiaTheme="minorEastAsia"/>
              <w:b w:val="0"/>
              <w:caps w:val="0"/>
              <w:noProof/>
              <w:sz w:val="21"/>
            </w:rPr>
          </w:pPr>
          <w:hyperlink w:anchor="_Toc40645949" w:history="1">
            <w:r w:rsidR="003B574F" w:rsidRPr="0080331E">
              <w:rPr>
                <w:rStyle w:val="Hyperlink"/>
                <w:noProof/>
              </w:rPr>
              <w:t xml:space="preserve">6 </w:t>
            </w:r>
            <w:r w:rsidR="003B574F" w:rsidRPr="0080331E">
              <w:rPr>
                <w:rStyle w:val="Hyperlink"/>
                <w:noProof/>
              </w:rPr>
              <w:t>研究展望</w:t>
            </w:r>
            <w:r w:rsidR="003B574F">
              <w:rPr>
                <w:noProof/>
                <w:webHidden/>
              </w:rPr>
              <w:tab/>
            </w:r>
            <w:r w:rsidR="003B574F">
              <w:rPr>
                <w:noProof/>
                <w:webHidden/>
              </w:rPr>
              <w:fldChar w:fldCharType="begin"/>
            </w:r>
            <w:r w:rsidR="003B574F">
              <w:rPr>
                <w:noProof/>
                <w:webHidden/>
              </w:rPr>
              <w:instrText xml:space="preserve"> PAGEREF _Toc40645949 \h </w:instrText>
            </w:r>
            <w:r w:rsidR="003B574F">
              <w:rPr>
                <w:noProof/>
                <w:webHidden/>
              </w:rPr>
            </w:r>
            <w:r w:rsidR="003B574F">
              <w:rPr>
                <w:noProof/>
                <w:webHidden/>
              </w:rPr>
              <w:fldChar w:fldCharType="separate"/>
            </w:r>
            <w:r w:rsidR="003B574F">
              <w:rPr>
                <w:noProof/>
                <w:webHidden/>
              </w:rPr>
              <w:t>31</w:t>
            </w:r>
            <w:r w:rsidR="003B574F">
              <w:rPr>
                <w:noProof/>
                <w:webHidden/>
              </w:rPr>
              <w:fldChar w:fldCharType="end"/>
            </w:r>
          </w:hyperlink>
        </w:p>
        <w:p w14:paraId="415780BC" w14:textId="72B5FCC1" w:rsidR="003B574F" w:rsidRDefault="00894A27">
          <w:pPr>
            <w:pStyle w:val="TOC1"/>
            <w:tabs>
              <w:tab w:val="right" w:leader="dot" w:pos="8290"/>
            </w:tabs>
            <w:rPr>
              <w:rFonts w:eastAsiaTheme="minorEastAsia"/>
              <w:b w:val="0"/>
              <w:caps w:val="0"/>
              <w:noProof/>
              <w:sz w:val="21"/>
            </w:rPr>
          </w:pPr>
          <w:hyperlink w:anchor="_Toc40645950" w:history="1">
            <w:r w:rsidR="003B574F" w:rsidRPr="0080331E">
              <w:rPr>
                <w:rStyle w:val="Hyperlink"/>
                <w:noProof/>
              </w:rPr>
              <w:t>参考文献</w:t>
            </w:r>
            <w:r w:rsidR="003B574F">
              <w:rPr>
                <w:noProof/>
                <w:webHidden/>
              </w:rPr>
              <w:tab/>
            </w:r>
            <w:r w:rsidR="003B574F">
              <w:rPr>
                <w:noProof/>
                <w:webHidden/>
              </w:rPr>
              <w:fldChar w:fldCharType="begin"/>
            </w:r>
            <w:r w:rsidR="003B574F">
              <w:rPr>
                <w:noProof/>
                <w:webHidden/>
              </w:rPr>
              <w:instrText xml:space="preserve"> PAGEREF _Toc40645950 \h </w:instrText>
            </w:r>
            <w:r w:rsidR="003B574F">
              <w:rPr>
                <w:noProof/>
                <w:webHidden/>
              </w:rPr>
            </w:r>
            <w:r w:rsidR="003B574F">
              <w:rPr>
                <w:noProof/>
                <w:webHidden/>
              </w:rPr>
              <w:fldChar w:fldCharType="separate"/>
            </w:r>
            <w:r w:rsidR="003B574F">
              <w:rPr>
                <w:noProof/>
                <w:webHidden/>
              </w:rPr>
              <w:t>I</w:t>
            </w:r>
            <w:r w:rsidR="003B574F">
              <w:rPr>
                <w:noProof/>
                <w:webHidden/>
              </w:rPr>
              <w:fldChar w:fldCharType="end"/>
            </w:r>
          </w:hyperlink>
        </w:p>
        <w:p w14:paraId="54F29139" w14:textId="10D96014" w:rsidR="003B574F" w:rsidRDefault="00894A27">
          <w:pPr>
            <w:pStyle w:val="TOC1"/>
            <w:tabs>
              <w:tab w:val="right" w:leader="dot" w:pos="8290"/>
            </w:tabs>
            <w:rPr>
              <w:rFonts w:eastAsiaTheme="minorEastAsia"/>
              <w:b w:val="0"/>
              <w:caps w:val="0"/>
              <w:noProof/>
              <w:sz w:val="21"/>
            </w:rPr>
          </w:pPr>
          <w:hyperlink w:anchor="_Toc40645951" w:history="1">
            <w:r w:rsidR="003B574F" w:rsidRPr="0080331E">
              <w:rPr>
                <w:rStyle w:val="Hyperlink"/>
                <w:noProof/>
              </w:rPr>
              <w:t>致谢</w:t>
            </w:r>
            <w:r w:rsidR="003B574F">
              <w:rPr>
                <w:noProof/>
                <w:webHidden/>
              </w:rPr>
              <w:tab/>
            </w:r>
            <w:r w:rsidR="003B574F">
              <w:rPr>
                <w:noProof/>
                <w:webHidden/>
              </w:rPr>
              <w:fldChar w:fldCharType="begin"/>
            </w:r>
            <w:r w:rsidR="003B574F">
              <w:rPr>
                <w:noProof/>
                <w:webHidden/>
              </w:rPr>
              <w:instrText xml:space="preserve"> PAGEREF _Toc40645951 \h </w:instrText>
            </w:r>
            <w:r w:rsidR="003B574F">
              <w:rPr>
                <w:noProof/>
                <w:webHidden/>
              </w:rPr>
            </w:r>
            <w:r w:rsidR="003B574F">
              <w:rPr>
                <w:noProof/>
                <w:webHidden/>
              </w:rPr>
              <w:fldChar w:fldCharType="separate"/>
            </w:r>
            <w:r w:rsidR="003B574F">
              <w:rPr>
                <w:noProof/>
                <w:webHidden/>
              </w:rPr>
              <w:t>III</w:t>
            </w:r>
            <w:r w:rsidR="003B574F">
              <w:rPr>
                <w:noProof/>
                <w:webHidden/>
              </w:rPr>
              <w:fldChar w:fldCharType="end"/>
            </w:r>
          </w:hyperlink>
        </w:p>
        <w:p w14:paraId="1346F5F0" w14:textId="78BA2B3E" w:rsidR="00EB569A" w:rsidRDefault="0007504D" w:rsidP="005218A7">
          <w:r w:rsidRPr="005218A7">
            <w:rPr>
              <w:rFonts w:ascii="Heiti SC Light" w:eastAsia="Heiti SC Light" w:hint="eastAsia"/>
              <w:bCs/>
              <w:noProof/>
              <w:sz w:val="28"/>
              <w:szCs w:val="28"/>
            </w:rPr>
            <w:fldChar w:fldCharType="end"/>
          </w:r>
        </w:p>
      </w:sdtContent>
    </w:sdt>
    <w:p w14:paraId="7CC9BE04" w14:textId="037F8792" w:rsidR="00AF5A89" w:rsidRDefault="00AF5A89">
      <w:pPr>
        <w:widowControl/>
        <w:spacing w:before="0" w:after="0" w:line="240" w:lineRule="auto"/>
        <w:jc w:val="left"/>
        <w:sectPr w:rsidR="00AF5A89" w:rsidSect="00BA4492">
          <w:pgSz w:w="11900" w:h="16840"/>
          <w:pgMar w:top="1440" w:right="1800" w:bottom="1440" w:left="1800" w:header="851" w:footer="992" w:gutter="0"/>
          <w:pgNumType w:fmt="upperRoman" w:start="1"/>
          <w:cols w:space="425"/>
          <w:docGrid w:type="lines" w:linePitch="326"/>
        </w:sectPr>
      </w:pPr>
    </w:p>
    <w:p w14:paraId="71993C0E" w14:textId="24E4E8F5" w:rsidR="00BC35B6" w:rsidRDefault="00BC35B6">
      <w:pPr>
        <w:widowControl/>
        <w:spacing w:before="0" w:after="0" w:line="240" w:lineRule="auto"/>
        <w:jc w:val="left"/>
        <w:rPr>
          <w:rFonts w:asciiTheme="majorHAnsi" w:eastAsia="Heiti SC Light" w:hAnsiTheme="majorHAnsi" w:cstheme="majorBidi"/>
          <w:bCs/>
          <w:sz w:val="28"/>
          <w:szCs w:val="32"/>
        </w:rPr>
      </w:pPr>
    </w:p>
    <w:p w14:paraId="2455BA5A" w14:textId="04C14930" w:rsidR="00EB569A" w:rsidRPr="00AB4023" w:rsidRDefault="00070126" w:rsidP="00AB4023">
      <w:pPr>
        <w:pStyle w:val="Heading1"/>
      </w:pPr>
      <w:bookmarkStart w:id="0" w:name="_Toc40645910"/>
      <w:r>
        <w:t>1</w:t>
      </w:r>
      <w:r w:rsidR="00EB569A" w:rsidRPr="00EA5858">
        <w:t xml:space="preserve"> </w:t>
      </w:r>
      <w:r w:rsidR="006277B1" w:rsidRPr="00EA5858">
        <w:t>绪论</w:t>
      </w:r>
      <w:bookmarkEnd w:id="0"/>
    </w:p>
    <w:p w14:paraId="149C4E6B" w14:textId="425B17AA" w:rsidR="00C1283D" w:rsidRPr="00413A49" w:rsidRDefault="00EB569A" w:rsidP="00413A49">
      <w:pPr>
        <w:pStyle w:val="Heading2"/>
      </w:pPr>
      <w:bookmarkStart w:id="1" w:name="_Toc40645911"/>
      <w:r w:rsidRPr="00AB4023">
        <w:rPr>
          <w:rFonts w:hint="eastAsia"/>
        </w:rPr>
        <w:t xml:space="preserve">1.1 </w:t>
      </w:r>
      <w:r w:rsidRPr="00AB4023">
        <w:rPr>
          <w:rFonts w:hint="eastAsia"/>
        </w:rPr>
        <w:t>研究背景</w:t>
      </w:r>
      <w:bookmarkEnd w:id="1"/>
    </w:p>
    <w:p w14:paraId="3ACD83EE" w14:textId="1041D110" w:rsidR="005C0E74" w:rsidRDefault="005C0E74" w:rsidP="005C0E74">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改革开放以来，我国的金融市场高速发展，随着金融开放的程度不断加大，越来越多的企业选择上市。</w:t>
      </w:r>
    </w:p>
    <w:p w14:paraId="1F3D9631" w14:textId="77138FE2" w:rsidR="005C0E74" w:rsidRDefault="005C0E74" w:rsidP="005C0E74">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但是，于此同时，越来越多的股票发生了突然的崩盘，如何对此崩盘现象进行预警，如何对此进行实时的监控成了时代发展的关键问题。</w:t>
      </w:r>
    </w:p>
    <w:p w14:paraId="4483BCD9" w14:textId="0CF0B278" w:rsidR="005C0E74" w:rsidRDefault="005C0E74" w:rsidP="005C0E74">
      <w:pPr>
        <w:rPr>
          <w:rFonts w:asciiTheme="minorEastAsia" w:eastAsiaTheme="minorEastAsia" w:hAnsiTheme="minorEastAsia"/>
        </w:rPr>
      </w:pPr>
      <w:r>
        <w:rPr>
          <w:rFonts w:asciiTheme="minorEastAsia" w:eastAsiaTheme="minorEastAsia" w:hAnsiTheme="minorEastAsia"/>
        </w:rPr>
        <w:tab/>
      </w:r>
    </w:p>
    <w:p w14:paraId="3C7E28CF" w14:textId="22F4AA7F" w:rsidR="00A74E9E" w:rsidRPr="00CF51FA" w:rsidRDefault="00A74E9E" w:rsidP="005C0E74">
      <w:pPr>
        <w:ind w:firstLine="420"/>
        <w:rPr>
          <w:rFonts w:asciiTheme="minorEastAsia" w:eastAsiaTheme="minorEastAsia" w:hAnsiTheme="minorEastAsia"/>
        </w:rPr>
      </w:pPr>
      <w:r w:rsidRPr="00CF51FA">
        <w:rPr>
          <w:rFonts w:asciiTheme="minorEastAsia" w:eastAsiaTheme="minorEastAsia" w:hAnsiTheme="minorEastAsia" w:hint="eastAsia"/>
        </w:rPr>
        <w:t>近年来，我国经济快速发展，随着居民消费水平不断升级，消费升级观念日益深入，消费金融行业前景广阔，我国信用卡业务进入到爆发式增长阶段。信用卡不仅为客户和商户提供了收付款便利，也</w:t>
      </w:r>
      <w:r w:rsidR="00CE1A58" w:rsidRPr="00CF51FA">
        <w:rPr>
          <w:rFonts w:asciiTheme="minorEastAsia" w:eastAsiaTheme="minorEastAsia" w:hAnsiTheme="minorEastAsia"/>
        </w:rPr>
        <w:t>逐渐</w:t>
      </w:r>
      <w:r w:rsidRPr="00CF51FA">
        <w:rPr>
          <w:rFonts w:asciiTheme="minorEastAsia" w:eastAsiaTheme="minorEastAsia" w:hAnsiTheme="minorEastAsia" w:hint="eastAsia"/>
        </w:rPr>
        <w:t>成为银行提供全面金融、提升盈利水平的重要工具。2017年，中国信用卡累计发卡量同比增长26%，为近年来最高增速。但信用卡业务</w:t>
      </w:r>
      <w:r w:rsidR="003A7747" w:rsidRPr="00CF51FA">
        <w:rPr>
          <w:rFonts w:asciiTheme="minorEastAsia" w:eastAsiaTheme="minorEastAsia" w:hAnsiTheme="minorEastAsia"/>
        </w:rPr>
        <w:t>在</w:t>
      </w:r>
      <w:r w:rsidR="003A7747" w:rsidRPr="00CF51FA">
        <w:rPr>
          <w:rFonts w:asciiTheme="minorEastAsia" w:eastAsiaTheme="minorEastAsia" w:hAnsiTheme="minorEastAsia" w:hint="eastAsia"/>
        </w:rPr>
        <w:t>带来</w:t>
      </w:r>
      <w:r w:rsidR="003A7747" w:rsidRPr="00CF51FA">
        <w:rPr>
          <w:rFonts w:asciiTheme="minorEastAsia" w:eastAsiaTheme="minorEastAsia" w:hAnsiTheme="minorEastAsia"/>
        </w:rPr>
        <w:t>高收益的同时</w:t>
      </w:r>
      <w:r w:rsidRPr="00CF51FA">
        <w:rPr>
          <w:rFonts w:asciiTheme="minorEastAsia" w:eastAsiaTheme="minorEastAsia" w:hAnsiTheme="minorEastAsia" w:hint="eastAsia"/>
        </w:rPr>
        <w:t>，银行所面临的信用卡风险</w:t>
      </w:r>
      <w:r w:rsidR="003A7747" w:rsidRPr="00CF51FA">
        <w:rPr>
          <w:rFonts w:asciiTheme="minorEastAsia" w:eastAsiaTheme="minorEastAsia" w:hAnsiTheme="minorEastAsia" w:hint="eastAsia"/>
        </w:rPr>
        <w:t>和损失</w:t>
      </w:r>
      <w:r w:rsidRPr="00CF51FA">
        <w:rPr>
          <w:rFonts w:asciiTheme="minorEastAsia" w:eastAsiaTheme="minorEastAsia" w:hAnsiTheme="minorEastAsia" w:hint="eastAsia"/>
        </w:rPr>
        <w:t>也日益增长。数据显示，2018年第一季度中国信用卡逾期未还金额已达711亿元，是2010年（76.89亿）同一时期的8倍；第二季度，我国信用卡逾期半年未偿信贷总额756.67亿元，环比增长6.35%，占信用卡应偿信贷余额的1.21%</w:t>
      </w:r>
      <w:r w:rsidR="00EB4B8E" w:rsidRPr="00CF51FA">
        <w:rPr>
          <w:rFonts w:asciiTheme="minorEastAsia" w:eastAsiaTheme="minorEastAsia" w:hAnsiTheme="minorEastAsia" w:hint="eastAsia"/>
        </w:rPr>
        <w:t>。信用卡业务已然成为</w:t>
      </w:r>
      <w:r w:rsidR="00EB4B8E" w:rsidRPr="00CF51FA">
        <w:rPr>
          <w:rFonts w:asciiTheme="minorEastAsia" w:eastAsiaTheme="minorEastAsia" w:hAnsiTheme="minorEastAsia"/>
        </w:rPr>
        <w:t>了</w:t>
      </w:r>
      <w:r w:rsidR="00EB4B8E" w:rsidRPr="00CF51FA">
        <w:rPr>
          <w:rFonts w:asciiTheme="minorEastAsia" w:eastAsiaTheme="minorEastAsia" w:hAnsiTheme="minorEastAsia" w:hint="eastAsia"/>
        </w:rPr>
        <w:t>银行零售业务的重要组成部分</w:t>
      </w:r>
      <w:r w:rsidRPr="00CF51FA">
        <w:rPr>
          <w:rFonts w:asciiTheme="minorEastAsia" w:eastAsiaTheme="minorEastAsia" w:hAnsiTheme="minorEastAsia" w:hint="eastAsia"/>
        </w:rPr>
        <w:t>，然而</w:t>
      </w:r>
      <w:r w:rsidR="00F04B21" w:rsidRPr="00CF51FA">
        <w:rPr>
          <w:rFonts w:asciiTheme="minorEastAsia" w:eastAsiaTheme="minorEastAsia" w:hAnsiTheme="minorEastAsia" w:hint="eastAsia"/>
        </w:rPr>
        <w:t>，</w:t>
      </w:r>
      <w:r w:rsidR="00744C83" w:rsidRPr="00CF51FA">
        <w:rPr>
          <w:rFonts w:asciiTheme="minorEastAsia" w:eastAsiaTheme="minorEastAsia" w:hAnsiTheme="minorEastAsia" w:hint="eastAsia"/>
        </w:rPr>
        <w:t>如何提高银行的信用卡风险管理</w:t>
      </w:r>
      <w:r w:rsidRPr="00CF51FA">
        <w:rPr>
          <w:rFonts w:asciiTheme="minorEastAsia" w:eastAsiaTheme="minorEastAsia" w:hAnsiTheme="minorEastAsia" w:hint="eastAsia"/>
        </w:rPr>
        <w:t>也成为一个严峻的挑战。目前，国内银行的信用卡风险管理机制尚不完善，面临巨大的的操作风险、欺诈风险和信用风险等，其中信用违约风险带来</w:t>
      </w:r>
      <w:r w:rsidR="00EB4B8E" w:rsidRPr="00CF51FA">
        <w:rPr>
          <w:rFonts w:asciiTheme="minorEastAsia" w:eastAsiaTheme="minorEastAsia" w:hAnsiTheme="minorEastAsia" w:hint="eastAsia"/>
        </w:rPr>
        <w:t>的损失占到银行信用卡业务风险损失的九成以上。因此，如何更好地监测</w:t>
      </w:r>
      <w:r w:rsidRPr="00CF51FA">
        <w:rPr>
          <w:rFonts w:asciiTheme="minorEastAsia" w:eastAsiaTheme="minorEastAsia" w:hAnsiTheme="minorEastAsia" w:hint="eastAsia"/>
        </w:rPr>
        <w:t>和管理信用卡违约风险对于商业银行有着重要的意义。</w:t>
      </w:r>
    </w:p>
    <w:p w14:paraId="6458F1CD" w14:textId="51CA5A6F"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在这个信息爆炸的时代，银行本身已成为一个巨大数据库，涵盖了无数的客户信息和交易记录，再加之计算机技术的迅速发展，为数据挖掘提供了条件，也为银</w:t>
      </w:r>
      <w:r w:rsidR="00744C83" w:rsidRPr="00CF51FA">
        <w:rPr>
          <w:rFonts w:asciiTheme="minorEastAsia" w:eastAsiaTheme="minorEastAsia" w:hAnsiTheme="minorEastAsia" w:hint="eastAsia"/>
        </w:rPr>
        <w:t>行信用卡风险管理提供了新思路</w:t>
      </w:r>
      <w:r w:rsidR="00744C83" w:rsidRPr="00CF51FA">
        <w:rPr>
          <w:rFonts w:asciiTheme="minorEastAsia" w:eastAsiaTheme="minorEastAsia" w:hAnsiTheme="minorEastAsia" w:hint="eastAsia"/>
          <w:color w:val="000000" w:themeColor="text1"/>
        </w:rPr>
        <w:t>。风险管理的核心是依据现有信息来预判</w:t>
      </w:r>
      <w:r w:rsidR="00EB4B8E" w:rsidRPr="00CF51FA">
        <w:rPr>
          <w:rFonts w:asciiTheme="minorEastAsia" w:eastAsiaTheme="minorEastAsia" w:hAnsiTheme="minorEastAsia"/>
          <w:color w:val="000000" w:themeColor="text1"/>
        </w:rPr>
        <w:t>客户</w:t>
      </w:r>
      <w:r w:rsidRPr="00CF51FA">
        <w:rPr>
          <w:rFonts w:asciiTheme="minorEastAsia" w:eastAsiaTheme="minorEastAsia" w:hAnsiTheme="minorEastAsia" w:hint="eastAsia"/>
          <w:color w:val="000000" w:themeColor="text1"/>
        </w:rPr>
        <w:t>是否存在</w:t>
      </w:r>
      <w:r w:rsidR="00744C83" w:rsidRPr="00CF51FA">
        <w:rPr>
          <w:rFonts w:asciiTheme="minorEastAsia" w:eastAsiaTheme="minorEastAsia" w:hAnsiTheme="minorEastAsia"/>
          <w:color w:val="000000" w:themeColor="text1"/>
        </w:rPr>
        <w:t>违约</w:t>
      </w:r>
      <w:r w:rsidR="00744C83" w:rsidRPr="00CF51FA">
        <w:rPr>
          <w:rFonts w:asciiTheme="minorEastAsia" w:eastAsiaTheme="minorEastAsia" w:hAnsiTheme="minorEastAsia" w:hint="eastAsia"/>
          <w:color w:val="000000" w:themeColor="text1"/>
        </w:rPr>
        <w:t>风险，这是一个典型的</w:t>
      </w:r>
      <w:r w:rsidR="00EB4B8E" w:rsidRPr="00CF51FA">
        <w:rPr>
          <w:rFonts w:asciiTheme="minorEastAsia" w:eastAsiaTheme="minorEastAsia" w:hAnsiTheme="minorEastAsia" w:hint="eastAsia"/>
          <w:color w:val="000000" w:themeColor="text1"/>
        </w:rPr>
        <w:t>类</w:t>
      </w:r>
      <w:r w:rsidR="00EB4B8E" w:rsidRPr="00CF51FA">
        <w:rPr>
          <w:rFonts w:asciiTheme="minorEastAsia" w:eastAsiaTheme="minorEastAsia" w:hAnsiTheme="minorEastAsia"/>
          <w:color w:val="000000" w:themeColor="text1"/>
        </w:rPr>
        <w:t>别</w:t>
      </w:r>
      <w:r w:rsidR="00744C83" w:rsidRPr="00CF51FA">
        <w:rPr>
          <w:rFonts w:asciiTheme="minorEastAsia" w:eastAsiaTheme="minorEastAsia" w:hAnsiTheme="minorEastAsia" w:hint="eastAsia"/>
          <w:color w:val="000000" w:themeColor="text1"/>
        </w:rPr>
        <w:t>预测问题，而机器学习和</w:t>
      </w:r>
      <w:r w:rsidR="00EB4B8E" w:rsidRPr="00CF51FA">
        <w:rPr>
          <w:rFonts w:asciiTheme="minorEastAsia" w:eastAsiaTheme="minorEastAsia" w:hAnsiTheme="minorEastAsia" w:hint="eastAsia"/>
          <w:color w:val="000000" w:themeColor="text1"/>
        </w:rPr>
        <w:t>数据挖掘技术为我们提供了很多成熟的解决分类</w:t>
      </w:r>
      <w:r w:rsidRPr="00CF51FA">
        <w:rPr>
          <w:rFonts w:asciiTheme="minorEastAsia" w:eastAsiaTheme="minorEastAsia" w:hAnsiTheme="minorEastAsia" w:hint="eastAsia"/>
          <w:color w:val="000000" w:themeColor="text1"/>
        </w:rPr>
        <w:t>问题的算</w:t>
      </w:r>
      <w:r w:rsidR="00EB4B8E" w:rsidRPr="00CF51FA">
        <w:rPr>
          <w:rFonts w:asciiTheme="minorEastAsia" w:eastAsiaTheme="minorEastAsia" w:hAnsiTheme="minorEastAsia" w:hint="eastAsia"/>
          <w:color w:val="000000" w:themeColor="text1"/>
        </w:rPr>
        <w:t>法，同时打破了大规模数据存储与计算能力的桎梏，拓展了可研究</w:t>
      </w:r>
      <w:r w:rsidRPr="00CF51FA">
        <w:rPr>
          <w:rFonts w:asciiTheme="minorEastAsia" w:eastAsiaTheme="minorEastAsia" w:hAnsiTheme="minorEastAsia" w:hint="eastAsia"/>
          <w:color w:val="000000" w:themeColor="text1"/>
        </w:rPr>
        <w:t>数据的宽度和深度。因此，利用企业级的数据，</w:t>
      </w:r>
      <w:r w:rsidR="00D60CC9" w:rsidRPr="00CF51FA">
        <w:rPr>
          <w:rFonts w:asciiTheme="minorEastAsia" w:eastAsiaTheme="minorEastAsia" w:hAnsiTheme="minorEastAsia" w:hint="eastAsia"/>
          <w:color w:val="000000" w:themeColor="text1"/>
        </w:rPr>
        <w:t>结合恰当的大数据挖掘算法</w:t>
      </w:r>
      <w:r w:rsidRPr="00CF51FA">
        <w:rPr>
          <w:rFonts w:asciiTheme="minorEastAsia" w:eastAsiaTheme="minorEastAsia" w:hAnsiTheme="minorEastAsia" w:hint="eastAsia"/>
          <w:color w:val="000000" w:themeColor="text1"/>
        </w:rPr>
        <w:t>构建风险预测模型，可以在很大程度上</w:t>
      </w:r>
      <w:r w:rsidR="00EB4B8E" w:rsidRPr="00CF51FA">
        <w:rPr>
          <w:rFonts w:asciiTheme="minorEastAsia" w:eastAsiaTheme="minorEastAsia" w:hAnsiTheme="minorEastAsia" w:hint="eastAsia"/>
          <w:color w:val="000000" w:themeColor="text1"/>
        </w:rPr>
        <w:t>提高风险预测的效果以及效率，从而提高发卡</w:t>
      </w:r>
      <w:r w:rsidRPr="00CF51FA">
        <w:rPr>
          <w:rFonts w:asciiTheme="minorEastAsia" w:eastAsiaTheme="minorEastAsia" w:hAnsiTheme="minorEastAsia" w:hint="eastAsia"/>
          <w:color w:val="000000" w:themeColor="text1"/>
        </w:rPr>
        <w:t>行的</w:t>
      </w:r>
      <w:r w:rsidR="00EB4B8E" w:rsidRPr="00CF51FA">
        <w:rPr>
          <w:rFonts w:asciiTheme="minorEastAsia" w:eastAsiaTheme="minorEastAsia" w:hAnsiTheme="minorEastAsia"/>
          <w:color w:val="000000" w:themeColor="text1"/>
        </w:rPr>
        <w:t>信用卡</w:t>
      </w:r>
      <w:r w:rsidRPr="00CF51FA">
        <w:rPr>
          <w:rFonts w:asciiTheme="minorEastAsia" w:eastAsiaTheme="minorEastAsia" w:hAnsiTheme="minorEastAsia" w:hint="eastAsia"/>
          <w:color w:val="000000" w:themeColor="text1"/>
        </w:rPr>
        <w:t>风险管理能力。</w:t>
      </w:r>
      <w:r w:rsidR="00D60CC9" w:rsidRPr="00CF51FA">
        <w:rPr>
          <w:rFonts w:asciiTheme="minorEastAsia" w:eastAsiaTheme="minorEastAsia" w:hAnsiTheme="minorEastAsia"/>
          <w:color w:val="000000" w:themeColor="text1"/>
        </w:rPr>
        <w:t>如</w:t>
      </w:r>
      <w:r w:rsidR="00D60CC9" w:rsidRPr="00CF51FA">
        <w:rPr>
          <w:rFonts w:asciiTheme="minorEastAsia" w:eastAsiaTheme="minorEastAsia" w:hAnsiTheme="minorEastAsia"/>
        </w:rPr>
        <w:t>今，</w:t>
      </w:r>
      <w:r w:rsidRPr="00CF51FA">
        <w:rPr>
          <w:rFonts w:asciiTheme="minorEastAsia" w:eastAsiaTheme="minorEastAsia" w:hAnsiTheme="minorEastAsia" w:hint="eastAsia"/>
        </w:rPr>
        <w:t>大数据技术在信用卡风险管理中已有</w:t>
      </w:r>
      <w:r w:rsidR="00744C83" w:rsidRPr="00CF51FA">
        <w:rPr>
          <w:rFonts w:asciiTheme="minorEastAsia" w:eastAsiaTheme="minorEastAsia" w:hAnsiTheme="minorEastAsia" w:hint="eastAsia"/>
        </w:rPr>
        <w:t>颇多应用，如信用卡申请时的诈骗识别、欺诈交易实时检测、信用评分等。利用</w:t>
      </w:r>
      <w:r w:rsidR="00744C83" w:rsidRPr="00CF51FA">
        <w:rPr>
          <w:rFonts w:asciiTheme="minorEastAsia" w:eastAsiaTheme="minorEastAsia" w:hAnsiTheme="minorEastAsia"/>
        </w:rPr>
        <w:t>机器学习与</w:t>
      </w:r>
      <w:r w:rsidR="00744C83" w:rsidRPr="00CF51FA">
        <w:rPr>
          <w:rFonts w:asciiTheme="minorEastAsia" w:eastAsiaTheme="minorEastAsia" w:hAnsiTheme="minorEastAsia" w:hint="eastAsia"/>
        </w:rPr>
        <w:t>数据</w:t>
      </w:r>
      <w:r w:rsidRPr="00CF51FA">
        <w:rPr>
          <w:rFonts w:asciiTheme="minorEastAsia" w:eastAsiaTheme="minorEastAsia" w:hAnsiTheme="minorEastAsia" w:hint="eastAsia"/>
        </w:rPr>
        <w:t>挖掘技术构建自动化的银行风险管理体系，是一个必然的发展方向。</w:t>
      </w:r>
    </w:p>
    <w:p w14:paraId="7093E9EB" w14:textId="11865E88" w:rsidR="00EB569A" w:rsidRDefault="00EB569A" w:rsidP="00AB4023">
      <w:pPr>
        <w:pStyle w:val="Heading2"/>
      </w:pPr>
      <w:bookmarkStart w:id="2" w:name="_Toc40645912"/>
      <w:r>
        <w:rPr>
          <w:rFonts w:hint="eastAsia"/>
        </w:rPr>
        <w:t>1.2</w:t>
      </w:r>
      <w:r>
        <w:t xml:space="preserve"> </w:t>
      </w:r>
      <w:r w:rsidR="00A84953">
        <w:t>研究问题</w:t>
      </w:r>
      <w:bookmarkEnd w:id="2"/>
    </w:p>
    <w:p w14:paraId="7BD2A2F5" w14:textId="1D31D597" w:rsidR="00413A49" w:rsidRPr="002E4F40" w:rsidRDefault="00413A49" w:rsidP="002E4F40">
      <w:pPr>
        <w:pStyle w:val="md-end-block"/>
        <w:spacing w:before="120" w:beforeAutospacing="0" w:after="120" w:afterAutospacing="0" w:line="360" w:lineRule="auto"/>
        <w:ind w:firstLine="420"/>
        <w:rPr>
          <w:rFonts w:asciiTheme="minorEastAsia" w:eastAsiaTheme="minorEastAsia" w:hAnsiTheme="minorEastAsia" w:cstheme="minorBidi"/>
          <w:kern w:val="2"/>
        </w:rPr>
      </w:pPr>
      <w:r w:rsidRPr="002E4F40">
        <w:rPr>
          <w:rFonts w:asciiTheme="minorEastAsia" w:eastAsiaTheme="minorEastAsia" w:hAnsiTheme="minorEastAsia" w:cstheme="minorBidi"/>
          <w:kern w:val="2"/>
        </w:rPr>
        <w:t>本研究从投资组合的分布在不同城市的权重中推测基金经理</w:t>
      </w:r>
      <w:r w:rsidR="002E4F40" w:rsidRPr="002E4F40">
        <w:rPr>
          <w:rFonts w:asciiTheme="minorEastAsia" w:eastAsiaTheme="minorEastAsia" w:hAnsiTheme="minorEastAsia" w:cstheme="minorBidi" w:hint="eastAsia"/>
          <w:kern w:val="2"/>
        </w:rPr>
        <w:t>在不同城市的私人信号的精确度，其次利用该精确度和对某个特定股票的减持幅度，来预测该股票的崩盘风险。</w:t>
      </w:r>
    </w:p>
    <w:p w14:paraId="3CFA20C5" w14:textId="3A5FED1E" w:rsidR="002E4F40" w:rsidRPr="002E4F40" w:rsidRDefault="00413A49" w:rsidP="002E4F40">
      <w:pPr>
        <w:pStyle w:val="Heading2"/>
      </w:pPr>
      <w:bookmarkStart w:id="3" w:name="_Toc40645913"/>
      <w:r>
        <w:rPr>
          <w:rFonts w:hint="eastAsia"/>
        </w:rPr>
        <w:t xml:space="preserve">1.3 </w:t>
      </w:r>
      <w:r>
        <w:rPr>
          <w:rFonts w:hint="eastAsia"/>
        </w:rPr>
        <w:t>研究意义</w:t>
      </w:r>
      <w:bookmarkEnd w:id="3"/>
    </w:p>
    <w:p w14:paraId="2D7588DF" w14:textId="25346AFC" w:rsidR="002E4F40" w:rsidRDefault="002E4F40" w:rsidP="001F2D01">
      <w:pPr>
        <w:ind w:firstLine="480"/>
        <w:rPr>
          <w:rFonts w:asciiTheme="minorEastAsia" w:eastAsiaTheme="minorEastAsia" w:hAnsiTheme="minorEastAsia"/>
        </w:rPr>
      </w:pPr>
      <w:bookmarkStart w:id="4" w:name="OLE_LINK3"/>
      <w:bookmarkStart w:id="5" w:name="OLE_LINK4"/>
      <w:r>
        <w:rPr>
          <w:rFonts w:asciiTheme="minorEastAsia" w:eastAsiaTheme="minorEastAsia" w:hAnsiTheme="minorEastAsia" w:hint="eastAsia"/>
        </w:rPr>
        <w:t>本研究建立在</w:t>
      </w:r>
      <w:r w:rsidR="002319F1">
        <w:rPr>
          <w:rFonts w:asciiTheme="minorEastAsia" w:eastAsiaTheme="minorEastAsia" w:hAnsiTheme="minorEastAsia" w:hint="eastAsia"/>
        </w:rPr>
        <w:t>我们公募基金的真实数据之上，并从应对股价崩盘的实际需求出发，结合计算机与金融工程的理论研究，利用机器学习和数据挖掘，来利用基金经理的隐藏信息和市场公开数据，预测某个特定股票的崩盘风险。</w:t>
      </w:r>
    </w:p>
    <w:p w14:paraId="66F91C50" w14:textId="13C4A12C" w:rsidR="00D42AD9" w:rsidRDefault="00D42AD9" w:rsidP="001F2D01">
      <w:pPr>
        <w:ind w:firstLine="480"/>
        <w:rPr>
          <w:rFonts w:asciiTheme="minorEastAsia" w:eastAsiaTheme="minorEastAsia" w:hAnsiTheme="minorEastAsia"/>
        </w:rPr>
      </w:pPr>
      <w:r>
        <w:rPr>
          <w:rFonts w:asciiTheme="minorEastAsia" w:eastAsiaTheme="minorEastAsia" w:hAnsiTheme="minorEastAsia" w:hint="eastAsia"/>
        </w:rPr>
        <w:t>该实验实现了股价崩盘的预警，具有较强的实际意义。同时我们的实验结果还表明，一些特定的机器学习方法在预测股价崩盘，监督市场风险方面，具有较强的实际意义。</w:t>
      </w:r>
    </w:p>
    <w:p w14:paraId="771B284E" w14:textId="06B2F962" w:rsidR="00D42AD9" w:rsidRDefault="00D42AD9" w:rsidP="00D42AD9">
      <w:pPr>
        <w:ind w:firstLine="480"/>
        <w:rPr>
          <w:rFonts w:asciiTheme="minorEastAsia" w:eastAsiaTheme="minorEastAsia" w:hAnsiTheme="minorEastAsia"/>
        </w:rPr>
      </w:pPr>
      <w:r>
        <w:rPr>
          <w:rFonts w:asciiTheme="minorEastAsia" w:eastAsiaTheme="minorEastAsia" w:hAnsiTheme="minorEastAsia" w:hint="eastAsia"/>
        </w:rPr>
        <w:t>本模型不仅可以为个人投资者和机构投资者，提供减持、平仓预警。同时还可以为市场监管部分，如证监会等提供对某些股票即将崩盘的预警。对于多只在同一个行业的股票假如同时存在崩盘风险，市场管理者还可以利用本实验来对整个市场进行宏观调控。同时也为政府出台金融政策提供了有利的帮助。</w:t>
      </w:r>
    </w:p>
    <w:p w14:paraId="35B00ADB" w14:textId="10B96060" w:rsidR="006B0596" w:rsidRDefault="006B0596" w:rsidP="006B0596">
      <w:pPr>
        <w:ind w:firstLine="480"/>
        <w:rPr>
          <w:rFonts w:asciiTheme="minorEastAsia" w:eastAsiaTheme="minorEastAsia" w:hAnsiTheme="minorEastAsia"/>
        </w:rPr>
      </w:pPr>
      <w:r>
        <w:rPr>
          <w:rFonts w:asciiTheme="minorEastAsia" w:eastAsiaTheme="minorEastAsia" w:hAnsiTheme="minorEastAsia" w:hint="eastAsia"/>
        </w:rPr>
        <w:t>此外，本研究还可以为公司本身所利用。一些公司在利用本框架监测到股价即将崩盘的之前，可以积极调整战略，控制公司资金风险、运营风险等。为公司的长远发展做出及时积极的调整和打下坚实的基础。</w:t>
      </w:r>
    </w:p>
    <w:p w14:paraId="32B2FCDF" w14:textId="77777777" w:rsidR="00224FE3" w:rsidRDefault="00224FE3" w:rsidP="006B0596">
      <w:pPr>
        <w:ind w:firstLine="480"/>
        <w:rPr>
          <w:rFonts w:asciiTheme="minorEastAsia" w:eastAsiaTheme="minorEastAsia" w:hAnsiTheme="minorEastAsia"/>
        </w:rPr>
      </w:pPr>
    </w:p>
    <w:p w14:paraId="1110AF67" w14:textId="77777777" w:rsidR="002E4F40" w:rsidRDefault="002E4F40" w:rsidP="001F2D01">
      <w:pPr>
        <w:ind w:firstLine="480"/>
        <w:rPr>
          <w:rFonts w:asciiTheme="minorEastAsia" w:eastAsiaTheme="minorEastAsia" w:hAnsiTheme="minorEastAsia"/>
        </w:rPr>
      </w:pPr>
      <w:r w:rsidRPr="00ED6284">
        <w:rPr>
          <w:rFonts w:asciiTheme="minorEastAsia" w:eastAsiaTheme="minorEastAsia" w:hAnsiTheme="minorEastAsia"/>
        </w:rPr>
        <w:t>本研究</w:t>
      </w:r>
      <w:r w:rsidRPr="00ED6284">
        <w:rPr>
          <w:rFonts w:asciiTheme="minorEastAsia" w:eastAsiaTheme="minorEastAsia" w:hAnsiTheme="minorEastAsia" w:hint="eastAsia"/>
        </w:rPr>
        <w:t>建立在</w:t>
      </w:r>
      <w:r w:rsidRPr="00ED6284">
        <w:rPr>
          <w:rFonts w:asciiTheme="minorEastAsia" w:eastAsiaTheme="minorEastAsia" w:hAnsiTheme="minorEastAsia"/>
        </w:rPr>
        <w:t>我国某城乡行</w:t>
      </w:r>
      <w:r w:rsidRPr="00ED6284">
        <w:rPr>
          <w:rFonts w:asciiTheme="minorEastAsia" w:eastAsiaTheme="minorEastAsia" w:hAnsiTheme="minorEastAsia" w:hint="eastAsia"/>
        </w:rPr>
        <w:t>真实</w:t>
      </w:r>
      <w:r w:rsidRPr="00ED6284">
        <w:rPr>
          <w:rFonts w:asciiTheme="minorEastAsia" w:eastAsiaTheme="minorEastAsia" w:hAnsiTheme="minorEastAsia"/>
        </w:rPr>
        <w:t>完整的信用卡客户数据之上，</w:t>
      </w:r>
      <w:r w:rsidRPr="00ED6284">
        <w:rPr>
          <w:rFonts w:asciiTheme="minorEastAsia" w:eastAsiaTheme="minorEastAsia" w:hAnsiTheme="minorEastAsia" w:hint="eastAsia"/>
        </w:rPr>
        <w:t>并由</w:t>
      </w:r>
      <w:r w:rsidRPr="00ED6284">
        <w:rPr>
          <w:rFonts w:asciiTheme="minorEastAsia" w:eastAsiaTheme="minorEastAsia" w:hAnsiTheme="minorEastAsia"/>
        </w:rPr>
        <w:t>该行的实际风险管理需求出发，结合金融与计算机理论研究，</w:t>
      </w:r>
      <w:r w:rsidRPr="00ED6284">
        <w:rPr>
          <w:rFonts w:asciiTheme="minorEastAsia" w:eastAsiaTheme="minorEastAsia" w:hAnsiTheme="minorEastAsia" w:hint="eastAsia"/>
        </w:rPr>
        <w:t>将机器学习</w:t>
      </w:r>
      <w:r w:rsidRPr="00ED6284">
        <w:rPr>
          <w:rFonts w:asciiTheme="minorEastAsia" w:eastAsiaTheme="minorEastAsia" w:hAnsiTheme="minorEastAsia"/>
        </w:rPr>
        <w:t>和数据挖掘</w:t>
      </w:r>
      <w:r w:rsidRPr="00ED6284">
        <w:rPr>
          <w:rFonts w:asciiTheme="minorEastAsia" w:eastAsiaTheme="minorEastAsia" w:hAnsiTheme="minorEastAsia" w:hint="eastAsia"/>
        </w:rPr>
        <w:t>技术应用于综合了</w:t>
      </w:r>
      <w:r w:rsidRPr="00ED6284">
        <w:rPr>
          <w:rFonts w:asciiTheme="minorEastAsia" w:eastAsiaTheme="minorEastAsia" w:hAnsiTheme="minorEastAsia"/>
        </w:rPr>
        <w:t>客户个人信息</w:t>
      </w:r>
      <w:r w:rsidRPr="00ED6284">
        <w:rPr>
          <w:rFonts w:asciiTheme="minorEastAsia" w:eastAsiaTheme="minorEastAsia" w:hAnsiTheme="minorEastAsia" w:hint="eastAsia"/>
        </w:rPr>
        <w:t>和历史交易情况的变量组合</w:t>
      </w:r>
      <w:r w:rsidRPr="00ED6284">
        <w:rPr>
          <w:rFonts w:asciiTheme="minorEastAsia" w:eastAsiaTheme="minorEastAsia" w:hAnsiTheme="minorEastAsia"/>
        </w:rPr>
        <w:t>上</w:t>
      </w:r>
      <w:r>
        <w:rPr>
          <w:rFonts w:asciiTheme="minorEastAsia" w:eastAsiaTheme="minorEastAsia" w:hAnsiTheme="minorEastAsia"/>
        </w:rPr>
        <w:t>，</w:t>
      </w:r>
      <w:r w:rsidRPr="00ED6284">
        <w:rPr>
          <w:rFonts w:asciiTheme="minorEastAsia" w:eastAsiaTheme="minorEastAsia" w:hAnsiTheme="minorEastAsia" w:hint="eastAsia"/>
        </w:rPr>
        <w:t>来预测</w:t>
      </w:r>
      <w:r w:rsidRPr="00ED6284">
        <w:rPr>
          <w:rFonts w:asciiTheme="minorEastAsia" w:eastAsiaTheme="minorEastAsia" w:hAnsiTheme="minorEastAsia"/>
        </w:rPr>
        <w:t>其信用卡</w:t>
      </w:r>
      <w:r w:rsidRPr="00ED6284">
        <w:rPr>
          <w:rFonts w:asciiTheme="minorEastAsia" w:eastAsiaTheme="minorEastAsia" w:hAnsiTheme="minorEastAsia" w:hint="eastAsia"/>
        </w:rPr>
        <w:t>违约情况</w:t>
      </w:r>
      <w:r w:rsidRPr="00ED6284">
        <w:rPr>
          <w:rFonts w:asciiTheme="minorEastAsia" w:eastAsiaTheme="minorEastAsia" w:hAnsiTheme="minorEastAsia"/>
        </w:rPr>
        <w:t>，</w:t>
      </w:r>
      <w:r>
        <w:rPr>
          <w:rFonts w:asciiTheme="minorEastAsia" w:eastAsiaTheme="minorEastAsia" w:hAnsiTheme="minorEastAsia" w:hint="eastAsia"/>
        </w:rPr>
        <w:t>实现了</w:t>
      </w:r>
      <w:r w:rsidRPr="00ED6284">
        <w:rPr>
          <w:rFonts w:asciiTheme="minorEastAsia" w:eastAsiaTheme="minorEastAsia" w:hAnsiTheme="minorEastAsia" w:hint="eastAsia"/>
        </w:rPr>
        <w:t>该行</w:t>
      </w:r>
      <w:r w:rsidRPr="00ED6284">
        <w:rPr>
          <w:rFonts w:asciiTheme="minorEastAsia" w:eastAsiaTheme="minorEastAsia" w:hAnsiTheme="minorEastAsia"/>
        </w:rPr>
        <w:t>信用卡客户违约风险的预警，</w:t>
      </w:r>
      <w:r w:rsidRPr="00ED6284">
        <w:rPr>
          <w:rFonts w:asciiTheme="minorEastAsia" w:eastAsiaTheme="minorEastAsia" w:hAnsiTheme="minorEastAsia" w:hint="eastAsia"/>
        </w:rPr>
        <w:t>具有</w:t>
      </w:r>
      <w:r w:rsidRPr="00ED6284">
        <w:rPr>
          <w:rFonts w:asciiTheme="minorEastAsia" w:eastAsiaTheme="minorEastAsia" w:hAnsiTheme="minorEastAsia"/>
        </w:rPr>
        <w:t>很强的现实意义</w:t>
      </w:r>
      <w:r w:rsidRPr="00ED6284">
        <w:rPr>
          <w:rFonts w:asciiTheme="minorEastAsia" w:eastAsiaTheme="minorEastAsia" w:hAnsiTheme="minorEastAsia" w:hint="eastAsia"/>
        </w:rPr>
        <w:t>。研究结果</w:t>
      </w:r>
      <w:r>
        <w:rPr>
          <w:rFonts w:asciiTheme="minorEastAsia" w:eastAsiaTheme="minorEastAsia" w:hAnsiTheme="minorEastAsia"/>
        </w:rPr>
        <w:t>还</w:t>
      </w:r>
      <w:r w:rsidRPr="00ED6284">
        <w:rPr>
          <w:rFonts w:asciiTheme="minorEastAsia" w:eastAsiaTheme="minorEastAsia" w:hAnsiTheme="minorEastAsia" w:hint="eastAsia"/>
        </w:rPr>
        <w:t>表明</w:t>
      </w:r>
      <w:r w:rsidRPr="00ED6284">
        <w:rPr>
          <w:rFonts w:asciiTheme="minorEastAsia" w:eastAsiaTheme="minorEastAsia" w:hAnsiTheme="minorEastAsia"/>
        </w:rPr>
        <w:t>，机器学习</w:t>
      </w:r>
      <w:r w:rsidRPr="00ED6284">
        <w:rPr>
          <w:rFonts w:asciiTheme="minorEastAsia" w:eastAsiaTheme="minorEastAsia" w:hAnsiTheme="minorEastAsia" w:hint="eastAsia"/>
        </w:rPr>
        <w:t>方法在</w:t>
      </w:r>
      <w:r w:rsidRPr="00ED6284">
        <w:rPr>
          <w:rFonts w:asciiTheme="minorEastAsia" w:eastAsiaTheme="minorEastAsia" w:hAnsiTheme="minorEastAsia"/>
        </w:rPr>
        <w:t>信用卡数据挖掘问题中有</w:t>
      </w:r>
      <w:r w:rsidRPr="00ED6284">
        <w:rPr>
          <w:rFonts w:asciiTheme="minorEastAsia" w:eastAsiaTheme="minorEastAsia" w:hAnsiTheme="minorEastAsia" w:hint="eastAsia"/>
        </w:rPr>
        <w:t>良</w:t>
      </w:r>
      <w:r w:rsidRPr="00ED6284">
        <w:rPr>
          <w:rFonts w:asciiTheme="minorEastAsia" w:eastAsiaTheme="minorEastAsia" w:hAnsiTheme="minorEastAsia"/>
        </w:rPr>
        <w:t>好的表现</w:t>
      </w:r>
      <w:r w:rsidRPr="00ED6284">
        <w:rPr>
          <w:rFonts w:asciiTheme="minorEastAsia" w:eastAsiaTheme="minorEastAsia" w:hAnsiTheme="minorEastAsia" w:hint="eastAsia"/>
        </w:rPr>
        <w:t>，除了提供违约概率和信用风险的准确度量之外，模型还可用于分析和比较客户信用卡违约拖欠的驱动因素</w:t>
      </w:r>
      <w:r w:rsidRPr="00ED6284">
        <w:rPr>
          <w:rFonts w:asciiTheme="minorEastAsia" w:eastAsiaTheme="minorEastAsia" w:hAnsiTheme="minorEastAsia"/>
        </w:rPr>
        <w:t>，为</w:t>
      </w:r>
      <w:r w:rsidRPr="00ED6284">
        <w:rPr>
          <w:rFonts w:asciiTheme="minorEastAsia" w:eastAsiaTheme="minorEastAsia" w:hAnsiTheme="minorEastAsia" w:hint="eastAsia"/>
        </w:rPr>
        <w:t>银行后续的</w:t>
      </w:r>
      <w:r w:rsidRPr="00ED6284">
        <w:rPr>
          <w:rFonts w:asciiTheme="minorEastAsia" w:eastAsiaTheme="minorEastAsia" w:hAnsiTheme="minorEastAsia"/>
        </w:rPr>
        <w:t>信用卡风险管理</w:t>
      </w:r>
      <w:r w:rsidRPr="00ED6284">
        <w:rPr>
          <w:rFonts w:asciiTheme="minorEastAsia" w:eastAsiaTheme="minorEastAsia" w:hAnsiTheme="minorEastAsia" w:hint="eastAsia"/>
        </w:rPr>
        <w:t>提供</w:t>
      </w:r>
      <w:r w:rsidRPr="00ED6284">
        <w:rPr>
          <w:rFonts w:asciiTheme="minorEastAsia" w:eastAsiaTheme="minorEastAsia" w:hAnsiTheme="minorEastAsia"/>
        </w:rPr>
        <w:t>可靠的理论与</w:t>
      </w:r>
      <w:r w:rsidRPr="00ED6284">
        <w:rPr>
          <w:rFonts w:asciiTheme="minorEastAsia" w:eastAsiaTheme="minorEastAsia" w:hAnsiTheme="minorEastAsia" w:hint="eastAsia"/>
        </w:rPr>
        <w:t>数据</w:t>
      </w:r>
      <w:r w:rsidRPr="00ED6284">
        <w:rPr>
          <w:rFonts w:asciiTheme="minorEastAsia" w:eastAsiaTheme="minorEastAsia" w:hAnsiTheme="minorEastAsia"/>
        </w:rPr>
        <w:t>支撑</w:t>
      </w:r>
      <w:r w:rsidRPr="00ED6284">
        <w:rPr>
          <w:rFonts w:asciiTheme="minorEastAsia" w:eastAsiaTheme="minorEastAsia" w:hAnsiTheme="minorEastAsia" w:hint="eastAsia"/>
        </w:rPr>
        <w:t>。</w:t>
      </w:r>
    </w:p>
    <w:p w14:paraId="4825B478" w14:textId="77777777" w:rsidR="002E4F40" w:rsidRDefault="002E4F40" w:rsidP="001F2D01">
      <w:pPr>
        <w:ind w:firstLine="480"/>
        <w:rPr>
          <w:rFonts w:asciiTheme="minorEastAsia" w:eastAsiaTheme="minorEastAsia" w:hAnsiTheme="minorEastAsia"/>
        </w:rPr>
      </w:pPr>
      <w:r>
        <w:rPr>
          <w:rFonts w:asciiTheme="minorEastAsia" w:eastAsiaTheme="minorEastAsia" w:hAnsiTheme="minorEastAsia" w:hint="eastAsia"/>
        </w:rPr>
        <w:t>本研究</w:t>
      </w:r>
      <w:r w:rsidRPr="001F2D01">
        <w:rPr>
          <w:rFonts w:asciiTheme="minorEastAsia" w:eastAsiaTheme="minorEastAsia" w:hAnsiTheme="minorEastAsia" w:hint="eastAsia"/>
        </w:rPr>
        <w:t>结合现实数据，刻画了金融数据的特殊性与复杂</w:t>
      </w:r>
      <w:r>
        <w:rPr>
          <w:rFonts w:asciiTheme="minorEastAsia" w:eastAsiaTheme="minorEastAsia" w:hAnsiTheme="minorEastAsia" w:hint="eastAsia"/>
        </w:rPr>
        <w:t>性</w:t>
      </w:r>
      <w:r>
        <w:rPr>
          <w:rFonts w:asciiTheme="minorEastAsia" w:eastAsiaTheme="minorEastAsia" w:hAnsiTheme="minorEastAsia"/>
        </w:rPr>
        <w:t>，</w:t>
      </w:r>
      <w:r>
        <w:rPr>
          <w:rFonts w:asciiTheme="minorEastAsia" w:eastAsiaTheme="minorEastAsia" w:hAnsiTheme="minorEastAsia" w:hint="eastAsia"/>
        </w:rPr>
        <w:t>探讨了机器学习在</w:t>
      </w:r>
      <w:r>
        <w:rPr>
          <w:rFonts w:asciiTheme="minorEastAsia" w:eastAsiaTheme="minorEastAsia" w:hAnsiTheme="minorEastAsia"/>
        </w:rPr>
        <w:t>银行</w:t>
      </w:r>
      <w:r>
        <w:rPr>
          <w:rFonts w:asciiTheme="minorEastAsia" w:eastAsiaTheme="minorEastAsia" w:hAnsiTheme="minorEastAsia" w:hint="eastAsia"/>
        </w:rPr>
        <w:t>信用卡</w:t>
      </w:r>
      <w:r>
        <w:rPr>
          <w:rFonts w:asciiTheme="minorEastAsia" w:eastAsiaTheme="minorEastAsia" w:hAnsiTheme="minorEastAsia"/>
        </w:rPr>
        <w:t>业务这一特定金融</w:t>
      </w:r>
      <w:r>
        <w:rPr>
          <w:rFonts w:asciiTheme="minorEastAsia" w:eastAsiaTheme="minorEastAsia" w:hAnsiTheme="minorEastAsia" w:hint="eastAsia"/>
        </w:rPr>
        <w:t>领域的应用。</w:t>
      </w:r>
      <w:r>
        <w:rPr>
          <w:rFonts w:asciiTheme="minorEastAsia" w:eastAsiaTheme="minorEastAsia" w:hAnsiTheme="minorEastAsia"/>
        </w:rPr>
        <w:t>从结果</w:t>
      </w:r>
      <w:r>
        <w:rPr>
          <w:rFonts w:asciiTheme="minorEastAsia" w:eastAsiaTheme="minorEastAsia" w:hAnsiTheme="minorEastAsia" w:hint="eastAsia"/>
        </w:rPr>
        <w:t>上</w:t>
      </w:r>
      <w:r>
        <w:rPr>
          <w:rFonts w:asciiTheme="minorEastAsia" w:eastAsiaTheme="minorEastAsia" w:hAnsiTheme="minorEastAsia"/>
        </w:rPr>
        <w:t>看，预警模型的</w:t>
      </w:r>
      <w:r>
        <w:rPr>
          <w:rFonts w:asciiTheme="minorEastAsia" w:eastAsiaTheme="minorEastAsia" w:hAnsiTheme="minorEastAsia" w:hint="eastAsia"/>
        </w:rPr>
        <w:t>准确率</w:t>
      </w:r>
      <w:r>
        <w:rPr>
          <w:rFonts w:asciiTheme="minorEastAsia" w:eastAsiaTheme="minorEastAsia" w:hAnsiTheme="minorEastAsia"/>
        </w:rPr>
        <w:t>和实证结果的精确</w:t>
      </w:r>
      <w:r>
        <w:rPr>
          <w:rFonts w:asciiTheme="minorEastAsia" w:eastAsiaTheme="minorEastAsia" w:hAnsiTheme="minorEastAsia" w:hint="eastAsia"/>
        </w:rPr>
        <w:t>度再次印证了机器学习在金融领域应用的有效性，</w:t>
      </w:r>
      <w:r>
        <w:rPr>
          <w:rFonts w:asciiTheme="minorEastAsia" w:eastAsiaTheme="minorEastAsia" w:hAnsiTheme="minorEastAsia"/>
        </w:rPr>
        <w:t>并通过实证过程中对多种</w:t>
      </w:r>
      <w:r>
        <w:rPr>
          <w:rFonts w:asciiTheme="minorEastAsia" w:eastAsiaTheme="minorEastAsia" w:hAnsiTheme="minorEastAsia" w:hint="eastAsia"/>
        </w:rPr>
        <w:t>模型</w:t>
      </w:r>
      <w:r>
        <w:rPr>
          <w:rFonts w:asciiTheme="minorEastAsia" w:eastAsiaTheme="minorEastAsia" w:hAnsiTheme="minorEastAsia"/>
        </w:rPr>
        <w:t>的不断调整与</w:t>
      </w:r>
      <w:r>
        <w:rPr>
          <w:rFonts w:asciiTheme="minorEastAsia" w:eastAsiaTheme="minorEastAsia" w:hAnsiTheme="minorEastAsia" w:hint="eastAsia"/>
        </w:rPr>
        <w:t>优化</w:t>
      </w:r>
      <w:r>
        <w:rPr>
          <w:rFonts w:asciiTheme="minorEastAsia" w:eastAsiaTheme="minorEastAsia" w:hAnsiTheme="minorEastAsia"/>
        </w:rPr>
        <w:t>，</w:t>
      </w:r>
      <w:r>
        <w:rPr>
          <w:rFonts w:asciiTheme="minorEastAsia" w:eastAsiaTheme="minorEastAsia" w:hAnsiTheme="minorEastAsia" w:hint="eastAsia"/>
        </w:rPr>
        <w:t>为机器学习在本领域的发展提供了针对现实场景改进的可能性</w:t>
      </w:r>
      <w:r>
        <w:rPr>
          <w:rFonts w:asciiTheme="minorEastAsia" w:eastAsiaTheme="minorEastAsia" w:hAnsiTheme="minorEastAsia"/>
        </w:rPr>
        <w:t>，</w:t>
      </w:r>
      <w:r>
        <w:rPr>
          <w:rFonts w:asciiTheme="minorEastAsia" w:eastAsiaTheme="minorEastAsia" w:hAnsiTheme="minorEastAsia" w:hint="eastAsia"/>
        </w:rPr>
        <w:t>具有</w:t>
      </w:r>
      <w:r>
        <w:rPr>
          <w:rFonts w:asciiTheme="minorEastAsia" w:eastAsiaTheme="minorEastAsia" w:hAnsiTheme="minorEastAsia"/>
        </w:rPr>
        <w:t>一定的理论意义</w:t>
      </w:r>
      <w:r>
        <w:rPr>
          <w:rFonts w:asciiTheme="minorEastAsia" w:eastAsiaTheme="minorEastAsia" w:hAnsiTheme="minorEastAsia" w:hint="eastAsia"/>
        </w:rPr>
        <w:t>。</w:t>
      </w:r>
    </w:p>
    <w:p w14:paraId="49EB6D53" w14:textId="69894651" w:rsidR="00830DFD" w:rsidRDefault="002E4F40" w:rsidP="00570FDD">
      <w:pPr>
        <w:pStyle w:val="Heading2"/>
      </w:pPr>
      <w:bookmarkStart w:id="6" w:name="_Toc40645914"/>
      <w:bookmarkEnd w:id="4"/>
      <w:bookmarkEnd w:id="5"/>
      <w:r>
        <w:rPr>
          <w:rFonts w:hint="eastAsia"/>
        </w:rPr>
        <w:t xml:space="preserve">1.4 </w:t>
      </w:r>
      <w:r>
        <w:rPr>
          <w:rFonts w:hint="eastAsia"/>
        </w:rPr>
        <w:t>论文</w:t>
      </w:r>
      <w:r>
        <w:t>结构安排</w:t>
      </w:r>
      <w:bookmarkEnd w:id="6"/>
    </w:p>
    <w:p w14:paraId="72410831" w14:textId="372DA771" w:rsidR="00585974" w:rsidRDefault="00AD1D60" w:rsidP="00585974">
      <w:pPr>
        <w:ind w:firstLine="480"/>
        <w:rPr>
          <w:rFonts w:asciiTheme="minorEastAsia" w:eastAsiaTheme="minorEastAsia" w:hAnsiTheme="minorEastAsia"/>
        </w:rPr>
      </w:pPr>
      <w:r>
        <w:t xml:space="preserve"> </w:t>
      </w:r>
      <w:r w:rsidR="00585974">
        <w:rPr>
          <w:rFonts w:asciiTheme="minorEastAsia" w:eastAsiaTheme="minorEastAsia" w:hAnsiTheme="minorEastAsia"/>
        </w:rPr>
        <w:t>不断调整与</w:t>
      </w:r>
      <w:r w:rsidR="00585974">
        <w:rPr>
          <w:rFonts w:asciiTheme="minorEastAsia" w:eastAsiaTheme="minorEastAsia" w:hAnsiTheme="minorEastAsia" w:hint="eastAsia"/>
        </w:rPr>
        <w:t>优化</w:t>
      </w:r>
      <w:r w:rsidR="00585974">
        <w:rPr>
          <w:rFonts w:asciiTheme="minorEastAsia" w:eastAsiaTheme="minorEastAsia" w:hAnsiTheme="minorEastAsia"/>
        </w:rPr>
        <w:t>，</w:t>
      </w:r>
      <w:r w:rsidR="00585974">
        <w:rPr>
          <w:rFonts w:asciiTheme="minorEastAsia" w:eastAsiaTheme="minorEastAsia" w:hAnsiTheme="minorEastAsia" w:hint="eastAsia"/>
        </w:rPr>
        <w:t>为机器学习在本领域的发展提供了针对现实场景改进的可能性</w:t>
      </w:r>
      <w:r w:rsidR="00585974">
        <w:rPr>
          <w:rFonts w:asciiTheme="minorEastAsia" w:eastAsiaTheme="minorEastAsia" w:hAnsiTheme="minorEastAsia"/>
        </w:rPr>
        <w:t>，</w:t>
      </w:r>
      <w:r w:rsidR="00585974">
        <w:rPr>
          <w:rFonts w:asciiTheme="minorEastAsia" w:eastAsiaTheme="minorEastAsia" w:hAnsiTheme="minorEastAsia" w:hint="eastAsia"/>
        </w:rPr>
        <w:t>具有</w:t>
      </w:r>
      <w:r w:rsidR="00585974">
        <w:rPr>
          <w:rFonts w:asciiTheme="minorEastAsia" w:eastAsiaTheme="minorEastAsia" w:hAnsiTheme="minorEastAsia"/>
        </w:rPr>
        <w:t>一定的理论意义</w:t>
      </w:r>
      <w:r w:rsidR="00585974">
        <w:rPr>
          <w:rFonts w:asciiTheme="minorEastAsia" w:eastAsiaTheme="minorEastAsia" w:hAnsiTheme="minorEastAsia" w:hint="eastAsia"/>
        </w:rPr>
        <w:t>。</w:t>
      </w:r>
    </w:p>
    <w:p w14:paraId="7764EF59" w14:textId="529F4519" w:rsidR="00585974" w:rsidRDefault="00585974" w:rsidP="00585974">
      <w:pPr>
        <w:ind w:firstLine="480"/>
        <w:rPr>
          <w:rFonts w:asciiTheme="minorEastAsia" w:eastAsiaTheme="minorEastAsia" w:hAnsiTheme="minorEastAsia"/>
        </w:rPr>
      </w:pPr>
      <w:r>
        <w:rPr>
          <w:rFonts w:asciiTheme="minorEastAsia" w:eastAsiaTheme="minorEastAsia" w:hAnsiTheme="minorEastAsia" w:hint="eastAsia"/>
        </w:rPr>
        <w:t>第一章为绪论，具体介绍了本研究的相关背景、</w:t>
      </w:r>
      <w:r w:rsidR="00B93BE6">
        <w:rPr>
          <w:rFonts w:asciiTheme="minorEastAsia" w:eastAsiaTheme="minorEastAsia" w:hAnsiTheme="minorEastAsia" w:hint="eastAsia"/>
        </w:rPr>
        <w:t>具体问题以及实际意义。</w:t>
      </w:r>
    </w:p>
    <w:p w14:paraId="0614762F" w14:textId="02BAAE02" w:rsidR="00B93BE6" w:rsidRDefault="00B93BE6" w:rsidP="00585974">
      <w:pPr>
        <w:ind w:firstLine="480"/>
        <w:rPr>
          <w:rFonts w:asciiTheme="minorEastAsia" w:eastAsiaTheme="minorEastAsia" w:hAnsiTheme="minorEastAsia"/>
        </w:rPr>
      </w:pPr>
      <w:r>
        <w:rPr>
          <w:rFonts w:asciiTheme="minorEastAsia" w:eastAsiaTheme="minorEastAsia" w:hAnsiTheme="minorEastAsia" w:hint="eastAsia"/>
        </w:rPr>
        <w:t>第二章刻画了本文的理论和方法。首先</w:t>
      </w:r>
      <w:r w:rsidR="00CD0FEF">
        <w:rPr>
          <w:rFonts w:asciiTheme="minorEastAsia" w:eastAsiaTheme="minorEastAsia" w:hAnsiTheme="minorEastAsia" w:hint="eastAsia"/>
        </w:rPr>
        <w:t>，本文</w:t>
      </w:r>
      <w:r>
        <w:rPr>
          <w:rFonts w:asciiTheme="minorEastAsia" w:eastAsiaTheme="minorEastAsia" w:hAnsiTheme="minorEastAsia" w:hint="eastAsia"/>
        </w:rPr>
        <w:t>从文献出发，提供具体的前人理论支撑。</w:t>
      </w:r>
      <w:r w:rsidR="00CD0FEF">
        <w:rPr>
          <w:rFonts w:asciiTheme="minorEastAsia" w:eastAsiaTheme="minorEastAsia" w:hAnsiTheme="minorEastAsia" w:hint="eastAsia"/>
        </w:rPr>
        <w:t>接着，本文介绍了实验的逻辑，阐述了如何实现具体的理论。最后，本文提供了实验所需要用到的模型，阐述了开展实验所需要的具体工具。</w:t>
      </w:r>
    </w:p>
    <w:p w14:paraId="4EB23C0C" w14:textId="05B6F693" w:rsidR="00CD0FEF" w:rsidRDefault="00CD0FEF" w:rsidP="00585974">
      <w:pPr>
        <w:ind w:firstLine="480"/>
        <w:rPr>
          <w:rFonts w:asciiTheme="minorEastAsia" w:eastAsiaTheme="minorEastAsia" w:hAnsiTheme="minorEastAsia"/>
        </w:rPr>
      </w:pPr>
      <w:r>
        <w:rPr>
          <w:rFonts w:asciiTheme="minorEastAsia" w:eastAsiaTheme="minorEastAsia" w:hAnsiTheme="minorEastAsia" w:hint="eastAsia"/>
        </w:rPr>
        <w:t>第三章描述了实证研究的数据来源及数据处理逻辑，同时展示了本研究所需要用到的实验数据。首先，本文阐明了数据的来源，标明了数据的格式和具体变量。接着，本文介绍了对于</w:t>
      </w:r>
      <w:r w:rsidR="005211B3">
        <w:rPr>
          <w:rFonts w:asciiTheme="minorEastAsia" w:eastAsiaTheme="minorEastAsia" w:hAnsiTheme="minorEastAsia" w:hint="eastAsia"/>
        </w:rPr>
        <w:t>一些特殊数据和极端数据的预处理方式，比如一些空缺值的处理。其次，本文描述了数据处理的具体逻辑，提供了具体的复现逻辑。最后，本文展示了实验数据的描述性统计。</w:t>
      </w:r>
    </w:p>
    <w:p w14:paraId="571E0F10" w14:textId="7C03E40C"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t>第四章是本文的实证分析的部分。首先介绍了模型的一些评价的方法。接着，给出了实验的具体结果。最后基于不同的模型，给出了评价和对比分析。</w:t>
      </w:r>
    </w:p>
    <w:p w14:paraId="3C508B22" w14:textId="78CE23E5"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t>第五章是本文的研究结论，其总结了本文实证研究所得到的具体的结论</w:t>
      </w:r>
    </w:p>
    <w:p w14:paraId="17440CE4" w14:textId="29B3BEC2"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t>第六章是本文的研究展望部分，其综合了以上的实验结果，和国内外已有文献和已有研究，对本实验的未来研究方向给出了一定的展望。</w:t>
      </w:r>
    </w:p>
    <w:p w14:paraId="6FA9D5C4" w14:textId="77777777" w:rsidR="005211B3" w:rsidRDefault="005211B3" w:rsidP="00585974">
      <w:pPr>
        <w:ind w:firstLine="480"/>
        <w:rPr>
          <w:rFonts w:asciiTheme="minorEastAsia" w:eastAsiaTheme="minorEastAsia" w:hAnsiTheme="minorEastAsia"/>
        </w:rPr>
      </w:pPr>
    </w:p>
    <w:p w14:paraId="6C730E57" w14:textId="43E430B8" w:rsidR="00A74E9E" w:rsidRDefault="006277B1" w:rsidP="00585974">
      <w:pPr>
        <w:ind w:left="420" w:firstLine="420"/>
      </w:pPr>
      <w:r>
        <w:t>第一章为绪论，</w:t>
      </w:r>
      <w:r>
        <w:rPr>
          <w:rFonts w:hint="eastAsia"/>
        </w:rPr>
        <w:t>介绍了</w:t>
      </w:r>
      <w:r w:rsidR="00EA147F">
        <w:t>研究的背景、</w:t>
      </w:r>
      <w:r w:rsidR="00EA147F">
        <w:rPr>
          <w:rFonts w:hint="eastAsia"/>
        </w:rPr>
        <w:t>问题</w:t>
      </w:r>
      <w:r w:rsidR="00EA147F">
        <w:t>及意义</w:t>
      </w:r>
      <w:r>
        <w:t>；</w:t>
      </w:r>
      <w:r>
        <w:rPr>
          <w:rFonts w:hint="eastAsia"/>
        </w:rPr>
        <w:t>第二章</w:t>
      </w:r>
      <w:r w:rsidR="00EA147F">
        <w:t>综述了国内外理论研究现状，</w:t>
      </w:r>
      <w:r w:rsidR="00EA147F">
        <w:rPr>
          <w:rFonts w:hint="eastAsia"/>
        </w:rPr>
        <w:t>并</w:t>
      </w:r>
      <w:r w:rsidR="00EA147F">
        <w:t>具体</w:t>
      </w:r>
      <w:r>
        <w:rPr>
          <w:rFonts w:hint="eastAsia"/>
        </w:rPr>
        <w:t>介绍了</w:t>
      </w:r>
      <w:r>
        <w:t>研究所采用的模型与方法，</w:t>
      </w:r>
      <w:r>
        <w:rPr>
          <w:rFonts w:hint="eastAsia"/>
        </w:rPr>
        <w:t>包括</w:t>
      </w:r>
      <w:r w:rsidR="00BF1C52">
        <w:rPr>
          <w:rFonts w:ascii="Times New Roman" w:hAnsi="Times New Roman" w:cs="Times New Roman" w:hint="eastAsia"/>
        </w:rPr>
        <w:t>EM</w:t>
      </w:r>
      <w:r w:rsidR="00BF1C52">
        <w:rPr>
          <w:rFonts w:ascii="Times New Roman" w:hAnsi="Times New Roman" w:cs="Times New Roman" w:hint="eastAsia"/>
        </w:rPr>
        <w:t>算法</w:t>
      </w:r>
      <w:r>
        <w:t>、</w:t>
      </w:r>
      <w:r w:rsidRPr="00124A15">
        <w:rPr>
          <w:rFonts w:ascii="Times New Roman" w:hAnsi="Times New Roman" w:cs="Times New Roman"/>
        </w:rPr>
        <w:t>SVM</w:t>
      </w:r>
      <w:r w:rsidRPr="00124A15">
        <w:rPr>
          <w:rFonts w:ascii="Times New Roman" w:hAnsi="Times New Roman" w:cs="Times New Roman"/>
        </w:rPr>
        <w:t>、</w:t>
      </w:r>
      <w:r w:rsidRPr="00124A15">
        <w:rPr>
          <w:rFonts w:ascii="Times New Roman" w:hAnsi="Times New Roman" w:cs="Times New Roman" w:hint="eastAsia"/>
        </w:rPr>
        <w:t>CART</w:t>
      </w:r>
      <w:r w:rsidRPr="00124A15">
        <w:rPr>
          <w:rFonts w:ascii="Times New Roman" w:hAnsi="Times New Roman" w:cs="Times New Roman" w:hint="eastAsia"/>
        </w:rPr>
        <w:t>模</w:t>
      </w:r>
      <w:r>
        <w:rPr>
          <w:rFonts w:hint="eastAsia"/>
        </w:rPr>
        <w:t>型、随机森林</w:t>
      </w:r>
      <w:r w:rsidR="002314EA">
        <w:rPr>
          <w:rFonts w:hint="eastAsia"/>
        </w:rPr>
        <w:t>和</w:t>
      </w:r>
      <w:proofErr w:type="spellStart"/>
      <w:r w:rsidRPr="00124A15">
        <w:rPr>
          <w:rFonts w:ascii="Times New Roman" w:hAnsi="Times New Roman" w:cs="Times New Roman"/>
        </w:rPr>
        <w:t>XGBoost</w:t>
      </w:r>
      <w:proofErr w:type="spellEnd"/>
      <w:r>
        <w:rPr>
          <w:rFonts w:hint="eastAsia"/>
        </w:rPr>
        <w:t>这</w:t>
      </w:r>
      <w:r w:rsidR="002314EA">
        <w:rPr>
          <w:rFonts w:hint="eastAsia"/>
        </w:rPr>
        <w:t>五</w:t>
      </w:r>
      <w:r>
        <w:rPr>
          <w:rFonts w:hint="eastAsia"/>
        </w:rPr>
        <w:t>类机器学习方法</w:t>
      </w:r>
      <w:r>
        <w:t>；第三章对本实证研究所采用的数据集进行了描述，包括数据来源、</w:t>
      </w:r>
      <w:r>
        <w:rPr>
          <w:rFonts w:hint="eastAsia"/>
        </w:rPr>
        <w:t>预处理</w:t>
      </w:r>
      <w:r>
        <w:t>、</w:t>
      </w:r>
      <w:r>
        <w:rPr>
          <w:rFonts w:hint="eastAsia"/>
        </w:rPr>
        <w:t>变量说明与</w:t>
      </w:r>
      <w:r>
        <w:t>描述性统计；</w:t>
      </w:r>
      <w:r>
        <w:rPr>
          <w:rFonts w:hint="eastAsia"/>
        </w:rPr>
        <w:t>第四章</w:t>
      </w:r>
      <w:r>
        <w:t>是实证分析部分，</w:t>
      </w:r>
      <w:r>
        <w:rPr>
          <w:rFonts w:hint="eastAsia"/>
        </w:rPr>
        <w:t>首先介绍了</w:t>
      </w:r>
      <w:r>
        <w:t>本研究所采用的模型评价指标，之后给出了各个模型的结果并进行比较与分析；</w:t>
      </w:r>
      <w:r>
        <w:rPr>
          <w:rFonts w:hint="eastAsia"/>
        </w:rPr>
        <w:t>第五章</w:t>
      </w:r>
      <w:r>
        <w:t>总结了实证研究所得到的</w:t>
      </w:r>
      <w:r>
        <w:rPr>
          <w:rFonts w:hint="eastAsia"/>
        </w:rPr>
        <w:t>结论</w:t>
      </w:r>
      <w:r>
        <w:t>；</w:t>
      </w:r>
      <w:r>
        <w:rPr>
          <w:rFonts w:hint="eastAsia"/>
        </w:rPr>
        <w:t>第六章</w:t>
      </w:r>
      <w:r>
        <w:t>综合上述</w:t>
      </w:r>
      <w:r w:rsidR="009E4977">
        <w:rPr>
          <w:rFonts w:hint="eastAsia"/>
        </w:rPr>
        <w:t>研究</w:t>
      </w:r>
      <w:r w:rsidR="009E4977">
        <w:t>结果</w:t>
      </w:r>
      <w:r>
        <w:t>，</w:t>
      </w:r>
      <w:r w:rsidR="009E4977">
        <w:t>给出未来的研究展望</w:t>
      </w:r>
      <w:r>
        <w:t>。</w:t>
      </w:r>
    </w:p>
    <w:p w14:paraId="2B88A306" w14:textId="77777777" w:rsidR="008542F3" w:rsidRDefault="008542F3">
      <w:pPr>
        <w:widowControl/>
        <w:spacing w:before="0" w:after="0" w:line="240" w:lineRule="auto"/>
        <w:jc w:val="left"/>
        <w:rPr>
          <w:rFonts w:asciiTheme="majorHAnsi" w:eastAsia="Heiti SC Light" w:hAnsiTheme="majorHAnsi" w:cstheme="majorBidi"/>
          <w:bCs/>
          <w:sz w:val="28"/>
          <w:szCs w:val="32"/>
        </w:rPr>
      </w:pPr>
      <w:r>
        <w:br w:type="page"/>
      </w:r>
    </w:p>
    <w:p w14:paraId="3093F320" w14:textId="32507336" w:rsidR="00EB569A" w:rsidRDefault="00070126" w:rsidP="00AE0571">
      <w:pPr>
        <w:pStyle w:val="Heading1"/>
      </w:pPr>
      <w:bookmarkStart w:id="7" w:name="_Toc40645915"/>
      <w:r>
        <w:t>2</w:t>
      </w:r>
      <w:r w:rsidR="00FF0816">
        <w:t xml:space="preserve"> </w:t>
      </w:r>
      <w:r w:rsidR="00245F95">
        <w:rPr>
          <w:rFonts w:hint="eastAsia"/>
        </w:rPr>
        <w:t>理论</w:t>
      </w:r>
      <w:r w:rsidR="00FF0816">
        <w:rPr>
          <w:rFonts w:hint="eastAsia"/>
        </w:rPr>
        <w:t>与</w:t>
      </w:r>
      <w:r w:rsidR="00107193">
        <w:t>方法</w:t>
      </w:r>
      <w:bookmarkEnd w:id="7"/>
    </w:p>
    <w:p w14:paraId="7C1E62C9" w14:textId="33A8F3FF" w:rsidR="00245F95" w:rsidRDefault="00245F95" w:rsidP="00245F95">
      <w:pPr>
        <w:pStyle w:val="Heading2"/>
      </w:pPr>
      <w:bookmarkStart w:id="8" w:name="_Toc40645916"/>
      <w:r>
        <w:rPr>
          <w:rFonts w:hint="eastAsia"/>
        </w:rPr>
        <w:t xml:space="preserve">2.1 </w:t>
      </w:r>
      <w:r>
        <w:rPr>
          <w:rFonts w:hint="eastAsia"/>
        </w:rPr>
        <w:t>文献综述</w:t>
      </w:r>
      <w:bookmarkEnd w:id="8"/>
    </w:p>
    <w:p w14:paraId="049CF0C2" w14:textId="1BC6DAFA" w:rsidR="00704B59" w:rsidRDefault="00704B59" w:rsidP="00704B59">
      <w:pPr>
        <w:pStyle w:val="Heading3"/>
      </w:pPr>
      <w:bookmarkStart w:id="9" w:name="_Toc40645917"/>
      <w:r>
        <w:t xml:space="preserve">2.1.1 </w:t>
      </w:r>
      <w:r>
        <w:t>国内研究现状</w:t>
      </w:r>
      <w:bookmarkEnd w:id="9"/>
    </w:p>
    <w:p w14:paraId="34645335" w14:textId="061DE385" w:rsidR="003B574F" w:rsidRDefault="00EB126F" w:rsidP="00EB126F">
      <w:pPr>
        <w:rPr>
          <w:rFonts w:asciiTheme="minorEastAsia" w:eastAsiaTheme="minorEastAsia" w:hAnsiTheme="minorEastAsia"/>
        </w:rPr>
      </w:pPr>
      <w:r w:rsidRPr="00ED6284">
        <w:rPr>
          <w:rFonts w:asciiTheme="minorEastAsia" w:eastAsiaTheme="minorEastAsia" w:hAnsiTheme="minorEastAsia"/>
        </w:rPr>
        <w:t xml:space="preserve">    </w:t>
      </w:r>
      <w:r w:rsidR="003B574F">
        <w:rPr>
          <w:rFonts w:asciiTheme="minorEastAsia" w:eastAsiaTheme="minorEastAsia" w:hAnsiTheme="minorEastAsia" w:hint="eastAsia"/>
        </w:rPr>
        <w:t>在国内，</w:t>
      </w:r>
    </w:p>
    <w:p w14:paraId="57804170" w14:textId="38BFE295" w:rsidR="00EB126F" w:rsidRPr="00ED6284" w:rsidRDefault="00EB126F" w:rsidP="003B574F">
      <w:pPr>
        <w:ind w:firstLine="420"/>
        <w:rPr>
          <w:rFonts w:asciiTheme="minorEastAsia" w:eastAsiaTheme="minorEastAsia" w:hAnsiTheme="minorEastAsia"/>
        </w:rPr>
      </w:pPr>
      <w:r w:rsidRPr="00ED6284">
        <w:rPr>
          <w:rFonts w:asciiTheme="minorEastAsia" w:eastAsiaTheme="minorEastAsia" w:hAnsiTheme="minorEastAsia" w:hint="eastAsia"/>
        </w:rPr>
        <w:t>在我国，早期的信用卡</w:t>
      </w:r>
      <w:r w:rsidR="00A25F4B">
        <w:rPr>
          <w:rFonts w:asciiTheme="minorEastAsia" w:eastAsiaTheme="minorEastAsia" w:hAnsiTheme="minorEastAsia"/>
        </w:rPr>
        <w:t>违约</w:t>
      </w:r>
      <w:r w:rsidRPr="00ED6284">
        <w:rPr>
          <w:rFonts w:asciiTheme="minorEastAsia" w:eastAsiaTheme="minorEastAsia" w:hAnsiTheme="minorEastAsia" w:hint="eastAsia"/>
        </w:rPr>
        <w:t>风险研究主要围绕信用评分展开。赵刚(2007)概述了信用卡的起源和定义，从其金融特性出发，介绍了国外较成熟的信用卡信用风险管理的方法和技术，分析了信用评分法在信用卡风险管理中的作用，并应用</w:t>
      </w:r>
      <w:r w:rsidRPr="00124A15">
        <w:rPr>
          <w:rFonts w:ascii="Times New Roman" w:hAnsi="Times New Roman" w:cs="Times New Roman" w:hint="eastAsia"/>
        </w:rPr>
        <w:t>Logistic</w:t>
      </w:r>
      <w:r w:rsidRPr="00ED6284">
        <w:rPr>
          <w:rFonts w:asciiTheme="minorEastAsia" w:eastAsiaTheme="minorEastAsia" w:hAnsiTheme="minorEastAsia" w:hint="eastAsia"/>
        </w:rPr>
        <w:t>回归模型，对信用卡征信审批评分卡的使用进行了实证研究。但信用评分法存在的问题是主观因素影响较大，且只考虑信用卡客户的个人信息，而忽略其真实交易行为。</w:t>
      </w:r>
    </w:p>
    <w:p w14:paraId="6E5B4C1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之后，不少国内学者开始关注信用卡违约数据，探索信用卡违约风险的主要影响因素。陈雄（2011）研究了信用卡违约风险的成因，结合我国信用卡违约现况，利用因子分析法，得出了个人信用卡违约的主要影响因素，以及各个影响因子的权重情况，并据此给出加强信用卡违约风险管理的对策建议。邵亦明（2013）提出了基于主成分分析的信用风险预警模型，变量选取自信用卡用户的个人信息和交易记录，从中找到主要成分，并得到各个主成分对应的权重，从而反映各变量对信用风险的影响程度，以便更好地预测和预警。盛洁（2014）利用客户行为数据建立信用评分卡，用</w:t>
      </w:r>
      <w:r w:rsidRPr="00124A15">
        <w:rPr>
          <w:rFonts w:ascii="Times New Roman" w:hAnsi="Times New Roman" w:cs="Times New Roman" w:hint="eastAsia"/>
        </w:rPr>
        <w:t>Logistic</w:t>
      </w:r>
      <w:r w:rsidRPr="00ED6284">
        <w:rPr>
          <w:rFonts w:asciiTheme="minorEastAsia" w:eastAsiaTheme="minorEastAsia" w:hAnsiTheme="minorEastAsia" w:hint="eastAsia"/>
        </w:rPr>
        <w:t>回归方法构建违约概率的预测模型，并得出影响信用卡客户违约概率的影响因素。陈莹等（2017）利用来自商业银行信用卡账户的消费数据，归纳出可以</w:t>
      </w:r>
      <w:r w:rsidRPr="00ED6284">
        <w:rPr>
          <w:rFonts w:asciiTheme="minorEastAsia" w:eastAsiaTheme="minorEastAsia" w:hAnsiTheme="minorEastAsia"/>
        </w:rPr>
        <w:t>用来</w:t>
      </w:r>
      <w:r w:rsidRPr="00ED6284">
        <w:rPr>
          <w:rFonts w:asciiTheme="minorEastAsia" w:eastAsiaTheme="minorEastAsia" w:hAnsiTheme="minorEastAsia" w:hint="eastAsia"/>
        </w:rPr>
        <w:t xml:space="preserve">表示信用卡账户行为特征的变量，通过单因素事件法和多元线性回归，研究其对客户违约风险的影响程度，并给出影响信用卡违约风险的主要变量。该研究对于银行的风险管理实操性较强，但作为违约风险监测系统而言预测性较差。上述这些方法仅对变量使用了简单的线性回归，无法刻画变量间可能存在的复杂的非线性关系，且变量选取较单一，模型在实时风险预测的准确性有待考证。 </w:t>
      </w:r>
    </w:p>
    <w:p w14:paraId="3F83D9F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随着计算机技术的迅速发展，海量数据存储与运算成为现实，为银行风险管理提供了新思路。鲁长东（2017）指出，银行业传统的信用卡风险管理由于数据的存储条件有限以及计算力的限制，形式单一、模式固定，效率低下。但随着计算机和互联网的迅速发展，银行本身已成为一个巨大的数据库，涵盖了无数的客户信息和交易记录，为数据挖掘和模式识别提供了条件。大数据技术在信用卡风险管理中有颇多应用，如信用卡申请时的诈骗识别、欺诈交易实时检测、信用评分及违约风险预测等等。</w:t>
      </w:r>
    </w:p>
    <w:p w14:paraId="4C6BAE95" w14:textId="0199039D" w:rsidR="00704B59" w:rsidRPr="00ED6284" w:rsidRDefault="00EB126F" w:rsidP="00704B59">
      <w:pPr>
        <w:rPr>
          <w:rFonts w:asciiTheme="minorEastAsia" w:eastAsiaTheme="minorEastAsia" w:hAnsiTheme="minorEastAsia"/>
        </w:rPr>
      </w:pPr>
      <w:r w:rsidRPr="00ED6284">
        <w:rPr>
          <w:rFonts w:asciiTheme="minorEastAsia" w:eastAsiaTheme="minorEastAsia" w:hAnsiTheme="minorEastAsia" w:hint="eastAsia"/>
        </w:rPr>
        <w:t xml:space="preserve">    国内学者纷纷开始探索机器学习及数据挖掘等技术在信用卡违约风险预测中的应用。陈为民（2009）引入了基于支持向量机的信用卡客户的信用评分模型，用于信用卡审批和后续管理中。基于客户消费和还款行为数据，通过数据挖掘技术，建立信用评分及违约预警模型。范巍强等（2011）利用 BP神经网络进行信用卡违约风险预测，实证结果表明，此模型在该数据集上的预测准确性较高，具有很强的泛化能力。但是，由于神经网络的“黑箱”性质，模型的解释性较差，对于违约风险的影响因子分析不够，无法指导银行更好地进行信用卡风险管理。张双全（2018）采用智能算法和数据分析技术对信用卡客户数据进行了分析研究，找到对信用卡客户违约情况影响较大的因素，建立了有效的分类模型。李涵峰（2018）比较了多种机器学习模型对银行信用卡违约的检测能力，分别研究了</w:t>
      </w:r>
      <w:r w:rsidR="00124A15">
        <w:rPr>
          <w:rFonts w:ascii="Times New Roman" w:hAnsi="Times New Roman" w:cs="Times New Roman"/>
        </w:rPr>
        <w:t>KNN</w:t>
      </w:r>
      <w:r w:rsidR="00124A15">
        <w:rPr>
          <w:rFonts w:ascii="Times New Roman" w:hAnsi="Times New Roman" w:cs="Times New Roman"/>
        </w:rPr>
        <w:t>、</w:t>
      </w:r>
      <w:r w:rsidRPr="00ED6284">
        <w:rPr>
          <w:rFonts w:asciiTheme="minorEastAsia" w:eastAsiaTheme="minorEastAsia" w:hAnsiTheme="minorEastAsia" w:hint="eastAsia"/>
        </w:rPr>
        <w:t>决策树、SVM、随机森林和</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五种机器学习算法，以银行信用卡用户的个人信息、历史交易交易和还款记录为数据进行挖掘分析，比较得出</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模型</w:t>
      </w:r>
      <w:r w:rsidRPr="00ED6284">
        <w:rPr>
          <w:rFonts w:asciiTheme="minorEastAsia" w:eastAsiaTheme="minorEastAsia" w:hAnsiTheme="minorEastAsia"/>
        </w:rPr>
        <w:t>的预测</w:t>
      </w:r>
      <w:r w:rsidRPr="00ED6284">
        <w:rPr>
          <w:rFonts w:asciiTheme="minorEastAsia" w:eastAsiaTheme="minorEastAsia" w:hAnsiTheme="minorEastAsia" w:hint="eastAsia"/>
        </w:rPr>
        <w:t>准确性最高。但该研究存在的问题是，在特征选取上较为单一， 无法细致全面地刻画用户特征，且忽略了金融市场上外部因素对信用卡客户还款行为的影响，对于现实世界实时违约风险的预测能力有限。</w:t>
      </w:r>
    </w:p>
    <w:p w14:paraId="326275CE" w14:textId="1BE3006B" w:rsidR="00704B59" w:rsidRDefault="00704B59" w:rsidP="00704B59">
      <w:pPr>
        <w:pStyle w:val="Heading3"/>
      </w:pPr>
      <w:bookmarkStart w:id="10" w:name="_Toc40645918"/>
      <w:r>
        <w:t xml:space="preserve">2.1.2 </w:t>
      </w:r>
      <w:r>
        <w:t>国</w:t>
      </w:r>
      <w:r>
        <w:rPr>
          <w:rFonts w:hint="eastAsia"/>
        </w:rPr>
        <w:t>外</w:t>
      </w:r>
      <w:r>
        <w:t>研究现状</w:t>
      </w:r>
      <w:bookmarkEnd w:id="10"/>
    </w:p>
    <w:p w14:paraId="5C7904F4" w14:textId="33B15E68"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rPr>
        <w:t xml:space="preserve">    </w:t>
      </w:r>
      <w:r w:rsidR="00115CAA">
        <w:rPr>
          <w:rFonts w:asciiTheme="minorEastAsia" w:eastAsiaTheme="minorEastAsia" w:hAnsiTheme="minorEastAsia" w:hint="eastAsia"/>
        </w:rPr>
        <w:t>国外的学者指出：投资者在面临</w:t>
      </w:r>
    </w:p>
    <w:p w14:paraId="29BFF748" w14:textId="0E30DE03"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许多统计方法，包括判别分析，逻辑回归，贝叶斯分类器和最近邻，已被用于开发信用预测模型，比如</w:t>
      </w:r>
      <w:r w:rsidRPr="00E719AF">
        <w:rPr>
          <w:rFonts w:ascii="Times New Roman" w:hAnsi="Times New Roman" w:cs="Times New Roman" w:hint="eastAsia"/>
        </w:rPr>
        <w:t>Hand</w:t>
      </w:r>
      <w:r w:rsidR="00E719AF">
        <w:rPr>
          <w:rFonts w:asciiTheme="minorEastAsia" w:eastAsiaTheme="minorEastAsia" w:hAnsiTheme="minorEastAsia"/>
        </w:rPr>
        <w:t>和</w:t>
      </w:r>
      <w:r w:rsidRPr="00E719AF">
        <w:rPr>
          <w:rFonts w:ascii="Times New Roman" w:hAnsi="Times New Roman" w:cs="Times New Roman" w:hint="eastAsia"/>
        </w:rPr>
        <w:t>Henley</w:t>
      </w:r>
      <w:r w:rsidRPr="00ED6284">
        <w:rPr>
          <w:rFonts w:asciiTheme="minorEastAsia" w:eastAsiaTheme="minorEastAsia" w:hAnsiTheme="minorEastAsia" w:hint="eastAsia"/>
        </w:rPr>
        <w:t>（1997）所提出的基于数据统计的信用评分模型。随着人工智能和机器学习的发展，人工神经网络和决策树也被用来预测信用风险，如</w:t>
      </w:r>
      <w:r w:rsidR="00E719AF">
        <w:rPr>
          <w:rFonts w:ascii="Times New Roman" w:hAnsi="Times New Roman" w:cs="Times New Roman" w:hint="eastAsia"/>
        </w:rPr>
        <w:t>Koh</w:t>
      </w:r>
      <w:r w:rsidR="00E719AF">
        <w:rPr>
          <w:rFonts w:ascii="Times New Roman" w:hAnsi="Times New Roman" w:cs="Times New Roman" w:hint="eastAsia"/>
        </w:rPr>
        <w:t>和</w:t>
      </w:r>
      <w:r w:rsidRPr="00E719AF">
        <w:rPr>
          <w:rFonts w:ascii="Times New Roman" w:hAnsi="Times New Roman" w:cs="Times New Roman" w:hint="eastAsia"/>
        </w:rPr>
        <w:t>Chan</w:t>
      </w:r>
      <w:r w:rsidRPr="00ED6284">
        <w:rPr>
          <w:rFonts w:asciiTheme="minorEastAsia" w:eastAsiaTheme="minorEastAsia" w:hAnsiTheme="minorEastAsia" w:hint="eastAsia"/>
        </w:rPr>
        <w:t>（2002）研究中所应用的数据挖掘方法，以及</w:t>
      </w:r>
      <w:r w:rsidRPr="00E719AF">
        <w:rPr>
          <w:rFonts w:ascii="Times New Roman" w:hAnsi="Times New Roman" w:cs="Times New Roman" w:hint="eastAsia"/>
        </w:rPr>
        <w:t>Thomas</w:t>
      </w:r>
      <w:r w:rsidRPr="00ED6284">
        <w:rPr>
          <w:rFonts w:asciiTheme="minorEastAsia" w:eastAsiaTheme="minorEastAsia" w:hAnsiTheme="minorEastAsia" w:hint="eastAsia"/>
        </w:rPr>
        <w:t>（2000）提出的基于行为评分的信用预测法。</w:t>
      </w:r>
      <w:r w:rsidRPr="00E719AF">
        <w:rPr>
          <w:rFonts w:ascii="Times New Roman" w:hAnsi="Times New Roman" w:cs="Times New Roman" w:hint="eastAsia"/>
        </w:rPr>
        <w:t>Lee</w:t>
      </w:r>
      <w:r w:rsidRPr="00ED6284">
        <w:rPr>
          <w:rFonts w:asciiTheme="minorEastAsia" w:eastAsiaTheme="minorEastAsia" w:hAnsiTheme="minorEastAsia" w:hint="eastAsia"/>
        </w:rPr>
        <w:t>等（2002）通过将反向传播神经网络与传统的判别分析方法相结合，探讨了其模型在信用评分上的表现。他们所提出的混合方法比传统的神经网络模型收敛得快得多，且信用评分准确性也有所增加，并且混合方法优于传统的判别分析和逻辑回归。</w:t>
      </w:r>
    </w:p>
    <w:p w14:paraId="447E5B8C" w14:textId="0D2D70D7"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从风险控制的角度来看，估计违约概率比将客户分类为二元结果（</w:t>
      </w:r>
      <w:r w:rsidRPr="00ED6284">
        <w:rPr>
          <w:rFonts w:asciiTheme="minorEastAsia" w:eastAsiaTheme="minorEastAsia" w:hAnsiTheme="minorEastAsia"/>
        </w:rPr>
        <w:t>违约</w:t>
      </w:r>
      <w:r w:rsidRPr="00ED6284">
        <w:rPr>
          <w:rFonts w:asciiTheme="minorEastAsia" w:eastAsiaTheme="minorEastAsia" w:hAnsiTheme="minorEastAsia" w:hint="eastAsia"/>
        </w:rPr>
        <w:t>和不</w:t>
      </w:r>
      <w:r w:rsidRPr="00ED6284">
        <w:rPr>
          <w:rFonts w:asciiTheme="minorEastAsia" w:eastAsiaTheme="minorEastAsia" w:hAnsiTheme="minorEastAsia"/>
        </w:rPr>
        <w:t>违约</w:t>
      </w:r>
      <w:r w:rsidRPr="00ED6284">
        <w:rPr>
          <w:rFonts w:asciiTheme="minorEastAsia" w:eastAsiaTheme="minorEastAsia" w:hAnsiTheme="minorEastAsia" w:hint="eastAsia"/>
        </w:rPr>
        <w:t>）更有意义</w:t>
      </w:r>
      <w:r w:rsidRPr="00ED6284">
        <w:rPr>
          <w:rFonts w:asciiTheme="minorEastAsia" w:eastAsiaTheme="minorEastAsia" w:hAnsiTheme="minorEastAsia"/>
        </w:rPr>
        <w:t>，</w:t>
      </w:r>
      <w:r w:rsidRPr="00ED6284">
        <w:rPr>
          <w:rFonts w:asciiTheme="minorEastAsia" w:eastAsiaTheme="minorEastAsia" w:hAnsiTheme="minorEastAsia" w:hint="eastAsia"/>
        </w:rPr>
        <w:t>但需要</w:t>
      </w:r>
      <w:r w:rsidRPr="00ED6284">
        <w:rPr>
          <w:rFonts w:asciiTheme="minorEastAsia" w:eastAsiaTheme="minorEastAsia" w:hAnsiTheme="minorEastAsia"/>
        </w:rPr>
        <w:t>仔细</w:t>
      </w:r>
      <w:r w:rsidRPr="00ED6284">
        <w:rPr>
          <w:rFonts w:asciiTheme="minorEastAsia" w:eastAsiaTheme="minorEastAsia" w:hAnsiTheme="minorEastAsia" w:hint="eastAsia"/>
        </w:rPr>
        <w:t>考量</w:t>
      </w:r>
      <w:r w:rsidRPr="00ED6284">
        <w:rPr>
          <w:rFonts w:asciiTheme="minorEastAsia" w:eastAsiaTheme="minorEastAsia" w:hAnsiTheme="minorEastAsia"/>
        </w:rPr>
        <w:t>的是，利用</w:t>
      </w:r>
      <w:r w:rsidRPr="00ED6284">
        <w:rPr>
          <w:rFonts w:asciiTheme="minorEastAsia" w:eastAsiaTheme="minorEastAsia" w:hAnsiTheme="minorEastAsia" w:hint="eastAsia"/>
        </w:rPr>
        <w:t>数据挖掘方法预测出的概率是否能</w:t>
      </w:r>
      <w:r w:rsidRPr="00ED6284">
        <w:rPr>
          <w:rFonts w:asciiTheme="minorEastAsia" w:eastAsiaTheme="minorEastAsia" w:hAnsiTheme="minorEastAsia"/>
        </w:rPr>
        <w:t>真正有效地</w:t>
      </w:r>
      <w:r w:rsidRPr="00ED6284">
        <w:rPr>
          <w:rFonts w:asciiTheme="minorEastAsia" w:eastAsiaTheme="minorEastAsia" w:hAnsiTheme="minorEastAsia" w:hint="eastAsia"/>
        </w:rPr>
        <w:t>代表现实违约概率。</w:t>
      </w:r>
      <w:r w:rsidRPr="00E719AF">
        <w:rPr>
          <w:rFonts w:ascii="Times New Roman" w:eastAsiaTheme="minorEastAsia" w:hAnsi="Times New Roman" w:cs="Times New Roman"/>
        </w:rPr>
        <w:t>I-C</w:t>
      </w:r>
      <w:r w:rsidRPr="00E719AF">
        <w:rPr>
          <w:rFonts w:ascii="Times New Roman" w:hAnsi="Times New Roman" w:cs="Times New Roman"/>
        </w:rPr>
        <w:t>heng</w:t>
      </w:r>
      <w:r w:rsidRPr="00E719AF">
        <w:rPr>
          <w:rFonts w:ascii="Times New Roman" w:eastAsiaTheme="minorEastAsia" w:hAnsi="Times New Roman" w:cs="Times New Roman"/>
        </w:rPr>
        <w:t xml:space="preserve"> </w:t>
      </w:r>
      <w:r w:rsidRPr="00E719AF">
        <w:rPr>
          <w:rFonts w:ascii="Times New Roman" w:hAnsi="Times New Roman" w:cs="Times New Roman"/>
        </w:rPr>
        <w:t>Yeh</w:t>
      </w:r>
      <w:r w:rsidR="00E719AF">
        <w:rPr>
          <w:rFonts w:ascii="Times New Roman" w:eastAsiaTheme="minorEastAsia" w:hAnsi="Times New Roman" w:cs="Times New Roman" w:hint="eastAsia"/>
        </w:rPr>
        <w:t>和</w:t>
      </w:r>
      <w:r w:rsidRPr="00E719AF">
        <w:rPr>
          <w:rFonts w:ascii="Times New Roman" w:eastAsiaTheme="minorEastAsia" w:hAnsi="Times New Roman" w:cs="Times New Roman"/>
        </w:rPr>
        <w:t xml:space="preserve"> Che-hui Lien</w:t>
      </w:r>
      <w:r w:rsidRPr="00ED6284">
        <w:rPr>
          <w:rFonts w:asciiTheme="minorEastAsia" w:eastAsiaTheme="minorEastAsia" w:hAnsiTheme="minorEastAsia" w:hint="eastAsia"/>
        </w:rPr>
        <w:t>（2009）提出了全新的“排序平滑方法”来估计违约的实际概率，研究了台湾信用卡客户违约支付的情况，并比较了六种数据挖掘方法中违约概率的预测准确性。</w:t>
      </w:r>
    </w:p>
    <w:p w14:paraId="727FF838" w14:textId="020A05BE" w:rsidR="00704B59" w:rsidRPr="00ED6284" w:rsidRDefault="00431CE2" w:rsidP="00704B59">
      <w:pPr>
        <w:rPr>
          <w:rFonts w:asciiTheme="minorEastAsia" w:eastAsiaTheme="minorEastAsia" w:hAnsiTheme="minorEastAsia"/>
        </w:rPr>
      </w:pPr>
      <w:r w:rsidRPr="00ED6284">
        <w:rPr>
          <w:rFonts w:asciiTheme="minorEastAsia" w:eastAsiaTheme="minorEastAsia" w:hAnsiTheme="minorEastAsia" w:hint="eastAsia"/>
        </w:rPr>
        <w:t xml:space="preserve">    近期的文献研究，在已有模型的基础上，考虑了海量数据集和更大的特征空间，对于信用卡违约风险的预测更为高效准确。</w:t>
      </w:r>
      <w:proofErr w:type="spellStart"/>
      <w:r w:rsidRPr="00E719AF">
        <w:rPr>
          <w:rFonts w:ascii="Times New Roman" w:eastAsiaTheme="minorEastAsia" w:hAnsi="Times New Roman" w:cs="Times New Roman"/>
        </w:rPr>
        <w:t>Khandani</w:t>
      </w:r>
      <w:proofErr w:type="spellEnd"/>
      <w:r w:rsidRPr="00ED6284">
        <w:rPr>
          <w:rFonts w:asciiTheme="minorEastAsia" w:eastAsiaTheme="minorEastAsia" w:hAnsiTheme="minorEastAsia" w:hint="eastAsia"/>
        </w:rPr>
        <w:t>等（2010）应用机器学习技术来构建消费者信用风险的非线性非参数预测模型，将传统的信用因素（如债务与收入比率）与消费者银行交易相结合，通过分析消费者支出、储蓄和债务支付的模式，能够识别大规模数据集中普通信用违约模型（如Logistic回归、判别分析）难以检测的微妙非线性关系，极大地提高了模型的预测能力，并发现机器学习预测具有更强的适应性，能够了解不断变化的信贷周期以及违约率的绝对水平。在此研究的基础上，</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等（2016）进一步扩大了特征变量空间，在考虑个人信用因素和消费情况之外，还加入了宏观经济变量，这种做法与</w:t>
      </w:r>
      <w:r w:rsidRPr="00E719AF">
        <w:rPr>
          <w:rFonts w:ascii="Times New Roman" w:eastAsiaTheme="minorEastAsia" w:hAnsi="Times New Roman" w:cs="Times New Roman"/>
        </w:rPr>
        <w:t>Bellotti</w:t>
      </w:r>
      <w:r w:rsidRPr="00ED6284">
        <w:rPr>
          <w:rFonts w:asciiTheme="minorEastAsia" w:eastAsiaTheme="minorEastAsia" w:hAnsiTheme="minorEastAsia" w:hint="eastAsia"/>
        </w:rPr>
        <w:t>等（2013）提出的用卡借款人违约的离散时间生存模型相似，结果显示，包含这些行为和宏观经济变量的动态模型在数据拟合方面在统计上有显著改进，当应用于样本外数据集时，取得了更好的违约预测效果。此外</w:t>
      </w:r>
      <w:r w:rsidRPr="00E719AF">
        <w:rPr>
          <w:rFonts w:ascii="Times New Roman" w:eastAsiaTheme="minorEastAsia" w:hAnsi="Times New Roman" w:cs="Times New Roman"/>
        </w:rPr>
        <w:t>，</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还扩大了实证研究的数据集，综合了来自六家银行的截面数据，而不是单一银行的数据。他们的研究结果表明，不同银行的风险差异较大，模型预测结果存在优劣性的差异，在风险管理上也应有不同的侧重。</w:t>
      </w:r>
    </w:p>
    <w:p w14:paraId="092AA0A9" w14:textId="77777777" w:rsidR="002E4F40" w:rsidRDefault="002E4F40" w:rsidP="00AE0571">
      <w:pPr>
        <w:rPr>
          <w:rFonts w:asciiTheme="minorEastAsia" w:eastAsiaTheme="minorEastAsia" w:hAnsiTheme="minorEastAsia"/>
        </w:rPr>
      </w:pPr>
    </w:p>
    <w:p w14:paraId="43621603" w14:textId="342EAC60" w:rsidR="002E4F40" w:rsidRDefault="002E4F40" w:rsidP="002E4F40">
      <w:pPr>
        <w:pStyle w:val="Heading2"/>
      </w:pPr>
      <w:bookmarkStart w:id="11" w:name="_Toc40645919"/>
      <w:r>
        <w:rPr>
          <w:rFonts w:hint="eastAsia"/>
        </w:rPr>
        <w:t xml:space="preserve">2.2 </w:t>
      </w:r>
      <w:r>
        <w:rPr>
          <w:rFonts w:hint="eastAsia"/>
        </w:rPr>
        <w:t>实验逻辑</w:t>
      </w:r>
      <w:bookmarkEnd w:id="11"/>
    </w:p>
    <w:p w14:paraId="66039A53" w14:textId="71C1A219" w:rsidR="002E4F40" w:rsidRDefault="002E4F40" w:rsidP="002E4F40">
      <w:pPr>
        <w:pStyle w:val="Heading3"/>
      </w:pPr>
      <w:bookmarkStart w:id="12" w:name="_Toc40645920"/>
      <w:r>
        <w:t xml:space="preserve">2.2.1 </w:t>
      </w:r>
      <w:r>
        <w:rPr>
          <w:rFonts w:hint="eastAsia"/>
        </w:rPr>
        <w:t>整体实验结构</w:t>
      </w:r>
      <w:bookmarkEnd w:id="12"/>
    </w:p>
    <w:p w14:paraId="7DC29CB5" w14:textId="794222EF" w:rsidR="002E4F40" w:rsidRPr="002E4F40" w:rsidRDefault="002E4F40" w:rsidP="002E4F40">
      <w:pPr>
        <w:ind w:firstLine="420"/>
        <w:rPr>
          <w:rFonts w:asciiTheme="minorEastAsia" w:eastAsiaTheme="minorEastAsia" w:hAnsiTheme="minorEastAsia"/>
        </w:rPr>
      </w:pPr>
      <w:r w:rsidRPr="002E4F40">
        <w:rPr>
          <w:rFonts w:asciiTheme="minorEastAsia" w:eastAsiaTheme="minorEastAsia" w:hAnsiTheme="minorEastAsia" w:hint="eastAsia"/>
        </w:rPr>
        <w:t>本研究将利用基金经理</w:t>
      </w:r>
      <w:r>
        <w:rPr>
          <w:rFonts w:asciiTheme="minorEastAsia" w:eastAsiaTheme="minorEastAsia" w:hAnsiTheme="minorEastAsia" w:hint="eastAsia"/>
        </w:rPr>
        <w:t>在不同城市的私人信号的精确度，以及在不同城市减持的情况来预测股价本盘。总体上本研究分为两大部分的实验。首先是如何通过基金经理所持有的股票，来得到基金经理在不同城市的私人信号的精确度。其次是如何通过</w:t>
      </w:r>
    </w:p>
    <w:p w14:paraId="0A0DFC8C" w14:textId="3C830B5F" w:rsidR="00F67E81" w:rsidRPr="00F67E81" w:rsidRDefault="002E4F40" w:rsidP="00F67E81">
      <w:pPr>
        <w:pStyle w:val="Heading3"/>
      </w:pPr>
      <w:bookmarkStart w:id="13" w:name="_Toc40645921"/>
      <w:r>
        <w:t xml:space="preserve">2.2.1 </w:t>
      </w:r>
      <w:r>
        <w:rPr>
          <w:rFonts w:hint="eastAsia"/>
        </w:rPr>
        <w:t>基金经理的私人信号</w:t>
      </w:r>
      <w:bookmarkEnd w:id="13"/>
    </w:p>
    <w:p w14:paraId="7023D045" w14:textId="28F9DD4E" w:rsidR="00F67E81" w:rsidRDefault="00F67E81" w:rsidP="00F67E81">
      <w:pPr>
        <w:ind w:firstLine="420"/>
        <w:rPr>
          <w:rFonts w:asciiTheme="minorEastAsia" w:eastAsiaTheme="minorEastAsia" w:hAnsiTheme="minorEastAsia"/>
        </w:rPr>
      </w:pPr>
      <w:r>
        <w:rPr>
          <w:rFonts w:asciiTheme="minorEastAsia" w:eastAsiaTheme="minorEastAsia" w:hAnsiTheme="minorEastAsia" w:hint="eastAsia"/>
        </w:rPr>
        <w:t>在本文中，我们利用基金经理的私人信号精确度和股票本身的性质来预测股价崩盘。</w:t>
      </w:r>
    </w:p>
    <w:p w14:paraId="14ABC517" w14:textId="0D56AB24" w:rsidR="00F67E81" w:rsidRDefault="00F67E81" w:rsidP="00F67E81">
      <w:pPr>
        <w:ind w:firstLine="420"/>
        <w:rPr>
          <w:rFonts w:asciiTheme="minorEastAsia" w:eastAsiaTheme="minorEastAsia" w:hAnsiTheme="minorEastAsia"/>
        </w:rPr>
      </w:pPr>
      <w:r>
        <w:rPr>
          <w:rFonts w:asciiTheme="minorEastAsia" w:eastAsiaTheme="minorEastAsia" w:hAnsiTheme="minorEastAsia" w:hint="eastAsia"/>
        </w:rPr>
        <w:t>我们选取基金经理在某个城市的</w:t>
      </w:r>
      <w:r w:rsidR="000E1A64">
        <w:rPr>
          <w:rFonts w:asciiTheme="minorEastAsia" w:eastAsiaTheme="minorEastAsia" w:hAnsiTheme="minorEastAsia" w:hint="eastAsia"/>
        </w:rPr>
        <w:t>关联数来表征其私人信号的准确度。</w:t>
      </w:r>
    </w:p>
    <w:p w14:paraId="17672173" w14:textId="77777777" w:rsidR="00F67E81" w:rsidRPr="00F67E81" w:rsidRDefault="00F67E81" w:rsidP="00F67E81"/>
    <w:p w14:paraId="2422750D" w14:textId="6D7749E6" w:rsidR="002E4F40" w:rsidRPr="00643C58" w:rsidRDefault="002E4F40" w:rsidP="002E4F40">
      <w:pPr>
        <w:pStyle w:val="Heading3"/>
      </w:pPr>
      <w:bookmarkStart w:id="14" w:name="_Toc40645922"/>
      <w:r>
        <w:t xml:space="preserve">2.2.1 </w:t>
      </w:r>
      <w:r>
        <w:rPr>
          <w:rFonts w:hint="eastAsia"/>
        </w:rPr>
        <w:t>使用私人信号预测股价崩盘</w:t>
      </w:r>
      <w:bookmarkEnd w:id="14"/>
    </w:p>
    <w:p w14:paraId="7E68DDE6" w14:textId="02C174B8" w:rsidR="003B574F" w:rsidRDefault="003B574F" w:rsidP="003B574F">
      <w:pPr>
        <w:ind w:firstLine="420"/>
        <w:rPr>
          <w:rFonts w:asciiTheme="minorEastAsia" w:eastAsiaTheme="minorEastAsia" w:hAnsiTheme="minorEastAsia"/>
        </w:rPr>
      </w:pPr>
      <w:r>
        <w:rPr>
          <w:rFonts w:asciiTheme="minorEastAsia" w:eastAsiaTheme="minorEastAsia" w:hAnsiTheme="minorEastAsia" w:hint="eastAsia"/>
        </w:rPr>
        <w:t>在本文中，我们利用基金经理的私人信号精确度和股票本身的性质来预测股价崩盘。</w:t>
      </w:r>
    </w:p>
    <w:p w14:paraId="52A77868" w14:textId="3E562413" w:rsidR="00885177" w:rsidRDefault="00885177" w:rsidP="003B574F">
      <w:pPr>
        <w:ind w:firstLine="420"/>
        <w:rPr>
          <w:rFonts w:asciiTheme="minorEastAsia" w:eastAsiaTheme="minorEastAsia" w:hAnsiTheme="minorEastAsia"/>
        </w:rPr>
      </w:pPr>
      <w:r>
        <w:rPr>
          <w:rFonts w:asciiTheme="minorEastAsia" w:eastAsiaTheme="minorEastAsia" w:hAnsiTheme="minorEastAsia" w:hint="eastAsia"/>
        </w:rPr>
        <w:t>首先是该股票的基本信息，诸如振幅，区间换手率，非系统风险，波动率等。用于预测该股价是否会崩盘。</w:t>
      </w:r>
      <w:r w:rsidR="008B2BC8">
        <w:rPr>
          <w:rFonts w:asciiTheme="minorEastAsia" w:eastAsiaTheme="minorEastAsia" w:hAnsiTheme="minorEastAsia" w:hint="eastAsia"/>
        </w:rPr>
        <w:t>本实验将基金经理的数据进行分类，一部分用于训练模型，而另一部分用于测试模型。</w:t>
      </w:r>
    </w:p>
    <w:p w14:paraId="4714384A" w14:textId="07228E39" w:rsidR="00885177" w:rsidRDefault="00885177" w:rsidP="003B574F">
      <w:pPr>
        <w:ind w:firstLine="420"/>
        <w:rPr>
          <w:rFonts w:asciiTheme="minorEastAsia" w:eastAsiaTheme="minorEastAsia" w:hAnsiTheme="minorEastAsia"/>
        </w:rPr>
      </w:pPr>
      <w:r>
        <w:rPr>
          <w:rFonts w:asciiTheme="minorEastAsia" w:eastAsiaTheme="minorEastAsia" w:hAnsiTheme="minorEastAsia" w:hint="eastAsia"/>
        </w:rPr>
        <w:t>我们在前人研究的基础上加了了基金经理对于一只股票是否会崩盘，以及崩盘程度的判断。</w:t>
      </w:r>
    </w:p>
    <w:p w14:paraId="53B6E7D0" w14:textId="5621FF56" w:rsidR="00EF7734" w:rsidRPr="00EF7734" w:rsidRDefault="00EF7734" w:rsidP="00EF7734">
      <w:pPr>
        <w:ind w:firstLine="420"/>
        <w:rPr>
          <w:rFonts w:asciiTheme="minorEastAsia" w:eastAsiaTheme="minorEastAsia" w:hAnsiTheme="minorEastAsia"/>
        </w:rPr>
      </w:pPr>
      <w:r>
        <w:rPr>
          <w:rFonts w:asciiTheme="minorEastAsia" w:eastAsiaTheme="minorEastAsia" w:hAnsiTheme="minorEastAsia" w:hint="eastAsia"/>
        </w:rPr>
        <w:t>如果实验选取的是整个市场的基金经理，那么他们的私人信号的精确度，对于整个市场是有效的。同样的，选取的是特定市场的基金经理，那么其私人信号的相对大小对该特定市场有效。</w:t>
      </w:r>
    </w:p>
    <w:p w14:paraId="14F28B44" w14:textId="7A7E75A3" w:rsidR="003B574F" w:rsidRDefault="003B574F" w:rsidP="003B574F">
      <w:pPr>
        <w:ind w:firstLine="420"/>
        <w:rPr>
          <w:rFonts w:asciiTheme="minorEastAsia" w:eastAsiaTheme="minorEastAsia" w:hAnsiTheme="minorEastAsia"/>
        </w:rPr>
      </w:pPr>
      <w:r>
        <w:rPr>
          <w:rFonts w:asciiTheme="minorEastAsia" w:eastAsiaTheme="minorEastAsia" w:hAnsiTheme="minorEastAsia" w:hint="eastAsia"/>
        </w:rPr>
        <w:t>本实验</w:t>
      </w:r>
      <w:r w:rsidR="00885549">
        <w:rPr>
          <w:rFonts w:asciiTheme="minorEastAsia" w:eastAsiaTheme="minorEastAsia" w:hAnsiTheme="minorEastAsia" w:hint="eastAsia"/>
        </w:rPr>
        <w:t>根据Wind基金分类，选取了中国公募基金市场作为研究。同时排除了被动跟踪的的ETF基金，因为该类基金调仓的依据是跟踪具体指数，而不是在卖空约束和二次交易成本下的依赖自己的私人信号和择时判断。由于选取的是公募基金市场，因而每个基金经理的私人信号的准确度大小，在该市场内是有效的。本文用于预测崩盘的股票也选取了公募基金池中的股票。</w:t>
      </w:r>
    </w:p>
    <w:p w14:paraId="6073DF21" w14:textId="0C2E9FFC" w:rsidR="00F67E81" w:rsidRDefault="00F67E81" w:rsidP="003B574F">
      <w:pPr>
        <w:ind w:firstLine="420"/>
        <w:rPr>
          <w:rFonts w:asciiTheme="minorEastAsia" w:eastAsiaTheme="minorEastAsia" w:hAnsiTheme="minorEastAsia"/>
        </w:rPr>
      </w:pPr>
      <w:r>
        <w:rPr>
          <w:rFonts w:asciiTheme="minorEastAsia" w:eastAsiaTheme="minorEastAsia" w:hAnsiTheme="minorEastAsia" w:hint="eastAsia"/>
        </w:rPr>
        <w:t>基金经理根据自己私人信号的相对准确度，减持一定量的股票，对于预测股价崩盘是有着内在联系的。</w:t>
      </w:r>
      <w:r w:rsidR="00885177">
        <w:rPr>
          <w:rFonts w:asciiTheme="minorEastAsia" w:eastAsiaTheme="minorEastAsia" w:hAnsiTheme="minorEastAsia" w:hint="eastAsia"/>
        </w:rPr>
        <w:t>在大幅减持一只特定股票的情况下，</w:t>
      </w:r>
      <w:r>
        <w:rPr>
          <w:rFonts w:asciiTheme="minorEastAsia" w:eastAsiaTheme="minorEastAsia" w:hAnsiTheme="minorEastAsia" w:hint="eastAsia"/>
        </w:rPr>
        <w:t>一个基金经理的私人信号的相对精确度越大，说明他越有把握</w:t>
      </w:r>
      <w:r w:rsidR="00885177">
        <w:rPr>
          <w:rFonts w:asciiTheme="minorEastAsia" w:eastAsiaTheme="minorEastAsia" w:hAnsiTheme="minorEastAsia" w:hint="eastAsia"/>
        </w:rPr>
        <w:t>该股票会有着崩盘风险。在减持一只特定股票的情况下，减持幅度越大，说明基金经理对于改股票将要崩盘的倾向越大。</w:t>
      </w:r>
    </w:p>
    <w:p w14:paraId="73BC306E" w14:textId="50E1CAC9" w:rsidR="00885177" w:rsidRDefault="00885177" w:rsidP="003B574F">
      <w:pPr>
        <w:ind w:firstLine="420"/>
        <w:rPr>
          <w:rFonts w:asciiTheme="minorEastAsia" w:eastAsiaTheme="minorEastAsia" w:hAnsiTheme="minorEastAsia"/>
        </w:rPr>
      </w:pPr>
      <w:r>
        <w:rPr>
          <w:rFonts w:asciiTheme="minorEastAsia" w:eastAsiaTheme="minorEastAsia" w:hAnsiTheme="minorEastAsia" w:hint="eastAsia"/>
        </w:rPr>
        <w:t xml:space="preserve">此外， </w:t>
      </w:r>
    </w:p>
    <w:p w14:paraId="480DA176" w14:textId="77777777" w:rsidR="00885549" w:rsidRPr="00ED6284" w:rsidRDefault="00885549" w:rsidP="003B574F">
      <w:pPr>
        <w:ind w:firstLine="420"/>
        <w:rPr>
          <w:rFonts w:asciiTheme="minorEastAsia" w:eastAsiaTheme="minorEastAsia" w:hAnsiTheme="minorEastAsia"/>
        </w:rPr>
      </w:pPr>
    </w:p>
    <w:p w14:paraId="0B5DAF80" w14:textId="77777777" w:rsidR="002E4F40" w:rsidRPr="003B574F" w:rsidRDefault="002E4F40" w:rsidP="002E4F40"/>
    <w:p w14:paraId="263E59B0" w14:textId="77777777" w:rsidR="002E4F40" w:rsidRPr="002E4F40" w:rsidRDefault="002E4F40" w:rsidP="002E4F40"/>
    <w:p w14:paraId="19156D02" w14:textId="77777777" w:rsidR="002E4F40" w:rsidRPr="002E4F40" w:rsidRDefault="002E4F40" w:rsidP="002E4F40"/>
    <w:p w14:paraId="44BD7F02" w14:textId="77777777" w:rsidR="002E4F40" w:rsidRPr="002E4F40" w:rsidRDefault="002E4F40" w:rsidP="002E4F40"/>
    <w:p w14:paraId="37F61C66" w14:textId="2824DB52" w:rsidR="002E4F40" w:rsidRPr="002E4F40" w:rsidRDefault="002E4F40" w:rsidP="002E4F40">
      <w:pPr>
        <w:pStyle w:val="Heading2"/>
      </w:pPr>
      <w:bookmarkStart w:id="15" w:name="_Toc40645923"/>
      <w:r>
        <w:rPr>
          <w:rFonts w:hint="eastAsia"/>
        </w:rPr>
        <w:t xml:space="preserve">2.2 </w:t>
      </w:r>
      <w:r>
        <w:rPr>
          <w:rFonts w:hint="eastAsia"/>
        </w:rPr>
        <w:t>模型简述</w:t>
      </w:r>
      <w:bookmarkEnd w:id="15"/>
    </w:p>
    <w:p w14:paraId="7FCD2E05" w14:textId="28D186BC" w:rsidR="00EA7C02" w:rsidRPr="00ED6284" w:rsidRDefault="00EA7C02" w:rsidP="00AE0571">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机器学习指的是一组专门用于解决</w:t>
      </w:r>
      <w:r w:rsidR="00003748" w:rsidRPr="00ED6284">
        <w:rPr>
          <w:rFonts w:asciiTheme="minorEastAsia" w:eastAsiaTheme="minorEastAsia" w:hAnsiTheme="minorEastAsia" w:hint="eastAsia"/>
        </w:rPr>
        <w:t>大数据集中计算密集型模式识别问题的算法，</w:t>
      </w:r>
      <w:r w:rsidR="00003748" w:rsidRPr="00ED6284">
        <w:rPr>
          <w:rFonts w:asciiTheme="minorEastAsia" w:eastAsiaTheme="minorEastAsia" w:hAnsiTheme="minorEastAsia"/>
        </w:rPr>
        <w:t>具体方法</w:t>
      </w:r>
      <w:r w:rsidRPr="00ED6284">
        <w:rPr>
          <w:rFonts w:asciiTheme="minorEastAsia" w:eastAsiaTheme="minorEastAsia" w:hAnsiTheme="minorEastAsia" w:hint="eastAsia"/>
        </w:rPr>
        <w:t>包括支持向量机</w:t>
      </w:r>
      <w:r w:rsidRPr="00ED6284">
        <w:rPr>
          <w:rFonts w:asciiTheme="minorEastAsia" w:eastAsiaTheme="minorEastAsia" w:hAnsiTheme="minorEastAsia"/>
        </w:rPr>
        <w:t>、</w:t>
      </w:r>
      <w:r w:rsidRPr="00ED6284">
        <w:rPr>
          <w:rFonts w:asciiTheme="minorEastAsia" w:eastAsiaTheme="minorEastAsia" w:hAnsiTheme="minorEastAsia" w:hint="eastAsia"/>
        </w:rPr>
        <w:t>基于树的分类器</w:t>
      </w:r>
      <w:r w:rsidRPr="00ED6284">
        <w:rPr>
          <w:rFonts w:asciiTheme="minorEastAsia" w:eastAsiaTheme="minorEastAsia" w:hAnsiTheme="minorEastAsia"/>
        </w:rPr>
        <w:t>和</w:t>
      </w:r>
      <w:r w:rsidR="00003748" w:rsidRPr="00ED6284">
        <w:rPr>
          <w:rFonts w:asciiTheme="minorEastAsia" w:eastAsiaTheme="minorEastAsia" w:hAnsiTheme="minorEastAsia"/>
        </w:rPr>
        <w:t>各类</w:t>
      </w:r>
      <w:r w:rsidRPr="00ED6284">
        <w:rPr>
          <w:rFonts w:asciiTheme="minorEastAsia" w:eastAsiaTheme="minorEastAsia" w:hAnsiTheme="minorEastAsia"/>
        </w:rPr>
        <w:t>神经网络等</w:t>
      </w:r>
      <w:r w:rsidR="00003748" w:rsidRPr="00ED6284">
        <w:rPr>
          <w:rFonts w:asciiTheme="minorEastAsia" w:eastAsiaTheme="minorEastAsia" w:hAnsiTheme="minorEastAsia"/>
        </w:rPr>
        <w:t>等</w:t>
      </w:r>
      <w:r w:rsidRPr="00ED6284">
        <w:rPr>
          <w:rFonts w:asciiTheme="minorEastAsia" w:eastAsiaTheme="minorEastAsia" w:hAnsiTheme="minorEastAsia" w:hint="eastAsia"/>
        </w:rPr>
        <w:t>。</w:t>
      </w:r>
      <w:r w:rsidR="00003748" w:rsidRPr="00ED6284">
        <w:rPr>
          <w:rFonts w:asciiTheme="minorEastAsia" w:eastAsiaTheme="minorEastAsia" w:hAnsiTheme="minorEastAsia" w:hint="eastAsia"/>
        </w:rPr>
        <w:t>机器学习方法</w:t>
      </w:r>
      <w:r w:rsidRPr="00ED6284">
        <w:rPr>
          <w:rFonts w:asciiTheme="minorEastAsia" w:eastAsiaTheme="minorEastAsia" w:hAnsiTheme="minorEastAsia" w:hint="eastAsia"/>
        </w:rPr>
        <w:t>非常适合</w:t>
      </w:r>
      <w:r w:rsidRPr="00ED6284">
        <w:rPr>
          <w:rFonts w:asciiTheme="minorEastAsia" w:eastAsiaTheme="minorEastAsia" w:hAnsiTheme="minorEastAsia"/>
        </w:rPr>
        <w:t>于本课题</w:t>
      </w:r>
      <w:r w:rsidRPr="00ED6284">
        <w:rPr>
          <w:rFonts w:asciiTheme="minorEastAsia" w:eastAsiaTheme="minorEastAsia" w:hAnsiTheme="minorEastAsia" w:hint="eastAsia"/>
        </w:rPr>
        <w:t>信用</w:t>
      </w:r>
      <w:r w:rsidRPr="00ED6284">
        <w:rPr>
          <w:rFonts w:asciiTheme="minorEastAsia" w:eastAsiaTheme="minorEastAsia" w:hAnsiTheme="minorEastAsia"/>
        </w:rPr>
        <w:t>卡违约</w:t>
      </w:r>
      <w:r w:rsidRPr="00ED6284">
        <w:rPr>
          <w:rFonts w:asciiTheme="minorEastAsia" w:eastAsiaTheme="minorEastAsia" w:hAnsiTheme="minorEastAsia" w:hint="eastAsia"/>
        </w:rPr>
        <w:t>风险</w:t>
      </w:r>
      <w:r w:rsidRPr="00ED6284">
        <w:rPr>
          <w:rFonts w:asciiTheme="minorEastAsia" w:eastAsiaTheme="minorEastAsia" w:hAnsiTheme="minorEastAsia"/>
        </w:rPr>
        <w:t>的预测与</w:t>
      </w:r>
      <w:r w:rsidRPr="00ED6284">
        <w:rPr>
          <w:rFonts w:asciiTheme="minorEastAsia" w:eastAsiaTheme="minorEastAsia" w:hAnsiTheme="minorEastAsia" w:hint="eastAsia"/>
        </w:rPr>
        <w:t>分析</w:t>
      </w:r>
      <w:r w:rsidRPr="00ED6284">
        <w:rPr>
          <w:rFonts w:asciiTheme="minorEastAsia" w:eastAsiaTheme="minorEastAsia" w:hAnsiTheme="minorEastAsia"/>
        </w:rPr>
        <w:t>，因为</w:t>
      </w:r>
      <w:r w:rsidRPr="00ED6284">
        <w:rPr>
          <w:rFonts w:asciiTheme="minorEastAsia" w:eastAsiaTheme="minorEastAsia" w:hAnsiTheme="minorEastAsia" w:hint="eastAsia"/>
        </w:rPr>
        <w:t>其中涉及</w:t>
      </w:r>
      <w:r w:rsidR="00003748" w:rsidRPr="00ED6284">
        <w:rPr>
          <w:rFonts w:asciiTheme="minorEastAsia" w:eastAsiaTheme="minorEastAsia" w:hAnsiTheme="minorEastAsia" w:hint="eastAsia"/>
        </w:rPr>
        <w:t>到</w:t>
      </w:r>
      <w:r w:rsidR="00003748" w:rsidRPr="00ED6284">
        <w:rPr>
          <w:rFonts w:asciiTheme="minorEastAsia" w:eastAsiaTheme="minorEastAsia" w:hAnsiTheme="minorEastAsia"/>
        </w:rPr>
        <w:t>较</w:t>
      </w:r>
      <w:r w:rsidRPr="00ED6284">
        <w:rPr>
          <w:rFonts w:asciiTheme="minorEastAsia" w:eastAsiaTheme="minorEastAsia" w:hAnsiTheme="minorEastAsia" w:hint="eastAsia"/>
        </w:rPr>
        <w:t>大</w:t>
      </w:r>
      <w:r w:rsidR="00003748" w:rsidRPr="00ED6284">
        <w:rPr>
          <w:rFonts w:asciiTheme="minorEastAsia" w:eastAsiaTheme="minorEastAsia" w:hAnsiTheme="minorEastAsia"/>
        </w:rPr>
        <w:t>的</w:t>
      </w:r>
      <w:r w:rsidRPr="00ED6284">
        <w:rPr>
          <w:rFonts w:asciiTheme="minorEastAsia" w:eastAsiaTheme="minorEastAsia" w:hAnsiTheme="minorEastAsia" w:hint="eastAsia"/>
        </w:rPr>
        <w:t>样本量和客户行为的</w:t>
      </w:r>
      <w:r w:rsidR="00A80E31" w:rsidRPr="00ED6284">
        <w:rPr>
          <w:rFonts w:asciiTheme="minorEastAsia" w:eastAsiaTheme="minorEastAsia" w:hAnsiTheme="minorEastAsia"/>
        </w:rPr>
        <w:t>高度</w:t>
      </w:r>
      <w:r w:rsidRPr="00ED6284">
        <w:rPr>
          <w:rFonts w:asciiTheme="minorEastAsia" w:eastAsiaTheme="minorEastAsia" w:hAnsiTheme="minorEastAsia" w:hint="eastAsia"/>
        </w:rPr>
        <w:t>复杂性。</w:t>
      </w:r>
    </w:p>
    <w:p w14:paraId="4BA4C6BB" w14:textId="0BAB62AB" w:rsidR="00EA7C02" w:rsidRPr="00ED6284" w:rsidRDefault="00AE0571" w:rsidP="00AE0571">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hint="eastAsia"/>
        </w:rPr>
        <w:t>本研究</w:t>
      </w:r>
      <w:r w:rsidR="00CD335E" w:rsidRPr="00ED6284">
        <w:rPr>
          <w:rFonts w:asciiTheme="minorEastAsia" w:eastAsiaTheme="minorEastAsia" w:hAnsiTheme="minorEastAsia"/>
        </w:rPr>
        <w:t>将</w:t>
      </w:r>
      <w:r w:rsidR="00CD335E" w:rsidRPr="00ED6284">
        <w:rPr>
          <w:rFonts w:asciiTheme="minorEastAsia" w:eastAsiaTheme="minorEastAsia" w:hAnsiTheme="minorEastAsia" w:hint="eastAsia"/>
        </w:rPr>
        <w:t>采用监督学习的方法，向学习器</w:t>
      </w:r>
      <w:r w:rsidR="00EA7C02" w:rsidRPr="00ED6284">
        <w:rPr>
          <w:rFonts w:asciiTheme="minorEastAsia" w:eastAsiaTheme="minorEastAsia" w:hAnsiTheme="minorEastAsia" w:hint="eastAsia"/>
        </w:rPr>
        <w:t>呈现来自过去数据的输入/</w:t>
      </w:r>
      <w:r w:rsidR="00CD335E" w:rsidRPr="00ED6284">
        <w:rPr>
          <w:rFonts w:asciiTheme="minorEastAsia" w:eastAsiaTheme="minorEastAsia" w:hAnsiTheme="minorEastAsia" w:hint="eastAsia"/>
        </w:rPr>
        <w:t>输出对</w:t>
      </w:r>
      <w:r w:rsidR="00CD335E" w:rsidRPr="00ED6284">
        <w:rPr>
          <w:rFonts w:asciiTheme="minorEastAsia" w:eastAsiaTheme="minorEastAsia" w:hAnsiTheme="minorEastAsia"/>
        </w:rPr>
        <w:t>。</w:t>
      </w:r>
      <w:r w:rsidR="00CD335E" w:rsidRPr="00ED6284">
        <w:rPr>
          <w:rFonts w:asciiTheme="minorEastAsia" w:eastAsiaTheme="minorEastAsia" w:hAnsiTheme="minorEastAsia" w:hint="eastAsia"/>
        </w:rPr>
        <w:t>其中输入数据表示用于预测</w:t>
      </w:r>
      <w:r w:rsidR="00EA7C02" w:rsidRPr="00ED6284">
        <w:rPr>
          <w:rFonts w:asciiTheme="minorEastAsia" w:eastAsiaTheme="minorEastAsia" w:hAnsiTheme="minorEastAsia" w:hint="eastAsia"/>
        </w:rPr>
        <w:t>输出值的预先识别的</w:t>
      </w:r>
      <w:r w:rsidR="00CD335E" w:rsidRPr="00ED6284">
        <w:rPr>
          <w:rFonts w:asciiTheme="minorEastAsia" w:eastAsiaTheme="minorEastAsia" w:hAnsiTheme="minorEastAsia"/>
        </w:rPr>
        <w:t>特征</w:t>
      </w:r>
      <w:r w:rsidR="00CD335E" w:rsidRPr="00ED6284">
        <w:rPr>
          <w:rFonts w:asciiTheme="minorEastAsia" w:eastAsiaTheme="minorEastAsia" w:hAnsiTheme="minorEastAsia" w:hint="eastAsia"/>
        </w:rPr>
        <w:t>属性，</w:t>
      </w:r>
      <w:r w:rsidR="00EA7C02" w:rsidRPr="00ED6284">
        <w:rPr>
          <w:rFonts w:asciiTheme="minorEastAsia" w:eastAsiaTheme="minorEastAsia" w:hAnsiTheme="minorEastAsia" w:hint="eastAsia"/>
        </w:rPr>
        <w:t>这样的输入数据通常表示为矢量，并且根据学习算法，可以包括具有或不具有缺失数据的连续和/</w:t>
      </w:r>
      <w:r w:rsidR="00CD335E" w:rsidRPr="00ED6284">
        <w:rPr>
          <w:rFonts w:asciiTheme="minorEastAsia" w:eastAsiaTheme="minorEastAsia" w:hAnsiTheme="minorEastAsia" w:hint="eastAsia"/>
        </w:rPr>
        <w:t>或离散值。当输出是连续的时，</w:t>
      </w:r>
      <w:r w:rsidR="00EA4125" w:rsidRPr="00ED6284">
        <w:rPr>
          <w:rFonts w:asciiTheme="minorEastAsia" w:eastAsiaTheme="minorEastAsia" w:hAnsiTheme="minorEastAsia" w:hint="eastAsia"/>
        </w:rPr>
        <w:t>监督学习</w:t>
      </w:r>
      <w:r w:rsidR="00EA4125" w:rsidRPr="00ED6284">
        <w:rPr>
          <w:rFonts w:asciiTheme="minorEastAsia" w:eastAsiaTheme="minorEastAsia" w:hAnsiTheme="minorEastAsia"/>
        </w:rPr>
        <w:t>问题</w:t>
      </w:r>
      <w:r w:rsidR="00CD335E" w:rsidRPr="00ED6284">
        <w:rPr>
          <w:rFonts w:asciiTheme="minorEastAsia" w:eastAsiaTheme="minorEastAsia" w:hAnsiTheme="minorEastAsia" w:hint="eastAsia"/>
        </w:rPr>
        <w:t>被称为“回归”问题；</w:t>
      </w:r>
      <w:r w:rsidR="00EA7C02" w:rsidRPr="00ED6284">
        <w:rPr>
          <w:rFonts w:asciiTheme="minorEastAsia" w:eastAsiaTheme="minorEastAsia" w:hAnsiTheme="minorEastAsia" w:hint="eastAsia"/>
        </w:rPr>
        <w:t>当输出是离散的时，被称为“分类</w:t>
      </w:r>
      <w:r w:rsidR="00CD335E" w:rsidRPr="00ED6284">
        <w:rPr>
          <w:rFonts w:asciiTheme="minorEastAsia" w:eastAsiaTheme="minorEastAsia" w:hAnsiTheme="minorEastAsia" w:hint="eastAsia"/>
        </w:rPr>
        <w:t>”</w:t>
      </w:r>
      <w:r w:rsidR="00EA7C02" w:rsidRPr="00ED6284">
        <w:rPr>
          <w:rFonts w:asciiTheme="minorEastAsia" w:eastAsiaTheme="minorEastAsia" w:hAnsiTheme="minorEastAsia" w:hint="eastAsia"/>
        </w:rPr>
        <w:t>问题。一旦提供了这样的输入</w:t>
      </w:r>
      <w:r w:rsidR="00EA4125" w:rsidRPr="00ED6284">
        <w:rPr>
          <w:rFonts w:asciiTheme="minorEastAsia" w:eastAsiaTheme="minorEastAsia" w:hAnsiTheme="minorEastAsia" w:hint="eastAsia"/>
        </w:rPr>
        <w:t>和</w:t>
      </w:r>
      <w:r w:rsidR="00CD335E" w:rsidRPr="00ED6284">
        <w:rPr>
          <w:rFonts w:asciiTheme="minorEastAsia" w:eastAsiaTheme="minorEastAsia" w:hAnsiTheme="minorEastAsia" w:hint="eastAsia"/>
        </w:rPr>
        <w:t>输出数据，学习器</w:t>
      </w:r>
      <w:r w:rsidR="00EA7C02" w:rsidRPr="00ED6284">
        <w:rPr>
          <w:rFonts w:asciiTheme="minorEastAsia" w:eastAsiaTheme="minorEastAsia" w:hAnsiTheme="minorEastAsia" w:hint="eastAsia"/>
        </w:rPr>
        <w:t>的任务就是找到一个</w:t>
      </w:r>
      <w:r w:rsidR="00CD335E" w:rsidRPr="00ED6284">
        <w:rPr>
          <w:rFonts w:asciiTheme="minorEastAsia" w:eastAsiaTheme="minorEastAsia" w:hAnsiTheme="minorEastAsia" w:hint="eastAsia"/>
        </w:rPr>
        <w:t>能够正确地将这些输入向量映射到输出值的函数。完成此任务的一种</w:t>
      </w:r>
      <w:r w:rsidR="00EA7C02" w:rsidRPr="00ED6284">
        <w:rPr>
          <w:rFonts w:asciiTheme="minorEastAsia" w:eastAsiaTheme="minorEastAsia" w:hAnsiTheme="minorEastAsia" w:hint="eastAsia"/>
        </w:rPr>
        <w:t>方法是“记住”输入/</w:t>
      </w:r>
      <w:r w:rsidR="007B3940" w:rsidRPr="00ED6284">
        <w:rPr>
          <w:rFonts w:asciiTheme="minorEastAsia" w:eastAsiaTheme="minorEastAsia" w:hAnsiTheme="minorEastAsia" w:hint="eastAsia"/>
        </w:rPr>
        <w:t>输出对的所有先前值，</w:t>
      </w:r>
      <w:r w:rsidR="00EA7C02" w:rsidRPr="00ED6284">
        <w:rPr>
          <w:rFonts w:asciiTheme="minorEastAsia" w:eastAsiaTheme="minorEastAsia" w:hAnsiTheme="minorEastAsia" w:hint="eastAsia"/>
        </w:rPr>
        <w:t>虽然这可以正确映射训练数据集中的输入/输出对，但如果输入值与训练数据集中的输入值不同，或者训练数据集包含噪声，则不太可能成功</w:t>
      </w:r>
      <w:r w:rsidR="00CD335E" w:rsidRPr="00ED6284">
        <w:rPr>
          <w:rFonts w:asciiTheme="minorEastAsia" w:eastAsiaTheme="minorEastAsia" w:hAnsiTheme="minorEastAsia"/>
        </w:rPr>
        <w:t>在训练集外</w:t>
      </w:r>
      <w:r w:rsidR="00EA7C02" w:rsidRPr="00ED6284">
        <w:rPr>
          <w:rFonts w:asciiTheme="minorEastAsia" w:eastAsiaTheme="minorEastAsia" w:hAnsiTheme="minorEastAsia" w:hint="eastAsia"/>
        </w:rPr>
        <w:t>预测输出值。因此，监督学习的挑战是找到一个超出训练集的泛函，以便所得函数也能准确地将样本外输入映射到样本外结果。</w:t>
      </w:r>
    </w:p>
    <w:p w14:paraId="3A37872C" w14:textId="107C7F3F" w:rsidR="00107193" w:rsidRPr="00ED6284" w:rsidRDefault="00EA4125" w:rsidP="00245F95">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rPr>
        <w:t>本研究将</w:t>
      </w:r>
      <w:r w:rsidR="00CD335E" w:rsidRPr="00ED6284">
        <w:rPr>
          <w:rFonts w:asciiTheme="minorEastAsia" w:eastAsiaTheme="minorEastAsia" w:hAnsiTheme="minorEastAsia" w:hint="eastAsia"/>
        </w:rPr>
        <w:t>使用</w:t>
      </w:r>
      <w:r w:rsidR="00CD335E" w:rsidRPr="00E719AF">
        <w:rPr>
          <w:rFonts w:ascii="Times New Roman" w:eastAsiaTheme="minorEastAsia" w:hAnsi="Times New Roman" w:cs="Times New Roman"/>
        </w:rPr>
        <w:t>Logistic</w:t>
      </w:r>
      <w:r w:rsidR="00CD335E" w:rsidRPr="00ED6284">
        <w:rPr>
          <w:rFonts w:asciiTheme="minorEastAsia" w:eastAsiaTheme="minorEastAsia" w:hAnsiTheme="minorEastAsia"/>
        </w:rPr>
        <w:t>回归</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SVM</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CART</w:t>
      </w:r>
      <w:r w:rsidR="00CD335E" w:rsidRPr="00ED6284">
        <w:rPr>
          <w:rFonts w:asciiTheme="minorEastAsia" w:eastAsiaTheme="minorEastAsia" w:hAnsiTheme="minorEastAsia" w:hint="eastAsia"/>
        </w:rPr>
        <w:t>模型、随机森林</w:t>
      </w:r>
      <w:r w:rsidR="00CD335E" w:rsidRPr="00E719AF">
        <w:rPr>
          <w:rFonts w:ascii="Times New Roman" w:eastAsiaTheme="minorEastAsia" w:hAnsi="Times New Roman" w:cs="Times New Roman"/>
        </w:rPr>
        <w:t>、</w:t>
      </w:r>
      <w:proofErr w:type="spellStart"/>
      <w:r w:rsidR="00CD335E" w:rsidRPr="00E719AF">
        <w:rPr>
          <w:rFonts w:ascii="Times New Roman" w:eastAsiaTheme="minorEastAsia" w:hAnsi="Times New Roman" w:cs="Times New Roman"/>
        </w:rPr>
        <w:t>XGBoost</w:t>
      </w:r>
      <w:proofErr w:type="spellEnd"/>
      <w:r w:rsidR="00CD335E" w:rsidRPr="00ED6284">
        <w:rPr>
          <w:rFonts w:asciiTheme="minorEastAsia" w:eastAsiaTheme="minorEastAsia" w:hAnsiTheme="minorEastAsia" w:hint="eastAsia"/>
        </w:rPr>
        <w:t>这</w:t>
      </w:r>
      <w:r w:rsidR="00F5114C" w:rsidRPr="00ED6284">
        <w:rPr>
          <w:rFonts w:asciiTheme="minorEastAsia" w:eastAsiaTheme="minorEastAsia" w:hAnsiTheme="minorEastAsia" w:hint="eastAsia"/>
        </w:rPr>
        <w:t>五</w:t>
      </w:r>
      <w:r w:rsidR="00FF0816" w:rsidRPr="00ED6284">
        <w:rPr>
          <w:rFonts w:asciiTheme="minorEastAsia" w:eastAsiaTheme="minorEastAsia" w:hAnsiTheme="minorEastAsia" w:hint="eastAsia"/>
        </w:rPr>
        <w:t>类</w:t>
      </w:r>
      <w:r w:rsidR="00CD335E" w:rsidRPr="00ED6284">
        <w:rPr>
          <w:rFonts w:asciiTheme="minorEastAsia" w:eastAsiaTheme="minorEastAsia" w:hAnsiTheme="minorEastAsia" w:hint="eastAsia"/>
        </w:rPr>
        <w:t>方法，</w:t>
      </w:r>
      <w:r w:rsidR="00692B86">
        <w:rPr>
          <w:rFonts w:asciiTheme="minorEastAsia" w:eastAsiaTheme="minorEastAsia" w:hAnsiTheme="minorEastAsia"/>
        </w:rPr>
        <w:t>以</w:t>
      </w:r>
      <w:r w:rsidR="0034735F">
        <w:rPr>
          <w:rFonts w:asciiTheme="minorEastAsia" w:eastAsiaTheme="minorEastAsia" w:hAnsiTheme="minorEastAsia"/>
        </w:rPr>
        <w:t>信用卡客户的个人信息和历史交易</w:t>
      </w:r>
      <w:r w:rsidR="0034735F">
        <w:rPr>
          <w:rFonts w:asciiTheme="minorEastAsia" w:eastAsiaTheme="minorEastAsia" w:hAnsiTheme="minorEastAsia" w:hint="eastAsia"/>
        </w:rPr>
        <w:t>作为输入特征</w:t>
      </w:r>
      <w:r w:rsidR="0034735F">
        <w:rPr>
          <w:rFonts w:asciiTheme="minorEastAsia" w:eastAsiaTheme="minorEastAsia" w:hAnsiTheme="minorEastAsia"/>
        </w:rPr>
        <w:t>，次月违约情况作为输出，</w:t>
      </w:r>
      <w:r w:rsidR="0034735F">
        <w:rPr>
          <w:rFonts w:asciiTheme="minorEastAsia" w:eastAsiaTheme="minorEastAsia" w:hAnsiTheme="minorEastAsia" w:hint="eastAsia"/>
        </w:rPr>
        <w:t>利用监督学习的方式</w:t>
      </w:r>
      <w:r w:rsidR="0034735F">
        <w:rPr>
          <w:rFonts w:asciiTheme="minorEastAsia" w:eastAsiaTheme="minorEastAsia" w:hAnsiTheme="minorEastAsia"/>
        </w:rPr>
        <w:t>来训练模型，进而</w:t>
      </w:r>
      <w:r w:rsidR="0034735F">
        <w:rPr>
          <w:rFonts w:asciiTheme="minorEastAsia" w:eastAsiaTheme="minorEastAsia" w:hAnsiTheme="minorEastAsia" w:hint="eastAsia"/>
        </w:rPr>
        <w:t>得到</w:t>
      </w:r>
      <w:r w:rsidR="0034735F" w:rsidRPr="00ED6284">
        <w:rPr>
          <w:rFonts w:asciiTheme="minorEastAsia" w:eastAsiaTheme="minorEastAsia" w:hAnsiTheme="minorEastAsia" w:hint="eastAsia"/>
        </w:rPr>
        <w:t>违约风险预测模型</w:t>
      </w:r>
      <w:r w:rsidR="0034735F">
        <w:rPr>
          <w:rFonts w:asciiTheme="minorEastAsia" w:eastAsiaTheme="minorEastAsia" w:hAnsiTheme="minorEastAsia"/>
        </w:rPr>
        <w:t>，</w:t>
      </w:r>
      <w:r w:rsidR="0034735F">
        <w:rPr>
          <w:rFonts w:asciiTheme="minorEastAsia" w:eastAsiaTheme="minorEastAsia" w:hAnsiTheme="minorEastAsia" w:hint="eastAsia"/>
        </w:rPr>
        <w:t>用来</w:t>
      </w:r>
      <w:r w:rsidR="00EA7C02" w:rsidRPr="00ED6284">
        <w:rPr>
          <w:rFonts w:asciiTheme="minorEastAsia" w:eastAsiaTheme="minorEastAsia" w:hAnsiTheme="minorEastAsia" w:hint="eastAsia"/>
        </w:rPr>
        <w:t>预测</w:t>
      </w:r>
      <w:r w:rsidR="00CD335E" w:rsidRPr="00ED6284">
        <w:rPr>
          <w:rFonts w:asciiTheme="minorEastAsia" w:eastAsiaTheme="minorEastAsia" w:hAnsiTheme="minorEastAsia"/>
        </w:rPr>
        <w:t>信用卡客户</w:t>
      </w:r>
      <w:r w:rsidR="00CD335E" w:rsidRPr="00ED6284">
        <w:rPr>
          <w:rFonts w:asciiTheme="minorEastAsia" w:eastAsiaTheme="minorEastAsia" w:hAnsiTheme="minorEastAsia" w:hint="eastAsia"/>
        </w:rPr>
        <w:t>的</w:t>
      </w:r>
      <w:r w:rsidR="00EA7C02" w:rsidRPr="00ED6284">
        <w:rPr>
          <w:rFonts w:asciiTheme="minorEastAsia" w:eastAsiaTheme="minorEastAsia" w:hAnsiTheme="minorEastAsia" w:hint="eastAsia"/>
        </w:rPr>
        <w:t>违约</w:t>
      </w:r>
      <w:r w:rsidRPr="00ED6284">
        <w:rPr>
          <w:rFonts w:asciiTheme="minorEastAsia" w:eastAsiaTheme="minorEastAsia" w:hAnsiTheme="minorEastAsia" w:hint="eastAsia"/>
        </w:rPr>
        <w:t>情况</w:t>
      </w:r>
      <w:r w:rsidR="00E93CBC" w:rsidRPr="00ED6284">
        <w:rPr>
          <w:rFonts w:asciiTheme="minorEastAsia" w:eastAsiaTheme="minorEastAsia" w:hAnsiTheme="minorEastAsia"/>
        </w:rPr>
        <w:t>。</w:t>
      </w:r>
    </w:p>
    <w:p w14:paraId="1D9043AE" w14:textId="4507E67A" w:rsidR="00643C58" w:rsidRPr="00643C58" w:rsidRDefault="00107193" w:rsidP="00643C58">
      <w:pPr>
        <w:pStyle w:val="Heading3"/>
      </w:pPr>
      <w:bookmarkStart w:id="16" w:name="_Toc40645924"/>
      <w:r>
        <w:t>2.2.1</w:t>
      </w:r>
      <w:r w:rsidR="00E269AF">
        <w:t xml:space="preserve"> </w:t>
      </w:r>
      <w:r w:rsidR="00B77997">
        <w:rPr>
          <w:rFonts w:hint="eastAsia"/>
        </w:rPr>
        <w:t>EM</w:t>
      </w:r>
      <w:r w:rsidR="00B77997">
        <w:rPr>
          <w:rFonts w:hint="eastAsia"/>
        </w:rPr>
        <w:t>算法</w:t>
      </w:r>
      <w:bookmarkEnd w:id="16"/>
    </w:p>
    <w:p w14:paraId="4422593E" w14:textId="6E250727" w:rsidR="001731D9" w:rsidRPr="00ED6284" w:rsidRDefault="001731D9" w:rsidP="00643C58">
      <w:pPr>
        <w:ind w:firstLine="420"/>
        <w:rPr>
          <w:rFonts w:asciiTheme="minorEastAsia" w:eastAsiaTheme="minorEastAsia" w:hAnsiTheme="minorEastAsia"/>
        </w:rPr>
      </w:pPr>
      <w:r w:rsidRPr="00ED6284">
        <w:rPr>
          <w:rFonts w:asciiTheme="minorEastAsia" w:eastAsiaTheme="minorEastAsia" w:hAnsiTheme="minorEastAsia"/>
        </w:rPr>
        <w:t>线性回归是一般量化分析问题中常用的一种统计方法，</w:t>
      </w:r>
      <w:r w:rsidRPr="00ED6284">
        <w:rPr>
          <w:rFonts w:asciiTheme="minorEastAsia" w:eastAsiaTheme="minorEastAsia" w:hAnsiTheme="minorEastAsia" w:hint="eastAsia"/>
        </w:rPr>
        <w:t>对于分析</w:t>
      </w:r>
      <w:r w:rsidR="00603D90" w:rsidRPr="00ED6284">
        <w:rPr>
          <w:rFonts w:asciiTheme="minorEastAsia" w:eastAsiaTheme="minorEastAsia" w:hAnsiTheme="minorEastAsia"/>
        </w:rPr>
        <w:t>各</w:t>
      </w:r>
      <w:r w:rsidR="00603D90" w:rsidRPr="00ED6284">
        <w:rPr>
          <w:rFonts w:asciiTheme="minorEastAsia" w:eastAsiaTheme="minorEastAsia" w:hAnsiTheme="minorEastAsia" w:hint="eastAsia"/>
        </w:rPr>
        <w:t>解释</w:t>
      </w:r>
      <w:r w:rsidRPr="00ED6284">
        <w:rPr>
          <w:rFonts w:asciiTheme="minorEastAsia" w:eastAsiaTheme="minorEastAsia" w:hAnsiTheme="minorEastAsia"/>
        </w:rPr>
        <w:t>变量的影响权重有直观的表述，</w:t>
      </w:r>
      <w:r w:rsidRPr="00ED6284">
        <w:rPr>
          <w:rFonts w:asciiTheme="minorEastAsia" w:eastAsiaTheme="minorEastAsia" w:hAnsiTheme="minorEastAsia" w:hint="eastAsia"/>
        </w:rPr>
        <w:t>但由于</w:t>
      </w:r>
      <w:r w:rsidR="00603D90" w:rsidRPr="00ED6284">
        <w:rPr>
          <w:rFonts w:asciiTheme="minorEastAsia" w:eastAsiaTheme="minorEastAsia" w:hAnsiTheme="minorEastAsia"/>
        </w:rPr>
        <w:t>线性回归的</w:t>
      </w:r>
      <w:r w:rsidRPr="00ED6284">
        <w:rPr>
          <w:rFonts w:asciiTheme="minorEastAsia" w:eastAsiaTheme="minorEastAsia" w:hAnsiTheme="minorEastAsia" w:hint="eastAsia"/>
        </w:rPr>
        <w:t>因变量</w:t>
      </w:r>
      <w:r w:rsidRPr="00ED6284">
        <w:rPr>
          <w:rFonts w:asciiTheme="minorEastAsia" w:eastAsiaTheme="minorEastAsia" w:hAnsiTheme="minorEastAsia"/>
        </w:rPr>
        <w:t>通常是连续的</w:t>
      </w:r>
      <w:r w:rsidRPr="00ED6284">
        <w:rPr>
          <w:rFonts w:asciiTheme="minorEastAsia" w:eastAsiaTheme="minorEastAsia" w:hAnsiTheme="minorEastAsia" w:hint="eastAsia"/>
        </w:rPr>
        <w:t>数值</w:t>
      </w:r>
      <w:r w:rsidRPr="00ED6284">
        <w:rPr>
          <w:rFonts w:asciiTheme="minorEastAsia" w:eastAsiaTheme="minorEastAsia" w:hAnsiTheme="minorEastAsia"/>
        </w:rPr>
        <w:t>，</w:t>
      </w:r>
      <w:r w:rsidRPr="00ED6284">
        <w:rPr>
          <w:rFonts w:asciiTheme="minorEastAsia" w:eastAsiaTheme="minorEastAsia" w:hAnsiTheme="minorEastAsia" w:hint="eastAsia"/>
        </w:rPr>
        <w:t>对于</w:t>
      </w:r>
      <w:r w:rsidRPr="00ED6284">
        <w:rPr>
          <w:rFonts w:asciiTheme="minorEastAsia" w:eastAsiaTheme="minorEastAsia" w:hAnsiTheme="minorEastAsia"/>
        </w:rPr>
        <w:t>一些常见的分类问题并不直接适用。</w:t>
      </w:r>
      <w:r w:rsidR="000B4264" w:rsidRPr="00E719AF">
        <w:rPr>
          <w:rFonts w:ascii="Times New Roman" w:eastAsiaTheme="minorEastAsia" w:hAnsi="Times New Roman" w:cs="Times New Roman"/>
        </w:rPr>
        <w:t>Logistic</w:t>
      </w:r>
      <w:r w:rsidR="000B4264" w:rsidRPr="00ED6284">
        <w:rPr>
          <w:rFonts w:asciiTheme="minorEastAsia" w:eastAsiaTheme="minorEastAsia" w:hAnsiTheme="minorEastAsia" w:hint="eastAsia"/>
        </w:rPr>
        <w:t>回归可以被认为是线性回归模型的一个特例</w:t>
      </w:r>
      <w:r w:rsidRPr="00ED6284">
        <w:rPr>
          <w:rFonts w:asciiTheme="minorEastAsia" w:eastAsiaTheme="minorEastAsia" w:hAnsiTheme="minorEastAsia"/>
        </w:rPr>
        <w:t>，它的输出值</w:t>
      </w:r>
      <w:r w:rsidR="00543746" w:rsidRPr="00ED6284">
        <w:rPr>
          <w:rFonts w:asciiTheme="minorEastAsia" w:eastAsiaTheme="minorEastAsia" w:hAnsiTheme="minorEastAsia"/>
        </w:rPr>
        <w:t>不再是一个连续的</w:t>
      </w:r>
      <w:r w:rsidR="00543746" w:rsidRPr="00ED6284">
        <w:rPr>
          <w:rFonts w:asciiTheme="minorEastAsia" w:eastAsiaTheme="minorEastAsia" w:hAnsiTheme="minorEastAsia" w:hint="eastAsia"/>
        </w:rPr>
        <w:t>数值</w:t>
      </w:r>
      <w:r w:rsidR="00543746" w:rsidRPr="00ED6284">
        <w:rPr>
          <w:rFonts w:asciiTheme="minorEastAsia" w:eastAsiaTheme="minorEastAsia" w:hAnsiTheme="minorEastAsia"/>
        </w:rPr>
        <w:t>，而是</w:t>
      </w:r>
      <w:r w:rsidR="00603D90" w:rsidRPr="00ED6284">
        <w:rPr>
          <w:rFonts w:asciiTheme="minorEastAsia" w:eastAsiaTheme="minorEastAsia" w:hAnsiTheme="minorEastAsia"/>
        </w:rPr>
        <w:t>通过一个</w:t>
      </w:r>
      <w:r w:rsidR="00603D90" w:rsidRPr="00E719AF">
        <w:rPr>
          <w:rFonts w:ascii="Times New Roman" w:eastAsia="Heiti SC Light" w:hAnsi="Times New Roman" w:cs="Times New Roman"/>
        </w:rPr>
        <w:t>sigmoid</w:t>
      </w:r>
      <w:r w:rsidR="00603D90" w:rsidRPr="00ED6284">
        <w:rPr>
          <w:rFonts w:asciiTheme="minorEastAsia" w:eastAsiaTheme="minorEastAsia" w:hAnsiTheme="minorEastAsia"/>
        </w:rPr>
        <w:t>函数，</w:t>
      </w:r>
      <w:r w:rsidR="00543746" w:rsidRPr="00ED6284">
        <w:rPr>
          <w:rFonts w:asciiTheme="minorEastAsia" w:eastAsiaTheme="minorEastAsia" w:hAnsiTheme="minorEastAsia"/>
        </w:rPr>
        <w:t>被转化</w:t>
      </w:r>
      <w:r w:rsidRPr="00ED6284">
        <w:rPr>
          <w:rFonts w:asciiTheme="minorEastAsia" w:eastAsiaTheme="minorEastAsia" w:hAnsiTheme="minorEastAsia"/>
        </w:rPr>
        <w:t>为0-1</w:t>
      </w:r>
      <w:r w:rsidRPr="00ED6284">
        <w:rPr>
          <w:rFonts w:asciiTheme="minorEastAsia" w:eastAsiaTheme="minorEastAsia" w:hAnsiTheme="minorEastAsia" w:hint="eastAsia"/>
        </w:rPr>
        <w:t>之间的</w:t>
      </w:r>
      <w:r w:rsidRPr="00ED6284">
        <w:rPr>
          <w:rFonts w:asciiTheme="minorEastAsia" w:eastAsiaTheme="minorEastAsia" w:hAnsiTheme="minorEastAsia"/>
        </w:rPr>
        <w:t>一个</w:t>
      </w:r>
      <w:r w:rsidR="00543746" w:rsidRPr="00ED6284">
        <w:rPr>
          <w:rFonts w:asciiTheme="minorEastAsia" w:eastAsiaTheme="minorEastAsia" w:hAnsiTheme="minorEastAsia"/>
        </w:rPr>
        <w:t>接近0</w:t>
      </w:r>
      <w:r w:rsidR="00543746" w:rsidRPr="00ED6284">
        <w:rPr>
          <w:rFonts w:asciiTheme="minorEastAsia" w:eastAsiaTheme="minorEastAsia" w:hAnsiTheme="minorEastAsia" w:hint="eastAsia"/>
        </w:rPr>
        <w:t>或</w:t>
      </w:r>
      <w:r w:rsidR="00543746" w:rsidRPr="00ED6284">
        <w:rPr>
          <w:rFonts w:asciiTheme="minorEastAsia" w:eastAsiaTheme="minorEastAsia" w:hAnsiTheme="minorEastAsia"/>
        </w:rPr>
        <w:t>1</w:t>
      </w:r>
      <w:r w:rsidR="00543746" w:rsidRPr="00ED6284">
        <w:rPr>
          <w:rFonts w:asciiTheme="minorEastAsia" w:eastAsiaTheme="minorEastAsia" w:hAnsiTheme="minorEastAsia" w:hint="eastAsia"/>
        </w:rPr>
        <w:t>的</w:t>
      </w:r>
      <w:r w:rsidR="00543746" w:rsidRPr="00ED6284">
        <w:rPr>
          <w:rFonts w:asciiTheme="minorEastAsia" w:eastAsiaTheme="minorEastAsia" w:hAnsiTheme="minorEastAsia"/>
        </w:rPr>
        <w:t>y</w:t>
      </w:r>
      <w:r w:rsidR="00543746" w:rsidRPr="00ED6284">
        <w:rPr>
          <w:rFonts w:asciiTheme="minorEastAsia" w:eastAsiaTheme="minorEastAsia" w:hAnsiTheme="minorEastAsia" w:hint="eastAsia"/>
        </w:rPr>
        <w:t>值</w:t>
      </w:r>
      <w:r w:rsidRPr="00ED6284">
        <w:rPr>
          <w:rFonts w:asciiTheme="minorEastAsia" w:eastAsiaTheme="minorEastAsia" w:hAnsiTheme="minorEastAsia"/>
        </w:rPr>
        <w:t>，因此</w:t>
      </w:r>
      <w:r w:rsidRPr="00ED6284">
        <w:rPr>
          <w:rFonts w:asciiTheme="minorEastAsia" w:eastAsiaTheme="minorEastAsia" w:hAnsiTheme="minorEastAsia" w:hint="eastAsia"/>
        </w:rPr>
        <w:t>可以很好地</w:t>
      </w:r>
      <w:r w:rsidRPr="00ED6284">
        <w:rPr>
          <w:rFonts w:asciiTheme="minorEastAsia" w:eastAsiaTheme="minorEastAsia" w:hAnsiTheme="minorEastAsia"/>
        </w:rPr>
        <w:t>应用于二分类问题，</w:t>
      </w:r>
      <w:r w:rsidRPr="00ED6284">
        <w:rPr>
          <w:rFonts w:asciiTheme="minorEastAsia" w:eastAsiaTheme="minorEastAsia" w:hAnsiTheme="minorEastAsia" w:hint="eastAsia"/>
        </w:rPr>
        <w:t>其</w:t>
      </w:r>
      <w:r w:rsidR="00603D90" w:rsidRPr="00ED6284">
        <w:rPr>
          <w:rFonts w:asciiTheme="minorEastAsia" w:eastAsiaTheme="minorEastAsia" w:hAnsiTheme="minorEastAsia" w:hint="eastAsia"/>
        </w:rPr>
        <w:t>回归式</w:t>
      </w:r>
      <w:r w:rsidRPr="00ED6284">
        <w:rPr>
          <w:rFonts w:asciiTheme="minorEastAsia" w:eastAsiaTheme="minorEastAsia" w:hAnsiTheme="minorEastAsia"/>
        </w:rPr>
        <w:t>如下：</w:t>
      </w:r>
    </w:p>
    <w:p w14:paraId="6881619D" w14:textId="32588E55" w:rsidR="001731D9" w:rsidRDefault="00C67085" w:rsidP="00AB4023">
      <m:oMathPara>
        <m:oMath>
          <m:r>
            <w:rPr>
              <w:rFonts w:ascii="Cambria Math" w:hAnsi="Cambria Math"/>
            </w:rPr>
            <m:t>y</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54BD79" w14:textId="060FE14C" w:rsidR="00BE0F0E"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0B4264" w:rsidRPr="00ED6284">
        <w:rPr>
          <w:rFonts w:asciiTheme="minorEastAsia" w:eastAsiaTheme="minorEastAsia" w:hAnsiTheme="minorEastAsia" w:hint="eastAsia"/>
        </w:rPr>
        <w:t>但是，二元</w:t>
      </w:r>
      <w:r w:rsidR="001731D9" w:rsidRPr="00ED6284">
        <w:rPr>
          <w:rFonts w:asciiTheme="minorEastAsia" w:eastAsiaTheme="minorEastAsia" w:hAnsiTheme="minorEastAsia" w:hint="eastAsia"/>
        </w:rPr>
        <w:t>因</w:t>
      </w:r>
      <w:r w:rsidR="000B4264" w:rsidRPr="00ED6284">
        <w:rPr>
          <w:rFonts w:asciiTheme="minorEastAsia" w:eastAsiaTheme="minorEastAsia" w:hAnsiTheme="minorEastAsia" w:hint="eastAsia"/>
        </w:rPr>
        <w:t>变量违反了一般回归模型的正态性假设。</w:t>
      </w:r>
      <w:r w:rsidR="000B4264" w:rsidRPr="00E719AF">
        <w:rPr>
          <w:rFonts w:ascii="Times New Roman" w:eastAsia="Heiti SC Light" w:hAnsi="Times New Roman" w:cs="Times New Roman" w:hint="eastAsia"/>
        </w:rPr>
        <w:t>Logistic</w:t>
      </w:r>
      <w:r w:rsidR="00BE0F0E" w:rsidRPr="00ED6284">
        <w:rPr>
          <w:rFonts w:asciiTheme="minorEastAsia" w:eastAsiaTheme="minorEastAsia" w:hAnsiTheme="minorEastAsia" w:hint="eastAsia"/>
        </w:rPr>
        <w:t>回归模型表明</w:t>
      </w:r>
      <w:r w:rsidR="00BE0F0E" w:rsidRPr="00ED6284">
        <w:rPr>
          <w:rFonts w:asciiTheme="minorEastAsia" w:eastAsiaTheme="minorEastAsia" w:hAnsiTheme="minorEastAsia"/>
        </w:rPr>
        <w:t>，</w:t>
      </w:r>
      <w:r w:rsidR="00BE0F0E" w:rsidRPr="00ED6284">
        <w:rPr>
          <w:rFonts w:asciiTheme="minorEastAsia" w:eastAsiaTheme="minorEastAsia" w:hAnsiTheme="minorEastAsia" w:hint="eastAsia"/>
        </w:rPr>
        <w:t>事件拟合概率</w:t>
      </w:r>
      <w:r w:rsidR="00603D90" w:rsidRPr="00ED6284">
        <w:rPr>
          <w:rFonts w:asciiTheme="minorEastAsia" w:eastAsiaTheme="minorEastAsia" w:hAnsiTheme="minorEastAsia" w:hint="eastAsia"/>
        </w:rPr>
        <w:t>是</w:t>
      </w:r>
      <w:r w:rsidR="000B4264" w:rsidRPr="00ED6284">
        <w:rPr>
          <w:rFonts w:asciiTheme="minorEastAsia" w:eastAsiaTheme="minorEastAsia" w:hAnsiTheme="minorEastAsia" w:hint="eastAsia"/>
        </w:rPr>
        <w:t>解释变量的观测值的线性函数。</w:t>
      </w:r>
      <w:r w:rsidR="00BE0F0E" w:rsidRPr="00ED6284">
        <w:rPr>
          <w:rFonts w:asciiTheme="minorEastAsia" w:eastAsiaTheme="minorEastAsia" w:hAnsiTheme="minorEastAsia" w:hint="eastAsia"/>
        </w:rPr>
        <w:t>这种方法的主要优点是它可以产生一个简单的分类概率公式，</w:t>
      </w:r>
      <w:r w:rsidR="000B4264" w:rsidRPr="00ED6284">
        <w:rPr>
          <w:rFonts w:asciiTheme="minorEastAsia" w:eastAsiaTheme="minorEastAsia" w:hAnsiTheme="minorEastAsia" w:hint="eastAsia"/>
        </w:rPr>
        <w:t>缺点是无法正确处理解释变量的非线性</w:t>
      </w:r>
      <w:r w:rsidR="00BE0F0E" w:rsidRPr="00ED6284">
        <w:rPr>
          <w:rFonts w:asciiTheme="minorEastAsia" w:eastAsiaTheme="minorEastAsia" w:hAnsiTheme="minorEastAsia"/>
        </w:rPr>
        <w:t>关系</w:t>
      </w:r>
      <w:r w:rsidR="000B4264" w:rsidRPr="00ED6284">
        <w:rPr>
          <w:rFonts w:asciiTheme="minorEastAsia" w:eastAsiaTheme="minorEastAsia" w:hAnsiTheme="minorEastAsia" w:hint="eastAsia"/>
        </w:rPr>
        <w:t>和交互效应问题。</w:t>
      </w:r>
    </w:p>
    <w:p w14:paraId="675DA7BA" w14:textId="467CAF79" w:rsidR="005A4B60" w:rsidRPr="0002124F" w:rsidRDefault="00107193" w:rsidP="0002124F">
      <w:pPr>
        <w:pStyle w:val="Heading3"/>
      </w:pPr>
      <w:bookmarkStart w:id="17" w:name="_Toc40645925"/>
      <w:r>
        <w:rPr>
          <w:rFonts w:hint="eastAsia"/>
        </w:rPr>
        <w:t>2.2.2</w:t>
      </w:r>
      <w:r>
        <w:t xml:space="preserve"> </w:t>
      </w:r>
      <w:r w:rsidR="00643C58">
        <w:rPr>
          <w:rFonts w:hint="eastAsia"/>
        </w:rPr>
        <w:t>股价崩盘指标</w:t>
      </w:r>
      <w:r w:rsidR="002A4FD8" w:rsidRPr="0002124F">
        <w:rPr>
          <w:rFonts w:asciiTheme="minorEastAsia" w:eastAsiaTheme="minorEastAsia" w:hAnsiTheme="minorEastAsia" w:hint="eastAsia"/>
        </w:rPr>
        <w:t>DUVOL</w:t>
      </w:r>
      <w:bookmarkEnd w:id="17"/>
    </w:p>
    <w:p w14:paraId="136DB0FE" w14:textId="68E28EF9" w:rsidR="0002124F" w:rsidRPr="0002124F" w:rsidRDefault="0002124F" w:rsidP="00B03916">
      <w:pPr>
        <w:ind w:firstLine="480"/>
        <w:rPr>
          <w:rFonts w:asciiTheme="minorEastAsia" w:eastAsiaTheme="minorEastAsia" w:hAnsiTheme="minorEastAsia"/>
        </w:rPr>
      </w:pPr>
      <w:r w:rsidRPr="0002124F">
        <w:rPr>
          <w:rFonts w:asciiTheme="minorEastAsia" w:eastAsiaTheme="minorEastAsia" w:hAnsiTheme="minorEastAsia" w:hint="eastAsia"/>
        </w:rPr>
        <w:t>崩盘指标来自（Kim et al.，2011a，b；Xu et al.，2014；Kim and Zhang，2014a，b；李小荣、刘行，2012； 许年行等，2012；江轩宇、伊志宏，2013；王化成等， 2014；叶康涛等，2014）本研究采用股价崩盘指标：公司股票收益率的上下波动的比率，来作为股价崩盘的风险指标。</w:t>
      </w:r>
    </w:p>
    <w:p w14:paraId="12539626" w14:textId="3903FBE0" w:rsidR="0002124F" w:rsidRPr="0002124F" w:rsidRDefault="0002124F" w:rsidP="00B03916">
      <w:pPr>
        <w:ind w:firstLine="480"/>
        <w:rPr>
          <w:rFonts w:asciiTheme="minorEastAsia" w:eastAsiaTheme="minorEastAsia" w:hAnsiTheme="minorEastAsia"/>
        </w:rPr>
      </w:pPr>
      <w:r w:rsidRPr="0002124F">
        <w:rPr>
          <w:rFonts w:asciiTheme="minorEastAsia" w:eastAsiaTheme="minorEastAsia" w:hAnsiTheme="minorEastAsia" w:hint="eastAsia"/>
        </w:rPr>
        <w:t>计算方法如下：</w:t>
      </w:r>
    </w:p>
    <w:p w14:paraId="2BB3E7C7" w14:textId="2B495771"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首先，通过公式（1）来消除市场整体收益率的影响。其中</w:t>
      </w:r>
      <w:r>
        <w:rPr>
          <w:rFonts w:asciiTheme="minorEastAsia" w:eastAsiaTheme="minorEastAsia" w:hAnsiTheme="minorEastAsia" w:hint="eastAsia"/>
        </w:rPr>
        <w:t xml:space="preserve"> </w:t>
      </w:r>
      <w:r w:rsidR="00894A27" w:rsidRPr="00894A27">
        <w:rPr>
          <w:rFonts w:asciiTheme="minorEastAsia" w:eastAsiaTheme="minorEastAsia" w:hAnsiTheme="minorEastAsia"/>
          <w:noProof/>
          <w:position w:val="-14"/>
        </w:rPr>
        <w:object w:dxaOrig="279" w:dyaOrig="380" w14:anchorId="1DA48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4.1pt;height:18.95pt;mso-width-percent:0;mso-height-percent:0;mso-width-percent:0;mso-height-percent:0" o:ole="">
            <v:imagedata r:id="rId12" o:title=""/>
          </v:shape>
          <o:OLEObject Type="Embed" ProgID="Equation.DSMT4" ShapeID="_x0000_i1030" DrawAspect="Content" ObjectID="_1651342562" r:id="rId13"/>
        </w:object>
      </w:r>
      <w:r w:rsidRPr="0002124F">
        <w:rPr>
          <w:rFonts w:asciiTheme="minorEastAsia" w:eastAsiaTheme="minorEastAsia" w:hAnsiTheme="minorEastAsia" w:hint="eastAsia"/>
        </w:rPr>
        <w:t xml:space="preserve"> 为股票 </w:t>
      </w:r>
      <w:proofErr w:type="spellStart"/>
      <w:r w:rsidRPr="0002124F">
        <w:rPr>
          <w:rFonts w:asciiTheme="minorEastAsia" w:eastAsiaTheme="minorEastAsia" w:hAnsiTheme="minorEastAsia" w:hint="eastAsia"/>
        </w:rPr>
        <w:t>i</w:t>
      </w:r>
      <w:proofErr w:type="spellEnd"/>
      <w:r w:rsidRPr="0002124F">
        <w:rPr>
          <w:rFonts w:asciiTheme="minorEastAsia" w:eastAsiaTheme="minorEastAsia" w:hAnsiTheme="minorEastAsia" w:hint="eastAsia"/>
        </w:rPr>
        <w:t xml:space="preserve"> 在 t 日的收益率； </w:t>
      </w:r>
      <w:r w:rsidR="00894A27" w:rsidRPr="00894A27">
        <w:rPr>
          <w:rFonts w:asciiTheme="minorEastAsia" w:eastAsiaTheme="minorEastAsia" w:hAnsiTheme="minorEastAsia"/>
          <w:noProof/>
          <w:position w:val="-14"/>
        </w:rPr>
        <w:object w:dxaOrig="380" w:dyaOrig="380" w14:anchorId="004AE4F6">
          <v:shape id="_x0000_i1029" type="#_x0000_t75" alt="" style="width:18.95pt;height:18.95pt;mso-width-percent:0;mso-height-percent:0;mso-width-percent:0;mso-height-percent:0" o:ole="">
            <v:imagedata r:id="rId14" o:title=""/>
          </v:shape>
          <o:OLEObject Type="Embed" ProgID="Equation.DSMT4" ShapeID="_x0000_i1029" DrawAspect="Content" ObjectID="_1651342563" r:id="rId15"/>
        </w:object>
      </w:r>
      <w:r>
        <w:rPr>
          <w:rFonts w:asciiTheme="minorEastAsia" w:eastAsiaTheme="minorEastAsia" w:hAnsiTheme="minorEastAsia"/>
        </w:rPr>
        <w:t xml:space="preserve"> </w:t>
      </w:r>
      <w:r w:rsidRPr="0002124F">
        <w:rPr>
          <w:rFonts w:asciiTheme="minorEastAsia" w:eastAsiaTheme="minorEastAsia" w:hAnsiTheme="minorEastAsia" w:hint="eastAsia"/>
        </w:rPr>
        <w:t>为整个市场在 t 日的平均收益率；残差项表示整个该股票的收益率当中，不能被市场的收益率所解释的部分。</w:t>
      </w:r>
    </w:p>
    <w:p w14:paraId="37AC4C7A" w14:textId="73DE35E7" w:rsidR="0002124F" w:rsidRPr="0002124F" w:rsidRDefault="0002124F" w:rsidP="0002124F">
      <w:pPr>
        <w:pStyle w:val="MTDisplayEquation"/>
      </w:pPr>
      <w:r>
        <w:tab/>
      </w:r>
      <w:r w:rsidR="00894A27" w:rsidRPr="0002124F">
        <w:rPr>
          <w:noProof/>
          <w:position w:val="-14"/>
        </w:rPr>
        <w:object w:dxaOrig="1939" w:dyaOrig="380" w14:anchorId="42F51CA0">
          <v:shape id="_x0000_i1028" type="#_x0000_t75" alt="" style="width:96.35pt;height:18.95pt;mso-width-percent:0;mso-height-percent:0;mso-width-percent:0;mso-height-percent:0" o:ole="">
            <v:imagedata r:id="rId16" o:title=""/>
          </v:shape>
          <o:OLEObject Type="Embed" ProgID="Equation.DSMT4" ShapeID="_x0000_i1028" DrawAspect="Content" ObjectID="_1651342564"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94A27">
        <w:fldChar w:fldCharType="begin"/>
      </w:r>
      <w:r w:rsidR="00894A27">
        <w:instrText xml:space="preserve"> SEQ MTSec \c \* Arabic \* MERGEFORMAT </w:instrText>
      </w:r>
      <w:r w:rsidR="00894A27">
        <w:fldChar w:fldCharType="separate"/>
      </w:r>
      <w:r>
        <w:rPr>
          <w:noProof/>
        </w:rPr>
        <w:instrText>1</w:instrText>
      </w:r>
      <w:r w:rsidR="00894A27">
        <w:rPr>
          <w:noProof/>
        </w:rPr>
        <w:fldChar w:fldCharType="end"/>
      </w:r>
      <w:r>
        <w:instrText>.</w:instrText>
      </w:r>
      <w:r w:rsidR="00894A27">
        <w:fldChar w:fldCharType="begin"/>
      </w:r>
      <w:r w:rsidR="00894A27">
        <w:instrText xml:space="preserve"> SEQ MTEqn \c \* Arabic \* MERGEFORMAT </w:instrText>
      </w:r>
      <w:r w:rsidR="00894A27">
        <w:fldChar w:fldCharType="separate"/>
      </w:r>
      <w:r>
        <w:rPr>
          <w:noProof/>
        </w:rPr>
        <w:instrText>1</w:instrText>
      </w:r>
      <w:r w:rsidR="00894A27">
        <w:rPr>
          <w:noProof/>
        </w:rPr>
        <w:fldChar w:fldCharType="end"/>
      </w:r>
      <w:r>
        <w:instrText>)</w:instrText>
      </w:r>
      <w:r>
        <w:fldChar w:fldCharType="end"/>
      </w:r>
    </w:p>
    <w:p w14:paraId="6EA92B71" w14:textId="396493A0"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 xml:space="preserve">接着，我们定义 </w:t>
      </w:r>
    </w:p>
    <w:p w14:paraId="628029F4" w14:textId="2C1ED4E3" w:rsidR="0002124F" w:rsidRDefault="0002124F" w:rsidP="0002124F">
      <w:pPr>
        <w:pStyle w:val="MTDisplayEquation"/>
      </w:pPr>
      <w:r>
        <w:tab/>
      </w:r>
      <w:r w:rsidR="00894A27" w:rsidRPr="0002124F">
        <w:rPr>
          <w:noProof/>
          <w:position w:val="-14"/>
        </w:rPr>
        <w:object w:dxaOrig="1560" w:dyaOrig="400" w14:anchorId="4C5402C0">
          <v:shape id="_x0000_i1027" type="#_x0000_t75" alt="" style="width:78.5pt;height:20.55pt;mso-width-percent:0;mso-height-percent:0;mso-width-percent:0;mso-height-percent:0" o:ole="">
            <v:imagedata r:id="rId18" o:title=""/>
          </v:shape>
          <o:OLEObject Type="Embed" ProgID="Equation.DSMT4" ShapeID="_x0000_i1027" DrawAspect="Content" ObjectID="_1651342565"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94A27">
        <w:fldChar w:fldCharType="begin"/>
      </w:r>
      <w:r w:rsidR="00894A27">
        <w:instrText xml:space="preserve"> SEQ MTSec \c \* Arabic \* MERGEFORMAT </w:instrText>
      </w:r>
      <w:r w:rsidR="00894A27">
        <w:fldChar w:fldCharType="separate"/>
      </w:r>
      <w:r>
        <w:rPr>
          <w:noProof/>
        </w:rPr>
        <w:instrText>1</w:instrText>
      </w:r>
      <w:r w:rsidR="00894A27">
        <w:rPr>
          <w:noProof/>
        </w:rPr>
        <w:fldChar w:fldCharType="end"/>
      </w:r>
      <w:r>
        <w:instrText>.</w:instrText>
      </w:r>
      <w:r w:rsidR="00894A27">
        <w:fldChar w:fldCharType="begin"/>
      </w:r>
      <w:r w:rsidR="00894A27">
        <w:instrText xml:space="preserve"> SEQ MTEqn \c \* Arabic \* MERGEFORMAT </w:instrText>
      </w:r>
      <w:r w:rsidR="00894A27">
        <w:fldChar w:fldCharType="separate"/>
      </w:r>
      <w:r>
        <w:rPr>
          <w:noProof/>
        </w:rPr>
        <w:instrText>2</w:instrText>
      </w:r>
      <w:r w:rsidR="00894A27">
        <w:rPr>
          <w:noProof/>
        </w:rPr>
        <w:fldChar w:fldCharType="end"/>
      </w:r>
      <w:r>
        <w:instrText>)</w:instrText>
      </w:r>
      <w:r>
        <w:fldChar w:fldCharType="end"/>
      </w:r>
    </w:p>
    <w:p w14:paraId="368191B3" w14:textId="638B732F"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为该股票该日的特有收益率。</w:t>
      </w:r>
    </w:p>
    <w:p w14:paraId="77CED08D" w14:textId="761B8E35" w:rsidR="005701B0" w:rsidRPr="005701B0" w:rsidRDefault="005701B0" w:rsidP="005701B0">
      <w:pPr>
        <w:ind w:firstLine="480"/>
        <w:rPr>
          <w:rFonts w:asciiTheme="minorEastAsia" w:eastAsiaTheme="minorEastAsia" w:hAnsiTheme="minorEastAsia"/>
        </w:rPr>
      </w:pPr>
      <w:r w:rsidRPr="0002124F">
        <w:rPr>
          <w:rFonts w:asciiTheme="minorEastAsia" w:eastAsiaTheme="minorEastAsia" w:hAnsiTheme="minorEastAsia" w:hint="eastAsia"/>
        </w:rPr>
        <w:t>最后，定义一个股票的收益率的上下波动比率。设为 DUVOL , 其具体实现如下：</w:t>
      </w:r>
    </w:p>
    <w:p w14:paraId="23BF5094" w14:textId="06928D0B" w:rsidR="0002124F" w:rsidRPr="0002124F" w:rsidRDefault="0002124F" w:rsidP="0002124F">
      <w:pPr>
        <w:pStyle w:val="MTDisplayEquation"/>
      </w:pPr>
      <w:r>
        <w:tab/>
      </w:r>
      <w:r w:rsidR="00894A27" w:rsidRPr="005701B0">
        <w:rPr>
          <w:noProof/>
          <w:position w:val="-38"/>
        </w:rPr>
        <w:object w:dxaOrig="5280" w:dyaOrig="880" w14:anchorId="6DBD0E49">
          <v:shape id="_x0000_i1026" type="#_x0000_t75" alt="" style="width:264.2pt;height:44.4pt;mso-width-percent:0;mso-height-percent:0;mso-width-percent:0;mso-height-percent:0" o:ole="">
            <v:imagedata r:id="rId20" o:title=""/>
          </v:shape>
          <o:OLEObject Type="Embed" ProgID="Equation.DSMT4" ShapeID="_x0000_i1026" DrawAspect="Content" ObjectID="_1651342566"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94A27">
        <w:fldChar w:fldCharType="begin"/>
      </w:r>
      <w:r w:rsidR="00894A27">
        <w:instrText xml:space="preserve"> SEQ MTSec \c \* Arabic \* MERGEFORMAT </w:instrText>
      </w:r>
      <w:r w:rsidR="00894A27">
        <w:fldChar w:fldCharType="separate"/>
      </w:r>
      <w:r>
        <w:rPr>
          <w:noProof/>
        </w:rPr>
        <w:instrText>1</w:instrText>
      </w:r>
      <w:r w:rsidR="00894A27">
        <w:rPr>
          <w:noProof/>
        </w:rPr>
        <w:fldChar w:fldCharType="end"/>
      </w:r>
      <w:r>
        <w:instrText>.</w:instrText>
      </w:r>
      <w:r w:rsidR="00894A27">
        <w:fldChar w:fldCharType="begin"/>
      </w:r>
      <w:r w:rsidR="00894A27">
        <w:instrText xml:space="preserve"> SEQ MTEqn \c \* Arabic \* MERGEFORMAT </w:instrText>
      </w:r>
      <w:r w:rsidR="00894A27">
        <w:fldChar w:fldCharType="separate"/>
      </w:r>
      <w:r>
        <w:rPr>
          <w:noProof/>
        </w:rPr>
        <w:instrText>3</w:instrText>
      </w:r>
      <w:r w:rsidR="00894A27">
        <w:rPr>
          <w:noProof/>
        </w:rPr>
        <w:fldChar w:fldCharType="end"/>
      </w:r>
      <w:r>
        <w:instrText>)</w:instrText>
      </w:r>
      <w:r>
        <w:fldChar w:fldCharType="end"/>
      </w:r>
    </w:p>
    <w:p w14:paraId="6E84E81E" w14:textId="1F400DA8" w:rsidR="005701B0" w:rsidRDefault="005701B0" w:rsidP="005701B0">
      <w:pPr>
        <w:ind w:firstLine="480"/>
        <w:rPr>
          <w:rFonts w:asciiTheme="minorEastAsia" w:eastAsiaTheme="minorEastAsia" w:hAnsiTheme="minorEastAsia"/>
        </w:rPr>
      </w:pPr>
      <w:r>
        <w:rPr>
          <w:rFonts w:asciiTheme="minorEastAsia" w:eastAsiaTheme="minorEastAsia" w:hAnsiTheme="minorEastAsia" w:hint="eastAsia"/>
        </w:rPr>
        <w:t>对于上述模型，其中</w:t>
      </w:r>
      <w:r w:rsidR="00894A27" w:rsidRPr="00894A27">
        <w:rPr>
          <w:rFonts w:asciiTheme="minorEastAsia" w:eastAsiaTheme="minorEastAsia" w:hAnsiTheme="minorEastAsia"/>
          <w:noProof/>
          <w:position w:val="-14"/>
        </w:rPr>
        <w:object w:dxaOrig="720" w:dyaOrig="400" w14:anchorId="1CE50475">
          <v:shape id="_x0000_i1025" type="#_x0000_t75" alt="" style="width:36.25pt;height:20.55pt;mso-width-percent:0;mso-height-percent:0;mso-width-percent:0;mso-height-percent:0" o:ole="">
            <v:imagedata r:id="rId22" o:title=""/>
          </v:shape>
          <o:OLEObject Type="Embed" ProgID="Equation.DSMT4" ShapeID="_x0000_i1025" DrawAspect="Content" ObjectID="_1651342567" r:id="rId23"/>
        </w:object>
      </w:r>
      <w:r>
        <w:rPr>
          <w:rFonts w:asciiTheme="minorEastAsia" w:eastAsiaTheme="minorEastAsia" w:hAnsiTheme="minorEastAsia"/>
        </w:rPr>
        <w:t xml:space="preserve"> </w:t>
      </w:r>
      <w:r>
        <w:rPr>
          <w:rFonts w:asciiTheme="minorEastAsia" w:eastAsiaTheme="minorEastAsia" w:hAnsiTheme="minorEastAsia" w:hint="eastAsia"/>
        </w:rPr>
        <w:t>为股票在第</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日的回报率低于整年的总回报率的天数。</w:t>
      </w:r>
    </w:p>
    <w:p w14:paraId="7758B035" w14:textId="4C89A7F7" w:rsidR="005701B0" w:rsidRPr="0002124F" w:rsidRDefault="005701B0" w:rsidP="005701B0">
      <w:pPr>
        <w:ind w:firstLine="480"/>
        <w:rPr>
          <w:rFonts w:asciiTheme="minorEastAsia" w:eastAsiaTheme="minorEastAsia" w:hAnsiTheme="minorEastAsia"/>
        </w:rPr>
      </w:pPr>
      <w:r>
        <w:rPr>
          <w:rFonts w:asciiTheme="minorEastAsia" w:eastAsiaTheme="minorEastAsia" w:hAnsiTheme="minorEastAsia" w:hint="eastAsia"/>
        </w:rPr>
        <w:t>总体而言，DUVOL</w:t>
      </w:r>
      <w:r>
        <w:rPr>
          <w:rFonts w:asciiTheme="minorEastAsia" w:eastAsiaTheme="minorEastAsia" w:hAnsiTheme="minorEastAsia"/>
        </w:rPr>
        <w:t xml:space="preserve"> </w:t>
      </w:r>
      <w:r>
        <w:rPr>
          <w:rFonts w:asciiTheme="minorEastAsia" w:eastAsiaTheme="minorEastAsia" w:hAnsiTheme="minorEastAsia" w:hint="eastAsia"/>
        </w:rPr>
        <w:t>的值越大，该股票收益左偏的程度越大，股价的崩盘风险越高。</w:t>
      </w:r>
    </w:p>
    <w:p w14:paraId="22200E46" w14:textId="77777777" w:rsidR="004744F2" w:rsidRDefault="004744F2" w:rsidP="004744F2">
      <w:pPr>
        <w:ind w:firstLine="420"/>
        <w:rPr>
          <w:rFonts w:asciiTheme="minorEastAsia" w:eastAsiaTheme="minorEastAsia" w:hAnsiTheme="minorEastAsia"/>
        </w:rPr>
      </w:pPr>
      <w:bookmarkStart w:id="18" w:name="_Toc40645926"/>
      <w:r>
        <w:rPr>
          <w:rFonts w:asciiTheme="minorEastAsia" w:eastAsiaTheme="minorEastAsia" w:hAnsiTheme="minorEastAsia" w:hint="eastAsia"/>
        </w:rPr>
        <w:t>如果实验选取的是整个市场的基金经理，那么他们的私人信号的精确度，对于整个市场是有效的。</w:t>
      </w:r>
    </w:p>
    <w:p w14:paraId="5BA9F4C5" w14:textId="0D0D9932" w:rsidR="004744F2" w:rsidRDefault="004744F2" w:rsidP="00355DAC">
      <w:pPr>
        <w:pStyle w:val="Heading3"/>
      </w:pPr>
      <w:r>
        <w:rPr>
          <w:rFonts w:hint="eastAsia"/>
        </w:rPr>
        <w:t>2.2.3</w:t>
      </w:r>
      <w:r w:rsidR="00727E52">
        <w:t xml:space="preserve">  K </w:t>
      </w:r>
      <w:r w:rsidR="00727E52">
        <w:rPr>
          <w:rFonts w:hint="eastAsia"/>
        </w:rPr>
        <w:t>-</w:t>
      </w:r>
      <w:r w:rsidR="006818D6">
        <w:t xml:space="preserve"> </w:t>
      </w:r>
      <w:r w:rsidR="00727E52">
        <w:rPr>
          <w:rFonts w:hint="eastAsia"/>
        </w:rPr>
        <w:t>折</w:t>
      </w:r>
      <w:r>
        <w:rPr>
          <w:rFonts w:hint="eastAsia"/>
        </w:rPr>
        <w:t>交叉验证</w:t>
      </w:r>
    </w:p>
    <w:p w14:paraId="6013B7D9" w14:textId="0B982358" w:rsidR="004744F2" w:rsidRDefault="00727E52" w:rsidP="004744F2">
      <w:pPr>
        <w:rPr>
          <w:rFonts w:ascii="Times New Roman" w:eastAsiaTheme="minorEastAsia" w:hAnsi="Times New Roman" w:cs="Times New Roman"/>
        </w:rPr>
      </w:pPr>
      <w:r>
        <w:tab/>
      </w:r>
      <w:r w:rsidRPr="00727E52">
        <w:rPr>
          <w:rFonts w:ascii="Times New Roman" w:eastAsiaTheme="minorEastAsia" w:hAnsi="Times New Roman" w:cs="Times New Roman" w:hint="eastAsia"/>
        </w:rPr>
        <w:t>K-</w:t>
      </w:r>
      <w:r w:rsidRPr="00727E52">
        <w:rPr>
          <w:rFonts w:ascii="Times New Roman" w:eastAsiaTheme="minorEastAsia" w:hAnsi="Times New Roman" w:cs="Times New Roman" w:hint="eastAsia"/>
        </w:rPr>
        <w:t>折交叉验证模型（</w:t>
      </w:r>
      <w:r w:rsidRPr="00727E52">
        <w:rPr>
          <w:rFonts w:ascii="Times New Roman" w:eastAsiaTheme="minorEastAsia" w:hAnsi="Times New Roman" w:cs="Times New Roman" w:hint="eastAsia"/>
        </w:rPr>
        <w:t>k</w:t>
      </w:r>
      <w:r w:rsidRPr="00727E52">
        <w:rPr>
          <w:rFonts w:ascii="Times New Roman" w:eastAsiaTheme="minorEastAsia" w:hAnsi="Times New Roman" w:cs="Times New Roman"/>
        </w:rPr>
        <w:t xml:space="preserve"> – fold cross validation</w:t>
      </w:r>
      <w:r w:rsidRPr="00727E52">
        <w:rPr>
          <w:rFonts w:ascii="Times New Roman" w:eastAsiaTheme="minorEastAsia" w:hAnsi="Times New Roman" w:cs="Times New Roman" w:hint="eastAsia"/>
        </w:rPr>
        <w:t>）</w:t>
      </w:r>
      <w:r>
        <w:rPr>
          <w:rFonts w:ascii="Times New Roman" w:eastAsiaTheme="minorEastAsia" w:hAnsi="Times New Roman" w:cs="Times New Roman" w:hint="eastAsia"/>
        </w:rPr>
        <w:t>是一种可以充分利用数据集对算法测试作用的模型。</w:t>
      </w:r>
      <w:r w:rsidR="00F75F78">
        <w:rPr>
          <w:rFonts w:ascii="Times New Roman" w:eastAsiaTheme="minorEastAsia" w:hAnsi="Times New Roman" w:cs="Times New Roman"/>
        </w:rPr>
        <w:tab/>
      </w:r>
    </w:p>
    <w:p w14:paraId="66909FC3" w14:textId="3322ED47" w:rsidR="00F75F78" w:rsidRPr="00F75F78" w:rsidRDefault="00F75F78" w:rsidP="004744F2">
      <w:pPr>
        <w:rPr>
          <w:rFonts w:ascii="Times New Roman" w:eastAsiaTheme="minorEastAsia" w:hAnsi="Times New Roman" w:cs="Times New Roman" w:hint="eastAsia"/>
        </w:rPr>
      </w:pPr>
      <w:r>
        <w:rPr>
          <w:rFonts w:ascii="Times New Roman" w:eastAsiaTheme="minorEastAsia" w:hAnsi="Times New Roman" w:cs="Times New Roman"/>
        </w:rPr>
        <w:tab/>
      </w:r>
      <w:r>
        <w:rPr>
          <w:rFonts w:ascii="Times New Roman" w:eastAsiaTheme="minorEastAsia" w:hAnsi="Times New Roman" w:cs="Times New Roman" w:hint="eastAsia"/>
        </w:rPr>
        <w:t>K</w:t>
      </w:r>
      <w:r>
        <w:rPr>
          <w:rFonts w:ascii="Times New Roman" w:eastAsiaTheme="minorEastAsia" w:hAnsi="Times New Roman" w:cs="Times New Roman"/>
        </w:rPr>
        <w:t>-</w:t>
      </w:r>
      <w:r>
        <w:rPr>
          <w:rFonts w:ascii="Times New Roman" w:eastAsiaTheme="minorEastAsia" w:hAnsi="Times New Roman" w:cs="Times New Roman" w:hint="eastAsia"/>
        </w:rPr>
        <w:t>折交叉验证模型首先将原数据集划分为测试集和训练集，接着将原来的数据集划分为相等的</w:t>
      </w:r>
      <w:r>
        <w:rPr>
          <w:rFonts w:ascii="Times New Roman" w:eastAsiaTheme="minorEastAsia" w:hAnsi="Times New Roman" w:cs="Times New Roman" w:hint="eastAsia"/>
        </w:rPr>
        <w:t>K</w:t>
      </w:r>
      <w:r>
        <w:rPr>
          <w:rFonts w:ascii="Times New Roman" w:eastAsiaTheme="minorEastAsia" w:hAnsi="Times New Roman" w:cs="Times New Roman" w:hint="eastAsia"/>
        </w:rPr>
        <w:t>部分，也就是</w:t>
      </w:r>
      <w:r>
        <w:rPr>
          <w:rFonts w:ascii="Times New Roman" w:eastAsiaTheme="minorEastAsia" w:hAnsi="Times New Roman" w:cs="Times New Roman" w:hint="eastAsia"/>
        </w:rPr>
        <w:t>K</w:t>
      </w:r>
      <w:r>
        <w:rPr>
          <w:rFonts w:ascii="Times New Roman" w:eastAsiaTheme="minorEastAsia" w:hAnsi="Times New Roman" w:cs="Times New Roman" w:hint="eastAsia"/>
        </w:rPr>
        <w:t>折。</w:t>
      </w:r>
    </w:p>
    <w:p w14:paraId="545F79BF" w14:textId="2F6548E3" w:rsidR="00107193" w:rsidRDefault="00107193" w:rsidP="00355DAC">
      <w:pPr>
        <w:pStyle w:val="Heading3"/>
      </w:pPr>
      <w:r>
        <w:rPr>
          <w:rFonts w:hint="eastAsia"/>
        </w:rPr>
        <w:t xml:space="preserve">2.2.3 </w:t>
      </w:r>
      <w:r w:rsidR="001B584D">
        <w:rPr>
          <w:rFonts w:hint="eastAsia"/>
        </w:rPr>
        <w:t>CART</w:t>
      </w:r>
      <w:r w:rsidR="001B584D">
        <w:rPr>
          <w:rFonts w:hint="eastAsia"/>
        </w:rPr>
        <w:t>模型</w:t>
      </w:r>
      <w:bookmarkEnd w:id="18"/>
    </w:p>
    <w:p w14:paraId="330378A9" w14:textId="5E8177C8" w:rsidR="001B584D"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Pr="00E719AF">
        <w:rPr>
          <w:rFonts w:ascii="Times New Roman" w:eastAsiaTheme="minorEastAsia" w:hAnsi="Times New Roman" w:cs="Times New Roman"/>
        </w:rPr>
        <w:t xml:space="preserve"> </w:t>
      </w:r>
      <w:r w:rsidR="001B584D" w:rsidRPr="00E719AF">
        <w:rPr>
          <w:rFonts w:ascii="Times New Roman" w:eastAsiaTheme="minorEastAsia" w:hAnsi="Times New Roman" w:cs="Times New Roman"/>
        </w:rPr>
        <w:t>CART</w:t>
      </w:r>
      <w:r w:rsidR="001B584D" w:rsidRPr="00ED6284">
        <w:rPr>
          <w:rFonts w:asciiTheme="minorEastAsia" w:eastAsiaTheme="minorEastAsia" w:hAnsiTheme="minorEastAsia" w:hint="eastAsia"/>
        </w:rPr>
        <w:t>模型</w:t>
      </w:r>
      <w:r w:rsidR="001B584D" w:rsidRPr="00ED6284">
        <w:rPr>
          <w:rFonts w:asciiTheme="minorEastAsia" w:eastAsiaTheme="minorEastAsia" w:hAnsiTheme="minorEastAsia"/>
        </w:rPr>
        <w:t>（</w:t>
      </w:r>
      <w:r w:rsidR="001B584D" w:rsidRPr="00E719AF">
        <w:rPr>
          <w:rFonts w:ascii="Times New Roman" w:eastAsiaTheme="minorEastAsia" w:hAnsi="Times New Roman" w:cs="Times New Roman"/>
        </w:rPr>
        <w:t>Classification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And</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Regression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Tree</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分类回归树</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日益普及的原因在于它克服了标准模型的局限性</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即因变量被迫在整个输入空间中拟合单个线性模型，例如</w:t>
      </w:r>
      <w:r w:rsidR="0068396A" w:rsidRPr="00ED6284">
        <w:rPr>
          <w:rFonts w:asciiTheme="minorEastAsia" w:eastAsiaTheme="minorEastAsia" w:hAnsiTheme="minorEastAsia"/>
        </w:rPr>
        <w:t>上</w:t>
      </w:r>
      <w:r w:rsidR="0068396A" w:rsidRPr="00ED6284">
        <w:rPr>
          <w:rFonts w:asciiTheme="minorEastAsia" w:eastAsiaTheme="minorEastAsia" w:hAnsiTheme="minorEastAsia" w:hint="eastAsia"/>
        </w:rPr>
        <w:t>文</w:t>
      </w:r>
      <w:r w:rsidR="0068396A" w:rsidRPr="00ED6284">
        <w:rPr>
          <w:rFonts w:asciiTheme="minorEastAsia" w:eastAsiaTheme="minorEastAsia" w:hAnsiTheme="minorEastAsia"/>
        </w:rPr>
        <w:t>提到</w:t>
      </w:r>
      <w:r w:rsidR="001B584D" w:rsidRPr="00ED6284">
        <w:rPr>
          <w:rFonts w:asciiTheme="minorEastAsia" w:eastAsiaTheme="minorEastAsia" w:hAnsiTheme="minorEastAsia"/>
        </w:rPr>
        <w:t>的</w:t>
      </w:r>
      <w:r w:rsidR="001B584D" w:rsidRPr="00E719AF">
        <w:rPr>
          <w:rFonts w:ascii="Times New Roman" w:eastAsiaTheme="minorEastAsia" w:hAnsi="Times New Roman" w:cs="Times New Roman" w:hint="eastAsia"/>
        </w:rPr>
        <w:t>Logistic</w:t>
      </w:r>
      <w:r w:rsidR="001B584D" w:rsidRPr="00ED6284">
        <w:rPr>
          <w:rFonts w:asciiTheme="minorEastAsia" w:eastAsiaTheme="minorEastAsia" w:hAnsiTheme="minorEastAsia"/>
        </w:rPr>
        <w:t>回归模型</w:t>
      </w:r>
      <w:r w:rsidR="001B584D" w:rsidRPr="00ED6284">
        <w:rPr>
          <w:rFonts w:asciiTheme="minorEastAsia" w:eastAsiaTheme="minorEastAsia" w:hAnsiTheme="minorEastAsia" w:hint="eastAsia"/>
        </w:rPr>
        <w:t>。相比之下，</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能够检测输入变量之间的非线性相互作用，这极大地增加了可捕获的关系类型和可以使用的独立变量的数量。此外，</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模型</w:t>
      </w:r>
      <w:r w:rsidR="00960BE0" w:rsidRPr="00ED6284">
        <w:rPr>
          <w:rFonts w:asciiTheme="minorEastAsia" w:eastAsiaTheme="minorEastAsia" w:hAnsiTheme="minorEastAsia"/>
        </w:rPr>
        <w:t>可以</w:t>
      </w:r>
      <w:r w:rsidR="00960BE0" w:rsidRPr="00ED6284">
        <w:rPr>
          <w:rFonts w:asciiTheme="minorEastAsia" w:eastAsiaTheme="minorEastAsia" w:hAnsiTheme="minorEastAsia" w:hint="eastAsia"/>
        </w:rPr>
        <w:t>产生易于解释的决策规则，并将其</w:t>
      </w:r>
      <w:r w:rsidR="001B584D" w:rsidRPr="00ED6284">
        <w:rPr>
          <w:rFonts w:asciiTheme="minorEastAsia" w:eastAsiaTheme="minorEastAsia" w:hAnsiTheme="minorEastAsia" w:hint="eastAsia"/>
        </w:rPr>
        <w:t>逻辑清晰地布置在树中，</w:t>
      </w:r>
      <w:r w:rsidR="00960BE0" w:rsidRPr="00ED6284">
        <w:rPr>
          <w:rFonts w:asciiTheme="minorEastAsia" w:eastAsiaTheme="minorEastAsia" w:hAnsiTheme="minorEastAsia" w:hint="eastAsia"/>
        </w:rPr>
        <w:t>这一优势</w:t>
      </w:r>
      <w:r w:rsidR="00960BE0" w:rsidRPr="00ED6284">
        <w:rPr>
          <w:rFonts w:asciiTheme="minorEastAsia" w:eastAsiaTheme="minorEastAsia" w:hAnsiTheme="minorEastAsia"/>
        </w:rPr>
        <w:t>使得它</w:t>
      </w:r>
      <w:r w:rsidR="001B584D" w:rsidRPr="00ED6284">
        <w:rPr>
          <w:rFonts w:asciiTheme="minorEastAsia" w:eastAsiaTheme="minorEastAsia" w:hAnsiTheme="minorEastAsia" w:hint="eastAsia"/>
        </w:rPr>
        <w:t>尤其适用于银行业的应用，</w:t>
      </w:r>
      <w:r w:rsidR="001B584D" w:rsidRPr="00ED6284">
        <w:rPr>
          <w:rFonts w:asciiTheme="minorEastAsia" w:eastAsiaTheme="minorEastAsia" w:hAnsiTheme="minorEastAsia"/>
        </w:rPr>
        <w:t>因为在银行等领域的应用中，</w:t>
      </w:r>
      <w:r w:rsidR="001B584D" w:rsidRPr="00ED6284">
        <w:rPr>
          <w:rFonts w:asciiTheme="minorEastAsia" w:eastAsiaTheme="minorEastAsia" w:hAnsiTheme="minorEastAsia" w:hint="eastAsia"/>
        </w:rPr>
        <w:t>“黑盒”模型</w:t>
      </w:r>
      <w:r w:rsidR="001B584D" w:rsidRPr="00ED6284">
        <w:rPr>
          <w:rFonts w:asciiTheme="minorEastAsia" w:eastAsiaTheme="minorEastAsia" w:hAnsiTheme="minorEastAsia"/>
        </w:rPr>
        <w:t>总是</w:t>
      </w:r>
      <w:r w:rsidR="001B584D" w:rsidRPr="00ED6284">
        <w:rPr>
          <w:rFonts w:asciiTheme="minorEastAsia" w:eastAsiaTheme="minorEastAsia" w:hAnsiTheme="minorEastAsia" w:hint="eastAsia"/>
        </w:rPr>
        <w:t>被怀疑。</w:t>
      </w:r>
    </w:p>
    <w:p w14:paraId="165FB9C8" w14:textId="27DD20AE" w:rsidR="00761908"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60BE0" w:rsidRPr="00ED6284">
        <w:rPr>
          <w:rFonts w:asciiTheme="minorEastAsia" w:eastAsiaTheme="minorEastAsia" w:hAnsiTheme="minorEastAsia" w:hint="eastAsia"/>
        </w:rPr>
        <w:t>CART</w:t>
      </w:r>
      <w:r w:rsidR="002862B2" w:rsidRPr="00ED6284">
        <w:rPr>
          <w:rFonts w:asciiTheme="minorEastAsia" w:eastAsiaTheme="minorEastAsia" w:hAnsiTheme="minorEastAsia" w:hint="eastAsia"/>
        </w:rPr>
        <w:t>模型可以轻松应用于高维特征空间的问题。假设</w:t>
      </w:r>
      <w:r w:rsidR="00960BE0" w:rsidRPr="00ED6284">
        <w:rPr>
          <w:rFonts w:asciiTheme="minorEastAsia" w:eastAsiaTheme="minorEastAsia" w:hAnsiTheme="minorEastAsia" w:hint="eastAsia"/>
        </w:rPr>
        <w:t>有N个因变量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及其对应的D维特征向量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2862B2" w:rsidRPr="00ED6284">
        <w:rPr>
          <w:rFonts w:asciiTheme="minorEastAsia" w:eastAsiaTheme="minorEastAsia" w:hAnsiTheme="minorEastAsia"/>
        </w:rPr>
        <w:t>，</w:t>
      </w:r>
      <w:r w:rsidR="00761908" w:rsidRPr="00ED6284">
        <w:rPr>
          <w:rFonts w:asciiTheme="minorEastAsia" w:eastAsiaTheme="minorEastAsia" w:hAnsiTheme="minorEastAsia" w:hint="eastAsia"/>
        </w:rPr>
        <w:t>通过递归地选择</w:t>
      </w:r>
      <w:r w:rsidR="00761908" w:rsidRPr="00ED6284">
        <w:rPr>
          <w:rFonts w:asciiTheme="minorEastAsia" w:eastAsiaTheme="minorEastAsia" w:hAnsiTheme="minorEastAsia"/>
        </w:rPr>
        <w:t>能</w:t>
      </w:r>
      <w:r w:rsidR="00761908" w:rsidRPr="00ED6284">
        <w:rPr>
          <w:rFonts w:asciiTheme="minorEastAsia" w:eastAsiaTheme="minorEastAsia" w:hAnsiTheme="minorEastAsia" w:hint="eastAsia"/>
        </w:rPr>
        <w:t>最小化残差平方和误差的</w:t>
      </w:r>
      <w:r w:rsidR="00761908" w:rsidRPr="00ED6284">
        <w:rPr>
          <w:rFonts w:asciiTheme="minorEastAsia" w:eastAsiaTheme="minorEastAsia" w:hAnsiTheme="minorEastAsia"/>
        </w:rPr>
        <w:t>特征</w:t>
      </w:r>
      <m:oMath>
        <m:r>
          <m:rPr>
            <m:sty m:val="p"/>
          </m:rPr>
          <w:rPr>
            <w:rFonts w:ascii="Cambria Math" w:eastAsiaTheme="minorEastAsia" w:hAnsi="Cambria Math"/>
          </w:rPr>
          <m:t>x∈</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和参数</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hint="eastAsia"/>
                  </w:rPr>
                  <m:t>j</m:t>
                </m:r>
              </m:sub>
            </m:sSub>
          </m:e>
        </m:d>
        <m:r>
          <m:rPr>
            <m:sty m:val="p"/>
          </m:rPr>
          <w:rPr>
            <w:rFonts w:ascii="Cambria Math" w:eastAsiaTheme="minorEastAsia" w:hAnsi="Cambria Math"/>
          </w:rPr>
          <m:t>，</m:t>
        </m:r>
      </m:oMath>
      <w:r w:rsidR="00761908" w:rsidRPr="00ED6284">
        <w:rPr>
          <w:rFonts w:asciiTheme="minorEastAsia" w:eastAsiaTheme="minorEastAsia" w:hAnsiTheme="minorEastAsia" w:hint="eastAsia"/>
        </w:rPr>
        <w:t xml:space="preserve"> </w:t>
      </w:r>
      <w:r w:rsidR="00960BE0" w:rsidRPr="00ED6284">
        <w:rPr>
          <w:rFonts w:asciiTheme="minorEastAsia" w:eastAsiaTheme="minorEastAsia" w:hAnsiTheme="minorEastAsia" w:hint="eastAsia"/>
        </w:rPr>
        <w:t>来估计训练数据集上的CART</w:t>
      </w:r>
      <w:r w:rsidR="002862B2" w:rsidRPr="00ED6284">
        <w:rPr>
          <w:rFonts w:asciiTheme="minorEastAsia" w:eastAsiaTheme="minorEastAsia" w:hAnsiTheme="minorEastAsia" w:hint="eastAsia"/>
        </w:rPr>
        <w:t>模型。</w:t>
      </w:r>
      <w:r w:rsidR="00761908" w:rsidRPr="00ED6284">
        <w:rPr>
          <w:rFonts w:asciiTheme="minorEastAsia" w:eastAsiaTheme="minorEastAsia" w:hAnsiTheme="minorEastAsia"/>
        </w:rPr>
        <w:t>此外，模型还</w:t>
      </w:r>
      <w:r w:rsidR="00761908" w:rsidRPr="00ED6284">
        <w:rPr>
          <w:rFonts w:asciiTheme="minorEastAsia" w:eastAsiaTheme="minorEastAsia" w:hAnsiTheme="minorEastAsia" w:hint="eastAsia"/>
        </w:rPr>
        <w:t>必须设定</w:t>
      </w:r>
      <w:r w:rsidR="002862B2" w:rsidRPr="00ED6284">
        <w:rPr>
          <w:rFonts w:asciiTheme="minorEastAsia" w:eastAsiaTheme="minorEastAsia" w:hAnsiTheme="minorEastAsia" w:hint="eastAsia"/>
        </w:rPr>
        <w:t>一个“剪纸</w:t>
      </w:r>
      <w:r w:rsidR="00960BE0" w:rsidRPr="00ED6284">
        <w:rPr>
          <w:rFonts w:asciiTheme="minorEastAsia" w:eastAsiaTheme="minorEastAsia" w:hAnsiTheme="minorEastAsia" w:hint="eastAsia"/>
        </w:rPr>
        <w:t>标准”来阻止树的扩展，以避免过度拟合训练数据。最常用的修剪措施之一是基尼系数</w:t>
      </w:r>
      <w:r w:rsidR="006C1384" w:rsidRPr="00ED6284">
        <w:rPr>
          <w:rFonts w:asciiTheme="minorEastAsia" w:eastAsiaTheme="minorEastAsia" w:hAnsiTheme="minorEastAsia"/>
        </w:rPr>
        <w:t>，</w:t>
      </w:r>
      <w:r w:rsidR="006C1384" w:rsidRPr="00ED6284">
        <w:rPr>
          <w:rFonts w:asciiTheme="minorEastAsia" w:eastAsiaTheme="minorEastAsia" w:hAnsiTheme="minorEastAsia" w:hint="eastAsia"/>
        </w:rPr>
        <w:t>定义如下</w:t>
      </w:r>
      <w:r w:rsidR="00960BE0" w:rsidRPr="00ED6284">
        <w:rPr>
          <w:rFonts w:asciiTheme="minorEastAsia" w:eastAsiaTheme="minorEastAsia" w:hAnsiTheme="minorEastAsia" w:hint="eastAsia"/>
        </w:rPr>
        <w:t>：</w:t>
      </w:r>
    </w:p>
    <w:p w14:paraId="49DC3699" w14:textId="1759E5DD" w:rsidR="006C1384" w:rsidRPr="00ED6284" w:rsidRDefault="006C1384" w:rsidP="00ED6284">
      <w:pPr>
        <w:jc w:val="center"/>
        <w:rPr>
          <w:rFonts w:asciiTheme="minorEastAsia" w:eastAsiaTheme="minorEastAsia" w:hAnsiTheme="minorEastAsia"/>
        </w:rPr>
      </w:pPr>
      <m:oMath>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k=1</m:t>
            </m:r>
          </m:sub>
          <m:sup>
            <m:r>
              <m:rPr>
                <m:sty m:val="p"/>
              </m:rP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(k)(1-</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e>
        </m:nary>
      </m:oMath>
      <w:r w:rsidRPr="00ED6284">
        <w:rPr>
          <w:rFonts w:asciiTheme="minorEastAsia" w:eastAsiaTheme="minorEastAsia" w:hAnsiTheme="minorEastAsia"/>
        </w:rPr>
        <w:t>，</w:t>
      </w:r>
    </w:p>
    <w:p w14:paraId="104738C7" w14:textId="693B71B3" w:rsidR="006C1384"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6C1384" w:rsidRPr="00ED6284">
        <w:rPr>
          <w:rFonts w:asciiTheme="minorEastAsia" w:eastAsiaTheme="minorEastAsia" w:hAnsiTheme="minorEastAsia" w:hint="eastAsia"/>
        </w:rPr>
        <w:t>其中</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指的是</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模型的叶节点，</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oMath>
      <w:r w:rsidR="006C1384" w:rsidRPr="00ED6284">
        <w:rPr>
          <w:rFonts w:asciiTheme="minorEastAsia" w:eastAsiaTheme="minorEastAsia" w:hAnsiTheme="minorEastAsia" w:hint="eastAsia"/>
        </w:rPr>
        <w:t>指的是在叶节点</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处分配给</w:t>
      </w:r>
      <w:r w:rsidR="006C1384" w:rsidRPr="00ED6284">
        <w:rPr>
          <w:rFonts w:asciiTheme="minorEastAsia" w:eastAsiaTheme="minorEastAsia" w:hAnsiTheme="minorEastAsia"/>
        </w:rPr>
        <w:t>第k</w:t>
      </w:r>
      <w:r w:rsidR="006C1384" w:rsidRPr="00ED6284">
        <w:rPr>
          <w:rFonts w:asciiTheme="minorEastAsia" w:eastAsiaTheme="minorEastAsia" w:hAnsiTheme="minorEastAsia" w:hint="eastAsia"/>
        </w:rPr>
        <w:t>类的训练样本的比例。</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模型T的剪枝标准定义</w:t>
      </w:r>
      <w:r w:rsidR="006C1384" w:rsidRPr="00ED6284">
        <w:rPr>
          <w:rFonts w:asciiTheme="minorEastAsia" w:eastAsiaTheme="minorEastAsia" w:hAnsiTheme="minorEastAsia"/>
        </w:rPr>
        <w:t>如下</w:t>
      </w:r>
      <w:r w:rsidR="006C1384" w:rsidRPr="00ED6284">
        <w:rPr>
          <w:rFonts w:asciiTheme="minorEastAsia" w:eastAsiaTheme="minorEastAsia" w:hAnsiTheme="minorEastAsia" w:hint="eastAsia"/>
        </w:rPr>
        <w:t>：</w:t>
      </w:r>
    </w:p>
    <w:p w14:paraId="486AF23F" w14:textId="48391612" w:rsidR="006C1384" w:rsidRPr="00ED6284" w:rsidRDefault="00903696" w:rsidP="00ED6284">
      <w:pPr>
        <w:jc w:val="center"/>
        <w:rPr>
          <w:rFonts w:asciiTheme="minorEastAsia" w:eastAsiaTheme="minorEastAsia" w:hAnsiTheme="minorEastAsia"/>
        </w:rPr>
      </w:pPr>
      <m:oMath>
        <m:r>
          <m:rPr>
            <m:sty m:val="p"/>
          </m:rPr>
          <w:rPr>
            <w:rFonts w:ascii="Cambria Math" w:eastAsiaTheme="minorEastAsia" w:hAnsi="Cambria Math"/>
          </w:rPr>
          <m:t>C</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τ=1</m:t>
            </m:r>
          </m:sub>
          <m:sup>
            <m:d>
              <m:dPr>
                <m:begChr m:val="|"/>
                <m:endChr m:val="|"/>
                <m:ctrlPr>
                  <w:rPr>
                    <w:rFonts w:ascii="Cambria Math" w:eastAsiaTheme="minorEastAsia" w:hAnsi="Cambria Math"/>
                  </w:rPr>
                </m:ctrlPr>
              </m:dPr>
              <m:e>
                <m:r>
                  <m:rPr>
                    <m:sty m:val="p"/>
                  </m:rPr>
                  <w:rPr>
                    <w:rFonts w:ascii="Cambria Math" w:eastAsiaTheme="minorEastAsia" w:hAnsi="Cambria Math"/>
                  </w:rPr>
                  <m:t>T</m:t>
                </m:r>
              </m:e>
            </m:d>
          </m:sup>
          <m:e>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+λ</m:t>
            </m:r>
            <m:d>
              <m:dPr>
                <m:begChr m:val="|"/>
                <m:endChr m:val="|"/>
                <m:ctrlPr>
                  <w:rPr>
                    <w:rFonts w:ascii="Cambria Math" w:eastAsiaTheme="minorEastAsia" w:hAnsi="Cambria Math"/>
                  </w:rPr>
                </m:ctrlPr>
              </m:dPr>
              <m:e>
                <m:r>
                  <m:rPr>
                    <m:sty m:val="p"/>
                  </m:rPr>
                  <w:rPr>
                    <w:rFonts w:ascii="Cambria Math" w:eastAsiaTheme="minorEastAsia" w:hAnsi="Cambria Math"/>
                  </w:rPr>
                  <m:t>T</m:t>
                </m:r>
              </m:e>
            </m:d>
          </m:e>
        </m:nary>
      </m:oMath>
      <w:r w:rsidR="00920382" w:rsidRPr="00ED6284">
        <w:rPr>
          <w:rFonts w:asciiTheme="minorEastAsia" w:eastAsiaTheme="minorEastAsia" w:hAnsiTheme="minorEastAsia"/>
        </w:rPr>
        <w:t>，</w:t>
      </w:r>
    </w:p>
    <w:p w14:paraId="51109671" w14:textId="2885CC9A" w:rsidR="00920382"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20382" w:rsidRPr="00ED6284">
        <w:rPr>
          <w:rFonts w:asciiTheme="minorEastAsia" w:eastAsiaTheme="minorEastAsia" w:hAnsiTheme="minorEastAsia" w:hint="eastAsia"/>
        </w:rPr>
        <w:t>其中</w:t>
      </w:r>
      <m:oMath>
        <m:d>
          <m:dPr>
            <m:begChr m:val="|"/>
            <m:endChr m:val="|"/>
            <m:ctrlPr>
              <w:rPr>
                <w:rFonts w:ascii="Cambria Math" w:eastAsiaTheme="minorEastAsia" w:hAnsi="Cambria Math"/>
              </w:rPr>
            </m:ctrlPr>
          </m:dPr>
          <m:e>
            <m:r>
              <m:rPr>
                <m:sty m:val="p"/>
              </m:rPr>
              <w:rPr>
                <w:rFonts w:ascii="Cambria Math" w:eastAsiaTheme="minorEastAsia" w:hAnsi="Cambria Math"/>
              </w:rPr>
              <m:t>T</m:t>
            </m:r>
          </m:e>
        </m:d>
      </m:oMath>
      <w:r w:rsidR="00920382" w:rsidRPr="00ED6284">
        <w:rPr>
          <w:rFonts w:asciiTheme="minorEastAsia" w:eastAsiaTheme="minorEastAsia" w:hAnsiTheme="minorEastAsia" w:hint="eastAsia"/>
        </w:rPr>
        <w:t>指的是</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模型T中的叶节点</w:t>
      </w:r>
      <w:r w:rsidR="00920382" w:rsidRPr="00ED6284">
        <w:rPr>
          <w:rFonts w:asciiTheme="minorEastAsia" w:eastAsiaTheme="minorEastAsia" w:hAnsiTheme="minorEastAsia"/>
        </w:rPr>
        <w:t>数量</w:t>
      </w:r>
      <w:r w:rsidR="00920382" w:rsidRPr="00ED6284">
        <w:rPr>
          <w:rFonts w:asciiTheme="minorEastAsia" w:eastAsiaTheme="minorEastAsia" w:hAnsiTheme="minorEastAsia" w:hint="eastAsia"/>
        </w:rPr>
        <w:t>，</w:t>
      </w:r>
      <m:oMath>
        <m:r>
          <m:rPr>
            <m:sty m:val="p"/>
          </m:rPr>
          <w:rPr>
            <w:rFonts w:ascii="Cambria Math" w:eastAsiaTheme="minorEastAsia" w:hAnsi="Cambria Math"/>
          </w:rPr>
          <m:t>λ</m:t>
        </m:r>
      </m:oMath>
      <w:r w:rsidR="00920382" w:rsidRPr="00ED6284">
        <w:rPr>
          <w:rFonts w:asciiTheme="minorEastAsia" w:eastAsiaTheme="minorEastAsia" w:hAnsiTheme="minorEastAsia" w:hint="eastAsia"/>
        </w:rPr>
        <w:t>指的是通过交叉验证选择的正则化参数。</w:t>
      </w:r>
      <w:r w:rsidR="00973178" w:rsidRPr="00ED6284">
        <w:rPr>
          <w:rFonts w:asciiTheme="minorEastAsia" w:eastAsiaTheme="minorEastAsia" w:hAnsiTheme="minorEastAsia" w:hint="eastAsia"/>
        </w:rPr>
        <w:t>一旦剪枝</w:t>
      </w:r>
      <w:r w:rsidR="00920382" w:rsidRPr="00ED6284">
        <w:rPr>
          <w:rFonts w:asciiTheme="minorEastAsia" w:eastAsiaTheme="minorEastAsia" w:hAnsiTheme="minorEastAsia" w:hint="eastAsia"/>
        </w:rPr>
        <w:t>标准达到最小值，</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算法将停止扩展树。</w:t>
      </w:r>
    </w:p>
    <w:p w14:paraId="6DCE8321" w14:textId="45109564" w:rsidR="00EB569A" w:rsidRDefault="00107193" w:rsidP="00355DAC">
      <w:pPr>
        <w:pStyle w:val="Heading3"/>
      </w:pPr>
      <w:bookmarkStart w:id="19" w:name="_Toc40645927"/>
      <w:r>
        <w:t xml:space="preserve">2.2.4 </w:t>
      </w:r>
      <w:r>
        <w:rPr>
          <w:rFonts w:hint="eastAsia"/>
        </w:rPr>
        <w:t>随机森林</w:t>
      </w:r>
      <w:bookmarkEnd w:id="19"/>
    </w:p>
    <w:p w14:paraId="11D786B0" w14:textId="3006EAFD" w:rsidR="00EB226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7B537C" w:rsidRPr="00A05D39">
        <w:rPr>
          <w:rFonts w:asciiTheme="minorEastAsia" w:eastAsiaTheme="minorEastAsia" w:hAnsiTheme="minorEastAsia" w:hint="eastAsia"/>
        </w:rPr>
        <w:t>随机森林是用于分类或</w:t>
      </w:r>
      <w:r w:rsidR="00853651" w:rsidRPr="00A05D39">
        <w:rPr>
          <w:rFonts w:asciiTheme="minorEastAsia" w:eastAsiaTheme="minorEastAsia" w:hAnsiTheme="minorEastAsia" w:hint="eastAsia"/>
        </w:rPr>
        <w:t>回归</w:t>
      </w:r>
      <w:r w:rsidR="007B537C" w:rsidRPr="00A05D39">
        <w:rPr>
          <w:rFonts w:asciiTheme="minorEastAsia" w:eastAsiaTheme="minorEastAsia" w:hAnsiTheme="minorEastAsia" w:hint="eastAsia"/>
        </w:rPr>
        <w:t>任务的集成学习方法，模型</w:t>
      </w:r>
      <w:r w:rsidR="00853651" w:rsidRPr="00A05D39">
        <w:rPr>
          <w:rFonts w:asciiTheme="minorEastAsia" w:eastAsiaTheme="minorEastAsia" w:hAnsiTheme="minorEastAsia" w:hint="eastAsia"/>
        </w:rPr>
        <w:t>在训练时</w:t>
      </w:r>
      <w:r w:rsidR="007B537C" w:rsidRPr="00A05D39">
        <w:rPr>
          <w:rFonts w:asciiTheme="minorEastAsia" w:eastAsiaTheme="minorEastAsia" w:hAnsiTheme="minorEastAsia"/>
        </w:rPr>
        <w:t>会</w:t>
      </w:r>
      <w:r w:rsidR="007B537C" w:rsidRPr="00A05D39">
        <w:rPr>
          <w:rFonts w:asciiTheme="minorEastAsia" w:eastAsiaTheme="minorEastAsia" w:hAnsiTheme="minorEastAsia" w:hint="eastAsia"/>
        </w:rPr>
        <w:t>构建多棵</w:t>
      </w:r>
      <w:r w:rsidR="00853651" w:rsidRPr="00A05D39">
        <w:rPr>
          <w:rFonts w:asciiTheme="minorEastAsia" w:eastAsiaTheme="minorEastAsia" w:hAnsiTheme="minorEastAsia" w:hint="eastAsia"/>
        </w:rPr>
        <w:t>决策树</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最终输出</w:t>
      </w:r>
      <w:r w:rsidR="007B537C" w:rsidRPr="00A05D39">
        <w:rPr>
          <w:rFonts w:asciiTheme="minorEastAsia" w:eastAsiaTheme="minorEastAsia" w:hAnsiTheme="minorEastAsia"/>
        </w:rPr>
        <w:t>占</w:t>
      </w:r>
      <w:r w:rsidR="007B537C" w:rsidRPr="00A05D39">
        <w:rPr>
          <w:rFonts w:asciiTheme="minorEastAsia" w:eastAsiaTheme="minorEastAsia" w:hAnsiTheme="minorEastAsia" w:hint="eastAsia"/>
        </w:rPr>
        <w:t>多数的类别</w:t>
      </w:r>
      <w:r w:rsidR="007B537C" w:rsidRPr="00A05D39">
        <w:rPr>
          <w:rFonts w:asciiTheme="minorEastAsia" w:eastAsiaTheme="minorEastAsia" w:hAnsiTheme="minorEastAsia"/>
        </w:rPr>
        <w:t>（分类</w:t>
      </w:r>
      <w:r w:rsidR="00427195" w:rsidRPr="00A05D39">
        <w:rPr>
          <w:rFonts w:asciiTheme="minorEastAsia" w:eastAsiaTheme="minorEastAsia" w:hAnsiTheme="minorEastAsia"/>
        </w:rPr>
        <w:t>问题</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或平均预测</w:t>
      </w:r>
      <w:r w:rsidR="007B537C" w:rsidRPr="00A05D39">
        <w:rPr>
          <w:rFonts w:asciiTheme="minorEastAsia" w:eastAsiaTheme="minorEastAsia" w:hAnsiTheme="minorEastAsia"/>
        </w:rPr>
        <w:t>值</w:t>
      </w:r>
      <w:r w:rsidR="007B537C" w:rsidRPr="00A05D39">
        <w:rPr>
          <w:rFonts w:asciiTheme="minorEastAsia" w:eastAsiaTheme="minorEastAsia" w:hAnsiTheme="minorEastAsia" w:hint="eastAsia"/>
        </w:rPr>
        <w:t>（回归</w:t>
      </w:r>
      <w:r w:rsidR="00427195" w:rsidRPr="00A05D39">
        <w:rPr>
          <w:rFonts w:asciiTheme="minorEastAsia" w:eastAsiaTheme="minorEastAsia" w:hAnsiTheme="minorEastAsia"/>
        </w:rPr>
        <w:t>问题</w:t>
      </w:r>
      <w:r w:rsidR="007B537C" w:rsidRPr="00A05D39">
        <w:rPr>
          <w:rFonts w:asciiTheme="minorEastAsia" w:eastAsiaTheme="minorEastAsia" w:hAnsiTheme="minorEastAsia" w:hint="eastAsia"/>
        </w:rPr>
        <w:t>）</w:t>
      </w:r>
      <w:r w:rsidR="001F7A9A" w:rsidRPr="00A05D39">
        <w:rPr>
          <w:rFonts w:asciiTheme="minorEastAsia" w:eastAsiaTheme="minorEastAsia" w:hAnsiTheme="minorEastAsia"/>
        </w:rPr>
        <w:t>，</w:t>
      </w:r>
      <w:r w:rsidR="001F7A9A" w:rsidRPr="00A05D39">
        <w:rPr>
          <w:rFonts w:asciiTheme="minorEastAsia" w:eastAsiaTheme="minorEastAsia" w:hAnsiTheme="minorEastAsia" w:hint="eastAsia"/>
        </w:rPr>
        <w:t>其</w:t>
      </w:r>
      <w:r w:rsidR="007B537C" w:rsidRPr="00A05D39">
        <w:rPr>
          <w:rFonts w:asciiTheme="minorEastAsia" w:eastAsiaTheme="minorEastAsia" w:hAnsiTheme="minorEastAsia"/>
        </w:rPr>
        <w:t>优势是</w:t>
      </w:r>
      <w:r w:rsidR="001F7A9A" w:rsidRPr="00A05D39">
        <w:rPr>
          <w:rFonts w:asciiTheme="minorEastAsia" w:eastAsiaTheme="minorEastAsia" w:hAnsiTheme="minorEastAsia" w:hint="eastAsia"/>
        </w:rPr>
        <w:t>减弱</w:t>
      </w:r>
      <w:r w:rsidR="007B537C" w:rsidRPr="00A05D39">
        <w:rPr>
          <w:rFonts w:asciiTheme="minorEastAsia" w:eastAsiaTheme="minorEastAsia" w:hAnsiTheme="minorEastAsia" w:hint="eastAsia"/>
        </w:rPr>
        <w:t>了决策树</w:t>
      </w:r>
      <w:r w:rsidR="001F7A9A" w:rsidRPr="00A05D39">
        <w:rPr>
          <w:rFonts w:asciiTheme="minorEastAsia" w:eastAsiaTheme="minorEastAsia" w:hAnsiTheme="minorEastAsia"/>
        </w:rPr>
        <w:t>模型</w:t>
      </w:r>
      <w:r w:rsidR="007B537C" w:rsidRPr="00A05D39">
        <w:rPr>
          <w:rFonts w:asciiTheme="minorEastAsia" w:eastAsiaTheme="minorEastAsia" w:hAnsiTheme="minorEastAsia" w:hint="eastAsia"/>
        </w:rPr>
        <w:t>过度拟合训练集的问题</w:t>
      </w:r>
      <w:r w:rsidR="00853651" w:rsidRPr="00A05D39">
        <w:rPr>
          <w:rFonts w:asciiTheme="minorEastAsia" w:eastAsiaTheme="minorEastAsia" w:hAnsiTheme="minorEastAsia" w:hint="eastAsia"/>
        </w:rPr>
        <w:t>。</w:t>
      </w:r>
    </w:p>
    <w:p w14:paraId="68E23602" w14:textId="1471CAD9" w:rsidR="006A4C7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1F7A9A" w:rsidRPr="00A05D39">
        <w:rPr>
          <w:rFonts w:asciiTheme="minorEastAsia" w:eastAsiaTheme="minorEastAsia" w:hAnsiTheme="minorEastAsia" w:hint="eastAsia"/>
        </w:rPr>
        <w:t>随机森林模型</w:t>
      </w:r>
      <w:r w:rsidR="00ED09D5" w:rsidRPr="00A05D39">
        <w:rPr>
          <w:rFonts w:asciiTheme="minorEastAsia" w:eastAsiaTheme="minorEastAsia" w:hAnsiTheme="minorEastAsia"/>
        </w:rPr>
        <w:t>大大</w:t>
      </w:r>
      <w:r w:rsidR="00ED09D5" w:rsidRPr="00A05D39">
        <w:rPr>
          <w:rFonts w:asciiTheme="minorEastAsia" w:eastAsiaTheme="minorEastAsia" w:hAnsiTheme="minorEastAsia" w:hint="eastAsia"/>
        </w:rPr>
        <w:t>提高</w:t>
      </w:r>
      <w:r w:rsidR="00ED09D5" w:rsidRPr="00A05D39">
        <w:rPr>
          <w:rFonts w:asciiTheme="minorEastAsia" w:eastAsiaTheme="minorEastAsia" w:hAnsiTheme="minorEastAsia"/>
        </w:rPr>
        <w:t>了作为基础学习器的</w:t>
      </w:r>
      <w:r w:rsidR="00ED09D5" w:rsidRPr="00A05D39">
        <w:rPr>
          <w:rFonts w:asciiTheme="minorEastAsia" w:eastAsiaTheme="minorEastAsia" w:hAnsiTheme="minorEastAsia" w:hint="eastAsia"/>
        </w:rPr>
        <w:t>决策树</w:t>
      </w:r>
      <w:r w:rsidR="00ED09D5" w:rsidRPr="00A05D39">
        <w:rPr>
          <w:rFonts w:asciiTheme="minorEastAsia" w:eastAsiaTheme="minorEastAsia" w:hAnsiTheme="minorEastAsia"/>
        </w:rPr>
        <w:t>模型</w:t>
      </w:r>
      <w:r w:rsidR="00ED09D5" w:rsidRPr="00A05D39">
        <w:rPr>
          <w:rFonts w:asciiTheme="minorEastAsia" w:eastAsiaTheme="minorEastAsia" w:hAnsiTheme="minorEastAsia" w:hint="eastAsia"/>
        </w:rPr>
        <w:t>的性能</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其模型训练</w:t>
      </w:r>
      <w:r w:rsidR="00ED09D5" w:rsidRPr="00A05D39">
        <w:rPr>
          <w:rFonts w:asciiTheme="minorEastAsia" w:eastAsiaTheme="minorEastAsia" w:hAnsiTheme="minorEastAsia"/>
        </w:rPr>
        <w:t>过程中</w:t>
      </w:r>
      <w:r w:rsidR="001F7A9A" w:rsidRPr="00A05D39">
        <w:rPr>
          <w:rFonts w:asciiTheme="minorEastAsia" w:eastAsiaTheme="minorEastAsia" w:hAnsiTheme="minorEastAsia" w:hint="eastAsia"/>
        </w:rPr>
        <w:t>体现了两个重要的思想。第一个思想</w:t>
      </w:r>
      <w:r w:rsidR="006A4C7C" w:rsidRPr="00A05D39">
        <w:rPr>
          <w:rFonts w:asciiTheme="minorEastAsia" w:eastAsiaTheme="minorEastAsia" w:hAnsiTheme="minorEastAsia" w:hint="eastAsia"/>
        </w:rPr>
        <w:t>是装袋</w:t>
      </w:r>
      <w:r w:rsidR="00ED09D5" w:rsidRPr="00A05D39">
        <w:rPr>
          <w:rFonts w:asciiTheme="minorEastAsia" w:eastAsiaTheme="minorEastAsia" w:hAnsiTheme="minorEastAsia"/>
        </w:rPr>
        <w:t>（</w:t>
      </w:r>
      <w:r w:rsidR="00427195" w:rsidRPr="00D17219">
        <w:rPr>
          <w:rFonts w:ascii="Times New Roman" w:eastAsiaTheme="minorEastAsia" w:hAnsi="Times New Roman" w:cs="Times New Roman" w:hint="eastAsia"/>
        </w:rPr>
        <w:t>B</w:t>
      </w:r>
      <w:r w:rsidR="00ED09D5" w:rsidRPr="00D17219">
        <w:rPr>
          <w:rFonts w:ascii="Times New Roman" w:eastAsiaTheme="minorEastAsia" w:hAnsi="Times New Roman" w:cs="Times New Roman"/>
        </w:rPr>
        <w:t>agging</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，又被称作</w:t>
      </w:r>
      <w:r w:rsidR="006A4C7C" w:rsidRPr="00A05D39">
        <w:rPr>
          <w:rFonts w:asciiTheme="minorEastAsia" w:eastAsiaTheme="minorEastAsia" w:hAnsiTheme="minorEastAsia" w:hint="eastAsia"/>
        </w:rPr>
        <w:t>自举聚合</w:t>
      </w:r>
      <w:r w:rsidR="00ED09D5" w:rsidRPr="00A05D39">
        <w:rPr>
          <w:rFonts w:asciiTheme="minorEastAsia" w:eastAsiaTheme="minorEastAsia" w:hAnsiTheme="minorEastAsia"/>
        </w:rPr>
        <w:t>（</w:t>
      </w:r>
      <w:r w:rsidR="00ED09D5" w:rsidRPr="00D17219">
        <w:rPr>
          <w:rFonts w:ascii="Times New Roman" w:eastAsiaTheme="minorEastAsia" w:hAnsi="Times New Roman" w:cs="Times New Roman"/>
        </w:rPr>
        <w:t>bootstrap</w:t>
      </w:r>
      <w:r w:rsidR="00ED09D5" w:rsidRPr="00A05D39">
        <w:rPr>
          <w:rFonts w:asciiTheme="minorEastAsia" w:eastAsiaTheme="minorEastAsia" w:hAnsiTheme="minorEastAsia"/>
        </w:rPr>
        <w:t xml:space="preserve"> </w:t>
      </w:r>
      <w:r w:rsidR="00ED09D5" w:rsidRPr="00D17219">
        <w:rPr>
          <w:rFonts w:ascii="Times New Roman" w:eastAsiaTheme="minorEastAsia" w:hAnsi="Times New Roman" w:cs="Times New Roman"/>
        </w:rPr>
        <w:t>aggregation</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w:t>
      </w:r>
      <w:r w:rsidR="00ED09D5" w:rsidRPr="00D17219">
        <w:rPr>
          <w:rFonts w:ascii="Times New Roman" w:eastAsiaTheme="minorEastAsia" w:hAnsi="Times New Roman" w:cs="Times New Roman"/>
        </w:rPr>
        <w:t>Bagging</w:t>
      </w:r>
      <w:r w:rsidR="00ED09D5" w:rsidRPr="00A05D39">
        <w:rPr>
          <w:rFonts w:asciiTheme="minorEastAsia" w:eastAsiaTheme="minorEastAsia" w:hAnsiTheme="minorEastAsia"/>
        </w:rPr>
        <w:t>策略不再是传统地在</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w:t>
      </w:r>
      <w:r w:rsidR="00ED09D5" w:rsidRPr="00A05D39">
        <w:rPr>
          <w:rFonts w:asciiTheme="minorEastAsia" w:eastAsiaTheme="minorEastAsia" w:hAnsiTheme="minorEastAsia"/>
        </w:rPr>
        <w:t>上</w:t>
      </w:r>
      <w:r w:rsidR="00ED09D5" w:rsidRPr="00A05D39">
        <w:rPr>
          <w:rFonts w:asciiTheme="minorEastAsia" w:eastAsiaTheme="minorEastAsia" w:hAnsiTheme="minorEastAsia" w:hint="eastAsia"/>
        </w:rPr>
        <w:t>学习得到</w:t>
      </w:r>
      <w:r w:rsidR="006A4C7C" w:rsidRPr="00A05D39">
        <w:rPr>
          <w:rFonts w:asciiTheme="minorEastAsia" w:eastAsiaTheme="minorEastAsia" w:hAnsiTheme="minorEastAsia" w:hint="eastAsia"/>
        </w:rPr>
        <w:t>单个决策树，</w:t>
      </w:r>
      <w:r w:rsidR="00ED09D5" w:rsidRPr="00A05D39">
        <w:rPr>
          <w:rFonts w:asciiTheme="minorEastAsia" w:eastAsiaTheme="minorEastAsia" w:hAnsiTheme="minorEastAsia" w:hint="eastAsia"/>
        </w:rPr>
        <w:t>而是采用</w:t>
      </w:r>
      <w:r w:rsidR="006A4C7C" w:rsidRPr="00A05D39">
        <w:rPr>
          <w:rFonts w:asciiTheme="minorEastAsia" w:eastAsiaTheme="minorEastAsia" w:hAnsiTheme="minorEastAsia" w:hint="eastAsia"/>
        </w:rPr>
        <w:t>T</w:t>
      </w:r>
      <w:r w:rsidR="00ED09D5" w:rsidRPr="00A05D39">
        <w:rPr>
          <w:rFonts w:asciiTheme="minorEastAsia" w:eastAsiaTheme="minorEastAsia" w:hAnsiTheme="minorEastAsia" w:hint="eastAsia"/>
        </w:rPr>
        <w:t>次重新采样</w:t>
      </w:r>
      <w:r w:rsidR="00ED09D5" w:rsidRPr="00A05D39">
        <w:rPr>
          <w:rFonts w:asciiTheme="minorEastAsia" w:eastAsiaTheme="minorEastAsia" w:hAnsiTheme="minorEastAsia"/>
        </w:rPr>
        <w:t>的</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集，并在每个</w:t>
      </w:r>
      <w:r w:rsidR="006A4C7C" w:rsidRPr="00A05D39">
        <w:rPr>
          <w:rFonts w:asciiTheme="minorEastAsia" w:eastAsiaTheme="minorEastAsia" w:hAnsiTheme="minorEastAsia" w:hint="eastAsia"/>
        </w:rPr>
        <w:t>自举样本训练集上学习新的决策树模型。然后，分类模型允许所有这些T</w:t>
      </w:r>
      <w:r w:rsidR="005C0D02" w:rsidRPr="00A05D39">
        <w:rPr>
          <w:rFonts w:asciiTheme="minorEastAsia" w:eastAsiaTheme="minorEastAsia" w:hAnsiTheme="minorEastAsia"/>
        </w:rPr>
        <w:t>个</w:t>
      </w:r>
      <w:r w:rsidR="005C0D02" w:rsidRPr="00A05D39">
        <w:rPr>
          <w:rFonts w:asciiTheme="minorEastAsia" w:eastAsiaTheme="minorEastAsia" w:hAnsiTheme="minorEastAsia" w:hint="eastAsia"/>
        </w:rPr>
        <w:t>决策树对分类进行投票，使用多数投票来决定预测的类别。</w:t>
      </w:r>
      <w:r w:rsidR="005C0D02" w:rsidRPr="00D17219">
        <w:rPr>
          <w:rFonts w:ascii="Times New Roman" w:eastAsiaTheme="minorEastAsia" w:hAnsi="Times New Roman" w:cs="Times New Roman"/>
        </w:rPr>
        <w:t>Bagging</w:t>
      </w:r>
      <w:r w:rsidR="005C0D02" w:rsidRPr="00A05D39">
        <w:rPr>
          <w:rFonts w:asciiTheme="minorEastAsia" w:eastAsiaTheme="minorEastAsia" w:hAnsiTheme="minorEastAsia"/>
        </w:rPr>
        <w:t>策略</w:t>
      </w:r>
      <w:r w:rsidR="006A4C7C" w:rsidRPr="00A05D39">
        <w:rPr>
          <w:rFonts w:asciiTheme="minorEastAsia" w:eastAsiaTheme="minorEastAsia" w:hAnsiTheme="minorEastAsia" w:hint="eastAsia"/>
        </w:rPr>
        <w:t>的最大好处是它大大减少了决策树</w:t>
      </w:r>
      <w:r w:rsidR="005C0D02" w:rsidRPr="00A05D39">
        <w:rPr>
          <w:rFonts w:asciiTheme="minorEastAsia" w:eastAsiaTheme="minorEastAsia" w:hAnsiTheme="minorEastAsia"/>
        </w:rPr>
        <w:t>模型</w:t>
      </w:r>
      <w:r w:rsidR="005C0D02" w:rsidRPr="00A05D39">
        <w:rPr>
          <w:rFonts w:asciiTheme="minorEastAsia" w:eastAsiaTheme="minorEastAsia" w:hAnsiTheme="minorEastAsia" w:hint="eastAsia"/>
        </w:rPr>
        <w:t>的方差，并且能够改善</w:t>
      </w:r>
      <w:r w:rsidR="006A4C7C" w:rsidRPr="00A05D39">
        <w:rPr>
          <w:rFonts w:asciiTheme="minorEastAsia" w:eastAsiaTheme="minorEastAsia" w:hAnsiTheme="minorEastAsia" w:hint="eastAsia"/>
        </w:rPr>
        <w:t>样本外</w:t>
      </w:r>
      <w:r w:rsidR="005C0D02" w:rsidRPr="00A05D39">
        <w:rPr>
          <w:rFonts w:asciiTheme="minorEastAsia" w:eastAsiaTheme="minorEastAsia" w:hAnsiTheme="minorEastAsia"/>
        </w:rPr>
        <w:t>数据</w:t>
      </w:r>
      <w:r w:rsidR="006A4C7C" w:rsidRPr="00A05D39">
        <w:rPr>
          <w:rFonts w:asciiTheme="minorEastAsia" w:eastAsiaTheme="minorEastAsia" w:hAnsiTheme="minorEastAsia" w:hint="eastAsia"/>
        </w:rPr>
        <w:t>分类</w:t>
      </w:r>
      <w:r w:rsidR="005C0D02" w:rsidRPr="00A05D39">
        <w:rPr>
          <w:rFonts w:asciiTheme="minorEastAsia" w:eastAsiaTheme="minorEastAsia" w:hAnsiTheme="minorEastAsia"/>
        </w:rPr>
        <w:t>的</w:t>
      </w:r>
      <w:r w:rsidR="006A4C7C" w:rsidRPr="00A05D39">
        <w:rPr>
          <w:rFonts w:asciiTheme="minorEastAsia" w:eastAsiaTheme="minorEastAsia" w:hAnsiTheme="minorEastAsia" w:hint="eastAsia"/>
        </w:rPr>
        <w:t>性能。随机森林的第二个关键思想是</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通过人为地限制每个递归分割</w:t>
      </w:r>
      <w:r w:rsidR="005C0D02" w:rsidRPr="00A05D39">
        <w:rPr>
          <w:rFonts w:asciiTheme="minorEastAsia" w:eastAsiaTheme="minorEastAsia" w:hAnsiTheme="minorEastAsia"/>
        </w:rPr>
        <w:t>节点所</w:t>
      </w:r>
      <w:r w:rsidR="006A4C7C" w:rsidRPr="00A05D39">
        <w:rPr>
          <w:rFonts w:asciiTheme="minorEastAsia" w:eastAsiaTheme="minorEastAsia" w:hAnsiTheme="minorEastAsia" w:hint="eastAsia"/>
        </w:rPr>
        <w:t>考虑的特征集</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来进一步减少每棵</w:t>
      </w:r>
      <w:r w:rsidR="006A4C7C" w:rsidRPr="00A05D39">
        <w:rPr>
          <w:rFonts w:asciiTheme="minorEastAsia" w:eastAsiaTheme="minorEastAsia" w:hAnsiTheme="minorEastAsia" w:hint="eastAsia"/>
        </w:rPr>
        <w:t>树之间的相关性。在学习每棵树时，当考虑每个递归分割时，</w:t>
      </w:r>
      <w:r w:rsidR="005C0D02" w:rsidRPr="00A05D39">
        <w:rPr>
          <w:rFonts w:asciiTheme="minorEastAsia" w:eastAsiaTheme="minorEastAsia" w:hAnsiTheme="minorEastAsia"/>
        </w:rPr>
        <w:t>模型</w:t>
      </w:r>
      <w:r w:rsidR="006A4C7C" w:rsidRPr="00A05D39">
        <w:rPr>
          <w:rFonts w:asciiTheme="minorEastAsia" w:eastAsiaTheme="minorEastAsia" w:hAnsiTheme="minorEastAsia" w:hint="eastAsia"/>
        </w:rPr>
        <w:t>随机选择一些特征子集（对于分类任务，通常是特征总数的平方根），并且</w:t>
      </w:r>
      <w:r w:rsidR="005C0D02" w:rsidRPr="00A05D39">
        <w:rPr>
          <w:rFonts w:asciiTheme="minorEastAsia" w:eastAsiaTheme="minorEastAsia" w:hAnsiTheme="minorEastAsia"/>
        </w:rPr>
        <w:t>在训练中</w:t>
      </w:r>
      <w:r w:rsidR="005C0D02" w:rsidRPr="00A05D39">
        <w:rPr>
          <w:rFonts w:asciiTheme="minorEastAsia" w:eastAsiaTheme="minorEastAsia" w:hAnsiTheme="minorEastAsia" w:hint="eastAsia"/>
        </w:rPr>
        <w:t>仅考虑这些特征。在过去的研究</w:t>
      </w:r>
      <w:r w:rsidR="005C0D02" w:rsidRPr="00A05D39">
        <w:rPr>
          <w:rFonts w:asciiTheme="minorEastAsia" w:eastAsiaTheme="minorEastAsia" w:hAnsiTheme="minorEastAsia"/>
        </w:rPr>
        <w:t>和应用</w:t>
      </w:r>
      <w:r w:rsidR="006A4C7C" w:rsidRPr="00A05D39">
        <w:rPr>
          <w:rFonts w:asciiTheme="minorEastAsia" w:eastAsiaTheme="minorEastAsia" w:hAnsiTheme="minorEastAsia" w:hint="eastAsia"/>
        </w:rPr>
        <w:t>中，随机森林在许多样本外的分类基准测试中取得了巨大的成功，被认为是当今可用于一般任务的最佳</w:t>
      </w:r>
      <w:r w:rsidR="00402806" w:rsidRPr="00A05D39">
        <w:rPr>
          <w:rFonts w:asciiTheme="minorEastAsia" w:eastAsiaTheme="minorEastAsia" w:hAnsiTheme="minorEastAsia"/>
        </w:rPr>
        <w:t>的</w:t>
      </w:r>
      <w:r w:rsidR="006A4C7C" w:rsidRPr="00A05D39">
        <w:rPr>
          <w:rFonts w:asciiTheme="minorEastAsia" w:eastAsiaTheme="minorEastAsia" w:hAnsiTheme="minorEastAsia" w:hint="eastAsia"/>
        </w:rPr>
        <w:t>“开箱即用”</w:t>
      </w:r>
      <w:r w:rsidR="00402806" w:rsidRPr="00A05D39">
        <w:rPr>
          <w:rFonts w:asciiTheme="minorEastAsia" w:eastAsiaTheme="minorEastAsia" w:hAnsiTheme="minorEastAsia" w:hint="eastAsia"/>
        </w:rPr>
        <w:t>的</w:t>
      </w:r>
      <w:r w:rsidR="006A4C7C" w:rsidRPr="00A05D39">
        <w:rPr>
          <w:rFonts w:asciiTheme="minorEastAsia" w:eastAsiaTheme="minorEastAsia" w:hAnsiTheme="minorEastAsia" w:hint="eastAsia"/>
        </w:rPr>
        <w:t>学习算法。</w:t>
      </w:r>
    </w:p>
    <w:p w14:paraId="268974AA" w14:textId="27FCDFB3" w:rsidR="00107193" w:rsidRPr="003072E7" w:rsidRDefault="005B649B" w:rsidP="00A70927">
      <w:pPr>
        <w:pStyle w:val="Heading3"/>
        <w:rPr>
          <w:rFonts w:ascii="Heiti SC Light"/>
        </w:rPr>
      </w:pPr>
      <w:bookmarkStart w:id="20" w:name="_Toc40645928"/>
      <w:r w:rsidRPr="003072E7">
        <w:rPr>
          <w:rFonts w:ascii="Heiti SC Light" w:hint="eastAsia"/>
        </w:rPr>
        <w:t xml:space="preserve">2.2.5 </w:t>
      </w:r>
      <w:proofErr w:type="spellStart"/>
      <w:r w:rsidRPr="003072E7">
        <w:rPr>
          <w:rFonts w:ascii="Heiti SC Light" w:hint="eastAsia"/>
        </w:rPr>
        <w:t>XGB</w:t>
      </w:r>
      <w:r w:rsidR="00107193" w:rsidRPr="003072E7">
        <w:rPr>
          <w:rFonts w:ascii="Heiti SC Light" w:hint="eastAsia"/>
        </w:rPr>
        <w:t>oost</w:t>
      </w:r>
      <w:bookmarkEnd w:id="20"/>
      <w:proofErr w:type="spellEnd"/>
    </w:p>
    <w:p w14:paraId="3E2FC5BE" w14:textId="618A8EB2" w:rsidR="00494737" w:rsidRPr="00A05D39" w:rsidRDefault="005B649B" w:rsidP="00AB4023">
      <w:pPr>
        <w:rPr>
          <w:rFonts w:asciiTheme="minorEastAsia" w:eastAsiaTheme="minorEastAsia" w:hAnsiTheme="minorEastAsia"/>
        </w:rPr>
      </w:pPr>
      <w:r w:rsidRPr="00A05D39">
        <w:rPr>
          <w:rFonts w:asciiTheme="minorEastAsia" w:eastAsiaTheme="minorEastAsia" w:hAnsiTheme="minorEastAsia"/>
        </w:rPr>
        <w:t xml:space="preserve">    </w:t>
      </w:r>
      <w:proofErr w:type="spellStart"/>
      <w:r w:rsidR="00735016" w:rsidRPr="00D17219">
        <w:rPr>
          <w:rFonts w:ascii="Times New Roman" w:eastAsiaTheme="minorEastAsia" w:hAnsi="Times New Roman" w:cs="Times New Roman"/>
        </w:rPr>
        <w:t>XG</w:t>
      </w:r>
      <w:r w:rsidR="007A41B1" w:rsidRPr="00D17219">
        <w:rPr>
          <w:rFonts w:ascii="Times New Roman" w:eastAsiaTheme="minorEastAsia" w:hAnsi="Times New Roman" w:cs="Times New Roman" w:hint="eastAsia"/>
        </w:rPr>
        <w:t>Boost</w:t>
      </w:r>
      <w:proofErr w:type="spellEnd"/>
      <w:r w:rsidRPr="00A05D39">
        <w:rPr>
          <w:rFonts w:asciiTheme="minorEastAsia" w:eastAsiaTheme="minorEastAsia" w:hAnsiTheme="minorEastAsia" w:hint="eastAsia"/>
        </w:rPr>
        <w:t>算法</w:t>
      </w:r>
      <w:r w:rsidR="00735016" w:rsidRPr="00A05D39">
        <w:rPr>
          <w:rFonts w:asciiTheme="minorEastAsia" w:eastAsiaTheme="minorEastAsia" w:hAnsiTheme="minorEastAsia"/>
        </w:rPr>
        <w:t>也是一种集成学习方法，</w:t>
      </w:r>
      <w:r w:rsidR="00735016" w:rsidRPr="00A05D39">
        <w:rPr>
          <w:rFonts w:asciiTheme="minorEastAsia" w:eastAsiaTheme="minorEastAsia" w:hAnsiTheme="minorEastAsia" w:hint="eastAsia"/>
        </w:rPr>
        <w:t>它</w:t>
      </w:r>
      <w:r w:rsidRPr="00A05D39">
        <w:rPr>
          <w:rFonts w:asciiTheme="minorEastAsia" w:eastAsiaTheme="minorEastAsia" w:hAnsiTheme="minorEastAsia" w:hint="eastAsia"/>
        </w:rPr>
        <w:t>的思想是将许多弱分类器集成在一起形成一个强分类器</w:t>
      </w:r>
      <w:r w:rsidR="00735016" w:rsidRPr="00A05D39">
        <w:rPr>
          <w:rFonts w:asciiTheme="minorEastAsia" w:eastAsiaTheme="minorEastAsia" w:hAnsiTheme="minorEastAsia" w:hint="eastAsia"/>
        </w:rPr>
        <w:t>。</w:t>
      </w:r>
      <w:proofErr w:type="spellStart"/>
      <w:r w:rsidRPr="00D17219">
        <w:rPr>
          <w:rFonts w:ascii="Times New Roman" w:eastAsiaTheme="minorEastAsia" w:hAnsi="Times New Roman" w:cs="Times New Roman" w:hint="eastAsia"/>
        </w:rPr>
        <w:t>XGBoost</w:t>
      </w:r>
      <w:proofErr w:type="spellEnd"/>
      <w:r w:rsidRPr="00A05D39">
        <w:rPr>
          <w:rFonts w:asciiTheme="minorEastAsia" w:eastAsiaTheme="minorEastAsia" w:hAnsiTheme="minorEastAsia" w:hint="eastAsia"/>
        </w:rPr>
        <w:t>是一种提升</w:t>
      </w:r>
      <w:r w:rsidR="00735016" w:rsidRPr="00A05D39">
        <w:rPr>
          <w:rFonts w:asciiTheme="minorEastAsia" w:eastAsiaTheme="minorEastAsia" w:hAnsiTheme="minorEastAsia" w:hint="eastAsia"/>
        </w:rPr>
        <w:t>树模型，将许多树模型集成在一起</w:t>
      </w:r>
      <w:r w:rsidRPr="00A05D39">
        <w:rPr>
          <w:rFonts w:asciiTheme="minorEastAsia" w:eastAsiaTheme="minorEastAsia" w:hAnsiTheme="minorEastAsia" w:hint="eastAsia"/>
        </w:rPr>
        <w:t>形成一个很强的分类器，其</w:t>
      </w:r>
      <w:r w:rsidR="00735016" w:rsidRPr="00A05D39">
        <w:rPr>
          <w:rFonts w:asciiTheme="minorEastAsia" w:eastAsiaTheme="minorEastAsia" w:hAnsiTheme="minorEastAsia"/>
        </w:rPr>
        <w:t>中</w:t>
      </w:r>
      <w:r w:rsidRPr="00A05D39">
        <w:rPr>
          <w:rFonts w:asciiTheme="minorEastAsia" w:eastAsiaTheme="minorEastAsia" w:hAnsiTheme="minorEastAsia" w:hint="eastAsia"/>
        </w:rPr>
        <w:t>用到的</w:t>
      </w:r>
      <w:r w:rsidR="00735016" w:rsidRPr="00A05D39">
        <w:rPr>
          <w:rFonts w:asciiTheme="minorEastAsia" w:eastAsiaTheme="minorEastAsia" w:hAnsiTheme="minorEastAsia"/>
        </w:rPr>
        <w:t>基础</w:t>
      </w:r>
      <w:r w:rsidR="00735016" w:rsidRPr="00A05D39">
        <w:rPr>
          <w:rFonts w:asciiTheme="minorEastAsia" w:eastAsiaTheme="minorEastAsia" w:hAnsiTheme="minorEastAsia" w:hint="eastAsia"/>
        </w:rPr>
        <w:t>树模型</w:t>
      </w:r>
      <w:r w:rsidRPr="00A05D39">
        <w:rPr>
          <w:rFonts w:asciiTheme="minorEastAsia" w:eastAsiaTheme="minorEastAsia" w:hAnsiTheme="minorEastAsia" w:hint="eastAsia"/>
        </w:rPr>
        <w:t>是CART模型。</w:t>
      </w:r>
      <w:r w:rsidR="00735016" w:rsidRPr="00A05D39">
        <w:rPr>
          <w:rFonts w:asciiTheme="minorEastAsia" w:eastAsiaTheme="minorEastAsia" w:hAnsiTheme="minorEastAsia"/>
        </w:rPr>
        <w:t>但与随机森林算法不同的是，</w:t>
      </w:r>
      <w:proofErr w:type="spellStart"/>
      <w:r w:rsidR="00735016" w:rsidRPr="00D17219">
        <w:rPr>
          <w:rFonts w:ascii="Times New Roman" w:eastAsiaTheme="minorEastAsia" w:hAnsi="Times New Roman" w:cs="Times New Roman" w:hint="eastAsia"/>
        </w:rPr>
        <w:t>XGBoost</w:t>
      </w:r>
      <w:proofErr w:type="spellEnd"/>
      <w:r w:rsidR="00735016" w:rsidRPr="00A05D39">
        <w:rPr>
          <w:rFonts w:asciiTheme="minorEastAsia" w:eastAsiaTheme="minorEastAsia" w:hAnsiTheme="minorEastAsia"/>
        </w:rPr>
        <w:t>不是用</w:t>
      </w:r>
      <w:r w:rsidR="00735016" w:rsidRPr="00D17219">
        <w:rPr>
          <w:rFonts w:ascii="Times New Roman" w:eastAsiaTheme="minorEastAsia" w:hAnsi="Times New Roman" w:cs="Times New Roman"/>
        </w:rPr>
        <w:t>Bagging</w:t>
      </w:r>
      <w:r w:rsidR="00735016" w:rsidRPr="00A05D39">
        <w:rPr>
          <w:rFonts w:asciiTheme="minorEastAsia" w:eastAsiaTheme="minorEastAsia" w:hAnsiTheme="minorEastAsia" w:hint="eastAsia"/>
        </w:rPr>
        <w:t>策略</w:t>
      </w:r>
      <w:r w:rsidR="00735016" w:rsidRPr="00A05D39">
        <w:rPr>
          <w:rFonts w:asciiTheme="minorEastAsia" w:eastAsiaTheme="minorEastAsia" w:hAnsiTheme="minorEastAsia"/>
        </w:rPr>
        <w:t>来集成，</w:t>
      </w:r>
      <w:r w:rsidR="00735016" w:rsidRPr="00A05D39">
        <w:rPr>
          <w:rFonts w:asciiTheme="minorEastAsia" w:eastAsiaTheme="minorEastAsia" w:hAnsiTheme="minorEastAsia" w:hint="eastAsia"/>
        </w:rPr>
        <w:t>而是采用</w:t>
      </w:r>
      <w:r w:rsidR="00735016" w:rsidRPr="00D17219">
        <w:rPr>
          <w:rFonts w:ascii="Times New Roman" w:eastAsiaTheme="minorEastAsia" w:hAnsi="Times New Roman" w:cs="Times New Roman"/>
        </w:rPr>
        <w:t>Boosting</w:t>
      </w:r>
      <w:r w:rsidR="00735016" w:rsidRPr="00A05D39">
        <w:rPr>
          <w:rFonts w:asciiTheme="minorEastAsia" w:eastAsiaTheme="minorEastAsia" w:hAnsiTheme="minorEastAsia"/>
        </w:rPr>
        <w:t>策略，</w:t>
      </w:r>
      <w:r w:rsidR="00735016" w:rsidRPr="00A05D39">
        <w:rPr>
          <w:rFonts w:asciiTheme="minorEastAsia" w:eastAsiaTheme="minorEastAsia" w:hAnsiTheme="minorEastAsia" w:hint="eastAsia"/>
        </w:rPr>
        <w:t>算法生成的</w:t>
      </w:r>
      <w:r w:rsidR="00735016" w:rsidRPr="00A05D39">
        <w:rPr>
          <w:rFonts w:asciiTheme="minorEastAsia" w:eastAsiaTheme="minorEastAsia" w:hAnsiTheme="minorEastAsia"/>
        </w:rPr>
        <w:t>多</w:t>
      </w:r>
      <w:r w:rsidR="00735016" w:rsidRPr="00A05D39">
        <w:rPr>
          <w:rFonts w:asciiTheme="minorEastAsia" w:eastAsiaTheme="minorEastAsia" w:hAnsiTheme="minorEastAsia" w:hint="eastAsia"/>
        </w:rPr>
        <w:t>棵</w:t>
      </w:r>
      <w:r w:rsidR="00735016" w:rsidRPr="00A05D39">
        <w:rPr>
          <w:rFonts w:asciiTheme="minorEastAsia" w:eastAsiaTheme="minorEastAsia" w:hAnsiTheme="minorEastAsia"/>
        </w:rPr>
        <w:t>树之间是相关联的，</w:t>
      </w:r>
      <w:r w:rsidR="00735016" w:rsidRPr="00A05D39">
        <w:rPr>
          <w:rFonts w:asciiTheme="minorEastAsia" w:eastAsiaTheme="minorEastAsia" w:hAnsiTheme="minorEastAsia" w:hint="eastAsia"/>
        </w:rPr>
        <w:t>而不是</w:t>
      </w:r>
      <w:r w:rsidR="00735016" w:rsidRPr="00A05D39">
        <w:rPr>
          <w:rFonts w:asciiTheme="minorEastAsia" w:eastAsiaTheme="minorEastAsia" w:hAnsiTheme="minorEastAsia"/>
        </w:rPr>
        <w:t>像随机森林那样生成的树之间彼此独立。</w:t>
      </w:r>
      <w:r w:rsidR="0039202A" w:rsidRPr="00A05D39">
        <w:rPr>
          <w:rFonts w:asciiTheme="minorEastAsia" w:eastAsiaTheme="minorEastAsia" w:hAnsiTheme="minorEastAsia" w:hint="eastAsia"/>
        </w:rPr>
        <w:t>该算法思想就是不断地添加树，不断地进行特征分裂来生长一棵树，每次添加一个树，其实是学习一个新函数，去拟合上次预测的残差。当训练完成得到k棵树</w:t>
      </w:r>
      <w:r w:rsidR="00735016" w:rsidRPr="00A05D39">
        <w:rPr>
          <w:rFonts w:asciiTheme="minorEastAsia" w:eastAsiaTheme="minorEastAsia" w:hAnsiTheme="minorEastAsia"/>
        </w:rPr>
        <w:t>的模型时</w:t>
      </w:r>
      <w:r w:rsidR="0039202A" w:rsidRPr="00A05D39">
        <w:rPr>
          <w:rFonts w:asciiTheme="minorEastAsia" w:eastAsiaTheme="minorEastAsia" w:hAnsiTheme="minorEastAsia" w:hint="eastAsia"/>
        </w:rPr>
        <w:t>，要预测一个</w:t>
      </w:r>
      <w:r w:rsidR="00735016" w:rsidRPr="00A05D39">
        <w:rPr>
          <w:rFonts w:asciiTheme="minorEastAsia" w:eastAsiaTheme="minorEastAsia" w:hAnsiTheme="minorEastAsia"/>
        </w:rPr>
        <w:t>新的</w:t>
      </w:r>
      <w:r w:rsidR="00735016" w:rsidRPr="00A05D39">
        <w:rPr>
          <w:rFonts w:asciiTheme="minorEastAsia" w:eastAsiaTheme="minorEastAsia" w:hAnsiTheme="minorEastAsia" w:hint="eastAsia"/>
        </w:rPr>
        <w:t>样本，其实就是根据这个样本的特征，在每棵树上落入一个对应的叶节点，每个叶节点又</w:t>
      </w:r>
      <w:r w:rsidR="0039202A" w:rsidRPr="00A05D39">
        <w:rPr>
          <w:rFonts w:asciiTheme="minorEastAsia" w:eastAsiaTheme="minorEastAsia" w:hAnsiTheme="minorEastAsia" w:hint="eastAsia"/>
        </w:rPr>
        <w:t>对应一个分数，最后只需要将每棵树对应的分数加起来就是该样本的预测值。</w:t>
      </w:r>
    </w:p>
    <w:p w14:paraId="399A9096" w14:textId="77777777" w:rsidR="00B54653" w:rsidRDefault="00B54653">
      <w:pPr>
        <w:widowControl/>
        <w:spacing w:before="0" w:after="0" w:line="240" w:lineRule="auto"/>
        <w:jc w:val="left"/>
        <w:rPr>
          <w:rFonts w:asciiTheme="majorHAnsi" w:eastAsia="Heiti SC Light" w:hAnsiTheme="majorHAnsi" w:cstheme="majorBidi"/>
          <w:bCs/>
          <w:sz w:val="28"/>
          <w:szCs w:val="32"/>
        </w:rPr>
      </w:pPr>
      <w:r>
        <w:br w:type="page"/>
      </w:r>
    </w:p>
    <w:p w14:paraId="5006C3E4" w14:textId="21E24B21" w:rsidR="00107193" w:rsidRDefault="00070126" w:rsidP="002B3442">
      <w:pPr>
        <w:pStyle w:val="Heading1"/>
      </w:pPr>
      <w:bookmarkStart w:id="21" w:name="_Toc40645929"/>
      <w:r>
        <w:t>3</w:t>
      </w:r>
      <w:r w:rsidR="00107193">
        <w:t xml:space="preserve"> </w:t>
      </w:r>
      <w:r w:rsidR="002A4FD8">
        <w:rPr>
          <w:rFonts w:hint="eastAsia"/>
        </w:rPr>
        <w:t>数据处理</w:t>
      </w:r>
      <w:bookmarkEnd w:id="21"/>
    </w:p>
    <w:p w14:paraId="2E95EACE" w14:textId="147BADAB" w:rsidR="00107193" w:rsidRDefault="00107193" w:rsidP="002B3442">
      <w:pPr>
        <w:pStyle w:val="Heading2"/>
      </w:pPr>
      <w:bookmarkStart w:id="22" w:name="_Toc40645930"/>
      <w:r>
        <w:t>3.1</w:t>
      </w:r>
      <w:r>
        <w:rPr>
          <w:rFonts w:hint="eastAsia"/>
        </w:rPr>
        <w:t>数据来源</w:t>
      </w:r>
      <w:r>
        <w:t>与认识</w:t>
      </w:r>
      <w:bookmarkEnd w:id="22"/>
    </w:p>
    <w:p w14:paraId="49F10E07" w14:textId="4E1E9544" w:rsidR="00547B54"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547B54" w:rsidRPr="00A05D39">
        <w:rPr>
          <w:rFonts w:asciiTheme="minorEastAsia" w:eastAsiaTheme="minorEastAsia" w:hAnsiTheme="minorEastAsia"/>
        </w:rPr>
        <w:t>该</w:t>
      </w:r>
      <w:r w:rsidR="00893651" w:rsidRPr="00A05D39">
        <w:rPr>
          <w:rFonts w:asciiTheme="minorEastAsia" w:eastAsiaTheme="minorEastAsia" w:hAnsiTheme="minorEastAsia"/>
        </w:rPr>
        <w:t>实证</w:t>
      </w:r>
      <w:r w:rsidR="00547B54" w:rsidRPr="00A05D39">
        <w:rPr>
          <w:rFonts w:asciiTheme="minorEastAsia" w:eastAsiaTheme="minorEastAsia" w:hAnsiTheme="minorEastAsia"/>
        </w:rPr>
        <w:t>研究</w:t>
      </w:r>
      <w:r w:rsidR="00893651" w:rsidRPr="00A05D39">
        <w:rPr>
          <w:rFonts w:asciiTheme="minorEastAsia" w:eastAsiaTheme="minorEastAsia" w:hAnsiTheme="minorEastAsia"/>
        </w:rPr>
        <w:t>所使用</w:t>
      </w:r>
      <w:r w:rsidR="00547B54" w:rsidRPr="00A05D39">
        <w:rPr>
          <w:rFonts w:asciiTheme="minorEastAsia" w:eastAsiaTheme="minorEastAsia" w:hAnsiTheme="minorEastAsia"/>
        </w:rPr>
        <w:t>的信用卡客户数据来自</w:t>
      </w:r>
      <w:r w:rsidR="00893651" w:rsidRPr="00A05D39">
        <w:rPr>
          <w:rFonts w:asciiTheme="minorEastAsia" w:eastAsiaTheme="minorEastAsia" w:hAnsiTheme="minorEastAsia"/>
        </w:rPr>
        <w:t>国内</w:t>
      </w:r>
      <w:r w:rsidR="00547B54" w:rsidRPr="00A05D39">
        <w:rPr>
          <w:rFonts w:asciiTheme="minorEastAsia" w:eastAsiaTheme="minorEastAsia" w:hAnsiTheme="minorEastAsia"/>
        </w:rPr>
        <w:t>某城商行</w:t>
      </w:r>
      <w:r w:rsidR="00893651" w:rsidRPr="00A05D39">
        <w:rPr>
          <w:rFonts w:asciiTheme="minorEastAsia" w:eastAsiaTheme="minorEastAsia" w:hAnsiTheme="minorEastAsia"/>
        </w:rPr>
        <w:t>，最初样本数据涵盖</w:t>
      </w:r>
      <w:r w:rsidR="00967856" w:rsidRPr="00A05D39">
        <w:rPr>
          <w:rFonts w:asciiTheme="minorEastAsia" w:eastAsiaTheme="minorEastAsia" w:hAnsiTheme="minorEastAsia"/>
        </w:rPr>
        <w:t>2018</w:t>
      </w:r>
      <w:r w:rsidR="00893651" w:rsidRPr="00A05D39">
        <w:rPr>
          <w:rFonts w:asciiTheme="minorEastAsia" w:eastAsiaTheme="minorEastAsia" w:hAnsiTheme="minorEastAsia" w:hint="eastAsia"/>
        </w:rPr>
        <w:t>年</w:t>
      </w:r>
      <w:r w:rsidR="00967856" w:rsidRPr="00A05D39">
        <w:rPr>
          <w:rFonts w:asciiTheme="minorEastAsia" w:eastAsiaTheme="minorEastAsia" w:hAnsiTheme="minorEastAsia"/>
        </w:rPr>
        <w:t>8</w:t>
      </w:r>
      <w:r w:rsidR="00893651" w:rsidRPr="00A05D39">
        <w:rPr>
          <w:rFonts w:asciiTheme="minorEastAsia" w:eastAsiaTheme="minorEastAsia" w:hAnsiTheme="minorEastAsia" w:hint="eastAsia"/>
        </w:rPr>
        <w:t>月至</w:t>
      </w:r>
      <w:r w:rsidR="00893651" w:rsidRPr="00A05D39">
        <w:rPr>
          <w:rFonts w:asciiTheme="minorEastAsia" w:eastAsiaTheme="minorEastAsia" w:hAnsiTheme="minorEastAsia"/>
        </w:rPr>
        <w:t>2019</w:t>
      </w:r>
      <w:r w:rsidR="00893651" w:rsidRPr="00A05D39">
        <w:rPr>
          <w:rFonts w:asciiTheme="minorEastAsia" w:eastAsiaTheme="minorEastAsia" w:hAnsiTheme="minorEastAsia" w:hint="eastAsia"/>
        </w:rPr>
        <w:t>年</w:t>
      </w:r>
      <w:r w:rsidR="000E5F51" w:rsidRPr="00A05D39">
        <w:rPr>
          <w:rFonts w:asciiTheme="minorEastAsia" w:eastAsiaTheme="minorEastAsia" w:hAnsiTheme="minorEastAsia"/>
        </w:rPr>
        <w:t>1</w:t>
      </w:r>
      <w:r w:rsidR="00967856" w:rsidRPr="00A05D39">
        <w:rPr>
          <w:rFonts w:asciiTheme="minorEastAsia" w:eastAsiaTheme="minorEastAsia" w:hAnsiTheme="minorEastAsia"/>
        </w:rPr>
        <w:t>月</w:t>
      </w:r>
      <w:r w:rsidR="00967856" w:rsidRPr="00A05D39">
        <w:rPr>
          <w:rFonts w:asciiTheme="minorEastAsia" w:eastAsiaTheme="minorEastAsia" w:hAnsiTheme="minorEastAsia" w:hint="eastAsia"/>
        </w:rPr>
        <w:t>六个月</w:t>
      </w:r>
      <w:r w:rsidR="00893651" w:rsidRPr="00A05D39">
        <w:rPr>
          <w:rFonts w:asciiTheme="minorEastAsia" w:eastAsiaTheme="minorEastAsia" w:hAnsiTheme="minorEastAsia" w:hint="eastAsia"/>
        </w:rPr>
        <w:t>的</w:t>
      </w:r>
      <w:r w:rsidR="00C64EF3" w:rsidRPr="00A05D39">
        <w:rPr>
          <w:rFonts w:asciiTheme="minorEastAsia" w:eastAsiaTheme="minorEastAsia" w:hAnsiTheme="minorEastAsia"/>
        </w:rPr>
        <w:t>时间内该银行各分行所有客户信用卡基本信息和交易记录，包含</w:t>
      </w:r>
      <w:r w:rsidR="00C64EF3" w:rsidRPr="00A05D39">
        <w:rPr>
          <w:rFonts w:asciiTheme="minorEastAsia" w:eastAsiaTheme="minorEastAsia" w:hAnsiTheme="minorEastAsia" w:hint="eastAsia"/>
        </w:rPr>
        <w:t>账户数量</w:t>
      </w:r>
      <w:r w:rsidR="00C64EF3" w:rsidRPr="00A05D39">
        <w:rPr>
          <w:rFonts w:asciiTheme="minorEastAsia" w:eastAsiaTheme="minorEastAsia" w:hAnsiTheme="minorEastAsia"/>
        </w:rPr>
        <w:t>超过20万个。</w:t>
      </w:r>
    </w:p>
    <w:p w14:paraId="7F5F965D" w14:textId="06513151" w:rsidR="00C64EF3"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C64EF3" w:rsidRPr="00A05D39">
        <w:rPr>
          <w:rFonts w:asciiTheme="minorEastAsia" w:eastAsiaTheme="minorEastAsia" w:hAnsiTheme="minorEastAsia" w:hint="eastAsia"/>
        </w:rPr>
        <w:t>首先</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本研究</w:t>
      </w:r>
      <w:r w:rsidR="00C64EF3" w:rsidRPr="00A05D39">
        <w:rPr>
          <w:rFonts w:asciiTheme="minorEastAsia" w:eastAsiaTheme="minorEastAsia" w:hAnsiTheme="minorEastAsia"/>
        </w:rPr>
        <w:t>只考虑个人信用卡客户的违约风险及其影响因素，</w:t>
      </w:r>
      <w:r w:rsidR="00C64EF3" w:rsidRPr="00A05D39">
        <w:rPr>
          <w:rFonts w:asciiTheme="minorEastAsia" w:eastAsiaTheme="minorEastAsia" w:hAnsiTheme="minorEastAsia" w:hint="eastAsia"/>
        </w:rPr>
        <w:t>故在</w:t>
      </w:r>
      <w:r w:rsidR="00C64EF3" w:rsidRPr="00A05D39">
        <w:rPr>
          <w:rFonts w:asciiTheme="minorEastAsia" w:eastAsiaTheme="minorEastAsia" w:hAnsiTheme="minorEastAsia"/>
        </w:rPr>
        <w:t>实证数据集中</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事先</w:t>
      </w:r>
      <w:r w:rsidR="00C64EF3" w:rsidRPr="00A05D39">
        <w:rPr>
          <w:rFonts w:asciiTheme="minorEastAsia" w:eastAsiaTheme="minorEastAsia" w:hAnsiTheme="minorEastAsia"/>
        </w:rPr>
        <w:t>剔除了非个人持有的信用卡账户，</w:t>
      </w:r>
      <w:r w:rsidR="00212F85" w:rsidRPr="00A05D39">
        <w:rPr>
          <w:rFonts w:asciiTheme="minorEastAsia" w:eastAsiaTheme="minorEastAsia" w:hAnsiTheme="minorEastAsia" w:hint="eastAsia"/>
        </w:rPr>
        <w:t>不考虑</w:t>
      </w:r>
      <w:r w:rsidR="00212F85" w:rsidRPr="00A05D39">
        <w:rPr>
          <w:rFonts w:asciiTheme="minorEastAsia" w:eastAsiaTheme="minorEastAsia" w:hAnsiTheme="minorEastAsia"/>
        </w:rPr>
        <w:t>那些</w:t>
      </w:r>
      <w:r w:rsidR="00C64EF3" w:rsidRPr="00A05D39">
        <w:rPr>
          <w:rFonts w:asciiTheme="minorEastAsia" w:eastAsiaTheme="minorEastAsia" w:hAnsiTheme="minorEastAsia"/>
        </w:rPr>
        <w:t>由国家</w:t>
      </w:r>
      <w:r w:rsidR="00C64EF3" w:rsidRPr="00A05D39">
        <w:rPr>
          <w:rFonts w:asciiTheme="minorEastAsia" w:eastAsiaTheme="minorEastAsia" w:hAnsiTheme="minorEastAsia" w:hint="eastAsia"/>
        </w:rPr>
        <w:t>或城市</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特定</w:t>
      </w:r>
      <w:r w:rsidR="00C64EF3" w:rsidRPr="00A05D39">
        <w:rPr>
          <w:rFonts w:asciiTheme="minorEastAsia" w:eastAsiaTheme="minorEastAsia" w:hAnsiTheme="minorEastAsia"/>
        </w:rPr>
        <w:t>机构、</w:t>
      </w:r>
      <w:r w:rsidR="00C64EF3" w:rsidRPr="00A05D39">
        <w:rPr>
          <w:rFonts w:asciiTheme="minorEastAsia" w:eastAsiaTheme="minorEastAsia" w:hAnsiTheme="minorEastAsia" w:hint="eastAsia"/>
        </w:rPr>
        <w:t>企业</w:t>
      </w:r>
      <w:r w:rsidR="00C64EF3" w:rsidRPr="00A05D39">
        <w:rPr>
          <w:rFonts w:asciiTheme="minorEastAsia" w:eastAsiaTheme="minorEastAsia" w:hAnsiTheme="minorEastAsia"/>
        </w:rPr>
        <w:t>等为主体的所有借款人</w:t>
      </w:r>
      <w:r w:rsidR="00212F85" w:rsidRPr="00A05D39">
        <w:rPr>
          <w:rFonts w:asciiTheme="minorEastAsia" w:eastAsiaTheme="minorEastAsia" w:hAnsiTheme="minorEastAsia"/>
        </w:rPr>
        <w:t>。</w:t>
      </w:r>
    </w:p>
    <w:p w14:paraId="47D959D7" w14:textId="73DD9B35" w:rsidR="00212F85"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其次</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本研究</w:t>
      </w:r>
      <w:r w:rsidR="00212F85" w:rsidRPr="00A05D39">
        <w:rPr>
          <w:rFonts w:asciiTheme="minorEastAsia" w:eastAsiaTheme="minorEastAsia" w:hAnsiTheme="minorEastAsia"/>
        </w:rPr>
        <w:t>剔除了信用卡使用频率低于</w:t>
      </w:r>
      <w:r w:rsidR="00212F85" w:rsidRPr="00A05D39">
        <w:rPr>
          <w:rFonts w:asciiTheme="minorEastAsia" w:eastAsiaTheme="minorEastAsia" w:hAnsiTheme="minorEastAsia" w:hint="eastAsia"/>
        </w:rPr>
        <w:t>特定</w:t>
      </w:r>
      <w:r w:rsidR="00212F85" w:rsidRPr="00A05D39">
        <w:rPr>
          <w:rFonts w:asciiTheme="minorEastAsia" w:eastAsiaTheme="minorEastAsia" w:hAnsiTheme="minorEastAsia"/>
        </w:rPr>
        <w:t>标准的客户（连续三个月没有交易的账户）。</w:t>
      </w:r>
      <w:r w:rsidR="00212F85" w:rsidRPr="00A05D39">
        <w:rPr>
          <w:rFonts w:asciiTheme="minorEastAsia" w:eastAsiaTheme="minorEastAsia" w:hAnsiTheme="minorEastAsia" w:hint="eastAsia"/>
        </w:rPr>
        <w:t>因为</w:t>
      </w:r>
      <w:r w:rsidR="00212F85" w:rsidRPr="00A05D39">
        <w:rPr>
          <w:rFonts w:asciiTheme="minorEastAsia" w:eastAsiaTheme="minorEastAsia" w:hAnsiTheme="minorEastAsia"/>
        </w:rPr>
        <w:t>本研究所采用的数据来源于单一银行，而同一客户</w:t>
      </w:r>
      <w:r w:rsidR="00212F85" w:rsidRPr="00A05D39">
        <w:rPr>
          <w:rFonts w:asciiTheme="minorEastAsia" w:eastAsiaTheme="minorEastAsia" w:hAnsiTheme="minorEastAsia" w:hint="eastAsia"/>
        </w:rPr>
        <w:t>有</w:t>
      </w:r>
      <w:r w:rsidR="00212F85" w:rsidRPr="00A05D39">
        <w:rPr>
          <w:rFonts w:asciiTheme="minorEastAsia" w:eastAsiaTheme="minorEastAsia" w:hAnsiTheme="minorEastAsia"/>
        </w:rPr>
        <w:t>可能在不同的银行同时持有信用卡，</w:t>
      </w:r>
      <w:r w:rsidR="00212F85" w:rsidRPr="00A05D39">
        <w:rPr>
          <w:rFonts w:asciiTheme="minorEastAsia" w:eastAsiaTheme="minorEastAsia" w:hAnsiTheme="minorEastAsia" w:hint="eastAsia"/>
        </w:rPr>
        <w:t>我们无法</w:t>
      </w:r>
      <w:r w:rsidR="00212F85" w:rsidRPr="00A05D39">
        <w:rPr>
          <w:rFonts w:asciiTheme="minorEastAsia" w:eastAsiaTheme="minorEastAsia" w:hAnsiTheme="minorEastAsia"/>
        </w:rPr>
        <w:t>得知用户是否在其他银行持有信用卡</w:t>
      </w:r>
      <w:r w:rsidR="00212F85" w:rsidRPr="00A05D39">
        <w:rPr>
          <w:rFonts w:asciiTheme="minorEastAsia" w:eastAsiaTheme="minorEastAsia" w:hAnsiTheme="minorEastAsia" w:hint="eastAsia"/>
        </w:rPr>
        <w:t>及其使用</w:t>
      </w:r>
      <w:r w:rsidR="00212F85" w:rsidRPr="00A05D39">
        <w:rPr>
          <w:rFonts w:asciiTheme="minorEastAsia" w:eastAsiaTheme="minorEastAsia" w:hAnsiTheme="minorEastAsia"/>
        </w:rPr>
        <w:t>情况。</w:t>
      </w:r>
      <w:r w:rsidR="00212F85" w:rsidRPr="00A05D39">
        <w:rPr>
          <w:rFonts w:asciiTheme="minorEastAsia" w:eastAsiaTheme="minorEastAsia" w:hAnsiTheme="minorEastAsia" w:hint="eastAsia"/>
        </w:rPr>
        <w:t>在这种情况下</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使用</w:t>
      </w:r>
      <w:r w:rsidR="00212F85" w:rsidRPr="00A05D39">
        <w:rPr>
          <w:rFonts w:asciiTheme="minorEastAsia" w:eastAsiaTheme="minorEastAsia" w:hAnsiTheme="minorEastAsia"/>
        </w:rPr>
        <w:t>频率低的信用卡账户对于用户行为的描述和预测意义不大，</w:t>
      </w:r>
      <w:r w:rsidR="00212F85" w:rsidRPr="00A05D39">
        <w:rPr>
          <w:rFonts w:asciiTheme="minorEastAsia" w:eastAsiaTheme="minorEastAsia" w:hAnsiTheme="minorEastAsia" w:hint="eastAsia"/>
        </w:rPr>
        <w:t>甚至可能会造成负面影响</w:t>
      </w:r>
      <w:r w:rsidR="00212F85" w:rsidRPr="00A05D39">
        <w:rPr>
          <w:rFonts w:asciiTheme="minorEastAsia" w:eastAsiaTheme="minorEastAsia" w:hAnsiTheme="minorEastAsia"/>
        </w:rPr>
        <w:t>，因此我们只保留了</w:t>
      </w:r>
      <w:r w:rsidR="00212F85" w:rsidRPr="00A05D39">
        <w:rPr>
          <w:rFonts w:asciiTheme="minorEastAsia" w:eastAsiaTheme="minorEastAsia" w:hAnsiTheme="minorEastAsia" w:hint="eastAsia"/>
        </w:rPr>
        <w:t>本银行</w:t>
      </w:r>
      <w:r w:rsidR="00212F85" w:rsidRPr="00A05D39">
        <w:rPr>
          <w:rFonts w:asciiTheme="minorEastAsia" w:eastAsiaTheme="minorEastAsia" w:hAnsiTheme="minorEastAsia"/>
        </w:rPr>
        <w:t>信用卡使用频率较高的用户作为样本。</w:t>
      </w:r>
    </w:p>
    <w:p w14:paraId="65C571EC" w14:textId="17983598" w:rsidR="00D85A90"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另外</w:t>
      </w:r>
      <w:r w:rsidR="00212F85" w:rsidRPr="00A05D39">
        <w:rPr>
          <w:rFonts w:asciiTheme="minorEastAsia" w:eastAsiaTheme="minorEastAsia" w:hAnsiTheme="minorEastAsia"/>
        </w:rPr>
        <w:t>，</w:t>
      </w:r>
      <w:r w:rsidR="00D85A90" w:rsidRPr="00A05D39">
        <w:rPr>
          <w:rFonts w:asciiTheme="minorEastAsia" w:eastAsiaTheme="minorEastAsia" w:hAnsiTheme="minorEastAsia"/>
        </w:rPr>
        <w:t>本研究</w:t>
      </w:r>
      <w:r w:rsidR="00D85A90" w:rsidRPr="00A05D39">
        <w:rPr>
          <w:rFonts w:asciiTheme="minorEastAsia" w:eastAsiaTheme="minorEastAsia" w:hAnsiTheme="minorEastAsia" w:hint="eastAsia"/>
        </w:rPr>
        <w:t>剔除了在本银行</w:t>
      </w:r>
      <w:r w:rsidR="00D85A90" w:rsidRPr="00A05D39">
        <w:rPr>
          <w:rFonts w:asciiTheme="minorEastAsia" w:eastAsiaTheme="minorEastAsia" w:hAnsiTheme="minorEastAsia"/>
        </w:rPr>
        <w:t>持有两张或两张以上信用卡的客户，</w:t>
      </w:r>
      <w:r w:rsidR="00D85A90" w:rsidRPr="00A05D39">
        <w:rPr>
          <w:rFonts w:asciiTheme="minorEastAsia" w:eastAsiaTheme="minorEastAsia" w:hAnsiTheme="minorEastAsia" w:hint="eastAsia"/>
        </w:rPr>
        <w:t>除了</w:t>
      </w:r>
      <w:r w:rsidR="00D85A90" w:rsidRPr="00A05D39">
        <w:rPr>
          <w:rFonts w:asciiTheme="minorEastAsia" w:eastAsiaTheme="minorEastAsia" w:hAnsiTheme="minorEastAsia"/>
        </w:rPr>
        <w:t>同一客户在多家银行持有信用卡的情况，</w:t>
      </w:r>
      <w:r w:rsidR="00D85A90" w:rsidRPr="00A05D39">
        <w:rPr>
          <w:rFonts w:asciiTheme="minorEastAsia" w:eastAsiaTheme="minorEastAsia" w:hAnsiTheme="minorEastAsia" w:hint="eastAsia"/>
        </w:rPr>
        <w:t>同一客户</w:t>
      </w:r>
      <w:r w:rsidR="00D85A90" w:rsidRPr="00A05D39">
        <w:rPr>
          <w:rFonts w:asciiTheme="minorEastAsia" w:eastAsiaTheme="minorEastAsia" w:hAnsiTheme="minorEastAsia"/>
        </w:rPr>
        <w:t>还有可能在同一家银行持有多</w:t>
      </w:r>
      <w:r w:rsidR="00D85A90" w:rsidRPr="00A05D39">
        <w:rPr>
          <w:rFonts w:asciiTheme="minorEastAsia" w:eastAsiaTheme="minorEastAsia" w:hAnsiTheme="minorEastAsia" w:hint="eastAsia"/>
        </w:rPr>
        <w:t>张</w:t>
      </w:r>
      <w:r w:rsidR="00D85A90" w:rsidRPr="00A05D39">
        <w:rPr>
          <w:rFonts w:asciiTheme="minorEastAsia" w:eastAsiaTheme="minorEastAsia" w:hAnsiTheme="minorEastAsia"/>
        </w:rPr>
        <w:t>信用卡，这时</w:t>
      </w:r>
      <w:r w:rsidR="00D85A90" w:rsidRPr="00A05D39">
        <w:rPr>
          <w:rFonts w:asciiTheme="minorEastAsia" w:eastAsiaTheme="minorEastAsia" w:hAnsiTheme="minorEastAsia" w:hint="eastAsia"/>
        </w:rPr>
        <w:t>常常</w:t>
      </w:r>
      <w:r w:rsidR="00D85A90" w:rsidRPr="00A05D39">
        <w:rPr>
          <w:rFonts w:asciiTheme="minorEastAsia" w:eastAsiaTheme="minorEastAsia" w:hAnsiTheme="minorEastAsia"/>
        </w:rPr>
        <w:t>会出现该客户的某张信用</w:t>
      </w:r>
      <w:r w:rsidR="00D85A90" w:rsidRPr="00A05D39">
        <w:rPr>
          <w:rFonts w:asciiTheme="minorEastAsia" w:eastAsiaTheme="minorEastAsia" w:hAnsiTheme="minorEastAsia" w:hint="eastAsia"/>
        </w:rPr>
        <w:t>卡</w:t>
      </w:r>
      <w:r w:rsidR="00D85A90" w:rsidRPr="00A05D39">
        <w:rPr>
          <w:rFonts w:asciiTheme="minorEastAsia" w:eastAsiaTheme="minorEastAsia" w:hAnsiTheme="minorEastAsia"/>
        </w:rPr>
        <w:t>已</w:t>
      </w:r>
      <w:r w:rsidR="00D85A90" w:rsidRPr="00A05D39">
        <w:rPr>
          <w:rFonts w:asciiTheme="minorEastAsia" w:eastAsiaTheme="minorEastAsia" w:hAnsiTheme="minorEastAsia" w:hint="eastAsia"/>
        </w:rPr>
        <w:t>有</w:t>
      </w:r>
      <w:r w:rsidR="00D85A90" w:rsidRPr="00A05D39">
        <w:rPr>
          <w:rFonts w:asciiTheme="minorEastAsia" w:eastAsiaTheme="minorEastAsia" w:hAnsiTheme="minorEastAsia"/>
        </w:rPr>
        <w:t>违约，</w:t>
      </w:r>
      <w:r w:rsidR="00D85A90" w:rsidRPr="00A05D39">
        <w:rPr>
          <w:rFonts w:asciiTheme="minorEastAsia" w:eastAsiaTheme="minorEastAsia" w:hAnsiTheme="minorEastAsia" w:hint="eastAsia"/>
        </w:rPr>
        <w:t>而</w:t>
      </w:r>
      <w:r w:rsidR="00D85A90" w:rsidRPr="00A05D39">
        <w:rPr>
          <w:rFonts w:asciiTheme="minorEastAsia" w:eastAsiaTheme="minorEastAsia" w:hAnsiTheme="minorEastAsia"/>
        </w:rPr>
        <w:t>另外的信用卡记录显示没有违约。</w:t>
      </w:r>
      <w:r w:rsidR="00D85A90" w:rsidRPr="00A05D39">
        <w:rPr>
          <w:rFonts w:asciiTheme="minorEastAsia" w:eastAsiaTheme="minorEastAsia" w:hAnsiTheme="minorEastAsia" w:hint="eastAsia"/>
        </w:rPr>
        <w:t>为了实证研究结果的</w:t>
      </w:r>
      <w:r w:rsidR="00D85A90" w:rsidRPr="00A05D39">
        <w:rPr>
          <w:rFonts w:asciiTheme="minorEastAsia" w:eastAsiaTheme="minorEastAsia" w:hAnsiTheme="minorEastAsia"/>
        </w:rPr>
        <w:t>准确性及说服力，</w:t>
      </w:r>
      <w:r w:rsidR="00D85A90" w:rsidRPr="00A05D39">
        <w:rPr>
          <w:rFonts w:asciiTheme="minorEastAsia" w:eastAsiaTheme="minorEastAsia" w:hAnsiTheme="minorEastAsia" w:hint="eastAsia"/>
        </w:rPr>
        <w:t>在</w:t>
      </w:r>
      <w:r w:rsidR="00D85A90" w:rsidRPr="00A05D39">
        <w:rPr>
          <w:rFonts w:asciiTheme="minorEastAsia" w:eastAsiaTheme="minorEastAsia" w:hAnsiTheme="minorEastAsia"/>
        </w:rPr>
        <w:t>实证</w:t>
      </w:r>
      <w:r w:rsidR="00D85A90" w:rsidRPr="00A05D39">
        <w:rPr>
          <w:rFonts w:asciiTheme="minorEastAsia" w:eastAsiaTheme="minorEastAsia" w:hAnsiTheme="minorEastAsia" w:hint="eastAsia"/>
        </w:rPr>
        <w:t>数据集中删除了</w:t>
      </w:r>
      <w:r w:rsidR="00D85A90" w:rsidRPr="00A05D39">
        <w:rPr>
          <w:rFonts w:asciiTheme="minorEastAsia" w:eastAsiaTheme="minorEastAsia" w:hAnsiTheme="minorEastAsia"/>
        </w:rPr>
        <w:t>这类同时持有两张及以上的该银行信用卡账户的客户。</w:t>
      </w:r>
    </w:p>
    <w:p w14:paraId="62B04612" w14:textId="2F1A2077" w:rsidR="00D85A90" w:rsidRPr="00A05D39" w:rsidRDefault="00432C2E"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最终</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经过</w:t>
      </w:r>
      <w:r w:rsidR="00D85A90" w:rsidRPr="00A05D39">
        <w:rPr>
          <w:rFonts w:asciiTheme="minorEastAsia" w:eastAsiaTheme="minorEastAsia" w:hAnsiTheme="minorEastAsia"/>
        </w:rPr>
        <w:t>上述</w:t>
      </w:r>
      <w:r w:rsidR="00D85A90" w:rsidRPr="00A05D39">
        <w:rPr>
          <w:rFonts w:asciiTheme="minorEastAsia" w:eastAsiaTheme="minorEastAsia" w:hAnsiTheme="minorEastAsia" w:hint="eastAsia"/>
        </w:rPr>
        <w:t>三个步骤</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本</w:t>
      </w:r>
      <w:r w:rsidR="00735016" w:rsidRPr="00A05D39">
        <w:rPr>
          <w:rFonts w:asciiTheme="minorEastAsia" w:eastAsiaTheme="minorEastAsia" w:hAnsiTheme="minorEastAsia"/>
        </w:rPr>
        <w:t>实证</w:t>
      </w:r>
      <w:r w:rsidR="00D85A90" w:rsidRPr="00A05D39">
        <w:rPr>
          <w:rFonts w:asciiTheme="minorEastAsia" w:eastAsiaTheme="minorEastAsia" w:hAnsiTheme="minorEastAsia" w:hint="eastAsia"/>
        </w:rPr>
        <w:t>研究的</w:t>
      </w:r>
      <w:r w:rsidR="00D85A90" w:rsidRPr="00A05D39">
        <w:rPr>
          <w:rFonts w:asciiTheme="minorEastAsia" w:eastAsiaTheme="minorEastAsia" w:hAnsiTheme="minorEastAsia"/>
        </w:rPr>
        <w:t>数据集最终包</w:t>
      </w:r>
      <w:r w:rsidR="00D85A90" w:rsidRPr="00A05D39">
        <w:rPr>
          <w:rFonts w:asciiTheme="minorEastAsia" w:eastAsiaTheme="minorEastAsia" w:hAnsiTheme="minorEastAsia" w:hint="eastAsia"/>
        </w:rPr>
        <w:t>含18921</w:t>
      </w:r>
      <w:r w:rsidR="00D85A90" w:rsidRPr="00A05D39">
        <w:rPr>
          <w:rFonts w:asciiTheme="minorEastAsia" w:eastAsiaTheme="minorEastAsia" w:hAnsiTheme="minorEastAsia"/>
        </w:rPr>
        <w:t>个有效样本，</w:t>
      </w:r>
      <w:r w:rsidR="00D85A90" w:rsidRPr="00A05D39">
        <w:rPr>
          <w:rFonts w:asciiTheme="minorEastAsia" w:eastAsiaTheme="minorEastAsia" w:hAnsiTheme="minorEastAsia" w:hint="eastAsia"/>
        </w:rPr>
        <w:t>每</w:t>
      </w:r>
      <w:r w:rsidR="00D85A90" w:rsidRPr="00A05D39">
        <w:rPr>
          <w:rFonts w:asciiTheme="minorEastAsia" w:eastAsiaTheme="minorEastAsia" w:hAnsiTheme="minorEastAsia"/>
        </w:rPr>
        <w:t>一</w:t>
      </w:r>
      <w:r w:rsidR="00D85A90" w:rsidRPr="00A05D39">
        <w:rPr>
          <w:rFonts w:asciiTheme="minorEastAsia" w:eastAsiaTheme="minorEastAsia" w:hAnsiTheme="minorEastAsia" w:hint="eastAsia"/>
        </w:rPr>
        <w:t>个样本对应于该银行</w:t>
      </w:r>
      <w:r w:rsidR="00D85A90" w:rsidRPr="00A05D39">
        <w:rPr>
          <w:rFonts w:asciiTheme="minorEastAsia" w:eastAsiaTheme="minorEastAsia" w:hAnsiTheme="minorEastAsia"/>
        </w:rPr>
        <w:t>的一位信用卡客户及其持有的唯一的信用卡账户</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每条样本</w:t>
      </w:r>
      <w:r w:rsidR="00E57B1D" w:rsidRPr="00A05D39">
        <w:rPr>
          <w:rFonts w:asciiTheme="minorEastAsia" w:eastAsiaTheme="minorEastAsia" w:hAnsiTheme="minorEastAsia"/>
        </w:rPr>
        <w:t>数据包含了该信用卡客户的基本信息（</w:t>
      </w:r>
      <w:r w:rsidR="00E57B1D" w:rsidRPr="00A05D39">
        <w:rPr>
          <w:rFonts w:asciiTheme="minorEastAsia" w:eastAsiaTheme="minorEastAsia" w:hAnsiTheme="minorEastAsia" w:hint="eastAsia"/>
        </w:rPr>
        <w:t>用户特征</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、交易记录及其</w:t>
      </w:r>
      <w:r w:rsidR="00E57B1D" w:rsidRPr="00A05D39">
        <w:rPr>
          <w:rFonts w:asciiTheme="minorEastAsia" w:eastAsiaTheme="minorEastAsia" w:hAnsiTheme="minorEastAsia"/>
        </w:rPr>
        <w:t>月度违约（即</w:t>
      </w:r>
      <w:r w:rsidR="00735016" w:rsidRPr="00A05D39">
        <w:rPr>
          <w:rFonts w:asciiTheme="minorEastAsia" w:eastAsiaTheme="minorEastAsia" w:hAnsiTheme="minorEastAsia"/>
        </w:rPr>
        <w:t>信用卡</w:t>
      </w:r>
      <w:r w:rsidR="00E57B1D" w:rsidRPr="00A05D39">
        <w:rPr>
          <w:rFonts w:asciiTheme="minorEastAsia" w:eastAsiaTheme="minorEastAsia" w:hAnsiTheme="minorEastAsia"/>
        </w:rPr>
        <w:t>逾期）情况</w:t>
      </w:r>
      <w:r w:rsidR="00D85A90" w:rsidRPr="00A05D39">
        <w:rPr>
          <w:rFonts w:asciiTheme="minorEastAsia" w:eastAsiaTheme="minorEastAsia" w:hAnsiTheme="minorEastAsia"/>
        </w:rPr>
        <w:t>。</w:t>
      </w:r>
    </w:p>
    <w:p w14:paraId="485DA6AB" w14:textId="42EE054D" w:rsidR="00107193" w:rsidRDefault="00107193" w:rsidP="005E557E">
      <w:pPr>
        <w:pStyle w:val="Heading2"/>
      </w:pPr>
      <w:bookmarkStart w:id="23" w:name="_Toc40645931"/>
      <w:r>
        <w:rPr>
          <w:rFonts w:hint="eastAsia"/>
        </w:rPr>
        <w:t>3.2</w:t>
      </w:r>
      <w:r>
        <w:rPr>
          <w:rFonts w:hint="eastAsia"/>
        </w:rPr>
        <w:t>数据</w:t>
      </w:r>
      <w:r>
        <w:t>预处理</w:t>
      </w:r>
      <w:bookmarkEnd w:id="23"/>
    </w:p>
    <w:p w14:paraId="4BCFD30D" w14:textId="3332D834" w:rsidR="00172218" w:rsidRDefault="00172218" w:rsidP="005E557E">
      <w:pPr>
        <w:pStyle w:val="Heading3"/>
      </w:pPr>
      <w:bookmarkStart w:id="24" w:name="_Toc40645932"/>
      <w:r>
        <w:rPr>
          <w:rFonts w:hint="eastAsia"/>
        </w:rPr>
        <w:t xml:space="preserve">3.2.1 </w:t>
      </w:r>
      <w:r>
        <w:rPr>
          <w:rFonts w:hint="eastAsia"/>
        </w:rPr>
        <w:t>缺失值处理</w:t>
      </w:r>
      <w:bookmarkEnd w:id="24"/>
    </w:p>
    <w:p w14:paraId="149C4433" w14:textId="7D7B580B" w:rsidR="00547B54" w:rsidRPr="00A05D39" w:rsidRDefault="00E57B1D" w:rsidP="00AB4023">
      <w:pPr>
        <w:rPr>
          <w:rFonts w:asciiTheme="minorEastAsia" w:eastAsiaTheme="minorEastAsia" w:hAnsiTheme="minorEastAsia"/>
        </w:rPr>
      </w:pPr>
      <w:r w:rsidRPr="00A05D39">
        <w:rPr>
          <w:rFonts w:asciiTheme="minorEastAsia" w:eastAsiaTheme="minorEastAsia" w:hAnsiTheme="minorEastAsia"/>
        </w:rPr>
        <w:t xml:space="preserve">    在</w:t>
      </w:r>
      <w:r w:rsidRPr="00A05D39">
        <w:rPr>
          <w:rFonts w:asciiTheme="minorEastAsia" w:eastAsiaTheme="minorEastAsia" w:hAnsiTheme="minorEastAsia" w:hint="eastAsia"/>
        </w:rPr>
        <w:t>本</w:t>
      </w:r>
      <w:r w:rsidRPr="00A05D39">
        <w:rPr>
          <w:rFonts w:asciiTheme="minorEastAsia" w:eastAsiaTheme="minorEastAsia" w:hAnsiTheme="minorEastAsia"/>
        </w:rPr>
        <w:t>实证研究的</w:t>
      </w:r>
      <w:r w:rsidRPr="00A05D39">
        <w:rPr>
          <w:rFonts w:asciiTheme="minorEastAsia" w:eastAsiaTheme="minorEastAsia" w:hAnsiTheme="minorEastAsia" w:hint="eastAsia"/>
        </w:rPr>
        <w:t>数据集</w:t>
      </w:r>
      <w:r w:rsidRPr="00A05D39">
        <w:rPr>
          <w:rFonts w:asciiTheme="minorEastAsia" w:eastAsiaTheme="minorEastAsia" w:hAnsiTheme="minorEastAsia"/>
        </w:rPr>
        <w:t>中，</w:t>
      </w:r>
      <w:r w:rsidRPr="00A05D39">
        <w:rPr>
          <w:rFonts w:asciiTheme="minorEastAsia" w:eastAsiaTheme="minorEastAsia" w:hAnsiTheme="minorEastAsia" w:hint="eastAsia"/>
        </w:rPr>
        <w:t>信用卡</w:t>
      </w:r>
      <w:r w:rsidRPr="00A05D39">
        <w:rPr>
          <w:rFonts w:asciiTheme="minorEastAsia" w:eastAsiaTheme="minorEastAsia" w:hAnsiTheme="minorEastAsia"/>
        </w:rPr>
        <w:t>的交易记录及月度违约情况不存在缺失，数据</w:t>
      </w:r>
      <w:r w:rsidRPr="00A05D39">
        <w:rPr>
          <w:rFonts w:asciiTheme="minorEastAsia" w:eastAsiaTheme="minorEastAsia" w:hAnsiTheme="minorEastAsia" w:hint="eastAsia"/>
        </w:rPr>
        <w:t>全部来自</w:t>
      </w:r>
      <w:r w:rsidRPr="00A05D39">
        <w:rPr>
          <w:rFonts w:asciiTheme="minorEastAsia" w:eastAsiaTheme="minorEastAsia" w:hAnsiTheme="minorEastAsia"/>
        </w:rPr>
        <w:t>于银行内部交易系统的准确记录，</w:t>
      </w:r>
      <w:r w:rsidRPr="00A05D39">
        <w:rPr>
          <w:rFonts w:asciiTheme="minorEastAsia" w:eastAsiaTheme="minorEastAsia" w:hAnsiTheme="minorEastAsia" w:hint="eastAsia"/>
        </w:rPr>
        <w:t>而</w:t>
      </w:r>
      <w:r w:rsidRPr="00A05D39">
        <w:rPr>
          <w:rFonts w:asciiTheme="minorEastAsia" w:eastAsiaTheme="minorEastAsia" w:hAnsiTheme="minorEastAsia"/>
        </w:rPr>
        <w:t>客户的基本信息，</w:t>
      </w:r>
      <w:r w:rsidRPr="00A05D39">
        <w:rPr>
          <w:rFonts w:asciiTheme="minorEastAsia" w:eastAsiaTheme="minorEastAsia" w:hAnsiTheme="minorEastAsia" w:hint="eastAsia"/>
        </w:rPr>
        <w:t>由于</w:t>
      </w:r>
      <w:r w:rsidRPr="00A05D39">
        <w:rPr>
          <w:rFonts w:asciiTheme="minorEastAsia" w:eastAsiaTheme="minorEastAsia" w:hAnsiTheme="minorEastAsia"/>
        </w:rPr>
        <w:t>需要</w:t>
      </w:r>
      <w:r w:rsidRPr="00A05D39">
        <w:rPr>
          <w:rFonts w:asciiTheme="minorEastAsia" w:eastAsiaTheme="minorEastAsia" w:hAnsiTheme="minorEastAsia" w:hint="eastAsia"/>
        </w:rPr>
        <w:t>信用卡持卡人</w:t>
      </w:r>
      <w:r w:rsidRPr="00A05D39">
        <w:rPr>
          <w:rFonts w:asciiTheme="minorEastAsia" w:eastAsiaTheme="minorEastAsia" w:hAnsiTheme="minorEastAsia"/>
        </w:rPr>
        <w:t>在申请或办理特定业务时</w:t>
      </w:r>
      <w:r w:rsidRPr="00A05D39">
        <w:rPr>
          <w:rFonts w:asciiTheme="minorEastAsia" w:eastAsiaTheme="minorEastAsia" w:hAnsiTheme="minorEastAsia" w:hint="eastAsia"/>
        </w:rPr>
        <w:t>自行</w:t>
      </w:r>
      <w:r w:rsidRPr="00A05D39">
        <w:rPr>
          <w:rFonts w:asciiTheme="minorEastAsia" w:eastAsiaTheme="minorEastAsia" w:hAnsiTheme="minorEastAsia"/>
        </w:rPr>
        <w:t>完善个人信息，</w:t>
      </w:r>
      <w:r w:rsidRPr="00A05D39">
        <w:rPr>
          <w:rFonts w:asciiTheme="minorEastAsia" w:eastAsiaTheme="minorEastAsia" w:hAnsiTheme="minorEastAsia" w:hint="eastAsia"/>
        </w:rPr>
        <w:t>所以</w:t>
      </w:r>
      <w:r w:rsidRPr="00A05D39">
        <w:rPr>
          <w:rFonts w:asciiTheme="minorEastAsia" w:eastAsiaTheme="minorEastAsia" w:hAnsiTheme="minorEastAsia"/>
        </w:rPr>
        <w:t>在样本数据中存在不同</w:t>
      </w:r>
      <w:r w:rsidRPr="00A05D39">
        <w:rPr>
          <w:rFonts w:asciiTheme="minorEastAsia" w:eastAsiaTheme="minorEastAsia" w:hAnsiTheme="minorEastAsia" w:hint="eastAsia"/>
        </w:rPr>
        <w:t>程度</w:t>
      </w:r>
      <w:r w:rsidR="00F12B42" w:rsidRPr="00A05D39">
        <w:rPr>
          <w:rFonts w:asciiTheme="minorEastAsia" w:eastAsiaTheme="minorEastAsia" w:hAnsiTheme="minorEastAsia"/>
        </w:rPr>
        <w:t>的缺失。</w:t>
      </w:r>
      <w:r w:rsidR="00F12B42" w:rsidRPr="00A05D39">
        <w:rPr>
          <w:rFonts w:asciiTheme="minorEastAsia" w:eastAsiaTheme="minorEastAsia" w:hAnsiTheme="minorEastAsia" w:hint="eastAsia"/>
        </w:rPr>
        <w:t>本研究将</w:t>
      </w:r>
      <w:r w:rsidRPr="00A05D39">
        <w:rPr>
          <w:rFonts w:asciiTheme="minorEastAsia" w:eastAsiaTheme="minorEastAsia" w:hAnsiTheme="minorEastAsia"/>
        </w:rPr>
        <w:t>个人信息（用户特征）的缺失</w:t>
      </w:r>
      <w:r w:rsidRPr="00A05D39">
        <w:rPr>
          <w:rFonts w:asciiTheme="minorEastAsia" w:eastAsiaTheme="minorEastAsia" w:hAnsiTheme="minorEastAsia" w:hint="eastAsia"/>
        </w:rPr>
        <w:t>值</w:t>
      </w:r>
      <w:r w:rsidRPr="00A05D39">
        <w:rPr>
          <w:rFonts w:asciiTheme="minorEastAsia" w:eastAsiaTheme="minorEastAsia" w:hAnsiTheme="minorEastAsia"/>
        </w:rPr>
        <w:t>，</w:t>
      </w:r>
      <w:r w:rsidR="00F12B42" w:rsidRPr="00A05D39">
        <w:rPr>
          <w:rFonts w:asciiTheme="minorEastAsia" w:eastAsiaTheme="minorEastAsia" w:hAnsiTheme="minorEastAsia"/>
        </w:rPr>
        <w:t>默认</w:t>
      </w:r>
      <w:r w:rsidRPr="00A05D39">
        <w:rPr>
          <w:rFonts w:asciiTheme="minorEastAsia" w:eastAsiaTheme="minorEastAsia" w:hAnsiTheme="minorEastAsia" w:hint="eastAsia"/>
        </w:rPr>
        <w:t>设置为</w:t>
      </w:r>
      <w:r w:rsidRPr="00A05D39">
        <w:rPr>
          <w:rFonts w:asciiTheme="minorEastAsia" w:eastAsiaTheme="minorEastAsia" w:hAnsiTheme="minorEastAsia"/>
        </w:rPr>
        <w:t>该项的最低值，</w:t>
      </w:r>
      <w:r w:rsidRPr="00A05D39">
        <w:rPr>
          <w:rFonts w:asciiTheme="minorEastAsia" w:eastAsiaTheme="minorEastAsia" w:hAnsiTheme="minorEastAsia" w:hint="eastAsia"/>
        </w:rPr>
        <w:t>代表</w:t>
      </w:r>
      <w:r w:rsidRPr="00A05D39">
        <w:rPr>
          <w:rFonts w:asciiTheme="minorEastAsia" w:eastAsiaTheme="minorEastAsia" w:hAnsiTheme="minorEastAsia"/>
        </w:rPr>
        <w:t>评价最差。</w:t>
      </w:r>
      <w:r w:rsidRPr="00A05D39">
        <w:rPr>
          <w:rFonts w:asciiTheme="minorEastAsia" w:eastAsiaTheme="minorEastAsia" w:hAnsiTheme="minorEastAsia" w:hint="eastAsia"/>
        </w:rPr>
        <w:t>因为</w:t>
      </w:r>
      <w:r w:rsidRPr="00A05D39">
        <w:rPr>
          <w:rFonts w:asciiTheme="minorEastAsia" w:eastAsiaTheme="minorEastAsia" w:hAnsiTheme="minorEastAsia"/>
        </w:rPr>
        <w:t>当某客户的个人信息填写不完整</w:t>
      </w:r>
      <w:r w:rsidR="00F12B42" w:rsidRPr="00A05D39">
        <w:rPr>
          <w:rFonts w:asciiTheme="minorEastAsia" w:eastAsiaTheme="minorEastAsia" w:hAnsiTheme="minorEastAsia"/>
        </w:rPr>
        <w:t>时</w:t>
      </w:r>
      <w:r w:rsidRPr="00A05D39">
        <w:rPr>
          <w:rFonts w:asciiTheme="minorEastAsia" w:eastAsiaTheme="minorEastAsia" w:hAnsiTheme="minorEastAsia"/>
        </w:rPr>
        <w:t>，</w:t>
      </w:r>
      <w:r w:rsidRPr="00A05D39">
        <w:rPr>
          <w:rFonts w:asciiTheme="minorEastAsia" w:eastAsiaTheme="minorEastAsia" w:hAnsiTheme="minorEastAsia" w:hint="eastAsia"/>
        </w:rPr>
        <w:t>我们有理由认为</w:t>
      </w:r>
      <w:r w:rsidR="00F12B42" w:rsidRPr="00A05D39">
        <w:rPr>
          <w:rFonts w:asciiTheme="minorEastAsia" w:eastAsiaTheme="minorEastAsia" w:hAnsiTheme="minorEastAsia"/>
        </w:rPr>
        <w:t>他</w:t>
      </w:r>
      <w:r w:rsidR="00142C75" w:rsidRPr="00A05D39">
        <w:rPr>
          <w:rFonts w:asciiTheme="minorEastAsia" w:eastAsiaTheme="minorEastAsia" w:hAnsiTheme="minorEastAsia"/>
        </w:rPr>
        <w:t>/</w:t>
      </w:r>
      <w:r w:rsidR="00142C75" w:rsidRPr="00A05D39">
        <w:rPr>
          <w:rFonts w:asciiTheme="minorEastAsia" w:eastAsiaTheme="minorEastAsia" w:hAnsiTheme="minorEastAsia" w:hint="eastAsia"/>
        </w:rPr>
        <w:t>她</w:t>
      </w:r>
      <w:r w:rsidR="00F12B42" w:rsidRPr="00A05D39">
        <w:rPr>
          <w:rFonts w:asciiTheme="minorEastAsia" w:eastAsiaTheme="minorEastAsia" w:hAnsiTheme="minorEastAsia"/>
        </w:rPr>
        <w:t>是一个不太负责任的客户，</w:t>
      </w:r>
      <w:r w:rsidR="00F12B42" w:rsidRPr="00A05D39">
        <w:rPr>
          <w:rFonts w:asciiTheme="minorEastAsia" w:eastAsiaTheme="minorEastAsia" w:hAnsiTheme="minorEastAsia" w:hint="eastAsia"/>
        </w:rPr>
        <w:t>其</w:t>
      </w:r>
      <w:r w:rsidR="00F12B42" w:rsidRPr="00A05D39">
        <w:rPr>
          <w:rFonts w:asciiTheme="minorEastAsia" w:eastAsiaTheme="minorEastAsia" w:hAnsiTheme="minorEastAsia"/>
        </w:rPr>
        <w:t>潜在的信用风险相应也会更大。</w:t>
      </w:r>
    </w:p>
    <w:p w14:paraId="7EE066E5" w14:textId="41422625" w:rsidR="00172218" w:rsidRDefault="00172218" w:rsidP="005E557E">
      <w:pPr>
        <w:pStyle w:val="Heading3"/>
      </w:pPr>
      <w:bookmarkStart w:id="25" w:name="_Toc40645933"/>
      <w:r>
        <w:rPr>
          <w:rFonts w:hint="eastAsia"/>
        </w:rPr>
        <w:t xml:space="preserve">3.2.2 </w:t>
      </w:r>
      <w:r>
        <w:rPr>
          <w:rFonts w:hint="eastAsia"/>
        </w:rPr>
        <w:t>样本不平衡</w:t>
      </w:r>
      <w:bookmarkEnd w:id="25"/>
    </w:p>
    <w:p w14:paraId="7A4A873A" w14:textId="06DA68DA" w:rsidR="00547B54" w:rsidRPr="00A05D39" w:rsidRDefault="00547B54" w:rsidP="00D17219">
      <w:pPr>
        <w:rPr>
          <w:rFonts w:asciiTheme="minorEastAsia" w:eastAsiaTheme="minorEastAsia" w:hAnsiTheme="minorEastAsia"/>
        </w:rPr>
      </w:pPr>
      <w:r w:rsidRPr="00A05D39">
        <w:rPr>
          <w:rFonts w:asciiTheme="minorEastAsia" w:eastAsiaTheme="minorEastAsia" w:hAnsiTheme="minorEastAsia" w:hint="eastAsia"/>
        </w:rPr>
        <w:t>考虑到原样本中违约样本量过少（</w:t>
      </w:r>
      <w:r w:rsidR="00735016" w:rsidRPr="00A05D39">
        <w:rPr>
          <w:rFonts w:asciiTheme="minorEastAsia" w:eastAsiaTheme="minorEastAsia" w:hAnsiTheme="minorEastAsia"/>
        </w:rPr>
        <w:t>约占</w:t>
      </w:r>
      <w:r w:rsidRPr="00A05D39">
        <w:rPr>
          <w:rFonts w:asciiTheme="minorEastAsia" w:eastAsiaTheme="minorEastAsia" w:hAnsiTheme="minorEastAsia" w:hint="eastAsia"/>
        </w:rPr>
        <w:t>0.7%），在实际研究中我们将使用</w:t>
      </w:r>
      <w:r w:rsidRPr="00D17219">
        <w:rPr>
          <w:rFonts w:ascii="Times New Roman" w:eastAsiaTheme="minorEastAsia" w:hAnsi="Times New Roman" w:cs="Times New Roman" w:hint="eastAsia"/>
        </w:rPr>
        <w:t>SMOTE</w:t>
      </w:r>
      <w:r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Synthetic</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Minority</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Oversampling</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Technique</w:t>
      </w:r>
      <w:r w:rsidRPr="00A05D39">
        <w:rPr>
          <w:rFonts w:asciiTheme="minorEastAsia" w:eastAsiaTheme="minorEastAsia" w:hAnsiTheme="minorEastAsia" w:hint="eastAsia"/>
        </w:rPr>
        <w:t>）算法，即</w:t>
      </w:r>
      <w:r w:rsidR="002966A4" w:rsidRPr="00A05D39">
        <w:rPr>
          <w:rFonts w:asciiTheme="minorEastAsia" w:eastAsiaTheme="minorEastAsia" w:hAnsiTheme="minorEastAsia"/>
        </w:rPr>
        <w:t>通过</w:t>
      </w:r>
      <w:r w:rsidR="0000365D" w:rsidRPr="00A05D39">
        <w:rPr>
          <w:rFonts w:asciiTheme="minorEastAsia" w:eastAsiaTheme="minorEastAsia" w:hAnsiTheme="minorEastAsia"/>
        </w:rPr>
        <w:t>人工</w:t>
      </w:r>
      <w:r w:rsidRPr="00A05D39">
        <w:rPr>
          <w:rFonts w:asciiTheme="minorEastAsia" w:eastAsiaTheme="minorEastAsia" w:hAnsiTheme="minorEastAsia" w:hint="eastAsia"/>
        </w:rPr>
        <w:t>合成少数类</w:t>
      </w:r>
      <w:r w:rsidR="0000365D" w:rsidRPr="00A05D39">
        <w:rPr>
          <w:rFonts w:asciiTheme="minorEastAsia" w:eastAsiaTheme="minorEastAsia" w:hAnsiTheme="minorEastAsia"/>
        </w:rPr>
        <w:t>样本来</w:t>
      </w:r>
      <w:r w:rsidR="0000365D" w:rsidRPr="00A05D39">
        <w:rPr>
          <w:rFonts w:asciiTheme="minorEastAsia" w:eastAsiaTheme="minorEastAsia" w:hAnsiTheme="minorEastAsia" w:hint="eastAsia"/>
        </w:rPr>
        <w:t>进行</w:t>
      </w:r>
      <w:r w:rsidRPr="00A05D39">
        <w:rPr>
          <w:rFonts w:asciiTheme="minorEastAsia" w:eastAsiaTheme="minorEastAsia" w:hAnsiTheme="minorEastAsia" w:hint="eastAsia"/>
        </w:rPr>
        <w:t>过采样</w:t>
      </w:r>
      <w:r w:rsidR="0000365D" w:rsidRPr="00A05D39">
        <w:rPr>
          <w:rFonts w:asciiTheme="minorEastAsia" w:eastAsiaTheme="minorEastAsia" w:hAnsiTheme="minorEastAsia" w:hint="eastAsia"/>
        </w:rPr>
        <w:t>。</w:t>
      </w:r>
      <w:r w:rsidR="0000365D" w:rsidRPr="00A05D39">
        <w:rPr>
          <w:rFonts w:asciiTheme="minorEastAsia" w:eastAsiaTheme="minorEastAsia" w:hAnsiTheme="minorEastAsia"/>
        </w:rPr>
        <w:t>传统的过采样方法</w:t>
      </w:r>
      <w:r w:rsidR="0000365D" w:rsidRPr="00A05D39">
        <w:rPr>
          <w:rFonts w:asciiTheme="minorEastAsia" w:eastAsiaTheme="minorEastAsia" w:hAnsiTheme="minorEastAsia" w:hint="eastAsia"/>
        </w:rPr>
        <w:t>思路很简单</w:t>
      </w:r>
      <w:r w:rsidR="0000365D" w:rsidRPr="00A05D39">
        <w:rPr>
          <w:rFonts w:asciiTheme="minorEastAsia" w:eastAsiaTheme="minorEastAsia" w:hAnsiTheme="minorEastAsia"/>
        </w:rPr>
        <w:t>，仅仅是通过复制已有的少数类样本</w:t>
      </w:r>
      <w:r w:rsidR="0000365D" w:rsidRPr="00A05D39">
        <w:rPr>
          <w:rFonts w:asciiTheme="minorEastAsia" w:eastAsiaTheme="minorEastAsia" w:hAnsiTheme="minorEastAsia" w:hint="eastAsia"/>
        </w:rPr>
        <w:t>来增加</w:t>
      </w:r>
      <w:r w:rsidR="0000365D" w:rsidRPr="00A05D39">
        <w:rPr>
          <w:rFonts w:asciiTheme="minorEastAsia" w:eastAsiaTheme="minorEastAsia" w:hAnsiTheme="minorEastAsia"/>
        </w:rPr>
        <w:t>其数量，</w:t>
      </w:r>
      <w:r w:rsidR="0000365D" w:rsidRPr="00A05D39">
        <w:rPr>
          <w:rFonts w:asciiTheme="minorEastAsia" w:eastAsiaTheme="minorEastAsia" w:hAnsiTheme="minorEastAsia" w:hint="eastAsia"/>
        </w:rPr>
        <w:t>从而实现</w:t>
      </w:r>
      <w:r w:rsidR="0000365D" w:rsidRPr="00A05D39">
        <w:rPr>
          <w:rFonts w:asciiTheme="minorEastAsia" w:eastAsiaTheme="minorEastAsia" w:hAnsiTheme="minorEastAsia"/>
        </w:rPr>
        <w:t>样本平衡，</w:t>
      </w:r>
      <w:r w:rsidR="0000365D" w:rsidRPr="00A05D39">
        <w:rPr>
          <w:rFonts w:asciiTheme="minorEastAsia" w:eastAsiaTheme="minorEastAsia" w:hAnsiTheme="minorEastAsia" w:hint="eastAsia"/>
        </w:rPr>
        <w:t>但</w:t>
      </w:r>
      <w:r w:rsidR="0000365D" w:rsidRPr="00A05D39">
        <w:rPr>
          <w:rFonts w:asciiTheme="minorEastAsia" w:eastAsiaTheme="minorEastAsia" w:hAnsiTheme="minorEastAsia"/>
        </w:rPr>
        <w:t>简单的复制很容易产生模型过度拟合的问题，因为</w:t>
      </w:r>
      <w:r w:rsidR="0000365D" w:rsidRPr="00A05D39">
        <w:rPr>
          <w:rFonts w:asciiTheme="minorEastAsia" w:eastAsiaTheme="minorEastAsia" w:hAnsiTheme="minorEastAsia" w:hint="eastAsia"/>
        </w:rPr>
        <w:t>本质上</w:t>
      </w:r>
      <w:r w:rsidR="0000365D" w:rsidRPr="00A05D39">
        <w:rPr>
          <w:rFonts w:asciiTheme="minorEastAsia" w:eastAsiaTheme="minorEastAsia" w:hAnsiTheme="minorEastAsia"/>
        </w:rPr>
        <w:t>少数类样本</w:t>
      </w:r>
      <w:r w:rsidR="00CB1F25" w:rsidRPr="00A05D39">
        <w:rPr>
          <w:rFonts w:asciiTheme="minorEastAsia" w:eastAsiaTheme="minorEastAsia" w:hAnsiTheme="minorEastAsia"/>
        </w:rPr>
        <w:t>所包含的信息</w:t>
      </w:r>
      <w:r w:rsidR="00CB1F25" w:rsidRPr="00A05D39">
        <w:rPr>
          <w:rFonts w:asciiTheme="minorEastAsia" w:eastAsiaTheme="minorEastAsia" w:hAnsiTheme="minorEastAsia" w:hint="eastAsia"/>
        </w:rPr>
        <w:t>依旧很少</w:t>
      </w:r>
      <w:r w:rsidR="00CB1F25" w:rsidRPr="00A05D39">
        <w:rPr>
          <w:rFonts w:asciiTheme="minorEastAsia" w:eastAsiaTheme="minorEastAsia" w:hAnsiTheme="minorEastAsia"/>
        </w:rPr>
        <w:t>。因此，</w:t>
      </w:r>
      <w:r w:rsidR="00CB1F25" w:rsidRPr="00A05D39">
        <w:rPr>
          <w:rFonts w:asciiTheme="minorEastAsia" w:eastAsiaTheme="minorEastAsia" w:hAnsiTheme="minorEastAsia" w:hint="eastAsia"/>
        </w:rPr>
        <w:t>用这种</w:t>
      </w:r>
      <w:r w:rsidR="00CB1F25" w:rsidRPr="00A05D39">
        <w:rPr>
          <w:rFonts w:asciiTheme="minorEastAsia" w:eastAsiaTheme="minorEastAsia" w:hAnsiTheme="minorEastAsia"/>
        </w:rPr>
        <w:t>传统的过采样方法训练出的模型，</w:t>
      </w:r>
      <w:r w:rsidR="00CB1F25" w:rsidRPr="00A05D39">
        <w:rPr>
          <w:rFonts w:asciiTheme="minorEastAsia" w:eastAsiaTheme="minorEastAsia" w:hAnsiTheme="minorEastAsia" w:hint="eastAsia"/>
        </w:rPr>
        <w:t>在样本外测试</w:t>
      </w:r>
      <w:r w:rsidR="00CB1F25" w:rsidRPr="00A05D39">
        <w:rPr>
          <w:rFonts w:asciiTheme="minorEastAsia" w:eastAsiaTheme="minorEastAsia" w:hAnsiTheme="minorEastAsia"/>
        </w:rPr>
        <w:t>中</w:t>
      </w:r>
      <w:r w:rsidR="00CB1F25" w:rsidRPr="00A05D39">
        <w:rPr>
          <w:rFonts w:asciiTheme="minorEastAsia" w:eastAsiaTheme="minorEastAsia" w:hAnsiTheme="minorEastAsia" w:hint="eastAsia"/>
        </w:rPr>
        <w:t>往往表现很差</w:t>
      </w:r>
      <w:r w:rsidR="00CB1F25" w:rsidRPr="00A05D39">
        <w:rPr>
          <w:rFonts w:asciiTheme="minorEastAsia" w:eastAsiaTheme="minorEastAsia" w:hAnsiTheme="minorEastAsia"/>
        </w:rPr>
        <w:t>，得到的</w:t>
      </w:r>
      <w:r w:rsidR="00CB1F25" w:rsidRPr="00A05D39">
        <w:rPr>
          <w:rFonts w:asciiTheme="minorEastAsia" w:eastAsiaTheme="minorEastAsia" w:hAnsiTheme="minorEastAsia" w:hint="eastAsia"/>
        </w:rPr>
        <w:t>模型过于特别而不够</w:t>
      </w:r>
      <w:r w:rsidR="00CB1F25" w:rsidRPr="00A05D39">
        <w:rPr>
          <w:rFonts w:asciiTheme="minorEastAsia" w:eastAsiaTheme="minorEastAsia" w:hAnsiTheme="minorEastAsia"/>
        </w:rPr>
        <w:t>泛化。而</w:t>
      </w:r>
      <w:r w:rsidR="00CB1F25" w:rsidRPr="00D17219">
        <w:rPr>
          <w:rFonts w:ascii="Times New Roman" w:eastAsiaTheme="minorEastAsia" w:hAnsi="Times New Roman" w:cs="Times New Roman"/>
        </w:rPr>
        <w:t>SMOTE</w:t>
      </w:r>
      <w:r w:rsidR="00CB1F25" w:rsidRPr="00A05D39">
        <w:rPr>
          <w:rFonts w:asciiTheme="minorEastAsia" w:eastAsiaTheme="minorEastAsia" w:hAnsiTheme="minorEastAsia"/>
        </w:rPr>
        <w:t>是</w:t>
      </w:r>
      <w:r w:rsidR="00CB1F25" w:rsidRPr="00A05D39">
        <w:rPr>
          <w:rFonts w:asciiTheme="minorEastAsia" w:eastAsiaTheme="minorEastAsia" w:hAnsiTheme="minorEastAsia" w:hint="eastAsia"/>
        </w:rPr>
        <w:t>基于</w:t>
      </w:r>
      <w:r w:rsidR="00CB1F25" w:rsidRPr="00A05D39">
        <w:rPr>
          <w:rFonts w:asciiTheme="minorEastAsia" w:eastAsiaTheme="minorEastAsia" w:hAnsiTheme="minorEastAsia"/>
        </w:rPr>
        <w:t>这种简单过采样</w:t>
      </w:r>
      <w:r w:rsidR="00CB1F25" w:rsidRPr="00A05D39">
        <w:rPr>
          <w:rFonts w:asciiTheme="minorEastAsia" w:eastAsiaTheme="minorEastAsia" w:hAnsiTheme="minorEastAsia" w:hint="eastAsia"/>
        </w:rPr>
        <w:t>方法的</w:t>
      </w:r>
      <w:r w:rsidR="00CB1F25" w:rsidRPr="00A05D39">
        <w:rPr>
          <w:rFonts w:asciiTheme="minorEastAsia" w:eastAsiaTheme="minorEastAsia" w:hAnsiTheme="minorEastAsia"/>
        </w:rPr>
        <w:t>一种改进，</w:t>
      </w:r>
      <w:r w:rsidR="00CB1F25" w:rsidRPr="00A05D39">
        <w:rPr>
          <w:rFonts w:asciiTheme="minorEastAsia" w:eastAsiaTheme="minorEastAsia" w:hAnsiTheme="minorEastAsia" w:hint="eastAsia"/>
        </w:rPr>
        <w:t>基本思想是</w:t>
      </w:r>
      <w:r w:rsidR="00CB1F25" w:rsidRPr="00A05D39">
        <w:rPr>
          <w:rFonts w:asciiTheme="minorEastAsia" w:eastAsiaTheme="minorEastAsia" w:hAnsiTheme="minorEastAsia"/>
        </w:rPr>
        <w:t>通过对少数类样本所包含的变量信息进行分析，</w:t>
      </w:r>
      <w:r w:rsidR="00CB1F25" w:rsidRPr="00A05D39">
        <w:rPr>
          <w:rFonts w:asciiTheme="minorEastAsia" w:eastAsiaTheme="minorEastAsia" w:hAnsiTheme="minorEastAsia" w:hint="eastAsia"/>
        </w:rPr>
        <w:t>来人工</w:t>
      </w:r>
      <w:r w:rsidR="00CB1F25" w:rsidRPr="00A05D39">
        <w:rPr>
          <w:rFonts w:asciiTheme="minorEastAsia" w:eastAsiaTheme="minorEastAsia" w:hAnsiTheme="minorEastAsia"/>
        </w:rPr>
        <w:t>合成新的少数类样本</w:t>
      </w:r>
      <w:r w:rsidR="00C76BFF" w:rsidRPr="00A05D39">
        <w:rPr>
          <w:rFonts w:asciiTheme="minorEastAsia" w:eastAsiaTheme="minorEastAsia" w:hAnsiTheme="minorEastAsia"/>
        </w:rPr>
        <w:t>并添加到原</w:t>
      </w:r>
      <w:r w:rsidR="00C76BFF" w:rsidRPr="00A05D39">
        <w:rPr>
          <w:rFonts w:asciiTheme="minorEastAsia" w:eastAsiaTheme="minorEastAsia" w:hAnsiTheme="minorEastAsia" w:hint="eastAsia"/>
        </w:rPr>
        <w:t>数据</w:t>
      </w:r>
      <w:r w:rsidR="00C76BFF" w:rsidRPr="00A05D39">
        <w:rPr>
          <w:rFonts w:asciiTheme="minorEastAsia" w:eastAsiaTheme="minorEastAsia" w:hAnsiTheme="minorEastAsia"/>
        </w:rPr>
        <w:t>集中</w:t>
      </w:r>
      <w:r w:rsidR="00CB1F25" w:rsidRPr="00A05D39">
        <w:rPr>
          <w:rFonts w:asciiTheme="minorEastAsia" w:eastAsiaTheme="minorEastAsia" w:hAnsiTheme="minorEastAsia"/>
        </w:rPr>
        <w:t>，</w:t>
      </w:r>
      <w:r w:rsidR="00CB1F25" w:rsidRPr="00A05D39">
        <w:rPr>
          <w:rFonts w:asciiTheme="minorEastAsia" w:eastAsiaTheme="minorEastAsia" w:hAnsiTheme="minorEastAsia" w:hint="eastAsia"/>
        </w:rPr>
        <w:t>这样</w:t>
      </w:r>
      <w:r w:rsidR="00CB1F25" w:rsidRPr="00A05D39">
        <w:rPr>
          <w:rFonts w:asciiTheme="minorEastAsia" w:eastAsiaTheme="minorEastAsia" w:hAnsiTheme="minorEastAsia"/>
        </w:rPr>
        <w:t>一</w:t>
      </w:r>
      <w:r w:rsidR="00CB1F25" w:rsidRPr="00A05D39">
        <w:rPr>
          <w:rFonts w:asciiTheme="minorEastAsia" w:eastAsiaTheme="minorEastAsia" w:hAnsiTheme="minorEastAsia" w:hint="eastAsia"/>
        </w:rPr>
        <w:t>来，</w:t>
      </w:r>
      <w:r w:rsidR="00CB1F25" w:rsidRPr="00A05D39">
        <w:rPr>
          <w:rFonts w:asciiTheme="minorEastAsia" w:eastAsiaTheme="minorEastAsia" w:hAnsiTheme="minorEastAsia"/>
        </w:rPr>
        <w:t>不仅是</w:t>
      </w:r>
      <w:r w:rsidR="00CB1F25" w:rsidRPr="00A05D39">
        <w:rPr>
          <w:rFonts w:asciiTheme="minorEastAsia" w:eastAsiaTheme="minorEastAsia" w:hAnsiTheme="minorEastAsia" w:hint="eastAsia"/>
        </w:rPr>
        <w:t>少数类样本的</w:t>
      </w:r>
      <w:r w:rsidR="00CB1F25" w:rsidRPr="00A05D39">
        <w:rPr>
          <w:rFonts w:asciiTheme="minorEastAsia" w:eastAsiaTheme="minorEastAsia" w:hAnsiTheme="minorEastAsia"/>
        </w:rPr>
        <w:t>数量</w:t>
      </w:r>
      <w:r w:rsidR="00CB1F25" w:rsidRPr="00A05D39">
        <w:rPr>
          <w:rFonts w:asciiTheme="minorEastAsia" w:eastAsiaTheme="minorEastAsia" w:hAnsiTheme="minorEastAsia" w:hint="eastAsia"/>
        </w:rPr>
        <w:t>增加了</w:t>
      </w:r>
      <w:r w:rsidR="00CB1F25" w:rsidRPr="00A05D39">
        <w:rPr>
          <w:rFonts w:asciiTheme="minorEastAsia" w:eastAsiaTheme="minorEastAsia" w:hAnsiTheme="minorEastAsia"/>
        </w:rPr>
        <w:t>，而且其所包含的信息也成倍增加。</w:t>
      </w:r>
      <w:r w:rsidR="00C07DEE" w:rsidRPr="00A05D39">
        <w:rPr>
          <w:rFonts w:asciiTheme="minorEastAsia" w:eastAsiaTheme="minorEastAsia" w:hAnsiTheme="minorEastAsia"/>
        </w:rPr>
        <w:t>SMOTE算法的</w:t>
      </w:r>
      <w:r w:rsidRPr="00A05D39">
        <w:rPr>
          <w:rFonts w:asciiTheme="minorEastAsia" w:eastAsiaTheme="minorEastAsia" w:hAnsiTheme="minorEastAsia" w:hint="eastAsia"/>
        </w:rPr>
        <w:t>具体</w:t>
      </w:r>
      <w:r w:rsidR="00C07DEE" w:rsidRPr="00A05D39">
        <w:rPr>
          <w:rFonts w:asciiTheme="minorEastAsia" w:eastAsiaTheme="minorEastAsia" w:hAnsiTheme="minorEastAsia"/>
        </w:rPr>
        <w:t>实施</w:t>
      </w:r>
      <w:r w:rsidRPr="00A05D39">
        <w:rPr>
          <w:rFonts w:asciiTheme="minorEastAsia" w:eastAsiaTheme="minorEastAsia" w:hAnsiTheme="minorEastAsia" w:hint="eastAsia"/>
        </w:rPr>
        <w:t>步骤如下</w:t>
      </w:r>
      <w:r w:rsidRPr="00A05D39">
        <w:rPr>
          <w:rFonts w:asciiTheme="minorEastAsia" w:eastAsiaTheme="minorEastAsia" w:hAnsiTheme="minorEastAsia"/>
        </w:rPr>
        <w:t>：</w:t>
      </w:r>
    </w:p>
    <w:p w14:paraId="66DE7E4A" w14:textId="162BB98B" w:rsidR="00547B54" w:rsidRPr="00A05D39" w:rsidRDefault="00547B54" w:rsidP="004A4D3C">
      <w:pPr>
        <w:pStyle w:val="ListParagraph"/>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对于少数类中每一个样本</w:t>
      </w:r>
      <m:oMath>
        <m:r>
          <m:rPr>
            <m:sty m:val="p"/>
          </m:rPr>
          <w:rPr>
            <w:rFonts w:ascii="Cambria Math" w:eastAsiaTheme="minorEastAsia" w:hAnsi="Cambria Math"/>
            <w:sz w:val="24"/>
            <w:szCs w:val="24"/>
          </w:rPr>
          <m:t xml:space="preserve"> x</m:t>
        </m:r>
      </m:oMath>
      <w:r w:rsidR="00C07DEE" w:rsidRPr="00A05D39">
        <w:rPr>
          <w:rFonts w:asciiTheme="minorEastAsia" w:eastAsiaTheme="minorEastAsia" w:hAnsiTheme="minorEastAsia" w:hint="eastAsia"/>
          <w:sz w:val="24"/>
          <w:szCs w:val="24"/>
        </w:rPr>
        <w:t>，</w:t>
      </w:r>
      <w:r w:rsidR="004077B8" w:rsidRPr="00A05D39">
        <w:rPr>
          <w:rFonts w:asciiTheme="minorEastAsia" w:eastAsiaTheme="minorEastAsia" w:hAnsiTheme="minorEastAsia" w:hint="eastAsia"/>
          <w:sz w:val="24"/>
          <w:szCs w:val="24"/>
        </w:rPr>
        <w:t>计算它到</w:t>
      </w:r>
      <w:r w:rsidRPr="00A05D39">
        <w:rPr>
          <w:rFonts w:asciiTheme="minorEastAsia" w:eastAsiaTheme="minorEastAsia" w:hAnsiTheme="minorEastAsia" w:hint="eastAsia"/>
          <w:sz w:val="24"/>
          <w:szCs w:val="24"/>
        </w:rPr>
        <w:t>所有</w:t>
      </w:r>
      <w:r w:rsidR="004077B8" w:rsidRPr="00A05D39">
        <w:rPr>
          <w:rFonts w:asciiTheme="minorEastAsia" w:eastAsiaTheme="minorEastAsia" w:hAnsiTheme="minorEastAsia"/>
          <w:sz w:val="24"/>
          <w:szCs w:val="24"/>
        </w:rPr>
        <w:t>其他少数类</w:t>
      </w:r>
      <w:r w:rsidRPr="00A05D39">
        <w:rPr>
          <w:rFonts w:asciiTheme="minorEastAsia" w:eastAsiaTheme="minorEastAsia" w:hAnsiTheme="minorEastAsia" w:hint="eastAsia"/>
          <w:sz w:val="24"/>
          <w:szCs w:val="24"/>
        </w:rPr>
        <w:t>样本的</w:t>
      </w:r>
      <w:r w:rsidR="00C07DEE" w:rsidRPr="00A05D39">
        <w:rPr>
          <w:rFonts w:asciiTheme="minorEastAsia" w:eastAsiaTheme="minorEastAsia" w:hAnsiTheme="minorEastAsia"/>
          <w:sz w:val="24"/>
          <w:szCs w:val="24"/>
        </w:rPr>
        <w:t>欧式</w:t>
      </w:r>
      <w:r w:rsidRPr="00A05D39">
        <w:rPr>
          <w:rFonts w:asciiTheme="minorEastAsia" w:eastAsiaTheme="minorEastAsia" w:hAnsiTheme="minorEastAsia" w:hint="eastAsia"/>
          <w:sz w:val="24"/>
          <w:szCs w:val="24"/>
        </w:rPr>
        <w:t>距离，</w:t>
      </w:r>
      <w:r w:rsidR="00C07DEE" w:rsidRPr="00A05D39">
        <w:rPr>
          <w:rFonts w:asciiTheme="minorEastAsia" w:eastAsiaTheme="minorEastAsia" w:hAnsiTheme="minorEastAsia"/>
          <w:sz w:val="24"/>
          <w:szCs w:val="24"/>
        </w:rPr>
        <w:t>比较</w:t>
      </w:r>
      <w:r w:rsidRPr="00A05D39">
        <w:rPr>
          <w:rFonts w:asciiTheme="minorEastAsia" w:eastAsiaTheme="minorEastAsia" w:hAnsiTheme="minorEastAsia" w:hint="eastAsia"/>
          <w:sz w:val="24"/>
          <w:szCs w:val="24"/>
        </w:rPr>
        <w:t>得到</w:t>
      </w:r>
      <w:r w:rsidR="004077B8" w:rsidRPr="00A05D39">
        <w:rPr>
          <w:rFonts w:asciiTheme="minorEastAsia" w:eastAsiaTheme="minorEastAsia" w:hAnsiTheme="minorEastAsia" w:hint="eastAsia"/>
          <w:sz w:val="24"/>
          <w:szCs w:val="24"/>
        </w:rPr>
        <w:t>其</w:t>
      </w:r>
      <m:oMath>
        <m:r>
          <m:rPr>
            <m:sty m:val="p"/>
          </m:rPr>
          <w:rPr>
            <w:rFonts w:ascii="Cambria Math" w:eastAsiaTheme="minorEastAsia" w:hAnsi="Cambria Math"/>
            <w:sz w:val="24"/>
            <w:szCs w:val="24"/>
          </w:rPr>
          <m:t xml:space="preserve"> k </m:t>
        </m:r>
      </m:oMath>
      <w:r w:rsidR="004077B8" w:rsidRPr="00A05D39">
        <w:rPr>
          <w:rFonts w:asciiTheme="minorEastAsia" w:eastAsiaTheme="minorEastAsia" w:hAnsiTheme="minorEastAsia" w:hint="eastAsia"/>
          <w:sz w:val="24"/>
          <w:szCs w:val="24"/>
        </w:rPr>
        <w:t>近邻；</w:t>
      </w:r>
    </w:p>
    <w:p w14:paraId="009FD7EB" w14:textId="2679D03B" w:rsidR="00547B54" w:rsidRPr="00A05D39" w:rsidRDefault="00C07DEE" w:rsidP="004A4D3C">
      <w:pPr>
        <w:pStyle w:val="ListParagraph"/>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根据</w:t>
      </w:r>
      <w:r w:rsidR="004077B8" w:rsidRPr="00A05D39">
        <w:rPr>
          <w:rFonts w:asciiTheme="minorEastAsia" w:eastAsiaTheme="minorEastAsia" w:hAnsiTheme="minorEastAsia"/>
          <w:sz w:val="24"/>
          <w:szCs w:val="24"/>
        </w:rPr>
        <w:t>数据集中两类</w:t>
      </w:r>
      <w:r w:rsidRPr="00A05D39">
        <w:rPr>
          <w:rFonts w:asciiTheme="minorEastAsia" w:eastAsiaTheme="minorEastAsia" w:hAnsiTheme="minorEastAsia" w:hint="eastAsia"/>
          <w:sz w:val="24"/>
          <w:szCs w:val="24"/>
        </w:rPr>
        <w:t>样本不平衡</w:t>
      </w:r>
      <w:r w:rsidR="004077B8" w:rsidRPr="00A05D39">
        <w:rPr>
          <w:rFonts w:asciiTheme="minorEastAsia" w:eastAsiaTheme="minorEastAsia" w:hAnsiTheme="minorEastAsia"/>
          <w:sz w:val="24"/>
          <w:szCs w:val="24"/>
        </w:rPr>
        <w:t>的</w:t>
      </w:r>
      <w:r w:rsidRPr="00A05D39">
        <w:rPr>
          <w:rFonts w:asciiTheme="minorEastAsia" w:eastAsiaTheme="minorEastAsia" w:hAnsiTheme="minorEastAsia" w:hint="eastAsia"/>
          <w:sz w:val="24"/>
          <w:szCs w:val="24"/>
        </w:rPr>
        <w:t>比例</w:t>
      </w:r>
      <w:r w:rsidR="00B42978" w:rsidRPr="00A05D39">
        <w:rPr>
          <w:rFonts w:asciiTheme="minorEastAsia" w:eastAsiaTheme="minorEastAsia" w:hAnsiTheme="minorEastAsia" w:hint="eastAsia"/>
          <w:sz w:val="24"/>
          <w:szCs w:val="24"/>
        </w:rPr>
        <w:t>设置一个</w:t>
      </w:r>
      <w:r w:rsidR="00547B54" w:rsidRPr="00A05D39">
        <w:rPr>
          <w:rFonts w:asciiTheme="minorEastAsia" w:eastAsiaTheme="minorEastAsia" w:hAnsiTheme="minorEastAsia" w:hint="eastAsia"/>
          <w:sz w:val="24"/>
          <w:szCs w:val="24"/>
        </w:rPr>
        <w:t>采样倍率</w:t>
      </w:r>
      <m:oMath>
        <m:r>
          <m:rPr>
            <m:sty m:val="p"/>
          </m:rPr>
          <w:rPr>
            <w:rFonts w:ascii="Cambria Math" w:eastAsiaTheme="minorEastAsia" w:hAnsi="Cambria Math"/>
            <w:sz w:val="24"/>
            <w:szCs w:val="24"/>
          </w:rPr>
          <m:t xml:space="preserve"> N</m:t>
        </m:r>
      </m:oMath>
      <w:r w:rsidR="00547B54" w:rsidRPr="00A05D39">
        <w:rPr>
          <w:rFonts w:asciiTheme="minorEastAsia" w:eastAsiaTheme="minorEastAsia" w:hAnsiTheme="minorEastAsia" w:hint="eastAsia"/>
          <w:sz w:val="24"/>
          <w:szCs w:val="24"/>
        </w:rPr>
        <w:t>，对于每一个少数类样本</w:t>
      </w:r>
      <m:oMath>
        <m:r>
          <m:rPr>
            <m:sty m:val="p"/>
          </m:rPr>
          <w:rPr>
            <w:rFonts w:ascii="Cambria Math" w:eastAsiaTheme="minorEastAsia" w:hAnsi="Cambria Math"/>
            <w:sz w:val="24"/>
            <w:szCs w:val="24"/>
          </w:rPr>
          <m:t xml:space="preserve"> x</m:t>
        </m:r>
      </m:oMath>
      <w:r w:rsidR="00547B54" w:rsidRPr="00A05D39">
        <w:rPr>
          <w:rFonts w:asciiTheme="minorEastAsia" w:eastAsiaTheme="minorEastAsia" w:hAnsiTheme="minorEastAsia" w:hint="eastAsia"/>
          <w:sz w:val="24"/>
          <w:szCs w:val="24"/>
        </w:rPr>
        <w:t>，从其</w:t>
      </w:r>
      <m:oMath>
        <m:r>
          <m:rPr>
            <m:sty m:val="p"/>
          </m:rPr>
          <w:rPr>
            <w:rFonts w:ascii="Cambria Math" w:eastAsiaTheme="minorEastAsia" w:hAnsi="Cambria Math"/>
            <w:sz w:val="24"/>
            <w:szCs w:val="24"/>
          </w:rPr>
          <m:t xml:space="preserve"> k </m:t>
        </m:r>
      </m:oMath>
      <w:r w:rsidRPr="00A05D39">
        <w:rPr>
          <w:rFonts w:asciiTheme="minorEastAsia" w:eastAsiaTheme="minorEastAsia" w:hAnsiTheme="minorEastAsia" w:hint="eastAsia"/>
          <w:sz w:val="24"/>
          <w:szCs w:val="24"/>
        </w:rPr>
        <w:t>近邻中随机选择</w:t>
      </w:r>
      <m:oMath>
        <m:r>
          <m:rPr>
            <m:sty m:val="p"/>
          </m:rPr>
          <w:rPr>
            <w:rFonts w:ascii="Cambria Math" w:eastAsiaTheme="minorEastAsia" w:hAnsi="Cambria Math"/>
            <w:sz w:val="24"/>
            <w:szCs w:val="24"/>
          </w:rPr>
          <m:t>N</m:t>
        </m:r>
      </m:oMath>
      <w:r w:rsidR="00547B54" w:rsidRPr="00A05D39">
        <w:rPr>
          <w:rFonts w:asciiTheme="minorEastAsia" w:eastAsiaTheme="minorEastAsia" w:hAnsiTheme="minorEastAsia" w:hint="eastAsia"/>
          <w:sz w:val="24"/>
          <w:szCs w:val="24"/>
        </w:rPr>
        <w:t>个</w:t>
      </w:r>
      <w:r w:rsidR="004077B8" w:rsidRPr="00A05D39">
        <w:rPr>
          <w:rFonts w:asciiTheme="minorEastAsia" w:eastAsiaTheme="minorEastAsia" w:hAnsiTheme="minorEastAsia"/>
          <w:sz w:val="24"/>
          <w:szCs w:val="24"/>
        </w:rPr>
        <w:t>邻近</w:t>
      </w:r>
      <w:r w:rsidR="00547B54" w:rsidRPr="00A05D39">
        <w:rPr>
          <w:rFonts w:asciiTheme="minorEastAsia" w:eastAsiaTheme="minorEastAsia" w:hAnsiTheme="minorEastAsia" w:hint="eastAsia"/>
          <w:sz w:val="24"/>
          <w:szCs w:val="24"/>
        </w:rPr>
        <w:t>样本</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 xml:space="preserve"> 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(n=1,2,…,N)</m:t>
        </m:r>
      </m:oMath>
      <w:r w:rsidR="004077B8" w:rsidRPr="00A05D39">
        <w:rPr>
          <w:rFonts w:asciiTheme="minorEastAsia" w:eastAsiaTheme="minorEastAsia" w:hAnsiTheme="minorEastAsia" w:hint="eastAsia"/>
          <w:sz w:val="24"/>
          <w:szCs w:val="24"/>
        </w:rPr>
        <w:t>；</w:t>
      </w:r>
    </w:p>
    <w:p w14:paraId="0F2B0F97" w14:textId="118B9195" w:rsidR="00547B54" w:rsidRPr="00A05D39" w:rsidRDefault="004077B8" w:rsidP="004A4D3C">
      <w:pPr>
        <w:pStyle w:val="ListParagraph"/>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将</w:t>
      </w:r>
      <w:r w:rsidR="00547B54" w:rsidRPr="00A05D39">
        <w:rPr>
          <w:rFonts w:asciiTheme="minorEastAsia" w:eastAsiaTheme="minorEastAsia" w:hAnsiTheme="minorEastAsia" w:hint="eastAsia"/>
          <w:sz w:val="24"/>
          <w:szCs w:val="24"/>
        </w:rPr>
        <w:t>选出</w:t>
      </w:r>
      <w:r w:rsidRPr="00A05D39">
        <w:rPr>
          <w:rFonts w:asciiTheme="minorEastAsia" w:eastAsiaTheme="minorEastAsia" w:hAnsiTheme="minorEastAsia" w:hint="eastAsia"/>
          <w:sz w:val="24"/>
          <w:szCs w:val="24"/>
        </w:rPr>
        <w:t>的邻近</w:t>
      </w:r>
      <w:r w:rsidRPr="00A05D39">
        <w:rPr>
          <w:rFonts w:asciiTheme="minorEastAsia" w:eastAsiaTheme="minorEastAsia" w:hAnsiTheme="minorEastAsia"/>
          <w:sz w:val="24"/>
          <w:szCs w:val="24"/>
        </w:rPr>
        <w:t>样本</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oMath>
      <w:r w:rsidRPr="00A05D39">
        <w:rPr>
          <w:rFonts w:asciiTheme="minorEastAsia" w:eastAsiaTheme="minorEastAsia" w:hAnsiTheme="minorEastAsia"/>
          <w:sz w:val="24"/>
          <w:szCs w:val="24"/>
        </w:rPr>
        <w:t>与</w:t>
      </w:r>
      <w:r w:rsidR="00547B54" w:rsidRPr="00A05D39">
        <w:rPr>
          <w:rFonts w:asciiTheme="minorEastAsia" w:eastAsiaTheme="minorEastAsia" w:hAnsiTheme="minorEastAsia" w:hint="eastAsia"/>
          <w:sz w:val="24"/>
          <w:szCs w:val="24"/>
        </w:rPr>
        <w:t>原样本</w:t>
      </w:r>
      <m:oMath>
        <m:r>
          <m:rPr>
            <m:sty m:val="p"/>
          </m:rPr>
          <w:rPr>
            <w:rFonts w:ascii="Cambria Math" w:eastAsiaTheme="minorEastAsia" w:hAnsi="Cambria Math"/>
            <w:sz w:val="24"/>
            <w:szCs w:val="24"/>
          </w:rPr>
          <m:t xml:space="preserve"> x </m:t>
        </m:r>
        <m:r>
          <m:rPr>
            <m:sty m:val="p"/>
          </m:rPr>
          <w:rPr>
            <w:rFonts w:ascii="Cambria Math" w:eastAsiaTheme="minorEastAsia" w:hAnsi="Cambria Math"/>
            <w:sz w:val="24"/>
            <w:szCs w:val="24"/>
          </w:rPr>
          <m:t>，</m:t>
        </m:r>
      </m:oMath>
      <w:r w:rsidRPr="00A05D39">
        <w:rPr>
          <w:rFonts w:asciiTheme="minorEastAsia" w:eastAsiaTheme="minorEastAsia" w:hAnsiTheme="minorEastAsia" w:hint="eastAsia"/>
          <w:sz w:val="24"/>
          <w:szCs w:val="24"/>
        </w:rPr>
        <w:t>按</w:t>
      </w:r>
      <w:r w:rsidR="00C07DEE" w:rsidRPr="00A05D39">
        <w:rPr>
          <w:rFonts w:asciiTheme="minorEastAsia" w:eastAsiaTheme="minorEastAsia" w:hAnsiTheme="minorEastAsia" w:hint="eastAsia"/>
          <w:sz w:val="24"/>
          <w:szCs w:val="24"/>
        </w:rPr>
        <w:t>如下的公式合成</w:t>
      </w:r>
      <w:r w:rsidR="00547B54" w:rsidRPr="00A05D39">
        <w:rPr>
          <w:rFonts w:asciiTheme="minorEastAsia" w:eastAsiaTheme="minorEastAsia" w:hAnsiTheme="minorEastAsia" w:hint="eastAsia"/>
          <w:sz w:val="24"/>
          <w:szCs w:val="24"/>
        </w:rPr>
        <w:t>新的</w:t>
      </w:r>
      <w:r w:rsidRPr="00A05D39">
        <w:rPr>
          <w:rFonts w:asciiTheme="minorEastAsia" w:eastAsiaTheme="minorEastAsia" w:hAnsiTheme="minorEastAsia"/>
          <w:sz w:val="24"/>
          <w:szCs w:val="24"/>
        </w:rPr>
        <w:t>少数类</w:t>
      </w:r>
      <w:r w:rsidR="00547B54" w:rsidRPr="00A05D39">
        <w:rPr>
          <w:rFonts w:asciiTheme="minorEastAsia" w:eastAsiaTheme="minorEastAsia" w:hAnsiTheme="minorEastAsia" w:hint="eastAsia"/>
          <w:sz w:val="24"/>
          <w:szCs w:val="24"/>
        </w:rPr>
        <w:t>样本：</w:t>
      </w:r>
    </w:p>
    <w:p w14:paraId="52C7ED72" w14:textId="15ACA064" w:rsidR="00547B54" w:rsidRPr="00A05D39" w:rsidRDefault="00894A27" w:rsidP="004077B8">
      <w:pPr>
        <w:pStyle w:val="ListParagraph"/>
        <w:ind w:leftChars="200" w:left="480" w:firstLineChars="0" w:firstLine="0"/>
        <w:jc w:val="center"/>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new</m:t>
            </m:r>
          </m:sub>
        </m:sSub>
        <m:r>
          <m:rPr>
            <m:sty m:val="p"/>
          </m:rPr>
          <w:rPr>
            <w:rFonts w:ascii="Cambria Math" w:eastAsiaTheme="minorEastAsia" w:hAnsi="Cambria Math"/>
            <w:sz w:val="24"/>
            <w:szCs w:val="24"/>
          </w:rPr>
          <m:t>=x+rand</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0,1</m:t>
            </m:r>
          </m:e>
        </m:d>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m:t>
        </m:r>
      </m:oMath>
      <w:r w:rsidR="004077B8" w:rsidRPr="00A05D39">
        <w:rPr>
          <w:rFonts w:asciiTheme="minorEastAsia" w:eastAsiaTheme="minorEastAsia" w:hAnsiTheme="minorEastAsia"/>
          <w:sz w:val="24"/>
          <w:szCs w:val="24"/>
        </w:rPr>
        <w:t>.</w:t>
      </w:r>
    </w:p>
    <w:p w14:paraId="1431C7FD" w14:textId="563730E4" w:rsidR="00491ACB"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65010C" w:rsidRPr="00A05D39">
        <w:rPr>
          <w:rFonts w:asciiTheme="minorEastAsia" w:eastAsiaTheme="minorEastAsia" w:hAnsiTheme="minorEastAsia" w:hint="eastAsia"/>
        </w:rPr>
        <w:t>通过</w:t>
      </w:r>
      <w:r w:rsidR="0065010C" w:rsidRPr="00D17219">
        <w:rPr>
          <w:rFonts w:ascii="Times New Roman" w:eastAsiaTheme="minorEastAsia" w:hAnsi="Times New Roman" w:cs="Times New Roman"/>
        </w:rPr>
        <w:t>SMOTE</w:t>
      </w:r>
      <w:r w:rsidR="0065010C" w:rsidRPr="00A05D39">
        <w:rPr>
          <w:rFonts w:asciiTheme="minorEastAsia" w:eastAsiaTheme="minorEastAsia" w:hAnsiTheme="minorEastAsia"/>
        </w:rPr>
        <w:t>算法，以原有的违约样本为基础，</w:t>
      </w:r>
      <w:r w:rsidR="00D55D52" w:rsidRPr="00A05D39">
        <w:rPr>
          <w:rFonts w:asciiTheme="minorEastAsia" w:eastAsiaTheme="minorEastAsia" w:hAnsiTheme="minorEastAsia"/>
        </w:rPr>
        <w:t>我们</w:t>
      </w:r>
      <w:r w:rsidR="0065010C" w:rsidRPr="00A05D39">
        <w:rPr>
          <w:rFonts w:asciiTheme="minorEastAsia" w:eastAsiaTheme="minorEastAsia" w:hAnsiTheme="minorEastAsia"/>
        </w:rPr>
        <w:t>人工合成了50</w:t>
      </w:r>
      <w:r w:rsidR="0065010C" w:rsidRPr="00A05D39">
        <w:rPr>
          <w:rFonts w:asciiTheme="minorEastAsia" w:eastAsiaTheme="minorEastAsia" w:hAnsiTheme="minorEastAsia" w:hint="eastAsia"/>
        </w:rPr>
        <w:t>倍</w:t>
      </w:r>
      <w:r w:rsidR="0065010C" w:rsidRPr="00A05D39">
        <w:rPr>
          <w:rFonts w:asciiTheme="minorEastAsia" w:eastAsiaTheme="minorEastAsia" w:hAnsiTheme="minorEastAsia"/>
        </w:rPr>
        <w:t>的新违约样本，这样所</w:t>
      </w:r>
      <w:r w:rsidR="0065010C" w:rsidRPr="00A05D39">
        <w:rPr>
          <w:rFonts w:asciiTheme="minorEastAsia" w:eastAsiaTheme="minorEastAsia" w:hAnsiTheme="minorEastAsia" w:hint="eastAsia"/>
        </w:rPr>
        <w:t>形成</w:t>
      </w:r>
      <w:r w:rsidR="0065010C" w:rsidRPr="00A05D39">
        <w:rPr>
          <w:rFonts w:asciiTheme="minorEastAsia" w:eastAsiaTheme="minorEastAsia" w:hAnsiTheme="minorEastAsia"/>
        </w:rPr>
        <w:t>的</w:t>
      </w:r>
      <w:r w:rsidR="0065010C" w:rsidRPr="00A05D39">
        <w:rPr>
          <w:rFonts w:asciiTheme="minorEastAsia" w:eastAsiaTheme="minorEastAsia" w:hAnsiTheme="minorEastAsia" w:hint="eastAsia"/>
        </w:rPr>
        <w:t>新数据集中</w:t>
      </w:r>
      <w:r w:rsidR="0065010C" w:rsidRPr="00A05D39">
        <w:rPr>
          <w:rFonts w:asciiTheme="minorEastAsia" w:eastAsiaTheme="minorEastAsia" w:hAnsiTheme="minorEastAsia"/>
        </w:rPr>
        <w:t>，违约与未违约样本的比例约为1:3，对于机器学习模型的</w:t>
      </w:r>
      <w:r w:rsidR="0065010C" w:rsidRPr="00A05D39">
        <w:rPr>
          <w:rFonts w:asciiTheme="minorEastAsia" w:eastAsiaTheme="minorEastAsia" w:hAnsiTheme="minorEastAsia" w:hint="eastAsia"/>
        </w:rPr>
        <w:t>训练</w:t>
      </w:r>
      <w:r w:rsidR="0065010C" w:rsidRPr="00A05D39">
        <w:rPr>
          <w:rFonts w:asciiTheme="minorEastAsia" w:eastAsiaTheme="minorEastAsia" w:hAnsiTheme="minorEastAsia"/>
        </w:rPr>
        <w:t>效果有很大的提升。</w:t>
      </w:r>
    </w:p>
    <w:p w14:paraId="4E54570C" w14:textId="72242A95" w:rsidR="00547B54"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91ACB" w:rsidRPr="00A05D39">
        <w:rPr>
          <w:rFonts w:asciiTheme="minorEastAsia" w:eastAsiaTheme="minorEastAsia" w:hAnsiTheme="minorEastAsia"/>
        </w:rPr>
        <w:t>这里要特别说明的是，</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算法只能运用于训练集</w:t>
      </w:r>
      <w:r w:rsidR="00491ACB" w:rsidRPr="00A05D39">
        <w:rPr>
          <w:rFonts w:asciiTheme="minorEastAsia" w:eastAsiaTheme="minorEastAsia" w:hAnsiTheme="minorEastAsia" w:hint="eastAsia"/>
        </w:rPr>
        <w:t>的样本</w:t>
      </w:r>
      <w:r w:rsidR="00491ACB" w:rsidRPr="00A05D39">
        <w:rPr>
          <w:rFonts w:asciiTheme="minorEastAsia" w:eastAsiaTheme="minorEastAsia" w:hAnsiTheme="minorEastAsia"/>
        </w:rPr>
        <w:t>平衡，而不能对</w:t>
      </w:r>
      <w:r w:rsidR="00491ACB" w:rsidRPr="00A05D39">
        <w:rPr>
          <w:rFonts w:asciiTheme="minorEastAsia" w:eastAsiaTheme="minorEastAsia" w:hAnsiTheme="minorEastAsia" w:hint="eastAsia"/>
        </w:rPr>
        <w:t>整个</w:t>
      </w:r>
      <w:r w:rsidR="00491ACB" w:rsidRPr="00A05D39">
        <w:rPr>
          <w:rFonts w:asciiTheme="minorEastAsia" w:eastAsiaTheme="minorEastAsia" w:hAnsiTheme="minorEastAsia"/>
        </w:rPr>
        <w:t>数据</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做</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否则将产生</w:t>
      </w:r>
      <w:r w:rsidR="00491ACB" w:rsidRPr="00A05D39">
        <w:rPr>
          <w:rFonts w:asciiTheme="minorEastAsia" w:eastAsiaTheme="minorEastAsia" w:hAnsiTheme="minorEastAsia"/>
        </w:rPr>
        <w:t>模型过</w:t>
      </w:r>
      <w:r w:rsidR="00491ACB" w:rsidRPr="00A05D39">
        <w:rPr>
          <w:rFonts w:asciiTheme="minorEastAsia" w:eastAsiaTheme="minorEastAsia" w:hAnsiTheme="minorEastAsia" w:hint="eastAsia"/>
        </w:rPr>
        <w:t>度</w:t>
      </w:r>
      <w:r w:rsidR="00491ACB" w:rsidRPr="00A05D39">
        <w:rPr>
          <w:rFonts w:asciiTheme="minorEastAsia" w:eastAsiaTheme="minorEastAsia" w:hAnsiTheme="minorEastAsia"/>
        </w:rPr>
        <w:t>拟合数据集的问题，</w:t>
      </w:r>
      <w:r w:rsidR="00491ACB" w:rsidRPr="00A05D39">
        <w:rPr>
          <w:rFonts w:asciiTheme="minorEastAsia" w:eastAsiaTheme="minorEastAsia" w:hAnsiTheme="minorEastAsia" w:hint="eastAsia"/>
        </w:rPr>
        <w:t>即</w:t>
      </w:r>
      <w:r w:rsidR="00491ACB" w:rsidRPr="00A05D39">
        <w:rPr>
          <w:rFonts w:asciiTheme="minorEastAsia" w:eastAsiaTheme="minorEastAsia" w:hAnsiTheme="minorEastAsia"/>
        </w:rPr>
        <w:t>在样本外数据集上</w:t>
      </w:r>
      <w:r w:rsidR="00491ACB" w:rsidRPr="00A05D39">
        <w:rPr>
          <w:rFonts w:asciiTheme="minorEastAsia" w:eastAsiaTheme="minorEastAsia" w:hAnsiTheme="minorEastAsia" w:hint="eastAsia"/>
        </w:rPr>
        <w:t>的表现很差</w:t>
      </w:r>
      <w:r w:rsidR="00491ACB" w:rsidRPr="00A05D39">
        <w:rPr>
          <w:rFonts w:asciiTheme="minorEastAsia" w:eastAsiaTheme="minorEastAsia" w:hAnsiTheme="minorEastAsia"/>
        </w:rPr>
        <w:t>。在实证过程</w:t>
      </w:r>
      <w:r w:rsidR="00491ACB" w:rsidRPr="00A05D39">
        <w:rPr>
          <w:rFonts w:asciiTheme="minorEastAsia" w:eastAsiaTheme="minorEastAsia" w:hAnsiTheme="minorEastAsia" w:hint="eastAsia"/>
        </w:rPr>
        <w:t>中的具体做法是</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先将数据集</w:t>
      </w:r>
      <w:r w:rsidR="00491ACB" w:rsidRPr="00A05D39">
        <w:rPr>
          <w:rFonts w:asciiTheme="minorEastAsia" w:eastAsiaTheme="minorEastAsia" w:hAnsiTheme="minorEastAsia"/>
        </w:rPr>
        <w:t>随</w:t>
      </w:r>
      <w:r w:rsidR="00491ACB" w:rsidRPr="00A05D39">
        <w:rPr>
          <w:rFonts w:asciiTheme="minorEastAsia" w:eastAsiaTheme="minorEastAsia" w:hAnsiTheme="minorEastAsia" w:hint="eastAsia"/>
        </w:rPr>
        <w:t>机</w:t>
      </w:r>
      <w:r w:rsidR="00491ACB" w:rsidRPr="00A05D39">
        <w:rPr>
          <w:rFonts w:asciiTheme="minorEastAsia" w:eastAsiaTheme="minorEastAsia" w:hAnsiTheme="minorEastAsia"/>
        </w:rPr>
        <w:t>切分成</w:t>
      </w:r>
      <w:r w:rsidR="00491ACB" w:rsidRPr="00A05D39">
        <w:rPr>
          <w:rFonts w:asciiTheme="minorEastAsia" w:eastAsiaTheme="minorEastAsia" w:hAnsiTheme="minorEastAsia" w:hint="eastAsia"/>
        </w:rPr>
        <w:t>训练集和测试集</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之后</w:t>
      </w:r>
      <w:r w:rsidR="00491ACB" w:rsidRPr="00A05D39">
        <w:rPr>
          <w:rFonts w:asciiTheme="minorEastAsia" w:eastAsiaTheme="minorEastAsia" w:hAnsiTheme="minorEastAsia"/>
        </w:rPr>
        <w:t>仅</w:t>
      </w:r>
      <w:r w:rsidR="00491ACB" w:rsidRPr="00A05D39">
        <w:rPr>
          <w:rFonts w:asciiTheme="minorEastAsia" w:eastAsiaTheme="minorEastAsia" w:hAnsiTheme="minorEastAsia" w:hint="eastAsia"/>
        </w:rPr>
        <w:t>在</w:t>
      </w:r>
      <w:r w:rsidR="00491ACB" w:rsidRPr="00A05D39">
        <w:rPr>
          <w:rFonts w:asciiTheme="minorEastAsia" w:eastAsiaTheme="minorEastAsia" w:hAnsiTheme="minorEastAsia"/>
        </w:rPr>
        <w:t>训练集上</w:t>
      </w:r>
      <w:r w:rsidR="00491ACB" w:rsidRPr="00A05D39">
        <w:rPr>
          <w:rFonts w:asciiTheme="minorEastAsia" w:eastAsiaTheme="minorEastAsia" w:hAnsiTheme="minorEastAsia" w:hint="eastAsia"/>
        </w:rPr>
        <w:t>使用</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w:t>
      </w:r>
      <w:r w:rsidR="00491ACB" w:rsidRPr="00A05D39">
        <w:rPr>
          <w:rFonts w:asciiTheme="minorEastAsia" w:eastAsiaTheme="minorEastAsia" w:hAnsiTheme="minorEastAsia" w:hint="eastAsia"/>
        </w:rPr>
        <w:t>使得</w:t>
      </w:r>
      <w:r w:rsidR="00491ACB" w:rsidRPr="00A05D39">
        <w:rPr>
          <w:rFonts w:asciiTheme="minorEastAsia" w:eastAsiaTheme="minorEastAsia" w:hAnsiTheme="minorEastAsia"/>
        </w:rPr>
        <w:t>训练集中的两类样本相对平衡，</w:t>
      </w:r>
      <w:r w:rsidR="00491ACB" w:rsidRPr="00A05D39">
        <w:rPr>
          <w:rFonts w:asciiTheme="minorEastAsia" w:eastAsiaTheme="minorEastAsia" w:hAnsiTheme="minorEastAsia" w:hint="eastAsia"/>
        </w:rPr>
        <w:t>然后</w:t>
      </w:r>
      <w:r w:rsidR="001A7657" w:rsidRPr="00A05D39">
        <w:rPr>
          <w:rFonts w:asciiTheme="minorEastAsia" w:eastAsiaTheme="minorEastAsia" w:hAnsiTheme="minorEastAsia"/>
        </w:rPr>
        <w:t>再</w:t>
      </w:r>
      <w:r w:rsidR="00491ACB" w:rsidRPr="00A05D39">
        <w:rPr>
          <w:rFonts w:asciiTheme="minorEastAsia" w:eastAsiaTheme="minorEastAsia" w:hAnsiTheme="minorEastAsia"/>
        </w:rPr>
        <w:t>用新合成的训练集对模型进行训练，</w:t>
      </w:r>
      <w:r w:rsidR="00491ACB" w:rsidRPr="00A05D39">
        <w:rPr>
          <w:rFonts w:asciiTheme="minorEastAsia" w:eastAsiaTheme="minorEastAsia" w:hAnsiTheme="minorEastAsia" w:hint="eastAsia"/>
        </w:rPr>
        <w:t>最</w:t>
      </w:r>
      <w:r w:rsidR="00491ACB" w:rsidRPr="00A05D39">
        <w:rPr>
          <w:rFonts w:asciiTheme="minorEastAsia" w:eastAsiaTheme="minorEastAsia" w:hAnsiTheme="minorEastAsia"/>
        </w:rPr>
        <w:t>后用</w:t>
      </w:r>
      <w:r w:rsidR="00491ACB" w:rsidRPr="00A05D39">
        <w:rPr>
          <w:rFonts w:asciiTheme="minorEastAsia" w:eastAsiaTheme="minorEastAsia" w:hAnsiTheme="minorEastAsia" w:hint="eastAsia"/>
        </w:rPr>
        <w:t>初始切分得到的</w:t>
      </w:r>
      <w:r w:rsidR="00491ACB" w:rsidRPr="00A05D39">
        <w:rPr>
          <w:rFonts w:asciiTheme="minorEastAsia" w:eastAsiaTheme="minorEastAsia" w:hAnsiTheme="minorEastAsia"/>
        </w:rPr>
        <w:t>测试</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对模型预测能力进行测试。</w:t>
      </w:r>
    </w:p>
    <w:p w14:paraId="01D862D8" w14:textId="5306AE15" w:rsidR="00172218" w:rsidRDefault="00172218" w:rsidP="004A4D3C">
      <w:pPr>
        <w:pStyle w:val="Heading3"/>
      </w:pPr>
      <w:bookmarkStart w:id="26" w:name="_Toc40645934"/>
      <w:r>
        <w:rPr>
          <w:rFonts w:hint="eastAsia"/>
        </w:rPr>
        <w:t>3.2.</w:t>
      </w:r>
      <w:r>
        <w:t xml:space="preserve">3 </w:t>
      </w:r>
      <w:r>
        <w:rPr>
          <w:rFonts w:hint="eastAsia"/>
        </w:rPr>
        <w:t>数据</w:t>
      </w:r>
      <w:r w:rsidR="00F12B42" w:rsidRPr="00F12B42">
        <w:rPr>
          <w:rFonts w:hint="eastAsia"/>
        </w:rPr>
        <w:t>标准</w:t>
      </w:r>
      <w:r>
        <w:rPr>
          <w:rFonts w:hint="eastAsia"/>
        </w:rPr>
        <w:t>化</w:t>
      </w:r>
      <w:bookmarkEnd w:id="26"/>
    </w:p>
    <w:p w14:paraId="6F189E9D" w14:textId="39A3D89F" w:rsidR="00F12B42" w:rsidRPr="00A05D39" w:rsidRDefault="00F12B42"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数据的标准化是将数据按</w:t>
      </w:r>
      <w:r w:rsidR="00C06EBB" w:rsidRPr="00A05D39">
        <w:rPr>
          <w:rFonts w:asciiTheme="minorEastAsia" w:eastAsiaTheme="minorEastAsia" w:hAnsiTheme="minorEastAsia"/>
        </w:rPr>
        <w:t>照一定的</w:t>
      </w:r>
      <w:r w:rsidRPr="00A05D39">
        <w:rPr>
          <w:rFonts w:asciiTheme="minorEastAsia" w:eastAsiaTheme="minorEastAsia" w:hAnsiTheme="minorEastAsia" w:hint="eastAsia"/>
        </w:rPr>
        <w:t>比例缩放</w:t>
      </w:r>
      <w:r w:rsidR="00C06EBB" w:rsidRPr="00A05D39">
        <w:rPr>
          <w:rFonts w:asciiTheme="minorEastAsia" w:eastAsiaTheme="minorEastAsia" w:hAnsiTheme="minorEastAsia"/>
        </w:rPr>
        <w:t>至某一固定区间</w:t>
      </w:r>
      <w:r w:rsidRPr="00A05D39">
        <w:rPr>
          <w:rFonts w:asciiTheme="minorEastAsia" w:eastAsiaTheme="minorEastAsia" w:hAnsiTheme="minorEastAsia" w:hint="eastAsia"/>
        </w:rPr>
        <w:t>，去除</w:t>
      </w:r>
      <w:r w:rsidR="00C06EBB" w:rsidRPr="00A05D39">
        <w:rPr>
          <w:rFonts w:asciiTheme="minorEastAsia" w:eastAsiaTheme="minorEastAsia" w:hAnsiTheme="minorEastAsia"/>
        </w:rPr>
        <w:t>不同</w:t>
      </w:r>
      <w:r w:rsidR="00C06EBB" w:rsidRPr="00A05D39">
        <w:rPr>
          <w:rFonts w:asciiTheme="minorEastAsia" w:eastAsiaTheme="minorEastAsia" w:hAnsiTheme="minorEastAsia" w:hint="eastAsia"/>
        </w:rPr>
        <w:t>类型</w:t>
      </w:r>
      <w:r w:rsidRPr="00A05D39">
        <w:rPr>
          <w:rFonts w:asciiTheme="minorEastAsia" w:eastAsiaTheme="minorEastAsia" w:hAnsiTheme="minorEastAsia" w:hint="eastAsia"/>
        </w:rPr>
        <w:t>数据的</w:t>
      </w:r>
      <w:r w:rsidR="00610AAC" w:rsidRPr="00A05D39">
        <w:rPr>
          <w:rFonts w:asciiTheme="minorEastAsia" w:eastAsiaTheme="minorEastAsia" w:hAnsiTheme="minorEastAsia" w:hint="eastAsia"/>
        </w:rPr>
        <w:t>单位限制，将其转化为无量纲的纯数值，便于不同单位或量级的指标</w:t>
      </w:r>
      <w:r w:rsidRPr="00A05D39">
        <w:rPr>
          <w:rFonts w:asciiTheme="minorEastAsia" w:eastAsiaTheme="minorEastAsia" w:hAnsiTheme="minorEastAsia" w:hint="eastAsia"/>
        </w:rPr>
        <w:t>进行比较。</w:t>
      </w:r>
      <w:r w:rsidR="00610AAC" w:rsidRPr="00A05D39">
        <w:rPr>
          <w:rFonts w:asciiTheme="minorEastAsia" w:eastAsiaTheme="minorEastAsia" w:hAnsiTheme="minorEastAsia"/>
        </w:rPr>
        <w:t>在</w:t>
      </w:r>
      <w:r w:rsidR="007E2E9D" w:rsidRPr="00A05D39">
        <w:rPr>
          <w:rFonts w:asciiTheme="minorEastAsia" w:eastAsiaTheme="minorEastAsia" w:hAnsiTheme="minorEastAsia"/>
        </w:rPr>
        <w:t>本实证研究的过程中，</w:t>
      </w:r>
      <w:r w:rsidR="006348E1" w:rsidRPr="00A05D39">
        <w:rPr>
          <w:rFonts w:asciiTheme="minorEastAsia" w:eastAsiaTheme="minorEastAsia" w:hAnsiTheme="minorEastAsia"/>
        </w:rPr>
        <w:t>我们</w:t>
      </w:r>
      <w:r w:rsidR="00610AAC" w:rsidRPr="00A05D39">
        <w:rPr>
          <w:rFonts w:asciiTheme="minorEastAsia" w:eastAsiaTheme="minorEastAsia" w:hAnsiTheme="minorEastAsia" w:hint="eastAsia"/>
        </w:rPr>
        <w:t>先把</w:t>
      </w:r>
      <w:r w:rsidR="00610AAC" w:rsidRPr="00A05D39">
        <w:rPr>
          <w:rFonts w:asciiTheme="minorEastAsia" w:eastAsiaTheme="minorEastAsia" w:hAnsiTheme="minorEastAsia"/>
        </w:rPr>
        <w:t>每一个变量都转化</w:t>
      </w:r>
      <w:r w:rsidR="00610AAC" w:rsidRPr="00A05D39">
        <w:rPr>
          <w:rFonts w:asciiTheme="minorEastAsia" w:eastAsiaTheme="minorEastAsia" w:hAnsiTheme="minorEastAsia" w:hint="eastAsia"/>
        </w:rPr>
        <w:t>成</w:t>
      </w:r>
      <w:r w:rsidR="00610AAC" w:rsidRPr="00A05D39">
        <w:rPr>
          <w:rFonts w:asciiTheme="minorEastAsia" w:eastAsiaTheme="minorEastAsia" w:hAnsiTheme="minorEastAsia"/>
        </w:rPr>
        <w:t>均值为0，方差为1</w:t>
      </w:r>
      <w:r w:rsidR="00610AAC" w:rsidRPr="00A05D39">
        <w:rPr>
          <w:rFonts w:asciiTheme="minorEastAsia" w:eastAsiaTheme="minorEastAsia" w:hAnsiTheme="minorEastAsia" w:hint="eastAsia"/>
        </w:rPr>
        <w:t>的</w:t>
      </w:r>
      <w:r w:rsidR="00610AAC" w:rsidRPr="00A05D39">
        <w:rPr>
          <w:rFonts w:asciiTheme="minorEastAsia" w:eastAsiaTheme="minorEastAsia" w:hAnsiTheme="minorEastAsia"/>
        </w:rPr>
        <w:t>标准化</w:t>
      </w:r>
      <w:r w:rsidR="00610AAC" w:rsidRPr="00A05D39">
        <w:rPr>
          <w:rFonts w:asciiTheme="minorEastAsia" w:eastAsiaTheme="minorEastAsia" w:hAnsiTheme="minorEastAsia" w:hint="eastAsia"/>
        </w:rPr>
        <w:t>数值</w:t>
      </w:r>
      <w:r w:rsidR="00610AAC" w:rsidRPr="00A05D39">
        <w:rPr>
          <w:rFonts w:asciiTheme="minorEastAsia" w:eastAsiaTheme="minorEastAsia" w:hAnsiTheme="minorEastAsia"/>
        </w:rPr>
        <w:t>，再将其</w:t>
      </w:r>
      <w:r w:rsidR="00610AAC" w:rsidRPr="00A05D39">
        <w:rPr>
          <w:rFonts w:asciiTheme="minorEastAsia" w:eastAsiaTheme="minorEastAsia" w:hAnsiTheme="minorEastAsia" w:hint="eastAsia"/>
        </w:rPr>
        <w:t>作为</w:t>
      </w:r>
      <w:r w:rsidR="00610AAC" w:rsidRPr="00A05D39">
        <w:rPr>
          <w:rFonts w:asciiTheme="minorEastAsia" w:eastAsiaTheme="minorEastAsia" w:hAnsiTheme="minorEastAsia"/>
        </w:rPr>
        <w:t>机器学习</w:t>
      </w:r>
      <w:r w:rsidR="00610AAC" w:rsidRPr="00A05D39">
        <w:rPr>
          <w:rFonts w:asciiTheme="minorEastAsia" w:eastAsiaTheme="minorEastAsia" w:hAnsiTheme="minorEastAsia" w:hint="eastAsia"/>
        </w:rPr>
        <w:t>模型</w:t>
      </w:r>
      <w:r w:rsidR="00610AAC" w:rsidRPr="00A05D39">
        <w:rPr>
          <w:rFonts w:asciiTheme="minorEastAsia" w:eastAsiaTheme="minorEastAsia" w:hAnsiTheme="minorEastAsia"/>
        </w:rPr>
        <w:t>输入，</w:t>
      </w:r>
      <w:r w:rsidR="00610AAC" w:rsidRPr="00A05D39">
        <w:rPr>
          <w:rFonts w:asciiTheme="minorEastAsia" w:eastAsiaTheme="minorEastAsia" w:hAnsiTheme="minorEastAsia" w:hint="eastAsia"/>
        </w:rPr>
        <w:t>从而</w:t>
      </w:r>
      <w:r w:rsidR="00610AAC" w:rsidRPr="00A05D39">
        <w:rPr>
          <w:rFonts w:asciiTheme="minorEastAsia" w:eastAsiaTheme="minorEastAsia" w:hAnsiTheme="minorEastAsia"/>
        </w:rPr>
        <w:t>消除原始数据的单位或量级</w:t>
      </w:r>
      <w:r w:rsidR="00610AAC" w:rsidRPr="00A05D39">
        <w:rPr>
          <w:rFonts w:asciiTheme="minorEastAsia" w:eastAsiaTheme="minorEastAsia" w:hAnsiTheme="minorEastAsia" w:hint="eastAsia"/>
        </w:rPr>
        <w:t>对模型结果</w:t>
      </w:r>
      <w:r w:rsidR="00610AAC" w:rsidRPr="00A05D39">
        <w:rPr>
          <w:rFonts w:asciiTheme="minorEastAsia" w:eastAsiaTheme="minorEastAsia" w:hAnsiTheme="minorEastAsia"/>
        </w:rPr>
        <w:t>造成的影响。</w:t>
      </w:r>
    </w:p>
    <w:p w14:paraId="6554B17D" w14:textId="273C15A9" w:rsidR="00172218" w:rsidRDefault="00172218" w:rsidP="004A4D3C">
      <w:pPr>
        <w:pStyle w:val="Heading2"/>
      </w:pPr>
      <w:bookmarkStart w:id="27" w:name="_Toc40645935"/>
      <w:r>
        <w:rPr>
          <w:rFonts w:hint="eastAsia"/>
        </w:rPr>
        <w:t>3.3</w:t>
      </w:r>
      <w:r>
        <w:t xml:space="preserve"> </w:t>
      </w:r>
      <w:r w:rsidR="00CD0FEF">
        <w:rPr>
          <w:rFonts w:hint="eastAsia"/>
        </w:rPr>
        <w:t>数据</w:t>
      </w:r>
      <w:r w:rsidR="00D761CB">
        <w:rPr>
          <w:rFonts w:hint="eastAsia"/>
        </w:rPr>
        <w:t>处理逻辑</w:t>
      </w:r>
      <w:bookmarkEnd w:id="27"/>
    </w:p>
    <w:p w14:paraId="44E03A91" w14:textId="7F670CDC" w:rsidR="004744F2"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744F2">
        <w:rPr>
          <w:rFonts w:asciiTheme="minorEastAsia" w:eastAsiaTheme="minorEastAsia" w:hAnsiTheme="minorEastAsia" w:hint="eastAsia"/>
        </w:rPr>
        <w:t>由于实验的样本量很小，因而本文选取了十折交叉验证。</w:t>
      </w:r>
    </w:p>
    <w:p w14:paraId="05CF177D" w14:textId="4DAB6F78" w:rsidR="00CB2A31" w:rsidRPr="00A05D39" w:rsidRDefault="00CB2A31" w:rsidP="004744F2">
      <w:pPr>
        <w:ind w:firstLine="420"/>
        <w:rPr>
          <w:rFonts w:asciiTheme="minorEastAsia" w:eastAsiaTheme="minorEastAsia" w:hAnsiTheme="minorEastAsia"/>
        </w:rPr>
      </w:pPr>
      <w:r w:rsidRPr="00A05D39">
        <w:rPr>
          <w:rFonts w:asciiTheme="minorEastAsia" w:eastAsiaTheme="minorEastAsia" w:hAnsiTheme="minorEastAsia"/>
        </w:rPr>
        <w:t>特征变量</w:t>
      </w:r>
      <w:r w:rsidRPr="00A05D39">
        <w:rPr>
          <w:rFonts w:asciiTheme="minorEastAsia" w:eastAsiaTheme="minorEastAsia" w:hAnsiTheme="minorEastAsia" w:hint="eastAsia"/>
        </w:rPr>
        <w:t>的</w:t>
      </w:r>
      <w:r w:rsidRPr="00A05D39">
        <w:rPr>
          <w:rFonts w:asciiTheme="minorEastAsia" w:eastAsiaTheme="minorEastAsia" w:hAnsiTheme="minorEastAsia"/>
        </w:rPr>
        <w:t>选取</w:t>
      </w:r>
      <w:r w:rsidRPr="00A05D39">
        <w:rPr>
          <w:rFonts w:asciiTheme="minorEastAsia" w:eastAsiaTheme="minorEastAsia" w:hAnsiTheme="minorEastAsia" w:hint="eastAsia"/>
        </w:rPr>
        <w:t>是本实证研究中的一个重要内容</w:t>
      </w:r>
      <w:r w:rsidRPr="00A05D39">
        <w:rPr>
          <w:rFonts w:asciiTheme="minorEastAsia" w:eastAsiaTheme="minorEastAsia" w:hAnsiTheme="minorEastAsia"/>
        </w:rPr>
        <w:t>，</w:t>
      </w:r>
      <w:r w:rsidRPr="00A05D39">
        <w:rPr>
          <w:rFonts w:asciiTheme="minorEastAsia" w:eastAsiaTheme="minorEastAsia" w:hAnsiTheme="minorEastAsia" w:hint="eastAsia"/>
        </w:rPr>
        <w:t>因为机器学习模型</w:t>
      </w:r>
      <w:r w:rsidRPr="00A05D39">
        <w:rPr>
          <w:rFonts w:asciiTheme="minorEastAsia" w:eastAsiaTheme="minorEastAsia" w:hAnsiTheme="minorEastAsia"/>
        </w:rPr>
        <w:t>的表现与输入特征变量的选取有着</w:t>
      </w:r>
      <w:r w:rsidRPr="00A05D39">
        <w:rPr>
          <w:rFonts w:asciiTheme="minorEastAsia" w:eastAsiaTheme="minorEastAsia" w:hAnsiTheme="minorEastAsia" w:hint="eastAsia"/>
        </w:rPr>
        <w:t>极其密切的联系</w:t>
      </w:r>
      <w:r w:rsidRPr="00A05D39">
        <w:rPr>
          <w:rFonts w:asciiTheme="minorEastAsia" w:eastAsiaTheme="minorEastAsia" w:hAnsiTheme="minorEastAsia"/>
        </w:rPr>
        <w:t>，因此特征变量的选取对于实证</w:t>
      </w:r>
      <w:r w:rsidRPr="00A05D39">
        <w:rPr>
          <w:rFonts w:asciiTheme="minorEastAsia" w:eastAsiaTheme="minorEastAsia" w:hAnsiTheme="minorEastAsia" w:hint="eastAsia"/>
        </w:rPr>
        <w:t>结果</w:t>
      </w:r>
      <w:r w:rsidRPr="00A05D39">
        <w:rPr>
          <w:rFonts w:asciiTheme="minorEastAsia" w:eastAsiaTheme="minorEastAsia" w:hAnsiTheme="minorEastAsia"/>
        </w:rPr>
        <w:t>有</w:t>
      </w:r>
      <w:r w:rsidRPr="00A05D39">
        <w:rPr>
          <w:rFonts w:asciiTheme="minorEastAsia" w:eastAsiaTheme="minorEastAsia" w:hAnsiTheme="minorEastAsia" w:hint="eastAsia"/>
        </w:rPr>
        <w:t>着巨大的</w:t>
      </w:r>
      <w:r w:rsidRPr="00A05D39">
        <w:rPr>
          <w:rFonts w:asciiTheme="minorEastAsia" w:eastAsiaTheme="minorEastAsia" w:hAnsiTheme="minorEastAsia"/>
        </w:rPr>
        <w:t>影响。一方面，</w:t>
      </w:r>
      <w:r w:rsidRPr="00A05D39">
        <w:rPr>
          <w:rFonts w:asciiTheme="minorEastAsia" w:eastAsiaTheme="minorEastAsia" w:hAnsiTheme="minorEastAsia" w:hint="eastAsia"/>
        </w:rPr>
        <w:t>我们想</w:t>
      </w:r>
      <w:r w:rsidRPr="00A05D39">
        <w:rPr>
          <w:rFonts w:asciiTheme="minorEastAsia" w:eastAsiaTheme="minorEastAsia" w:hAnsiTheme="minorEastAsia"/>
        </w:rPr>
        <w:t>尽可能多地选取</w:t>
      </w:r>
      <w:r w:rsidRPr="00A05D39">
        <w:rPr>
          <w:rFonts w:asciiTheme="minorEastAsia" w:eastAsiaTheme="minorEastAsia" w:hAnsiTheme="minorEastAsia" w:hint="eastAsia"/>
        </w:rPr>
        <w:t>不同维度的</w:t>
      </w:r>
      <w:r w:rsidRPr="00A05D39">
        <w:rPr>
          <w:rFonts w:asciiTheme="minorEastAsia" w:eastAsiaTheme="minorEastAsia" w:hAnsiTheme="minorEastAsia"/>
        </w:rPr>
        <w:t>变</w:t>
      </w:r>
      <w:r w:rsidRPr="00A05D39">
        <w:rPr>
          <w:rFonts w:asciiTheme="minorEastAsia" w:eastAsiaTheme="minorEastAsia" w:hAnsiTheme="minorEastAsia" w:hint="eastAsia"/>
        </w:rPr>
        <w:t>量</w:t>
      </w:r>
      <w:r w:rsidRPr="00A05D39">
        <w:rPr>
          <w:rFonts w:asciiTheme="minorEastAsia" w:eastAsiaTheme="minorEastAsia" w:hAnsiTheme="minorEastAsia"/>
        </w:rPr>
        <w:t>，来更为全面</w:t>
      </w:r>
      <w:r w:rsidRPr="00A05D39">
        <w:rPr>
          <w:rFonts w:asciiTheme="minorEastAsia" w:eastAsiaTheme="minorEastAsia" w:hAnsiTheme="minorEastAsia" w:hint="eastAsia"/>
        </w:rPr>
        <w:t>地</w:t>
      </w:r>
      <w:r w:rsidRPr="00A05D39">
        <w:rPr>
          <w:rFonts w:asciiTheme="minorEastAsia" w:eastAsiaTheme="minorEastAsia" w:hAnsiTheme="minorEastAsia"/>
        </w:rPr>
        <w:t>刻画银行</w:t>
      </w:r>
      <w:r w:rsidRPr="00A05D39">
        <w:rPr>
          <w:rFonts w:asciiTheme="minorEastAsia" w:eastAsiaTheme="minorEastAsia" w:hAnsiTheme="minorEastAsia" w:hint="eastAsia"/>
        </w:rPr>
        <w:t>信用卡客户的</w:t>
      </w:r>
      <w:r w:rsidRPr="00A05D39">
        <w:rPr>
          <w:rFonts w:asciiTheme="minorEastAsia" w:eastAsiaTheme="minorEastAsia" w:hAnsiTheme="minorEastAsia"/>
        </w:rPr>
        <w:t>特征；</w:t>
      </w:r>
      <w:r w:rsidRPr="00A05D39">
        <w:rPr>
          <w:rFonts w:asciiTheme="minorEastAsia" w:eastAsiaTheme="minorEastAsia" w:hAnsiTheme="minorEastAsia" w:hint="eastAsia"/>
        </w:rPr>
        <w:t>另一方面</w:t>
      </w:r>
      <w:r w:rsidRPr="00A05D39">
        <w:rPr>
          <w:rFonts w:asciiTheme="minorEastAsia" w:eastAsiaTheme="minorEastAsia" w:hAnsiTheme="minorEastAsia"/>
        </w:rPr>
        <w:t>，</w:t>
      </w:r>
      <w:r w:rsidRPr="00A05D39">
        <w:rPr>
          <w:rFonts w:asciiTheme="minorEastAsia" w:eastAsiaTheme="minorEastAsia" w:hAnsiTheme="minorEastAsia" w:hint="eastAsia"/>
        </w:rPr>
        <w:t>特征变量</w:t>
      </w:r>
      <w:r w:rsidRPr="00A05D39">
        <w:rPr>
          <w:rFonts w:asciiTheme="minorEastAsia" w:eastAsiaTheme="minorEastAsia" w:hAnsiTheme="minorEastAsia"/>
        </w:rPr>
        <w:t>的数量也不宜过多，</w:t>
      </w:r>
      <w:r w:rsidRPr="00A05D39">
        <w:rPr>
          <w:rFonts w:asciiTheme="minorEastAsia" w:eastAsiaTheme="minorEastAsia" w:hAnsiTheme="minorEastAsia" w:hint="eastAsia"/>
        </w:rPr>
        <w:t>以避免</w:t>
      </w:r>
      <w:r w:rsidRPr="00A05D39">
        <w:rPr>
          <w:rFonts w:asciiTheme="minorEastAsia" w:eastAsiaTheme="minorEastAsia" w:hAnsiTheme="minorEastAsia"/>
        </w:rPr>
        <w:t>特征空间维数过高带来的灾难（</w:t>
      </w:r>
      <w:r w:rsidRPr="00D17219">
        <w:rPr>
          <w:rFonts w:ascii="Times New Roman" w:eastAsiaTheme="minorEastAsia" w:hAnsi="Times New Roman" w:cs="Times New Roman"/>
        </w:rPr>
        <w:t>The</w:t>
      </w:r>
      <w:r w:rsidRPr="00A05D39">
        <w:rPr>
          <w:rFonts w:asciiTheme="minorEastAsia" w:eastAsiaTheme="minorEastAsia" w:hAnsiTheme="minorEastAsia"/>
        </w:rPr>
        <w:t xml:space="preserve"> </w:t>
      </w:r>
      <w:r w:rsidRPr="00D17219">
        <w:rPr>
          <w:rFonts w:ascii="Times New Roman" w:eastAsiaTheme="minorEastAsia" w:hAnsi="Times New Roman" w:cs="Times New Roman"/>
        </w:rPr>
        <w:t>Curse</w:t>
      </w:r>
      <w:r w:rsidRPr="00A05D39">
        <w:rPr>
          <w:rFonts w:asciiTheme="minorEastAsia" w:eastAsiaTheme="minorEastAsia" w:hAnsiTheme="minorEastAsia"/>
        </w:rPr>
        <w:t xml:space="preserve"> </w:t>
      </w:r>
      <w:r w:rsidRPr="00D17219">
        <w:rPr>
          <w:rFonts w:ascii="Times New Roman" w:eastAsiaTheme="minorEastAsia" w:hAnsi="Times New Roman" w:cs="Times New Roman"/>
        </w:rPr>
        <w:t>of</w:t>
      </w:r>
      <w:r w:rsidRPr="00A05D39">
        <w:rPr>
          <w:rFonts w:asciiTheme="minorEastAsia" w:eastAsiaTheme="minorEastAsia" w:hAnsiTheme="minorEastAsia"/>
        </w:rPr>
        <w:t xml:space="preserve"> </w:t>
      </w:r>
      <w:r w:rsidRPr="00D17219">
        <w:rPr>
          <w:rFonts w:ascii="Times New Roman" w:eastAsiaTheme="minorEastAsia" w:hAnsi="Times New Roman" w:cs="Times New Roman"/>
        </w:rPr>
        <w:t>Dimension</w:t>
      </w:r>
      <w:r w:rsidRPr="00A05D39">
        <w:rPr>
          <w:rFonts w:asciiTheme="minorEastAsia" w:eastAsiaTheme="minorEastAsia" w:hAnsiTheme="minorEastAsia"/>
        </w:rPr>
        <w:t>）。</w:t>
      </w:r>
    </w:p>
    <w:p w14:paraId="6A821958" w14:textId="7E8B796E" w:rsidR="00CB2A31" w:rsidRPr="00A05D39" w:rsidRDefault="00CB2A31" w:rsidP="00E07DE8">
      <w:pPr>
        <w:ind w:firstLine="480"/>
        <w:rPr>
          <w:rFonts w:asciiTheme="minorEastAsia" w:eastAsiaTheme="minorEastAsia" w:hAnsiTheme="minorEastAsia"/>
        </w:rPr>
      </w:pPr>
      <w:r w:rsidRPr="00A05D39">
        <w:rPr>
          <w:rFonts w:asciiTheme="minorEastAsia" w:eastAsiaTheme="minorEastAsia" w:hAnsiTheme="minorEastAsia" w:hint="eastAsia"/>
        </w:rPr>
        <w:t>在</w:t>
      </w:r>
      <w:r w:rsidRPr="00A05D39">
        <w:rPr>
          <w:rFonts w:asciiTheme="minorEastAsia" w:eastAsiaTheme="minorEastAsia" w:hAnsiTheme="minorEastAsia"/>
        </w:rPr>
        <w:t>选择特征变量时，</w:t>
      </w:r>
      <w:r w:rsidR="00BE44B8" w:rsidRPr="00A05D39">
        <w:rPr>
          <w:rFonts w:asciiTheme="minorEastAsia" w:eastAsiaTheme="minorEastAsia" w:hAnsiTheme="minorEastAsia" w:hint="eastAsia"/>
        </w:rPr>
        <w:t>本研究从两个维度</w:t>
      </w:r>
      <w:r w:rsidRPr="00A05D39">
        <w:rPr>
          <w:rFonts w:asciiTheme="minorEastAsia" w:eastAsiaTheme="minorEastAsia" w:hAnsiTheme="minorEastAsia" w:hint="eastAsia"/>
        </w:rPr>
        <w:t>出发</w:t>
      </w:r>
      <w:r w:rsidRPr="00A05D39">
        <w:rPr>
          <w:rFonts w:asciiTheme="minorEastAsia" w:eastAsiaTheme="minorEastAsia" w:hAnsiTheme="minorEastAsia"/>
        </w:rPr>
        <w:t>，</w:t>
      </w:r>
      <w:r w:rsidRPr="00A05D39">
        <w:rPr>
          <w:rFonts w:asciiTheme="minorEastAsia" w:eastAsiaTheme="minorEastAsia" w:hAnsiTheme="minorEastAsia" w:hint="eastAsia"/>
        </w:rPr>
        <w:t>一是</w:t>
      </w:r>
      <w:r w:rsidRPr="00A05D39">
        <w:rPr>
          <w:rFonts w:asciiTheme="minorEastAsia" w:eastAsiaTheme="minorEastAsia" w:hAnsiTheme="minorEastAsia"/>
        </w:rPr>
        <w:t>基于客户个人信息的用户特征，</w:t>
      </w:r>
      <w:r w:rsidRPr="00A05D39">
        <w:rPr>
          <w:rFonts w:asciiTheme="minorEastAsia" w:eastAsiaTheme="minorEastAsia" w:hAnsiTheme="minorEastAsia" w:hint="eastAsia"/>
        </w:rPr>
        <w:t>二是</w:t>
      </w:r>
      <w:r w:rsidRPr="00A05D39">
        <w:rPr>
          <w:rFonts w:asciiTheme="minorEastAsia" w:eastAsiaTheme="minorEastAsia" w:hAnsiTheme="minorEastAsia"/>
        </w:rPr>
        <w:t>基于客户</w:t>
      </w:r>
      <w:r w:rsidRPr="00A05D39">
        <w:rPr>
          <w:rFonts w:asciiTheme="minorEastAsia" w:eastAsiaTheme="minorEastAsia" w:hAnsiTheme="minorEastAsia" w:hint="eastAsia"/>
        </w:rPr>
        <w:t>近期</w:t>
      </w:r>
      <w:r w:rsidRPr="00A05D39">
        <w:rPr>
          <w:rFonts w:asciiTheme="minorEastAsia" w:eastAsiaTheme="minorEastAsia" w:hAnsiTheme="minorEastAsia"/>
        </w:rPr>
        <w:t>信用卡使用情况的历史交易。在用户特征方面，</w:t>
      </w:r>
      <w:r w:rsidRPr="00A05D39">
        <w:rPr>
          <w:rFonts w:asciiTheme="minorEastAsia" w:eastAsiaTheme="minorEastAsia" w:hAnsiTheme="minorEastAsia" w:hint="eastAsia"/>
        </w:rPr>
        <w:t>首先考虑信用卡客户</w:t>
      </w:r>
      <w:r w:rsidRPr="00A05D39">
        <w:rPr>
          <w:rFonts w:asciiTheme="minorEastAsia" w:eastAsiaTheme="minorEastAsia" w:hAnsiTheme="minorEastAsia"/>
        </w:rPr>
        <w:t>的</w:t>
      </w:r>
      <w:r w:rsidR="002B6A29" w:rsidRPr="00A05D39">
        <w:rPr>
          <w:rFonts w:asciiTheme="minorEastAsia" w:eastAsiaTheme="minorEastAsia" w:hAnsiTheme="minorEastAsia" w:hint="eastAsia"/>
        </w:rPr>
        <w:t>基础</w:t>
      </w:r>
      <w:r w:rsidRPr="00A05D39">
        <w:rPr>
          <w:rFonts w:asciiTheme="minorEastAsia" w:eastAsiaTheme="minorEastAsia" w:hAnsiTheme="minorEastAsia"/>
        </w:rPr>
        <w:t>信息</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年龄、</w:t>
      </w:r>
      <w:r w:rsidR="00202E98" w:rsidRPr="00A05D39">
        <w:rPr>
          <w:rFonts w:asciiTheme="minorEastAsia" w:eastAsiaTheme="minorEastAsia" w:hAnsiTheme="minorEastAsia" w:hint="eastAsia"/>
        </w:rPr>
        <w:t>性别</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户籍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婚姻</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受教育情况</w:t>
      </w:r>
      <w:r w:rsidR="00202E98" w:rsidRPr="00A05D39">
        <w:rPr>
          <w:rFonts w:asciiTheme="minorEastAsia" w:eastAsiaTheme="minorEastAsia" w:hAnsiTheme="minorEastAsia"/>
        </w:rPr>
        <w:t>等；</w:t>
      </w:r>
      <w:r w:rsidR="00202E98" w:rsidRPr="00A05D39">
        <w:rPr>
          <w:rFonts w:asciiTheme="minorEastAsia" w:eastAsiaTheme="minorEastAsia" w:hAnsiTheme="minorEastAsia" w:hint="eastAsia"/>
        </w:rPr>
        <w:t>其次</w:t>
      </w:r>
      <w:r w:rsidR="00202E98" w:rsidRPr="00A05D39">
        <w:rPr>
          <w:rFonts w:asciiTheme="minorEastAsia" w:eastAsiaTheme="minorEastAsia" w:hAnsiTheme="minorEastAsia"/>
        </w:rPr>
        <w:t>考虑客户的职业信息，包括所在行业、</w:t>
      </w:r>
      <w:r w:rsidR="00202E98" w:rsidRPr="00A05D39">
        <w:rPr>
          <w:rFonts w:asciiTheme="minorEastAsia" w:eastAsiaTheme="minorEastAsia" w:hAnsiTheme="minorEastAsia" w:hint="eastAsia"/>
        </w:rPr>
        <w:t>单位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职位</w:t>
      </w:r>
      <w:r w:rsidR="00202E98" w:rsidRPr="00A05D39">
        <w:rPr>
          <w:rFonts w:asciiTheme="minorEastAsia" w:eastAsiaTheme="minorEastAsia" w:hAnsiTheme="minorEastAsia"/>
        </w:rPr>
        <w:t>职称、</w:t>
      </w:r>
      <w:r w:rsidR="00202E98" w:rsidRPr="00A05D39">
        <w:rPr>
          <w:rFonts w:asciiTheme="minorEastAsia" w:eastAsiaTheme="minorEastAsia" w:hAnsiTheme="minorEastAsia" w:hint="eastAsia"/>
        </w:rPr>
        <w:t>职业</w:t>
      </w:r>
      <w:r w:rsidR="00202E98" w:rsidRPr="00A05D39">
        <w:rPr>
          <w:rFonts w:asciiTheme="minorEastAsia" w:eastAsiaTheme="minorEastAsia" w:hAnsiTheme="minorEastAsia"/>
        </w:rPr>
        <w:t>资格、从业稳定性</w:t>
      </w:r>
      <w:r w:rsidR="00202E98" w:rsidRPr="00A05D39">
        <w:rPr>
          <w:rFonts w:asciiTheme="minorEastAsia" w:eastAsiaTheme="minorEastAsia" w:hAnsiTheme="minorEastAsia" w:hint="eastAsia"/>
        </w:rPr>
        <w:t>等</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接下来是</w:t>
      </w:r>
      <w:r w:rsidR="00202E98" w:rsidRPr="00A05D39">
        <w:rPr>
          <w:rFonts w:asciiTheme="minorEastAsia" w:eastAsiaTheme="minorEastAsia" w:hAnsiTheme="minorEastAsia"/>
        </w:rPr>
        <w:t>客户的经济状况，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汽车、</w:t>
      </w:r>
      <w:r w:rsidR="00202E98" w:rsidRPr="00A05D39">
        <w:rPr>
          <w:rFonts w:asciiTheme="minorEastAsia" w:eastAsiaTheme="minorEastAsia" w:hAnsiTheme="minorEastAsia" w:hint="eastAsia"/>
        </w:rPr>
        <w:t>住房状况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个人年收入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家庭年收入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抚养子女</w:t>
      </w:r>
      <w:r w:rsidR="00202E98" w:rsidRPr="00A05D39">
        <w:rPr>
          <w:rFonts w:asciiTheme="minorEastAsia" w:eastAsiaTheme="minorEastAsia" w:hAnsiTheme="minorEastAsia"/>
        </w:rPr>
        <w:t>及</w:t>
      </w:r>
      <w:r w:rsidR="00202E98" w:rsidRPr="00A05D39">
        <w:rPr>
          <w:rFonts w:asciiTheme="minorEastAsia" w:eastAsiaTheme="minorEastAsia" w:hAnsiTheme="minorEastAsia" w:hint="eastAsia"/>
        </w:rPr>
        <w:t>赡养父母</w:t>
      </w:r>
      <w:r w:rsidR="00202E98" w:rsidRPr="00A05D39">
        <w:rPr>
          <w:rFonts w:asciiTheme="minorEastAsia" w:eastAsiaTheme="minorEastAsia" w:hAnsiTheme="minorEastAsia"/>
        </w:rPr>
        <w:t>费用支出</w:t>
      </w:r>
      <w:r w:rsidR="00507F9C" w:rsidRPr="00A05D39">
        <w:rPr>
          <w:rFonts w:asciiTheme="minorEastAsia" w:eastAsiaTheme="minorEastAsia" w:hAnsiTheme="minorEastAsia"/>
        </w:rPr>
        <w:t>、</w:t>
      </w:r>
      <w:r w:rsidR="00202E98" w:rsidRPr="00A05D39">
        <w:rPr>
          <w:rFonts w:asciiTheme="minorEastAsia" w:eastAsiaTheme="minorEastAsia" w:hAnsiTheme="minorEastAsia" w:hint="eastAsia"/>
        </w:rPr>
        <w:t>负债比率和</w:t>
      </w:r>
      <w:r w:rsidR="00202E98" w:rsidRPr="00A05D39">
        <w:rPr>
          <w:rFonts w:asciiTheme="minorEastAsia" w:eastAsiaTheme="minorEastAsia" w:hAnsiTheme="minorEastAsia"/>
        </w:rPr>
        <w:t>还款承受力，</w:t>
      </w:r>
      <w:r w:rsidR="00202E98" w:rsidRPr="00A05D39">
        <w:rPr>
          <w:rFonts w:asciiTheme="minorEastAsia" w:eastAsiaTheme="minorEastAsia" w:hAnsiTheme="minorEastAsia" w:hint="eastAsia"/>
        </w:rPr>
        <w:t>以及</w:t>
      </w:r>
      <w:r w:rsidR="003B383A" w:rsidRPr="00A05D39">
        <w:rPr>
          <w:rFonts w:asciiTheme="minorEastAsia" w:eastAsiaTheme="minorEastAsia" w:hAnsiTheme="minorEastAsia"/>
        </w:rPr>
        <w:t>客户</w:t>
      </w:r>
      <w:r w:rsidR="00202E98" w:rsidRPr="00A05D39">
        <w:rPr>
          <w:rFonts w:asciiTheme="minorEastAsia" w:eastAsiaTheme="minorEastAsia" w:hAnsiTheme="minorEastAsia"/>
        </w:rPr>
        <w:t>在该银行的办理其他金融业务情况，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存款、</w:t>
      </w:r>
      <w:r w:rsidR="00202E98" w:rsidRPr="00A05D39">
        <w:rPr>
          <w:rFonts w:asciiTheme="minorEastAsia" w:eastAsiaTheme="minorEastAsia" w:hAnsiTheme="minorEastAsia" w:hint="eastAsia"/>
        </w:rPr>
        <w:t>贷款</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购买国债</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保险</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投资金融产品</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信用卡持有情况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借贷记卡消费</w:t>
      </w:r>
      <w:r w:rsidR="00202E98" w:rsidRPr="00A05D39">
        <w:rPr>
          <w:rFonts w:asciiTheme="minorEastAsia" w:eastAsiaTheme="minorEastAsia" w:hAnsiTheme="minorEastAsia"/>
        </w:rPr>
        <w:t>情况</w:t>
      </w:r>
      <w:r w:rsidR="006A43BD" w:rsidRPr="00A05D39">
        <w:rPr>
          <w:rFonts w:asciiTheme="minorEastAsia" w:eastAsiaTheme="minorEastAsia" w:hAnsiTheme="minorEastAsia"/>
        </w:rPr>
        <w:t>、近一年金融资产状况、使用我行代理业务产品情况</w:t>
      </w:r>
      <w:r w:rsidR="003B383A" w:rsidRPr="00A05D39">
        <w:rPr>
          <w:rFonts w:asciiTheme="minorEastAsia" w:eastAsiaTheme="minorEastAsia" w:hAnsiTheme="minorEastAsia"/>
        </w:rPr>
        <w:t>与本行业务关系历史</w:t>
      </w:r>
      <w:r w:rsidR="006A43BD" w:rsidRPr="00A05D39">
        <w:rPr>
          <w:rFonts w:asciiTheme="minorEastAsia" w:eastAsiaTheme="minorEastAsia" w:hAnsiTheme="minorEastAsia"/>
        </w:rPr>
        <w:t>等；</w:t>
      </w:r>
      <w:r w:rsidR="006A43BD" w:rsidRPr="00A05D39">
        <w:rPr>
          <w:rFonts w:asciiTheme="minorEastAsia" w:eastAsiaTheme="minorEastAsia" w:hAnsiTheme="minorEastAsia" w:hint="eastAsia"/>
        </w:rPr>
        <w:t>最后是</w:t>
      </w:r>
      <w:r w:rsidR="006A43BD" w:rsidRPr="00A05D39">
        <w:rPr>
          <w:rFonts w:asciiTheme="minorEastAsia" w:eastAsiaTheme="minorEastAsia" w:hAnsiTheme="minorEastAsia"/>
        </w:rPr>
        <w:t>客户的信用信息，</w:t>
      </w:r>
      <w:r w:rsidR="006A43BD" w:rsidRPr="00A05D39">
        <w:rPr>
          <w:rFonts w:asciiTheme="minorEastAsia" w:eastAsiaTheme="minorEastAsia" w:hAnsiTheme="minorEastAsia" w:hint="eastAsia"/>
        </w:rPr>
        <w:t>包括</w:t>
      </w:r>
      <w:r w:rsidR="006A43BD" w:rsidRPr="00A05D39">
        <w:rPr>
          <w:rFonts w:asciiTheme="minorEastAsia" w:eastAsiaTheme="minorEastAsia" w:hAnsiTheme="minorEastAsia"/>
        </w:rPr>
        <w:t>人行征信系统分值、</w:t>
      </w:r>
      <w:r w:rsidR="006A43BD" w:rsidRPr="00A05D39">
        <w:rPr>
          <w:rFonts w:asciiTheme="minorEastAsia" w:eastAsiaTheme="minorEastAsia" w:hAnsiTheme="minorEastAsia" w:hint="eastAsia"/>
        </w:rPr>
        <w:t>品质状况</w:t>
      </w:r>
      <w:r w:rsidR="006A43BD" w:rsidRPr="00A05D39">
        <w:rPr>
          <w:rFonts w:asciiTheme="minorEastAsia" w:eastAsiaTheme="minorEastAsia" w:hAnsiTheme="minorEastAsia"/>
        </w:rPr>
        <w:t>、</w:t>
      </w:r>
      <w:r w:rsidR="006A43BD" w:rsidRPr="00A05D39">
        <w:rPr>
          <w:rFonts w:asciiTheme="minorEastAsia" w:eastAsiaTheme="minorEastAsia" w:hAnsiTheme="minorEastAsia" w:hint="eastAsia"/>
        </w:rPr>
        <w:t>最近不良记录</w:t>
      </w:r>
      <w:r w:rsidR="006A43BD" w:rsidRPr="00A05D39">
        <w:rPr>
          <w:rFonts w:asciiTheme="minorEastAsia" w:eastAsiaTheme="minorEastAsia" w:hAnsiTheme="minorEastAsia"/>
        </w:rPr>
        <w:t>、公检法</w:t>
      </w:r>
      <w:r w:rsidR="006A43BD" w:rsidRPr="00A05D39">
        <w:rPr>
          <w:rFonts w:asciiTheme="minorEastAsia" w:eastAsiaTheme="minorEastAsia" w:hAnsiTheme="minorEastAsia" w:hint="eastAsia"/>
        </w:rPr>
        <w:t>及</w:t>
      </w:r>
      <w:r w:rsidR="006A43BD" w:rsidRPr="00A05D39">
        <w:rPr>
          <w:rFonts w:asciiTheme="minorEastAsia" w:eastAsiaTheme="minorEastAsia" w:hAnsiTheme="minorEastAsia"/>
        </w:rPr>
        <w:t>仲裁机关个人不良记录和公用事业付费不良记录等。</w:t>
      </w:r>
      <w:r w:rsidR="0023512B" w:rsidRPr="00A05D39">
        <w:rPr>
          <w:rFonts w:asciiTheme="minorEastAsia" w:eastAsiaTheme="minorEastAsia" w:hAnsiTheme="minorEastAsia"/>
        </w:rPr>
        <w:t>在历史交易方面，</w:t>
      </w:r>
      <w:r w:rsidR="0023512B" w:rsidRPr="00A05D39">
        <w:rPr>
          <w:rFonts w:asciiTheme="minorEastAsia" w:eastAsiaTheme="minorEastAsia" w:hAnsiTheme="minorEastAsia" w:hint="eastAsia"/>
        </w:rPr>
        <w:t>我们考察客户</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的</w:t>
      </w:r>
      <w:r w:rsidR="0023512B" w:rsidRPr="00A05D39">
        <w:rPr>
          <w:rFonts w:asciiTheme="minorEastAsia" w:eastAsiaTheme="minorEastAsia" w:hAnsiTheme="minorEastAsia"/>
        </w:rPr>
        <w:t>信用卡违约情况，</w:t>
      </w:r>
      <w:r w:rsidR="0023512B" w:rsidRPr="00A05D39">
        <w:rPr>
          <w:rFonts w:asciiTheme="minorEastAsia" w:eastAsiaTheme="minorEastAsia" w:hAnsiTheme="minorEastAsia" w:hint="eastAsia"/>
        </w:rPr>
        <w:t>即</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每一期</w:t>
      </w:r>
      <w:r w:rsidR="0023512B" w:rsidRPr="00A05D39">
        <w:rPr>
          <w:rFonts w:asciiTheme="minorEastAsia" w:eastAsiaTheme="minorEastAsia" w:hAnsiTheme="minorEastAsia"/>
        </w:rPr>
        <w:t>的月度违约金额。</w:t>
      </w:r>
      <w:r w:rsidR="006A43BD" w:rsidRPr="00A05D39">
        <w:rPr>
          <w:rFonts w:asciiTheme="minorEastAsia" w:eastAsiaTheme="minorEastAsia" w:hAnsiTheme="minorEastAsia" w:hint="eastAsia"/>
        </w:rPr>
        <w:t>综合上述特征</w:t>
      </w:r>
      <w:r w:rsidR="006A43BD" w:rsidRPr="00A05D39">
        <w:rPr>
          <w:rFonts w:asciiTheme="minorEastAsia" w:eastAsiaTheme="minorEastAsia" w:hAnsiTheme="minorEastAsia"/>
        </w:rPr>
        <w:t>，</w:t>
      </w:r>
      <w:r w:rsidR="0023512B" w:rsidRPr="00A05D39">
        <w:rPr>
          <w:rFonts w:asciiTheme="minorEastAsia" w:eastAsiaTheme="minorEastAsia" w:hAnsiTheme="minorEastAsia" w:hint="eastAsia"/>
        </w:rPr>
        <w:t>整理归纳为</w:t>
      </w:r>
      <w:r w:rsidR="00E07DE8" w:rsidRPr="00A05D39">
        <w:rPr>
          <w:rFonts w:asciiTheme="minorEastAsia" w:eastAsiaTheme="minorEastAsia" w:hAnsiTheme="minorEastAsia"/>
        </w:rPr>
        <w:t>如</w:t>
      </w:r>
      <w:r w:rsidR="006A43BD" w:rsidRPr="00A05D39">
        <w:rPr>
          <w:rFonts w:asciiTheme="minorEastAsia" w:eastAsiaTheme="minorEastAsia" w:hAnsiTheme="minorEastAsia"/>
        </w:rPr>
        <w:t>表</w:t>
      </w:r>
      <w:r w:rsidR="00E07DE8" w:rsidRPr="00A05D39">
        <w:rPr>
          <w:rFonts w:asciiTheme="minorEastAsia" w:eastAsiaTheme="minorEastAsia" w:hAnsiTheme="minorEastAsia"/>
        </w:rPr>
        <w:t>一</w:t>
      </w:r>
      <w:r w:rsidR="006A43BD" w:rsidRPr="00A05D39">
        <w:rPr>
          <w:rFonts w:asciiTheme="minorEastAsia" w:eastAsiaTheme="minorEastAsia" w:hAnsiTheme="minorEastAsia"/>
        </w:rPr>
        <w:t>所示的变量</w:t>
      </w:r>
      <w:r w:rsidR="0023512B" w:rsidRPr="00A05D39">
        <w:rPr>
          <w:rFonts w:asciiTheme="minorEastAsia" w:eastAsiaTheme="minorEastAsia" w:hAnsiTheme="minorEastAsia" w:hint="eastAsia"/>
        </w:rPr>
        <w:t>描述</w:t>
      </w:r>
      <w:r w:rsidR="006A43BD" w:rsidRPr="00A05D39">
        <w:rPr>
          <w:rFonts w:asciiTheme="minorEastAsia" w:eastAsiaTheme="minorEastAsia" w:hAnsiTheme="minorEastAsia"/>
        </w:rPr>
        <w:t>：</w:t>
      </w:r>
    </w:p>
    <w:p w14:paraId="442FF309" w14:textId="74E9044C" w:rsidR="00E07DE8" w:rsidRPr="00A05D39" w:rsidRDefault="00E07DE8" w:rsidP="00BD2C05">
      <w:pPr>
        <w:spacing w:line="240" w:lineRule="auto"/>
        <w:ind w:firstLine="480"/>
        <w:jc w:val="center"/>
        <w:rPr>
          <w:rFonts w:asciiTheme="minorEastAsia" w:eastAsiaTheme="minorEastAsia" w:hAnsiTheme="minorEastAsia"/>
          <w:sz w:val="21"/>
          <w:szCs w:val="21"/>
        </w:rPr>
      </w:pPr>
      <w:r w:rsidRPr="00A05D39">
        <w:rPr>
          <w:rFonts w:asciiTheme="minorEastAsia" w:eastAsiaTheme="minorEastAsia" w:hAnsiTheme="minorEastAsia" w:hint="eastAsia"/>
          <w:sz w:val="21"/>
          <w:szCs w:val="21"/>
        </w:rPr>
        <w:t>表一</w:t>
      </w:r>
      <w:r w:rsidRPr="00A05D39">
        <w:rPr>
          <w:rFonts w:asciiTheme="minorEastAsia" w:eastAsiaTheme="minorEastAsia" w:hAnsiTheme="minorEastAsia"/>
          <w:sz w:val="21"/>
          <w:szCs w:val="21"/>
        </w:rPr>
        <w:t xml:space="preserve"> 信用卡客户</w:t>
      </w:r>
      <w:r w:rsidRPr="00A05D39">
        <w:rPr>
          <w:rFonts w:asciiTheme="minorEastAsia" w:eastAsiaTheme="minorEastAsia" w:hAnsiTheme="minorEastAsia" w:hint="eastAsia"/>
          <w:sz w:val="21"/>
          <w:szCs w:val="21"/>
        </w:rPr>
        <w:t>特征变量描述</w:t>
      </w:r>
    </w:p>
    <w:tbl>
      <w:tblPr>
        <w:tblStyle w:val="GridTable4-Accent3"/>
        <w:tblW w:w="0" w:type="auto"/>
        <w:jc w:val="center"/>
        <w:tblLook w:val="04A0" w:firstRow="1" w:lastRow="0" w:firstColumn="1" w:lastColumn="0" w:noHBand="0" w:noVBand="1"/>
      </w:tblPr>
      <w:tblGrid>
        <w:gridCol w:w="846"/>
        <w:gridCol w:w="2526"/>
        <w:gridCol w:w="846"/>
        <w:gridCol w:w="3576"/>
      </w:tblGrid>
      <w:tr w:rsidR="00E07AD4" w:rsidRPr="00E07AD4" w14:paraId="099D0B22" w14:textId="77777777" w:rsidTr="00E07AD4">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74876791" w14:textId="77777777" w:rsidR="00E07AD4" w:rsidRPr="00E07AD4" w:rsidRDefault="00E07AD4" w:rsidP="00103275">
            <w:pPr>
              <w:widowControl/>
              <w:spacing w:before="0" w:after="0" w:line="240" w:lineRule="auto"/>
              <w:jc w:val="left"/>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color w:val="000000"/>
                <w:kern w:val="0"/>
                <w:szCs w:val="21"/>
              </w:rPr>
              <w:t>输入变量</w:t>
            </w:r>
          </w:p>
        </w:tc>
      </w:tr>
      <w:tr w:rsidR="00E07AD4" w:rsidRPr="00E07AD4" w14:paraId="46E17C4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68C0C8BA" w14:textId="77777777" w:rsidR="00E07AD4" w:rsidRPr="00E07AD4" w:rsidRDefault="00E07AD4" w:rsidP="00103275">
            <w:pPr>
              <w:widowControl/>
              <w:spacing w:before="0" w:after="0" w:line="240" w:lineRule="auto"/>
              <w:jc w:val="left"/>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color w:val="000000"/>
                <w:kern w:val="0"/>
                <w:szCs w:val="21"/>
              </w:rPr>
              <w:t>用户特征</w:t>
            </w:r>
          </w:p>
        </w:tc>
      </w:tr>
      <w:tr w:rsidR="00E07AD4" w:rsidRPr="00E07AD4" w14:paraId="6552129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ABC63" w14:textId="77777777" w:rsidR="00E07AD4" w:rsidRPr="00E07AD4" w:rsidRDefault="00E07AD4" w:rsidP="00103275">
            <w:pPr>
              <w:widowControl/>
              <w:spacing w:before="0" w:after="0" w:line="240" w:lineRule="auto"/>
              <w:jc w:val="center"/>
              <w:rPr>
                <w:rFonts w:asciiTheme="minorEastAsia" w:eastAsiaTheme="minorEastAsia" w:hAnsiTheme="minorEastAsia" w:cs="SimSun"/>
                <w:b w:val="0"/>
                <w:color w:val="000000"/>
                <w:kern w:val="0"/>
                <w:szCs w:val="21"/>
              </w:rPr>
            </w:pPr>
            <w:r w:rsidRPr="00E07AD4">
              <w:rPr>
                <w:rFonts w:asciiTheme="minorEastAsia" w:eastAsiaTheme="minorEastAsia" w:hAnsiTheme="minorEastAsia" w:cs="SimSun" w:hint="eastAsia"/>
                <w:b w:val="0"/>
                <w:color w:val="000000"/>
                <w:kern w:val="0"/>
                <w:szCs w:val="21"/>
              </w:rPr>
              <w:t>变量名</w:t>
            </w:r>
          </w:p>
        </w:tc>
        <w:tc>
          <w:tcPr>
            <w:tcW w:w="0" w:type="auto"/>
            <w:noWrap/>
            <w:vAlign w:val="center"/>
            <w:hideMark/>
          </w:tcPr>
          <w:p w14:paraId="40CA0C10"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color w:val="000000"/>
                <w:kern w:val="0"/>
                <w:szCs w:val="21"/>
              </w:rPr>
              <w:t>解释</w:t>
            </w:r>
          </w:p>
        </w:tc>
        <w:tc>
          <w:tcPr>
            <w:tcW w:w="0" w:type="auto"/>
            <w:noWrap/>
            <w:vAlign w:val="center"/>
            <w:hideMark/>
          </w:tcPr>
          <w:p w14:paraId="223DA372"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color w:val="000000"/>
                <w:kern w:val="0"/>
                <w:szCs w:val="21"/>
              </w:rPr>
              <w:t>变量名</w:t>
            </w:r>
          </w:p>
        </w:tc>
        <w:tc>
          <w:tcPr>
            <w:tcW w:w="0" w:type="auto"/>
            <w:noWrap/>
            <w:vAlign w:val="center"/>
            <w:hideMark/>
          </w:tcPr>
          <w:p w14:paraId="31B419E4"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color w:val="000000"/>
                <w:kern w:val="0"/>
                <w:szCs w:val="21"/>
              </w:rPr>
              <w:t>解释</w:t>
            </w:r>
          </w:p>
        </w:tc>
      </w:tr>
      <w:tr w:rsidR="00E07AD4" w:rsidRPr="00947DCB" w14:paraId="3CEA7ADA"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8A152F4" w14:textId="771B8A03"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bCs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1</m:t>
                    </m:r>
                  </m:sub>
                </m:sSub>
              </m:oMath>
            </m:oMathPara>
          </w:p>
        </w:tc>
        <w:tc>
          <w:tcPr>
            <w:tcW w:w="0" w:type="auto"/>
            <w:noWrap/>
            <w:vAlign w:val="center"/>
            <w:hideMark/>
          </w:tcPr>
          <w:p w14:paraId="7FF81169"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年龄分值</w:t>
            </w:r>
          </w:p>
        </w:tc>
        <w:tc>
          <w:tcPr>
            <w:tcW w:w="0" w:type="auto"/>
            <w:noWrap/>
            <w:vAlign w:val="center"/>
            <w:hideMark/>
          </w:tcPr>
          <w:p w14:paraId="6AC0E0E1" w14:textId="52B8FB1D" w:rsidR="00E07AD4" w:rsidRPr="00947DCB" w:rsidRDefault="00894A27"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17</m:t>
                    </m:r>
                  </m:sub>
                </m:sSub>
              </m:oMath>
            </m:oMathPara>
          </w:p>
        </w:tc>
        <w:tc>
          <w:tcPr>
            <w:tcW w:w="0" w:type="auto"/>
            <w:noWrap/>
            <w:vAlign w:val="center"/>
            <w:hideMark/>
          </w:tcPr>
          <w:p w14:paraId="047FFBC6"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个人年收入分值</w:t>
            </w:r>
          </w:p>
        </w:tc>
      </w:tr>
      <w:tr w:rsidR="00E07AD4" w:rsidRPr="00947DCB" w14:paraId="6583F4B4"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77BF36" w14:textId="5741BC77"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2</m:t>
                    </m:r>
                  </m:sub>
                </m:sSub>
              </m:oMath>
            </m:oMathPara>
          </w:p>
        </w:tc>
        <w:tc>
          <w:tcPr>
            <w:tcW w:w="0" w:type="auto"/>
            <w:noWrap/>
            <w:vAlign w:val="center"/>
            <w:hideMark/>
          </w:tcPr>
          <w:p w14:paraId="2EEF2F1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性别分值</w:t>
            </w:r>
          </w:p>
        </w:tc>
        <w:tc>
          <w:tcPr>
            <w:tcW w:w="0" w:type="auto"/>
            <w:noWrap/>
            <w:vAlign w:val="center"/>
            <w:hideMark/>
          </w:tcPr>
          <w:p w14:paraId="28ED7EB6" w14:textId="301E9AB2" w:rsidR="00E07AD4" w:rsidRPr="00947DCB" w:rsidRDefault="00894A27"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18</m:t>
                    </m:r>
                  </m:sub>
                </m:sSub>
              </m:oMath>
            </m:oMathPara>
          </w:p>
        </w:tc>
        <w:tc>
          <w:tcPr>
            <w:tcW w:w="0" w:type="auto"/>
            <w:noWrap/>
            <w:vAlign w:val="center"/>
            <w:hideMark/>
          </w:tcPr>
          <w:p w14:paraId="3A22D64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家庭年收入分值</w:t>
            </w:r>
          </w:p>
        </w:tc>
      </w:tr>
      <w:tr w:rsidR="00E07AD4" w:rsidRPr="00947DCB" w14:paraId="6C6AACE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4F8817" w14:textId="2172B8D0"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3</m:t>
                    </m:r>
                  </m:sub>
                </m:sSub>
              </m:oMath>
            </m:oMathPara>
          </w:p>
        </w:tc>
        <w:tc>
          <w:tcPr>
            <w:tcW w:w="0" w:type="auto"/>
            <w:noWrap/>
            <w:vAlign w:val="center"/>
            <w:hideMark/>
          </w:tcPr>
          <w:p w14:paraId="1024A70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户籍分值</w:t>
            </w:r>
          </w:p>
        </w:tc>
        <w:tc>
          <w:tcPr>
            <w:tcW w:w="0" w:type="auto"/>
            <w:noWrap/>
            <w:vAlign w:val="center"/>
            <w:hideMark/>
          </w:tcPr>
          <w:p w14:paraId="6927CA98" w14:textId="5C1A9523" w:rsidR="00E07AD4" w:rsidRPr="00947DCB" w:rsidRDefault="00894A27"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19</m:t>
                    </m:r>
                  </m:sub>
                </m:sSub>
              </m:oMath>
            </m:oMathPara>
          </w:p>
        </w:tc>
        <w:tc>
          <w:tcPr>
            <w:tcW w:w="0" w:type="auto"/>
            <w:noWrap/>
            <w:vAlign w:val="center"/>
            <w:hideMark/>
          </w:tcPr>
          <w:p w14:paraId="3694256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抚养子女费用支出分值</w:t>
            </w:r>
          </w:p>
        </w:tc>
      </w:tr>
      <w:tr w:rsidR="00E07AD4" w:rsidRPr="00947DCB" w14:paraId="03FA9BA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777893" w14:textId="1E2C65A0"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4</m:t>
                    </m:r>
                  </m:sub>
                </m:sSub>
              </m:oMath>
            </m:oMathPara>
          </w:p>
        </w:tc>
        <w:tc>
          <w:tcPr>
            <w:tcW w:w="0" w:type="auto"/>
            <w:noWrap/>
            <w:vAlign w:val="center"/>
            <w:hideMark/>
          </w:tcPr>
          <w:p w14:paraId="29597FD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健康状况分值</w:t>
            </w:r>
          </w:p>
        </w:tc>
        <w:tc>
          <w:tcPr>
            <w:tcW w:w="0" w:type="auto"/>
            <w:noWrap/>
            <w:vAlign w:val="center"/>
            <w:hideMark/>
          </w:tcPr>
          <w:p w14:paraId="698A05D0" w14:textId="784CCD1A" w:rsidR="00E07AD4" w:rsidRPr="00947DCB" w:rsidRDefault="00894A27"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20</m:t>
                    </m:r>
                  </m:sub>
                </m:sSub>
              </m:oMath>
            </m:oMathPara>
          </w:p>
        </w:tc>
        <w:tc>
          <w:tcPr>
            <w:tcW w:w="0" w:type="auto"/>
            <w:noWrap/>
            <w:vAlign w:val="center"/>
            <w:hideMark/>
          </w:tcPr>
          <w:p w14:paraId="6F0DEAEE"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赡养父母费用支出分值</w:t>
            </w:r>
          </w:p>
        </w:tc>
      </w:tr>
      <w:tr w:rsidR="00E07AD4" w:rsidRPr="00947DCB" w14:paraId="7619529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3244C9" w14:textId="6BF14BAA"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5</m:t>
                    </m:r>
                  </m:sub>
                </m:sSub>
              </m:oMath>
            </m:oMathPara>
          </w:p>
        </w:tc>
        <w:tc>
          <w:tcPr>
            <w:tcW w:w="0" w:type="auto"/>
            <w:noWrap/>
            <w:vAlign w:val="center"/>
            <w:hideMark/>
          </w:tcPr>
          <w:p w14:paraId="6385BB2B"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品质分值</w:t>
            </w:r>
          </w:p>
        </w:tc>
        <w:tc>
          <w:tcPr>
            <w:tcW w:w="0" w:type="auto"/>
            <w:noWrap/>
            <w:vAlign w:val="center"/>
            <w:hideMark/>
          </w:tcPr>
          <w:p w14:paraId="1C6A4CE5" w14:textId="3A1D8746" w:rsidR="00E07AD4" w:rsidRPr="00947DCB" w:rsidRDefault="00894A27"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21</m:t>
                    </m:r>
                  </m:sub>
                </m:sSub>
              </m:oMath>
            </m:oMathPara>
          </w:p>
        </w:tc>
        <w:tc>
          <w:tcPr>
            <w:tcW w:w="0" w:type="auto"/>
            <w:noWrap/>
            <w:vAlign w:val="center"/>
            <w:hideMark/>
          </w:tcPr>
          <w:p w14:paraId="3514B2B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负债比率分值</w:t>
            </w:r>
          </w:p>
        </w:tc>
      </w:tr>
      <w:tr w:rsidR="00E07AD4" w:rsidRPr="00947DCB" w14:paraId="3F5A2EA6"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483A1C9" w14:textId="60301631"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6</m:t>
                    </m:r>
                  </m:sub>
                </m:sSub>
              </m:oMath>
            </m:oMathPara>
          </w:p>
        </w:tc>
        <w:tc>
          <w:tcPr>
            <w:tcW w:w="0" w:type="auto"/>
            <w:noWrap/>
            <w:vAlign w:val="center"/>
            <w:hideMark/>
          </w:tcPr>
          <w:p w14:paraId="08E277F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受教育程度分值</w:t>
            </w:r>
          </w:p>
        </w:tc>
        <w:tc>
          <w:tcPr>
            <w:tcW w:w="0" w:type="auto"/>
            <w:noWrap/>
            <w:vAlign w:val="center"/>
            <w:hideMark/>
          </w:tcPr>
          <w:p w14:paraId="7320C6F8" w14:textId="6C73C285" w:rsidR="00E07AD4" w:rsidRPr="00947DCB" w:rsidRDefault="00894A27"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22</m:t>
                    </m:r>
                  </m:sub>
                </m:sSub>
              </m:oMath>
            </m:oMathPara>
          </w:p>
        </w:tc>
        <w:tc>
          <w:tcPr>
            <w:tcW w:w="0" w:type="auto"/>
            <w:noWrap/>
            <w:vAlign w:val="center"/>
            <w:hideMark/>
          </w:tcPr>
          <w:p w14:paraId="4B7E178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还款承受力分值</w:t>
            </w:r>
          </w:p>
        </w:tc>
      </w:tr>
      <w:tr w:rsidR="00E07AD4" w:rsidRPr="00947DCB" w14:paraId="2B6661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1BC7984" w14:textId="12E69156"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7</m:t>
                    </m:r>
                  </m:sub>
                </m:sSub>
              </m:oMath>
            </m:oMathPara>
          </w:p>
        </w:tc>
        <w:tc>
          <w:tcPr>
            <w:tcW w:w="0" w:type="auto"/>
            <w:noWrap/>
            <w:vAlign w:val="center"/>
            <w:hideMark/>
          </w:tcPr>
          <w:p w14:paraId="368E5CF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婚姻状况分值</w:t>
            </w:r>
          </w:p>
        </w:tc>
        <w:tc>
          <w:tcPr>
            <w:tcW w:w="0" w:type="auto"/>
            <w:noWrap/>
            <w:vAlign w:val="center"/>
            <w:hideMark/>
          </w:tcPr>
          <w:p w14:paraId="0E909F43" w14:textId="60898B01" w:rsidR="00E07AD4" w:rsidRPr="00947DCB" w:rsidRDefault="00894A27"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23</m:t>
                    </m:r>
                  </m:sub>
                </m:sSub>
              </m:oMath>
            </m:oMathPara>
          </w:p>
        </w:tc>
        <w:tc>
          <w:tcPr>
            <w:tcW w:w="0" w:type="auto"/>
            <w:noWrap/>
            <w:vAlign w:val="center"/>
            <w:hideMark/>
          </w:tcPr>
          <w:p w14:paraId="5D3A94A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人行征信系统情况分值</w:t>
            </w:r>
          </w:p>
        </w:tc>
      </w:tr>
      <w:tr w:rsidR="00E07AD4" w:rsidRPr="00947DCB" w14:paraId="3043559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B09B00" w14:textId="6809BA9A"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8</m:t>
                    </m:r>
                  </m:sub>
                </m:sSub>
              </m:oMath>
            </m:oMathPara>
          </w:p>
        </w:tc>
        <w:tc>
          <w:tcPr>
            <w:tcW w:w="0" w:type="auto"/>
            <w:noWrap/>
            <w:vAlign w:val="center"/>
            <w:hideMark/>
          </w:tcPr>
          <w:p w14:paraId="3F370D6A"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行业单位职位分值</w:t>
            </w:r>
          </w:p>
        </w:tc>
        <w:tc>
          <w:tcPr>
            <w:tcW w:w="0" w:type="auto"/>
            <w:noWrap/>
            <w:vAlign w:val="center"/>
            <w:hideMark/>
          </w:tcPr>
          <w:p w14:paraId="3E0A811C" w14:textId="62AF68AA" w:rsidR="00E07AD4" w:rsidRPr="00947DCB" w:rsidRDefault="00894A27"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24</m:t>
                    </m:r>
                  </m:sub>
                </m:sSub>
              </m:oMath>
            </m:oMathPara>
          </w:p>
        </w:tc>
        <w:tc>
          <w:tcPr>
            <w:tcW w:w="0" w:type="auto"/>
            <w:noWrap/>
            <w:vAlign w:val="center"/>
            <w:hideMark/>
          </w:tcPr>
          <w:p w14:paraId="3407F4B3"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最近不良记录距今分值</w:t>
            </w:r>
          </w:p>
        </w:tc>
      </w:tr>
      <w:tr w:rsidR="00E07AD4" w:rsidRPr="00947DCB" w14:paraId="211F51A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373E2D" w14:textId="597D1A4E"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9</m:t>
                    </m:r>
                  </m:sub>
                </m:sSub>
              </m:oMath>
            </m:oMathPara>
          </w:p>
        </w:tc>
        <w:tc>
          <w:tcPr>
            <w:tcW w:w="0" w:type="auto"/>
            <w:noWrap/>
            <w:vAlign w:val="center"/>
            <w:hideMark/>
          </w:tcPr>
          <w:p w14:paraId="3C59004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职位或职称职业资格分值</w:t>
            </w:r>
          </w:p>
        </w:tc>
        <w:tc>
          <w:tcPr>
            <w:tcW w:w="0" w:type="auto"/>
            <w:noWrap/>
            <w:vAlign w:val="center"/>
            <w:hideMark/>
          </w:tcPr>
          <w:p w14:paraId="3D6CFCB6" w14:textId="422968D9" w:rsidR="00E07AD4" w:rsidRPr="00947DCB" w:rsidRDefault="00894A27"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25</m:t>
                    </m:r>
                  </m:sub>
                </m:sSub>
              </m:oMath>
            </m:oMathPara>
          </w:p>
        </w:tc>
        <w:tc>
          <w:tcPr>
            <w:tcW w:w="0" w:type="auto"/>
            <w:noWrap/>
            <w:vAlign w:val="center"/>
            <w:hideMark/>
          </w:tcPr>
          <w:p w14:paraId="1927A63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信用卡持有情况分值</w:t>
            </w:r>
          </w:p>
        </w:tc>
      </w:tr>
      <w:tr w:rsidR="00E07AD4" w:rsidRPr="00947DCB" w14:paraId="6975174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8B97A8" w14:textId="53BA88B8"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10</m:t>
                    </m:r>
                  </m:sub>
                </m:sSub>
              </m:oMath>
            </m:oMathPara>
          </w:p>
        </w:tc>
        <w:tc>
          <w:tcPr>
            <w:tcW w:w="0" w:type="auto"/>
            <w:noWrap/>
            <w:vAlign w:val="center"/>
            <w:hideMark/>
          </w:tcPr>
          <w:p w14:paraId="0B45DFC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从业稳定性分值</w:t>
            </w:r>
          </w:p>
        </w:tc>
        <w:tc>
          <w:tcPr>
            <w:tcW w:w="0" w:type="auto"/>
            <w:noWrap/>
            <w:vAlign w:val="center"/>
            <w:hideMark/>
          </w:tcPr>
          <w:p w14:paraId="12A67D4F" w14:textId="6AA8977D" w:rsidR="00E07AD4" w:rsidRPr="00947DCB" w:rsidRDefault="00894A27"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26</m:t>
                    </m:r>
                  </m:sub>
                </m:sSub>
              </m:oMath>
            </m:oMathPara>
          </w:p>
        </w:tc>
        <w:tc>
          <w:tcPr>
            <w:tcW w:w="0" w:type="auto"/>
            <w:noWrap/>
            <w:vAlign w:val="center"/>
            <w:hideMark/>
          </w:tcPr>
          <w:p w14:paraId="1821F30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与本行业务关系历史分值</w:t>
            </w:r>
          </w:p>
        </w:tc>
      </w:tr>
      <w:tr w:rsidR="00E07AD4" w:rsidRPr="00947DCB" w14:paraId="58EFD7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0AE06D" w14:textId="2CE9CA08"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11</m:t>
                    </m:r>
                  </m:sub>
                </m:sSub>
              </m:oMath>
            </m:oMathPara>
          </w:p>
        </w:tc>
        <w:tc>
          <w:tcPr>
            <w:tcW w:w="0" w:type="auto"/>
            <w:noWrap/>
            <w:vAlign w:val="center"/>
            <w:hideMark/>
          </w:tcPr>
          <w:p w14:paraId="5850831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住房状况分值</w:t>
            </w:r>
          </w:p>
        </w:tc>
        <w:tc>
          <w:tcPr>
            <w:tcW w:w="0" w:type="auto"/>
            <w:noWrap/>
            <w:vAlign w:val="center"/>
            <w:hideMark/>
          </w:tcPr>
          <w:p w14:paraId="23C142B3" w14:textId="14000AA9" w:rsidR="00E07AD4" w:rsidRPr="00947DCB" w:rsidRDefault="00894A27"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27</m:t>
                    </m:r>
                  </m:sub>
                </m:sSub>
              </m:oMath>
            </m:oMathPara>
          </w:p>
        </w:tc>
        <w:tc>
          <w:tcPr>
            <w:tcW w:w="0" w:type="auto"/>
            <w:noWrap/>
            <w:vAlign w:val="center"/>
            <w:hideMark/>
          </w:tcPr>
          <w:p w14:paraId="48289BD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我行借贷记卡消费情况分值</w:t>
            </w:r>
          </w:p>
        </w:tc>
      </w:tr>
      <w:tr w:rsidR="00E07AD4" w:rsidRPr="00947DCB" w14:paraId="2BCB5D3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24A941" w14:textId="7685B238"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12</m:t>
                    </m:r>
                  </m:sub>
                </m:sSub>
              </m:oMath>
            </m:oMathPara>
          </w:p>
        </w:tc>
        <w:tc>
          <w:tcPr>
            <w:tcW w:w="0" w:type="auto"/>
            <w:noWrap/>
            <w:vAlign w:val="center"/>
            <w:hideMark/>
          </w:tcPr>
          <w:p w14:paraId="0D7DE02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汽车状况分支</w:t>
            </w:r>
          </w:p>
        </w:tc>
        <w:tc>
          <w:tcPr>
            <w:tcW w:w="0" w:type="auto"/>
            <w:noWrap/>
            <w:vAlign w:val="center"/>
            <w:hideMark/>
          </w:tcPr>
          <w:p w14:paraId="310C30B3" w14:textId="1A7D17B5" w:rsidR="00E07AD4" w:rsidRPr="00947DCB" w:rsidRDefault="00894A27"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28</m:t>
                    </m:r>
                  </m:sub>
                </m:sSub>
              </m:oMath>
            </m:oMathPara>
          </w:p>
        </w:tc>
        <w:tc>
          <w:tcPr>
            <w:tcW w:w="0" w:type="auto"/>
            <w:noWrap/>
            <w:vAlign w:val="center"/>
            <w:hideMark/>
          </w:tcPr>
          <w:p w14:paraId="3BB50D48"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近一年在我行金融资产状况分值</w:t>
            </w:r>
          </w:p>
        </w:tc>
      </w:tr>
      <w:tr w:rsidR="00E07AD4" w:rsidRPr="00947DCB" w14:paraId="0E7119C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3C413EC" w14:textId="6E9C0D7B"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13</m:t>
                    </m:r>
                  </m:sub>
                </m:sSub>
              </m:oMath>
            </m:oMathPara>
          </w:p>
        </w:tc>
        <w:tc>
          <w:tcPr>
            <w:tcW w:w="0" w:type="auto"/>
            <w:noWrap/>
            <w:vAlign w:val="center"/>
            <w:hideMark/>
          </w:tcPr>
          <w:p w14:paraId="043D11C4"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存款状况分值</w:t>
            </w:r>
          </w:p>
        </w:tc>
        <w:tc>
          <w:tcPr>
            <w:tcW w:w="0" w:type="auto"/>
            <w:noWrap/>
            <w:vAlign w:val="center"/>
            <w:hideMark/>
          </w:tcPr>
          <w:p w14:paraId="35DF3531" w14:textId="313C0FA2" w:rsidR="00E07AD4" w:rsidRPr="00947DCB" w:rsidRDefault="00894A27"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29</m:t>
                    </m:r>
                  </m:sub>
                </m:sSub>
              </m:oMath>
            </m:oMathPara>
          </w:p>
        </w:tc>
        <w:tc>
          <w:tcPr>
            <w:tcW w:w="0" w:type="auto"/>
            <w:noWrap/>
            <w:vAlign w:val="center"/>
            <w:hideMark/>
          </w:tcPr>
          <w:p w14:paraId="4F0859FD"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在我行贷款情况分值</w:t>
            </w:r>
          </w:p>
        </w:tc>
      </w:tr>
      <w:tr w:rsidR="00E07AD4" w:rsidRPr="00947DCB" w14:paraId="525A472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F78D9D" w14:textId="711BCF62"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14</m:t>
                    </m:r>
                  </m:sub>
                </m:sSub>
              </m:oMath>
            </m:oMathPara>
          </w:p>
        </w:tc>
        <w:tc>
          <w:tcPr>
            <w:tcW w:w="0" w:type="auto"/>
            <w:noWrap/>
            <w:vAlign w:val="center"/>
            <w:hideMark/>
          </w:tcPr>
          <w:p w14:paraId="6B00861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购买国债情况分值</w:t>
            </w:r>
          </w:p>
        </w:tc>
        <w:tc>
          <w:tcPr>
            <w:tcW w:w="0" w:type="auto"/>
            <w:noWrap/>
            <w:vAlign w:val="center"/>
            <w:hideMark/>
          </w:tcPr>
          <w:p w14:paraId="0E251A31" w14:textId="06B006B0" w:rsidR="00E07AD4" w:rsidRPr="00947DCB" w:rsidRDefault="00894A27"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30</m:t>
                    </m:r>
                  </m:sub>
                </m:sSub>
              </m:oMath>
            </m:oMathPara>
          </w:p>
        </w:tc>
        <w:tc>
          <w:tcPr>
            <w:tcW w:w="0" w:type="auto"/>
            <w:noWrap/>
            <w:vAlign w:val="center"/>
            <w:hideMark/>
          </w:tcPr>
          <w:p w14:paraId="406A8AC4"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使用我行代理业务产品情况分值</w:t>
            </w:r>
          </w:p>
        </w:tc>
      </w:tr>
      <w:tr w:rsidR="00E07AD4" w:rsidRPr="00947DCB" w14:paraId="307D0FFC"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69C8F0" w14:textId="185175AE"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15</m:t>
                    </m:r>
                  </m:sub>
                </m:sSub>
              </m:oMath>
            </m:oMathPara>
          </w:p>
        </w:tc>
        <w:tc>
          <w:tcPr>
            <w:tcW w:w="0" w:type="auto"/>
            <w:noWrap/>
            <w:vAlign w:val="center"/>
            <w:hideMark/>
          </w:tcPr>
          <w:p w14:paraId="314E8A7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保险状况分值</w:t>
            </w:r>
          </w:p>
        </w:tc>
        <w:tc>
          <w:tcPr>
            <w:tcW w:w="0" w:type="auto"/>
            <w:noWrap/>
            <w:vAlign w:val="center"/>
            <w:hideMark/>
          </w:tcPr>
          <w:p w14:paraId="2D239515" w14:textId="73D9C1AF" w:rsidR="00E07AD4" w:rsidRPr="00947DCB" w:rsidRDefault="00894A27"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31</m:t>
                    </m:r>
                  </m:sub>
                </m:sSub>
              </m:oMath>
            </m:oMathPara>
          </w:p>
        </w:tc>
        <w:tc>
          <w:tcPr>
            <w:tcW w:w="0" w:type="auto"/>
            <w:noWrap/>
            <w:vAlign w:val="center"/>
            <w:hideMark/>
          </w:tcPr>
          <w:p w14:paraId="491B1EE5"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公检法及仲裁机关个人不良记录分值</w:t>
            </w:r>
          </w:p>
        </w:tc>
      </w:tr>
      <w:tr w:rsidR="00E07AD4" w:rsidRPr="00947DCB" w14:paraId="3F7EF0B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DAF363" w14:textId="0A51EF8F" w:rsidR="00E07AD4" w:rsidRPr="00947DCB" w:rsidRDefault="00894A27" w:rsidP="00103275">
            <w:pPr>
              <w:widowControl/>
              <w:spacing w:before="0" w:after="0" w:line="240" w:lineRule="auto"/>
              <w:jc w:val="left"/>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16</m:t>
                    </m:r>
                  </m:sub>
                </m:sSub>
              </m:oMath>
            </m:oMathPara>
          </w:p>
        </w:tc>
        <w:tc>
          <w:tcPr>
            <w:tcW w:w="0" w:type="auto"/>
            <w:noWrap/>
            <w:vAlign w:val="center"/>
            <w:hideMark/>
          </w:tcPr>
          <w:p w14:paraId="12B809B0"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投资金融产品分值</w:t>
            </w:r>
          </w:p>
        </w:tc>
        <w:tc>
          <w:tcPr>
            <w:tcW w:w="0" w:type="auto"/>
            <w:noWrap/>
            <w:vAlign w:val="center"/>
            <w:hideMark/>
          </w:tcPr>
          <w:p w14:paraId="39586DEB" w14:textId="31A275EF" w:rsidR="00E07AD4" w:rsidRPr="00947DCB" w:rsidRDefault="00894A27"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32</m:t>
                    </m:r>
                  </m:sub>
                </m:sSub>
              </m:oMath>
            </m:oMathPara>
          </w:p>
        </w:tc>
        <w:tc>
          <w:tcPr>
            <w:tcW w:w="0" w:type="auto"/>
            <w:noWrap/>
            <w:vAlign w:val="center"/>
            <w:hideMark/>
          </w:tcPr>
          <w:p w14:paraId="107DA711"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947DCB">
              <w:rPr>
                <w:rFonts w:asciiTheme="minorEastAsia" w:eastAsiaTheme="minorEastAsia" w:hAnsiTheme="minorEastAsia" w:cs="SimSun" w:hint="eastAsia"/>
                <w:color w:val="000000"/>
                <w:kern w:val="0"/>
                <w:szCs w:val="21"/>
              </w:rPr>
              <w:t>公用事业付费不良记录分值</w:t>
            </w:r>
          </w:p>
        </w:tc>
      </w:tr>
      <w:tr w:rsidR="00E07AD4" w:rsidRPr="00E07AD4" w14:paraId="1D98962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03E5AFDE" w14:textId="77777777" w:rsidR="00E07AD4" w:rsidRPr="00E07AD4" w:rsidRDefault="00E07AD4" w:rsidP="00103275">
            <w:pPr>
              <w:widowControl/>
              <w:spacing w:before="0" w:after="0" w:line="240" w:lineRule="auto"/>
              <w:jc w:val="left"/>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color w:val="000000"/>
                <w:kern w:val="0"/>
                <w:szCs w:val="21"/>
              </w:rPr>
              <w:t>历史交易</w:t>
            </w:r>
          </w:p>
        </w:tc>
      </w:tr>
      <w:tr w:rsidR="00E07AD4" w:rsidRPr="00E07AD4" w14:paraId="270B010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1C4A94A" w14:textId="77777777" w:rsidR="00E07AD4" w:rsidRPr="00E07AD4" w:rsidRDefault="00894A27" w:rsidP="00103275">
            <w:pPr>
              <w:widowControl/>
              <w:spacing w:before="0" w:after="0" w:line="240" w:lineRule="auto"/>
              <w:jc w:val="center"/>
              <w:rPr>
                <w:rFonts w:asciiTheme="minorEastAsia" w:eastAsiaTheme="minorEastAsia" w:hAnsiTheme="minorEastAsia" w:cs="SimSun"/>
                <w:b w:val="0"/>
                <w:color w:val="000000"/>
                <w:kern w:val="0"/>
                <w:szCs w:val="21"/>
              </w:rPr>
            </w:pPr>
            <m:oMathPara>
              <m:oMath>
                <m:sSub>
                  <m:sSubPr>
                    <m:ctrlPr>
                      <w:rPr>
                        <w:rFonts w:ascii="Cambria Math" w:eastAsiaTheme="minorEastAsia" w:hAnsi="Cambria Math" w:cs="SimSun"/>
                        <w:b w:val="0"/>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33</m:t>
                    </m:r>
                  </m:sub>
                </m:sSub>
                <m:r>
                  <m:rPr>
                    <m:sty m:val="bi"/>
                  </m:rPr>
                  <w:rPr>
                    <w:rFonts w:ascii="Cambria Math" w:eastAsiaTheme="minorEastAsia" w:hAnsi="Cambria Math" w:cs="SimSun"/>
                    <w:color w:val="000000"/>
                    <w:kern w:val="0"/>
                    <w:szCs w:val="21"/>
                  </w:rPr>
                  <m:t>~</m:t>
                </m:r>
                <m:sSub>
                  <m:sSubPr>
                    <m:ctrlPr>
                      <w:rPr>
                        <w:rFonts w:ascii="Cambria Math" w:eastAsiaTheme="minorEastAsia" w:hAnsi="Cambria Math" w:cs="SimSun"/>
                        <w:b w:val="0"/>
                        <w:i/>
                        <w:color w:val="000000"/>
                        <w:kern w:val="0"/>
                        <w:szCs w:val="21"/>
                      </w:rPr>
                    </m:ctrlPr>
                  </m:sSubPr>
                  <m:e>
                    <m:r>
                      <m:rPr>
                        <m:sty m:val="bi"/>
                      </m:rPr>
                      <w:rPr>
                        <w:rFonts w:ascii="Cambria Math" w:eastAsiaTheme="minorEastAsia" w:hAnsi="Cambria Math" w:cs="SimSun"/>
                        <w:color w:val="000000"/>
                        <w:kern w:val="0"/>
                        <w:szCs w:val="21"/>
                      </w:rPr>
                      <m:t>x</m:t>
                    </m:r>
                  </m:e>
                  <m:sub>
                    <m:r>
                      <m:rPr>
                        <m:sty m:val="bi"/>
                      </m:rPr>
                      <w:rPr>
                        <w:rFonts w:ascii="Cambria Math" w:eastAsiaTheme="minorEastAsia" w:hAnsi="Cambria Math" w:cs="SimSun"/>
                        <w:color w:val="000000"/>
                        <w:kern w:val="0"/>
                        <w:szCs w:val="21"/>
                      </w:rPr>
                      <m:t>37</m:t>
                    </m:r>
                  </m:sub>
                </m:sSub>
              </m:oMath>
            </m:oMathPara>
          </w:p>
        </w:tc>
        <w:tc>
          <w:tcPr>
            <w:tcW w:w="0" w:type="auto"/>
            <w:gridSpan w:val="2"/>
            <w:noWrap/>
            <w:vAlign w:val="center"/>
            <w:hideMark/>
          </w:tcPr>
          <w:p w14:paraId="709F36EC"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color w:val="000000"/>
                <w:kern w:val="0"/>
                <w:szCs w:val="21"/>
              </w:rPr>
              <w:t>历史逾期金额（过去1-5个月）</w:t>
            </w:r>
          </w:p>
        </w:tc>
      </w:tr>
      <w:tr w:rsidR="00E07AD4" w:rsidRPr="00E07AD4" w14:paraId="0FAB252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A5A5A5" w:themeFill="accent3"/>
            <w:noWrap/>
            <w:vAlign w:val="center"/>
            <w:hideMark/>
          </w:tcPr>
          <w:p w14:paraId="6C338611" w14:textId="77777777" w:rsidR="00E07AD4" w:rsidRPr="00E07AD4" w:rsidRDefault="00E07AD4" w:rsidP="00103275">
            <w:pPr>
              <w:widowControl/>
              <w:spacing w:before="0" w:after="0" w:line="240" w:lineRule="auto"/>
              <w:jc w:val="left"/>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color w:val="000000"/>
                <w:kern w:val="0"/>
                <w:szCs w:val="21"/>
              </w:rPr>
              <w:t>输出变量</w:t>
            </w:r>
          </w:p>
        </w:tc>
      </w:tr>
      <w:tr w:rsidR="00E07AD4" w:rsidRPr="00E07AD4" w14:paraId="6EB77E1C"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3BDF183" w14:textId="77777777" w:rsidR="00E07AD4" w:rsidRPr="00E07AD4" w:rsidRDefault="00E07AD4" w:rsidP="00103275">
            <w:pPr>
              <w:widowControl/>
              <w:spacing w:before="0" w:after="0" w:line="240" w:lineRule="auto"/>
              <w:jc w:val="center"/>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i/>
                <w:color w:val="000000"/>
                <w:kern w:val="0"/>
                <w:szCs w:val="21"/>
              </w:rPr>
              <w:t>y</w:t>
            </w:r>
          </w:p>
        </w:tc>
        <w:tc>
          <w:tcPr>
            <w:tcW w:w="0" w:type="auto"/>
            <w:gridSpan w:val="2"/>
            <w:noWrap/>
            <w:vAlign w:val="center"/>
            <w:hideMark/>
          </w:tcPr>
          <w:p w14:paraId="18E6F0FB"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SimSun"/>
                <w:color w:val="000000"/>
                <w:kern w:val="0"/>
                <w:szCs w:val="21"/>
              </w:rPr>
            </w:pPr>
            <w:r w:rsidRPr="00E07AD4">
              <w:rPr>
                <w:rFonts w:asciiTheme="minorEastAsia" w:eastAsiaTheme="minorEastAsia" w:hAnsiTheme="minorEastAsia" w:cs="SimSun" w:hint="eastAsia"/>
                <w:color w:val="000000"/>
                <w:kern w:val="0"/>
                <w:szCs w:val="21"/>
              </w:rPr>
              <w:t>次月违约情况（0:未违约</w:t>
            </w:r>
            <w:r w:rsidRPr="00E07AD4">
              <w:rPr>
                <w:rFonts w:asciiTheme="minorEastAsia" w:eastAsiaTheme="minorEastAsia" w:hAnsiTheme="minorEastAsia" w:cs="SimSun"/>
                <w:color w:val="000000"/>
                <w:kern w:val="0"/>
                <w:szCs w:val="21"/>
              </w:rPr>
              <w:t>;</w:t>
            </w:r>
            <w:r w:rsidRPr="00E07AD4">
              <w:rPr>
                <w:rFonts w:asciiTheme="minorEastAsia" w:eastAsiaTheme="minorEastAsia" w:hAnsiTheme="minorEastAsia" w:cs="SimSun" w:hint="eastAsia"/>
                <w:color w:val="000000"/>
                <w:kern w:val="0"/>
                <w:szCs w:val="21"/>
              </w:rPr>
              <w:t>1:违约）</w:t>
            </w:r>
          </w:p>
        </w:tc>
      </w:tr>
    </w:tbl>
    <w:p w14:paraId="7D29EB04" w14:textId="505505CC" w:rsidR="00107193" w:rsidRDefault="00172218" w:rsidP="006B32FD">
      <w:pPr>
        <w:pStyle w:val="Heading2"/>
      </w:pPr>
      <w:bookmarkStart w:id="28" w:name="_Toc40645936"/>
      <w:r>
        <w:rPr>
          <w:rFonts w:hint="eastAsia"/>
        </w:rPr>
        <w:t xml:space="preserve">3.4 </w:t>
      </w:r>
      <w:r>
        <w:rPr>
          <w:rFonts w:hint="eastAsia"/>
        </w:rPr>
        <w:t>描述性统计</w:t>
      </w:r>
      <w:bookmarkEnd w:id="28"/>
    </w:p>
    <w:p w14:paraId="39F0AA90" w14:textId="23865DFD" w:rsidR="00DD22FA" w:rsidRDefault="00DD22FA" w:rsidP="00DD22FA">
      <w:pPr>
        <w:ind w:firstLine="480"/>
        <w:rPr>
          <w:rFonts w:asciiTheme="minorEastAsia" w:eastAsiaTheme="minorEastAsia" w:hAnsiTheme="minorEastAsia"/>
        </w:rPr>
      </w:pPr>
      <w:r>
        <w:rPr>
          <w:rFonts w:asciiTheme="minorEastAsia" w:eastAsiaTheme="minorEastAsia" w:hAnsiTheme="minorEastAsia" w:hint="eastAsia"/>
        </w:rPr>
        <w:t>本章节中，我们对实验所需要的实验数据进行了描述性统计，我们计算了岩本的均值、方差、最大值和最小值。</w:t>
      </w:r>
    </w:p>
    <w:p w14:paraId="74D07345" w14:textId="423A2C3B" w:rsidR="00DD22FA" w:rsidRDefault="00DD22FA" w:rsidP="00DD22FA">
      <w:pPr>
        <w:ind w:firstLine="480"/>
        <w:rPr>
          <w:rFonts w:asciiTheme="minorEastAsia" w:eastAsiaTheme="minorEastAsia" w:hAnsiTheme="minorEastAsia"/>
        </w:rPr>
      </w:pPr>
      <w:r>
        <w:rPr>
          <w:rFonts w:asciiTheme="minorEastAsia" w:eastAsiaTheme="minorEastAsia" w:hAnsiTheme="minorEastAsia" w:hint="eastAsia"/>
        </w:rPr>
        <w:t>首先是市场收益率的描述性统计，这里我们使用两个指数的收益率作为代替。</w:t>
      </w:r>
    </w:p>
    <w:p w14:paraId="7384D68B" w14:textId="00F9394C" w:rsidR="00D32E61" w:rsidRDefault="00D32E61" w:rsidP="00D32E61">
      <w:pPr>
        <w:ind w:firstLine="480"/>
        <w:jc w:val="center"/>
        <w:rPr>
          <w:rFonts w:asciiTheme="minorEastAsia" w:eastAsiaTheme="minorEastAsia" w:hAnsiTheme="minorEastAsia"/>
        </w:rPr>
      </w:pPr>
      <w:r>
        <w:rPr>
          <w:rFonts w:asciiTheme="minorEastAsia" w:eastAsiaTheme="minorEastAsia" w:hAnsiTheme="minorEastAsia" w:hint="eastAsia"/>
        </w:rPr>
        <w:t>表</w:t>
      </w:r>
      <w:r w:rsidR="00DD22FA">
        <w:rPr>
          <w:rFonts w:asciiTheme="minorEastAsia" w:eastAsiaTheme="minorEastAsia" w:hAnsiTheme="minorEastAsia" w:hint="eastAsia"/>
        </w:rPr>
        <w:t>1</w:t>
      </w:r>
      <w:r>
        <w:rPr>
          <w:rFonts w:asciiTheme="minorEastAsia" w:eastAsiaTheme="minorEastAsia" w:hAnsiTheme="minorEastAsia" w:hint="eastAsia"/>
        </w:rPr>
        <w:t xml:space="preserve"> 指数数据描述性统计</w:t>
      </w:r>
    </w:p>
    <w:tbl>
      <w:tblPr>
        <w:tblStyle w:val="TableGrid"/>
        <w:tblW w:w="0" w:type="auto"/>
        <w:tblLook w:val="04A0" w:firstRow="1" w:lastRow="0" w:firstColumn="1" w:lastColumn="0" w:noHBand="0" w:noVBand="1"/>
      </w:tblPr>
      <w:tblGrid>
        <w:gridCol w:w="2763"/>
        <w:gridCol w:w="2763"/>
        <w:gridCol w:w="2764"/>
      </w:tblGrid>
      <w:tr w:rsidR="00D32E61" w14:paraId="415A3D87" w14:textId="77777777" w:rsidTr="00D32E61">
        <w:tc>
          <w:tcPr>
            <w:tcW w:w="2763" w:type="dxa"/>
            <w:shd w:val="clear" w:color="auto" w:fill="D9D9D9" w:themeFill="background1" w:themeFillShade="D9"/>
          </w:tcPr>
          <w:p w14:paraId="2D4CF051" w14:textId="77777777" w:rsidR="00D32E61" w:rsidRDefault="00D32E61" w:rsidP="00D32E61">
            <w:pPr>
              <w:jc w:val="center"/>
              <w:rPr>
                <w:rFonts w:asciiTheme="minorEastAsia" w:eastAsiaTheme="minorEastAsia" w:hAnsiTheme="minorEastAsia"/>
              </w:rPr>
            </w:pPr>
          </w:p>
        </w:tc>
        <w:tc>
          <w:tcPr>
            <w:tcW w:w="2763" w:type="dxa"/>
            <w:shd w:val="clear" w:color="auto" w:fill="D9D9D9" w:themeFill="background1" w:themeFillShade="D9"/>
          </w:tcPr>
          <w:p w14:paraId="7BAC15E2" w14:textId="7D35B372"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万得全A</w:t>
            </w:r>
          </w:p>
        </w:tc>
        <w:tc>
          <w:tcPr>
            <w:tcW w:w="2764" w:type="dxa"/>
            <w:shd w:val="clear" w:color="auto" w:fill="D9D9D9" w:themeFill="background1" w:themeFillShade="D9"/>
          </w:tcPr>
          <w:p w14:paraId="13D083BA" w14:textId="77244E26"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恒生综指</w:t>
            </w:r>
          </w:p>
        </w:tc>
      </w:tr>
      <w:tr w:rsidR="00D32E61" w14:paraId="64B6326F" w14:textId="77777777" w:rsidTr="00D32E61">
        <w:tc>
          <w:tcPr>
            <w:tcW w:w="2763" w:type="dxa"/>
          </w:tcPr>
          <w:p w14:paraId="3DF73E68" w14:textId="6894053F"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计数</w:t>
            </w:r>
          </w:p>
        </w:tc>
        <w:tc>
          <w:tcPr>
            <w:tcW w:w="2763" w:type="dxa"/>
          </w:tcPr>
          <w:p w14:paraId="5121F7DE" w14:textId="6E45044E"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331</w:t>
            </w:r>
          </w:p>
        </w:tc>
        <w:tc>
          <w:tcPr>
            <w:tcW w:w="2764" w:type="dxa"/>
          </w:tcPr>
          <w:p w14:paraId="1F2EE28E" w14:textId="66EE3893"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331</w:t>
            </w:r>
          </w:p>
        </w:tc>
      </w:tr>
      <w:tr w:rsidR="00D32E61" w14:paraId="6BBEB967" w14:textId="77777777" w:rsidTr="00D32E61">
        <w:tc>
          <w:tcPr>
            <w:tcW w:w="2763" w:type="dxa"/>
          </w:tcPr>
          <w:p w14:paraId="3CB9A5CA" w14:textId="71832559"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最大值</w:t>
            </w:r>
          </w:p>
        </w:tc>
        <w:tc>
          <w:tcPr>
            <w:tcW w:w="2763" w:type="dxa"/>
          </w:tcPr>
          <w:p w14:paraId="391A0B94" w14:textId="1D758698"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5.6213</w:t>
            </w:r>
          </w:p>
        </w:tc>
        <w:tc>
          <w:tcPr>
            <w:tcW w:w="2764" w:type="dxa"/>
          </w:tcPr>
          <w:p w14:paraId="373AF466" w14:textId="525CF892"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5.5112</w:t>
            </w:r>
          </w:p>
        </w:tc>
      </w:tr>
      <w:tr w:rsidR="00D32E61" w14:paraId="53B03804" w14:textId="77777777" w:rsidTr="00D32E61">
        <w:tc>
          <w:tcPr>
            <w:tcW w:w="2763" w:type="dxa"/>
          </w:tcPr>
          <w:p w14:paraId="0EDBA825" w14:textId="4AD71DC5"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最小值</w:t>
            </w:r>
          </w:p>
        </w:tc>
        <w:tc>
          <w:tcPr>
            <w:tcW w:w="2763" w:type="dxa"/>
          </w:tcPr>
          <w:p w14:paraId="1BCE5382" w14:textId="215756AD"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-8.1583</w:t>
            </w:r>
          </w:p>
        </w:tc>
        <w:tc>
          <w:tcPr>
            <w:tcW w:w="2764" w:type="dxa"/>
          </w:tcPr>
          <w:p w14:paraId="55666151" w14:textId="359B9D26"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-4.9381</w:t>
            </w:r>
          </w:p>
        </w:tc>
      </w:tr>
      <w:tr w:rsidR="00D32E61" w14:paraId="5E4BFF24" w14:textId="77777777" w:rsidTr="00D32E61">
        <w:tc>
          <w:tcPr>
            <w:tcW w:w="2763" w:type="dxa"/>
          </w:tcPr>
          <w:p w14:paraId="2A61D842" w14:textId="77C9D4A8"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标准差</w:t>
            </w:r>
          </w:p>
        </w:tc>
        <w:tc>
          <w:tcPr>
            <w:tcW w:w="2763" w:type="dxa"/>
          </w:tcPr>
          <w:p w14:paraId="06B2178C" w14:textId="2E62725E"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1.442</w:t>
            </w:r>
            <w:r>
              <w:rPr>
                <w:rFonts w:asciiTheme="minorEastAsia" w:eastAsiaTheme="minorEastAsia" w:hAnsiTheme="minorEastAsia" w:hint="eastAsia"/>
              </w:rPr>
              <w:t>6</w:t>
            </w:r>
          </w:p>
        </w:tc>
        <w:tc>
          <w:tcPr>
            <w:tcW w:w="2764" w:type="dxa"/>
          </w:tcPr>
          <w:p w14:paraId="793E18D8" w14:textId="0C44C937"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1.2603</w:t>
            </w:r>
          </w:p>
        </w:tc>
      </w:tr>
    </w:tbl>
    <w:p w14:paraId="6B8FAAA2" w14:textId="06BDB011" w:rsidR="00D32E61" w:rsidRDefault="00D32E61" w:rsidP="00D32E61">
      <w:pPr>
        <w:rPr>
          <w:rFonts w:asciiTheme="minorEastAsia" w:eastAsiaTheme="minorEastAsia" w:hAnsiTheme="minorEastAsia"/>
        </w:rPr>
      </w:pPr>
    </w:p>
    <w:p w14:paraId="36183C2A" w14:textId="5AC8F5BE" w:rsidR="00DD22FA" w:rsidRDefault="00DD22FA" w:rsidP="00D32E61">
      <w:pPr>
        <w:rPr>
          <w:rFonts w:asciiTheme="minorEastAsia" w:eastAsiaTheme="minorEastAsia" w:hAnsiTheme="minorEastAsia"/>
        </w:rPr>
      </w:pPr>
    </w:p>
    <w:p w14:paraId="6A8855BC" w14:textId="0B4DF3BA" w:rsidR="00DD22FA" w:rsidRDefault="00DD22FA" w:rsidP="00D32E61">
      <w:pPr>
        <w:rPr>
          <w:rFonts w:asciiTheme="minorEastAsia" w:eastAsiaTheme="minorEastAsia" w:hAnsiTheme="minorEastAsia"/>
        </w:rPr>
      </w:pPr>
    </w:p>
    <w:p w14:paraId="488BE5A9" w14:textId="39F65BFD" w:rsidR="00DD22FA" w:rsidRDefault="00DD22FA" w:rsidP="00D32E61">
      <w:pPr>
        <w:rPr>
          <w:rFonts w:asciiTheme="minorEastAsia" w:eastAsiaTheme="minorEastAsia" w:hAnsiTheme="minorEastAsia"/>
        </w:rPr>
      </w:pPr>
    </w:p>
    <w:p w14:paraId="3B33B959" w14:textId="4A5A6D43" w:rsidR="00DD22FA" w:rsidRDefault="00DD22FA" w:rsidP="00D32E61">
      <w:pPr>
        <w:rPr>
          <w:rFonts w:asciiTheme="minorEastAsia" w:eastAsiaTheme="minorEastAsia" w:hAnsiTheme="minorEastAsia"/>
        </w:rPr>
      </w:pPr>
    </w:p>
    <w:p w14:paraId="0A1E8CB1" w14:textId="5108249D" w:rsidR="00DD22FA" w:rsidRDefault="00DD22FA" w:rsidP="00D32E61">
      <w:pPr>
        <w:rPr>
          <w:rFonts w:asciiTheme="minorEastAsia" w:eastAsiaTheme="minorEastAsia" w:hAnsiTheme="minorEastAsia"/>
        </w:rPr>
      </w:pPr>
    </w:p>
    <w:p w14:paraId="40716B5C" w14:textId="5A307778" w:rsidR="00DD22FA" w:rsidRDefault="00DD22FA" w:rsidP="00D32E61">
      <w:pPr>
        <w:rPr>
          <w:rFonts w:asciiTheme="minorEastAsia" w:eastAsiaTheme="minorEastAsia" w:hAnsiTheme="minorEastAsia"/>
        </w:rPr>
      </w:pPr>
    </w:p>
    <w:p w14:paraId="106428A3" w14:textId="6D77BA39" w:rsidR="00DD22FA" w:rsidRDefault="00DD22FA" w:rsidP="00D32E61">
      <w:pPr>
        <w:rPr>
          <w:rFonts w:asciiTheme="minorEastAsia" w:eastAsiaTheme="minorEastAsia" w:hAnsiTheme="minorEastAsia"/>
        </w:rPr>
      </w:pPr>
    </w:p>
    <w:p w14:paraId="253001B6" w14:textId="3DBE7743" w:rsidR="00DD22FA" w:rsidRDefault="00DD22FA" w:rsidP="00D32E61">
      <w:pPr>
        <w:rPr>
          <w:rFonts w:asciiTheme="minorEastAsia" w:eastAsiaTheme="minorEastAsia" w:hAnsiTheme="minorEastAsia"/>
        </w:rPr>
      </w:pPr>
    </w:p>
    <w:p w14:paraId="4EF21E81" w14:textId="39891A8C" w:rsidR="00DD22FA" w:rsidRDefault="00DD22FA" w:rsidP="00D32E61">
      <w:pPr>
        <w:rPr>
          <w:rFonts w:asciiTheme="minorEastAsia" w:eastAsiaTheme="minorEastAsia" w:hAnsiTheme="minorEastAsia"/>
        </w:rPr>
      </w:pPr>
    </w:p>
    <w:p w14:paraId="5BCC44F9" w14:textId="467EF5AC" w:rsidR="00DD22FA" w:rsidRDefault="00DD22FA" w:rsidP="00D32E61">
      <w:pPr>
        <w:rPr>
          <w:rFonts w:asciiTheme="minorEastAsia" w:eastAsiaTheme="minorEastAsia" w:hAnsiTheme="minorEastAsia"/>
        </w:rPr>
      </w:pPr>
    </w:p>
    <w:p w14:paraId="0FA3B2EF" w14:textId="1614406F" w:rsidR="00DD22FA" w:rsidRDefault="00DD22FA" w:rsidP="00D32E61">
      <w:pPr>
        <w:rPr>
          <w:rFonts w:asciiTheme="minorEastAsia" w:eastAsiaTheme="minorEastAsia" w:hAnsiTheme="minorEastAsia"/>
        </w:rPr>
      </w:pPr>
    </w:p>
    <w:p w14:paraId="21F8B25A" w14:textId="5CDED9DF" w:rsidR="00DD22FA" w:rsidRDefault="00DD22FA" w:rsidP="00D32E61">
      <w:pPr>
        <w:rPr>
          <w:rFonts w:asciiTheme="minorEastAsia" w:eastAsiaTheme="minorEastAsia" w:hAnsiTheme="minorEastAsia"/>
        </w:rPr>
      </w:pPr>
    </w:p>
    <w:p w14:paraId="6C591C2C" w14:textId="319AADDC" w:rsidR="00DD22FA" w:rsidRDefault="00DD22FA" w:rsidP="00D32E61">
      <w:pPr>
        <w:rPr>
          <w:rFonts w:asciiTheme="minorEastAsia" w:eastAsiaTheme="minorEastAsia" w:hAnsiTheme="minorEastAsia"/>
        </w:rPr>
      </w:pPr>
    </w:p>
    <w:p w14:paraId="160C9DBA" w14:textId="7D0BA303" w:rsidR="00DD22FA" w:rsidRDefault="00DD22FA" w:rsidP="00D32E61">
      <w:pPr>
        <w:rPr>
          <w:rFonts w:asciiTheme="minorEastAsia" w:eastAsiaTheme="minorEastAsia" w:hAnsiTheme="minorEastAsia"/>
        </w:rPr>
      </w:pPr>
    </w:p>
    <w:p w14:paraId="42799E01" w14:textId="77777777" w:rsidR="00DD22FA" w:rsidRPr="00A05D39" w:rsidRDefault="00DD22FA" w:rsidP="00D32E61">
      <w:pPr>
        <w:rPr>
          <w:rFonts w:asciiTheme="minorEastAsia" w:eastAsiaTheme="minorEastAsia" w:hAnsiTheme="minorEastAsia"/>
        </w:rPr>
      </w:pPr>
    </w:p>
    <w:p w14:paraId="52F386FC" w14:textId="2919A3CE" w:rsidR="00B80FFE" w:rsidRPr="00406409" w:rsidRDefault="00B80FFE" w:rsidP="00B83819">
      <w:pPr>
        <w:spacing w:line="240" w:lineRule="auto"/>
        <w:ind w:firstLine="480"/>
        <w:jc w:val="center"/>
        <w:rPr>
          <w:rFonts w:asciiTheme="minorEastAsia" w:eastAsiaTheme="minorEastAsia" w:hAnsiTheme="minorEastAsia"/>
          <w:sz w:val="21"/>
          <w:szCs w:val="21"/>
        </w:rPr>
      </w:pP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TableGrid"/>
        <w:tblW w:w="5000" w:type="pct"/>
        <w:jc w:val="center"/>
        <w:tblLook w:val="04A0" w:firstRow="1" w:lastRow="0" w:firstColumn="1" w:lastColumn="0" w:noHBand="0" w:noVBand="1"/>
      </w:tblPr>
      <w:tblGrid>
        <w:gridCol w:w="878"/>
        <w:gridCol w:w="1282"/>
        <w:gridCol w:w="1194"/>
        <w:gridCol w:w="1068"/>
        <w:gridCol w:w="1350"/>
        <w:gridCol w:w="1253"/>
        <w:gridCol w:w="1265"/>
      </w:tblGrid>
      <w:tr w:rsidR="00103275" w:rsidRPr="00103275" w14:paraId="086BEC6A" w14:textId="77777777" w:rsidTr="00406409">
        <w:trPr>
          <w:jc w:val="center"/>
        </w:trPr>
        <w:tc>
          <w:tcPr>
            <w:tcW w:w="5000" w:type="pct"/>
            <w:gridSpan w:val="7"/>
            <w:shd w:val="clear" w:color="auto" w:fill="E7E6E6" w:themeFill="background2"/>
          </w:tcPr>
          <w:p w14:paraId="34A065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输入变量</w:t>
            </w:r>
          </w:p>
        </w:tc>
      </w:tr>
      <w:tr w:rsidR="00103275" w:rsidRPr="00103275" w14:paraId="6D562479" w14:textId="77777777" w:rsidTr="006E6C91">
        <w:trPr>
          <w:trHeight w:val="255"/>
          <w:jc w:val="center"/>
        </w:trPr>
        <w:tc>
          <w:tcPr>
            <w:tcW w:w="530" w:type="pct"/>
            <w:vMerge w:val="restart"/>
          </w:tcPr>
          <w:p w14:paraId="2F594F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变量名</w:t>
            </w:r>
          </w:p>
        </w:tc>
        <w:tc>
          <w:tcPr>
            <w:tcW w:w="1493" w:type="pct"/>
            <w:gridSpan w:val="2"/>
          </w:tcPr>
          <w:p w14:paraId="104946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均值</w:t>
            </w:r>
          </w:p>
        </w:tc>
        <w:tc>
          <w:tcPr>
            <w:tcW w:w="644" w:type="pct"/>
            <w:vMerge w:val="restart"/>
          </w:tcPr>
          <w:p w14:paraId="6626E7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方差</w:t>
            </w:r>
          </w:p>
        </w:tc>
        <w:tc>
          <w:tcPr>
            <w:tcW w:w="814" w:type="pct"/>
            <w:vMerge w:val="restart"/>
          </w:tcPr>
          <w:p w14:paraId="7D8A0EA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最大值</w:t>
            </w:r>
          </w:p>
        </w:tc>
        <w:tc>
          <w:tcPr>
            <w:tcW w:w="756" w:type="pct"/>
            <w:vMerge w:val="restart"/>
          </w:tcPr>
          <w:p w14:paraId="346006E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最小值</w:t>
            </w:r>
          </w:p>
        </w:tc>
        <w:tc>
          <w:tcPr>
            <w:tcW w:w="763" w:type="pct"/>
            <w:vMerge w:val="restart"/>
          </w:tcPr>
          <w:p w14:paraId="62F508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极差</w:t>
            </w:r>
          </w:p>
        </w:tc>
      </w:tr>
      <w:tr w:rsidR="00103275" w:rsidRPr="00103275" w14:paraId="19175705" w14:textId="77777777" w:rsidTr="006E6C91">
        <w:trPr>
          <w:trHeight w:val="255"/>
          <w:jc w:val="center"/>
        </w:trPr>
        <w:tc>
          <w:tcPr>
            <w:tcW w:w="530" w:type="pct"/>
            <w:vMerge/>
          </w:tcPr>
          <w:p w14:paraId="1CC21D96"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73" w:type="pct"/>
          </w:tcPr>
          <w:p w14:paraId="5DF5BF0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全部样本</w:t>
            </w:r>
          </w:p>
        </w:tc>
        <w:tc>
          <w:tcPr>
            <w:tcW w:w="720" w:type="pct"/>
          </w:tcPr>
          <w:p w14:paraId="37AF8BC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违约样本</w:t>
            </w:r>
          </w:p>
        </w:tc>
        <w:tc>
          <w:tcPr>
            <w:tcW w:w="644" w:type="pct"/>
            <w:vMerge/>
          </w:tcPr>
          <w:p w14:paraId="6492F9C8"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814" w:type="pct"/>
            <w:vMerge/>
          </w:tcPr>
          <w:p w14:paraId="75856457"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56" w:type="pct"/>
            <w:vMerge/>
          </w:tcPr>
          <w:p w14:paraId="19675305"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63" w:type="pct"/>
            <w:vMerge/>
          </w:tcPr>
          <w:p w14:paraId="2BE8B292" w14:textId="77777777" w:rsidR="00103275" w:rsidRPr="00103275" w:rsidRDefault="00103275" w:rsidP="00191F57">
            <w:pPr>
              <w:spacing w:before="0" w:after="0" w:line="240" w:lineRule="auto"/>
              <w:rPr>
                <w:rFonts w:asciiTheme="minorEastAsia" w:eastAsiaTheme="minorEastAsia" w:hAnsiTheme="minorEastAsia"/>
                <w:bCs/>
                <w:szCs w:val="21"/>
              </w:rPr>
            </w:pPr>
          </w:p>
        </w:tc>
      </w:tr>
      <w:tr w:rsidR="00103275" w:rsidRPr="00103275" w14:paraId="28F5FD55" w14:textId="77777777" w:rsidTr="006E6C91">
        <w:trPr>
          <w:jc w:val="center"/>
        </w:trPr>
        <w:tc>
          <w:tcPr>
            <w:tcW w:w="530" w:type="pct"/>
            <w:vAlign w:val="center"/>
          </w:tcPr>
          <w:p w14:paraId="2F721556"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m:t>
                    </m:r>
                  </m:sub>
                </m:sSub>
              </m:oMath>
            </m:oMathPara>
          </w:p>
        </w:tc>
        <w:tc>
          <w:tcPr>
            <w:tcW w:w="773" w:type="pct"/>
          </w:tcPr>
          <w:p w14:paraId="46A958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3.78</w:t>
            </w:r>
          </w:p>
        </w:tc>
        <w:tc>
          <w:tcPr>
            <w:tcW w:w="720" w:type="pct"/>
            <w:vAlign w:val="bottom"/>
          </w:tcPr>
          <w:p w14:paraId="69BF067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3.74</w:t>
            </w:r>
          </w:p>
        </w:tc>
        <w:tc>
          <w:tcPr>
            <w:tcW w:w="644" w:type="pct"/>
          </w:tcPr>
          <w:p w14:paraId="60688E2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814" w:type="pct"/>
          </w:tcPr>
          <w:p w14:paraId="26213B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6.00</w:t>
            </w:r>
          </w:p>
        </w:tc>
        <w:tc>
          <w:tcPr>
            <w:tcW w:w="756" w:type="pct"/>
          </w:tcPr>
          <w:p w14:paraId="63F8D5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763" w:type="pct"/>
            <w:vAlign w:val="bottom"/>
          </w:tcPr>
          <w:p w14:paraId="5C28EC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4.50</w:t>
            </w:r>
          </w:p>
        </w:tc>
      </w:tr>
      <w:tr w:rsidR="00103275" w:rsidRPr="00103275" w14:paraId="2CAF9673" w14:textId="77777777" w:rsidTr="006E6C91">
        <w:trPr>
          <w:jc w:val="center"/>
        </w:trPr>
        <w:tc>
          <w:tcPr>
            <w:tcW w:w="530" w:type="pct"/>
            <w:vAlign w:val="center"/>
          </w:tcPr>
          <w:p w14:paraId="00046A98"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m:t>
                    </m:r>
                  </m:sub>
                </m:sSub>
              </m:oMath>
            </m:oMathPara>
          </w:p>
        </w:tc>
        <w:tc>
          <w:tcPr>
            <w:tcW w:w="773" w:type="pct"/>
          </w:tcPr>
          <w:p w14:paraId="4479EBF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1.75</w:t>
            </w:r>
          </w:p>
        </w:tc>
        <w:tc>
          <w:tcPr>
            <w:tcW w:w="720" w:type="pct"/>
            <w:vAlign w:val="bottom"/>
          </w:tcPr>
          <w:p w14:paraId="145F07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1.34</w:t>
            </w:r>
          </w:p>
        </w:tc>
        <w:tc>
          <w:tcPr>
            <w:tcW w:w="644" w:type="pct"/>
          </w:tcPr>
          <w:p w14:paraId="1CA32EE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1.69</w:t>
            </w:r>
          </w:p>
        </w:tc>
        <w:tc>
          <w:tcPr>
            <w:tcW w:w="814" w:type="pct"/>
          </w:tcPr>
          <w:p w14:paraId="3B4A25E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56" w:type="pct"/>
          </w:tcPr>
          <w:p w14:paraId="269E2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1BEB4B2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103275" w:rsidRPr="00103275" w14:paraId="28E9BBF1" w14:textId="77777777" w:rsidTr="006E6C91">
        <w:trPr>
          <w:jc w:val="center"/>
        </w:trPr>
        <w:tc>
          <w:tcPr>
            <w:tcW w:w="530" w:type="pct"/>
            <w:vAlign w:val="center"/>
          </w:tcPr>
          <w:p w14:paraId="672B8DD8"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3</m:t>
                    </m:r>
                  </m:sub>
                </m:sSub>
              </m:oMath>
            </m:oMathPara>
          </w:p>
        </w:tc>
        <w:tc>
          <w:tcPr>
            <w:tcW w:w="773" w:type="pct"/>
          </w:tcPr>
          <w:p w14:paraId="0CED900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1.51</w:t>
            </w:r>
          </w:p>
        </w:tc>
        <w:tc>
          <w:tcPr>
            <w:tcW w:w="720" w:type="pct"/>
            <w:vAlign w:val="bottom"/>
          </w:tcPr>
          <w:p w14:paraId="10BB405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7AA06E1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0.31</w:t>
            </w:r>
          </w:p>
        </w:tc>
        <w:tc>
          <w:tcPr>
            <w:tcW w:w="814" w:type="pct"/>
          </w:tcPr>
          <w:p w14:paraId="77AB9D4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756" w:type="pct"/>
          </w:tcPr>
          <w:p w14:paraId="0DBD86A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3AE2C69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1.59</w:t>
            </w:r>
          </w:p>
        </w:tc>
      </w:tr>
      <w:tr w:rsidR="00103275" w:rsidRPr="00103275" w14:paraId="52243D54" w14:textId="77777777" w:rsidTr="006E6C91">
        <w:trPr>
          <w:jc w:val="center"/>
        </w:trPr>
        <w:tc>
          <w:tcPr>
            <w:tcW w:w="530" w:type="pct"/>
            <w:vAlign w:val="center"/>
          </w:tcPr>
          <w:p w14:paraId="29DBD6A8"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4</m:t>
                    </m:r>
                  </m:sub>
                </m:sSub>
              </m:oMath>
            </m:oMathPara>
          </w:p>
        </w:tc>
        <w:tc>
          <w:tcPr>
            <w:tcW w:w="773" w:type="pct"/>
          </w:tcPr>
          <w:p w14:paraId="71C6B72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20" w:type="pct"/>
            <w:vAlign w:val="bottom"/>
          </w:tcPr>
          <w:p w14:paraId="6F6D685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1.95</w:t>
            </w:r>
          </w:p>
        </w:tc>
        <w:tc>
          <w:tcPr>
            <w:tcW w:w="644" w:type="pct"/>
          </w:tcPr>
          <w:p w14:paraId="5349110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tcPr>
          <w:p w14:paraId="351FD6C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56" w:type="pct"/>
          </w:tcPr>
          <w:p w14:paraId="218016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9FEE1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1.98</w:t>
            </w:r>
          </w:p>
        </w:tc>
      </w:tr>
      <w:tr w:rsidR="00103275" w:rsidRPr="00103275" w14:paraId="28300979" w14:textId="77777777" w:rsidTr="006E6C91">
        <w:trPr>
          <w:jc w:val="center"/>
        </w:trPr>
        <w:tc>
          <w:tcPr>
            <w:tcW w:w="530" w:type="pct"/>
            <w:vAlign w:val="center"/>
          </w:tcPr>
          <w:p w14:paraId="5351A20C"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5</m:t>
                    </m:r>
                  </m:sub>
                </m:sSub>
              </m:oMath>
            </m:oMathPara>
          </w:p>
        </w:tc>
        <w:tc>
          <w:tcPr>
            <w:tcW w:w="773" w:type="pct"/>
          </w:tcPr>
          <w:p w14:paraId="7DC27AB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2.62</w:t>
            </w:r>
          </w:p>
        </w:tc>
        <w:tc>
          <w:tcPr>
            <w:tcW w:w="720" w:type="pct"/>
            <w:vAlign w:val="bottom"/>
          </w:tcPr>
          <w:p w14:paraId="28EB1F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2.69</w:t>
            </w:r>
          </w:p>
        </w:tc>
        <w:tc>
          <w:tcPr>
            <w:tcW w:w="644" w:type="pct"/>
          </w:tcPr>
          <w:p w14:paraId="5F29A9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0.30</w:t>
            </w:r>
          </w:p>
        </w:tc>
        <w:tc>
          <w:tcPr>
            <w:tcW w:w="814" w:type="pct"/>
          </w:tcPr>
          <w:p w14:paraId="5C6A95A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56" w:type="pct"/>
          </w:tcPr>
          <w:p w14:paraId="7FFC7D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0.82</w:t>
            </w:r>
          </w:p>
        </w:tc>
        <w:tc>
          <w:tcPr>
            <w:tcW w:w="763" w:type="pct"/>
            <w:vAlign w:val="bottom"/>
          </w:tcPr>
          <w:p w14:paraId="145F544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1.90</w:t>
            </w:r>
          </w:p>
        </w:tc>
      </w:tr>
      <w:tr w:rsidR="00103275" w:rsidRPr="00103275" w14:paraId="0BB278E7" w14:textId="77777777" w:rsidTr="006E6C91">
        <w:trPr>
          <w:jc w:val="center"/>
        </w:trPr>
        <w:tc>
          <w:tcPr>
            <w:tcW w:w="530" w:type="pct"/>
            <w:vAlign w:val="center"/>
          </w:tcPr>
          <w:p w14:paraId="55E821DA"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6</m:t>
                    </m:r>
                  </m:sub>
                </m:sSub>
              </m:oMath>
            </m:oMathPara>
          </w:p>
        </w:tc>
        <w:tc>
          <w:tcPr>
            <w:tcW w:w="773" w:type="pct"/>
          </w:tcPr>
          <w:p w14:paraId="4567793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3.82</w:t>
            </w:r>
          </w:p>
        </w:tc>
        <w:tc>
          <w:tcPr>
            <w:tcW w:w="720" w:type="pct"/>
            <w:vAlign w:val="bottom"/>
          </w:tcPr>
          <w:p w14:paraId="2DA1343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3.47</w:t>
            </w:r>
          </w:p>
        </w:tc>
        <w:tc>
          <w:tcPr>
            <w:tcW w:w="644" w:type="pct"/>
          </w:tcPr>
          <w:p w14:paraId="1C5C7BD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1.02</w:t>
            </w:r>
          </w:p>
        </w:tc>
        <w:tc>
          <w:tcPr>
            <w:tcW w:w="814" w:type="pct"/>
          </w:tcPr>
          <w:p w14:paraId="2307D5D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6.19</w:t>
            </w:r>
          </w:p>
        </w:tc>
        <w:tc>
          <w:tcPr>
            <w:tcW w:w="756" w:type="pct"/>
          </w:tcPr>
          <w:p w14:paraId="7EA3D18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1.09</w:t>
            </w:r>
          </w:p>
        </w:tc>
        <w:tc>
          <w:tcPr>
            <w:tcW w:w="763" w:type="pct"/>
            <w:vAlign w:val="bottom"/>
          </w:tcPr>
          <w:p w14:paraId="6DA91C6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5.10</w:t>
            </w:r>
          </w:p>
        </w:tc>
      </w:tr>
      <w:tr w:rsidR="00103275" w:rsidRPr="00103275" w14:paraId="424D5002" w14:textId="77777777" w:rsidTr="006E6C91">
        <w:trPr>
          <w:jc w:val="center"/>
        </w:trPr>
        <w:tc>
          <w:tcPr>
            <w:tcW w:w="530" w:type="pct"/>
            <w:vAlign w:val="center"/>
          </w:tcPr>
          <w:p w14:paraId="58D4EA4B"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7</m:t>
                    </m:r>
                  </m:sub>
                </m:sSub>
              </m:oMath>
            </m:oMathPara>
          </w:p>
        </w:tc>
        <w:tc>
          <w:tcPr>
            <w:tcW w:w="773" w:type="pct"/>
          </w:tcPr>
          <w:p w14:paraId="7B2D17C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vAlign w:val="bottom"/>
          </w:tcPr>
          <w:p w14:paraId="0BF754D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c>
          <w:tcPr>
            <w:tcW w:w="644" w:type="pct"/>
          </w:tcPr>
          <w:p w14:paraId="2A7F75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0.74</w:t>
            </w:r>
          </w:p>
        </w:tc>
        <w:tc>
          <w:tcPr>
            <w:tcW w:w="814" w:type="pct"/>
          </w:tcPr>
          <w:p w14:paraId="76BB75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2.44</w:t>
            </w:r>
          </w:p>
        </w:tc>
        <w:tc>
          <w:tcPr>
            <w:tcW w:w="756" w:type="pct"/>
          </w:tcPr>
          <w:p w14:paraId="1095C04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BFE353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2.44</w:t>
            </w:r>
          </w:p>
        </w:tc>
      </w:tr>
      <w:tr w:rsidR="00103275" w:rsidRPr="00103275" w14:paraId="4F272788" w14:textId="77777777" w:rsidTr="006E6C91">
        <w:trPr>
          <w:jc w:val="center"/>
        </w:trPr>
        <w:tc>
          <w:tcPr>
            <w:tcW w:w="530" w:type="pct"/>
            <w:vAlign w:val="center"/>
          </w:tcPr>
          <w:p w14:paraId="2B033751"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8</m:t>
                    </m:r>
                  </m:sub>
                </m:sSub>
              </m:oMath>
            </m:oMathPara>
          </w:p>
        </w:tc>
        <w:tc>
          <w:tcPr>
            <w:tcW w:w="773" w:type="pct"/>
          </w:tcPr>
          <w:p w14:paraId="356DE90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4.81</w:t>
            </w:r>
          </w:p>
        </w:tc>
        <w:tc>
          <w:tcPr>
            <w:tcW w:w="720" w:type="pct"/>
            <w:vAlign w:val="bottom"/>
          </w:tcPr>
          <w:p w14:paraId="549294A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4.08</w:t>
            </w:r>
          </w:p>
        </w:tc>
        <w:tc>
          <w:tcPr>
            <w:tcW w:w="644" w:type="pct"/>
          </w:tcPr>
          <w:p w14:paraId="165CB67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3.16</w:t>
            </w:r>
          </w:p>
        </w:tc>
        <w:tc>
          <w:tcPr>
            <w:tcW w:w="814" w:type="pct"/>
          </w:tcPr>
          <w:p w14:paraId="7DD09B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10.44</w:t>
            </w:r>
          </w:p>
        </w:tc>
        <w:tc>
          <w:tcPr>
            <w:tcW w:w="756" w:type="pct"/>
          </w:tcPr>
          <w:p w14:paraId="46F492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763" w:type="pct"/>
            <w:vAlign w:val="bottom"/>
          </w:tcPr>
          <w:p w14:paraId="2F9DADF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9.97</w:t>
            </w:r>
          </w:p>
        </w:tc>
      </w:tr>
      <w:tr w:rsidR="00103275" w:rsidRPr="00103275" w14:paraId="32142A31" w14:textId="77777777" w:rsidTr="006E6C91">
        <w:trPr>
          <w:jc w:val="center"/>
        </w:trPr>
        <w:tc>
          <w:tcPr>
            <w:tcW w:w="530" w:type="pct"/>
            <w:vAlign w:val="center"/>
          </w:tcPr>
          <w:p w14:paraId="2C246798"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9</m:t>
                    </m:r>
                  </m:sub>
                </m:sSub>
              </m:oMath>
            </m:oMathPara>
          </w:p>
        </w:tc>
        <w:tc>
          <w:tcPr>
            <w:tcW w:w="773" w:type="pct"/>
          </w:tcPr>
          <w:p w14:paraId="0BA70E3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2.78</w:t>
            </w:r>
          </w:p>
        </w:tc>
        <w:tc>
          <w:tcPr>
            <w:tcW w:w="720" w:type="pct"/>
            <w:vAlign w:val="bottom"/>
          </w:tcPr>
          <w:p w14:paraId="22D9C95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3.70</w:t>
            </w:r>
          </w:p>
        </w:tc>
        <w:tc>
          <w:tcPr>
            <w:tcW w:w="644" w:type="pct"/>
          </w:tcPr>
          <w:p w14:paraId="180F16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814" w:type="pct"/>
          </w:tcPr>
          <w:p w14:paraId="15DE45C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8.78</w:t>
            </w:r>
          </w:p>
        </w:tc>
        <w:tc>
          <w:tcPr>
            <w:tcW w:w="756" w:type="pct"/>
          </w:tcPr>
          <w:p w14:paraId="0B2795A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63" w:type="pct"/>
            <w:vAlign w:val="bottom"/>
          </w:tcPr>
          <w:p w14:paraId="08A4B72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8.07</w:t>
            </w:r>
          </w:p>
        </w:tc>
      </w:tr>
      <w:tr w:rsidR="00103275" w:rsidRPr="00103275" w14:paraId="1693C0EB" w14:textId="77777777" w:rsidTr="006E6C91">
        <w:trPr>
          <w:jc w:val="center"/>
        </w:trPr>
        <w:tc>
          <w:tcPr>
            <w:tcW w:w="530" w:type="pct"/>
            <w:vAlign w:val="center"/>
          </w:tcPr>
          <w:p w14:paraId="4AA36268"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10</m:t>
                    </m:r>
                  </m:sub>
                </m:sSub>
              </m:oMath>
            </m:oMathPara>
          </w:p>
        </w:tc>
        <w:tc>
          <w:tcPr>
            <w:tcW w:w="773" w:type="pct"/>
          </w:tcPr>
          <w:p w14:paraId="790309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2.36</w:t>
            </w:r>
          </w:p>
        </w:tc>
        <w:tc>
          <w:tcPr>
            <w:tcW w:w="720" w:type="pct"/>
            <w:vAlign w:val="bottom"/>
          </w:tcPr>
          <w:p w14:paraId="04A349C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2.38</w:t>
            </w:r>
          </w:p>
        </w:tc>
        <w:tc>
          <w:tcPr>
            <w:tcW w:w="644" w:type="pct"/>
          </w:tcPr>
          <w:p w14:paraId="07528F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814" w:type="pct"/>
          </w:tcPr>
          <w:p w14:paraId="054E149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3.40</w:t>
            </w:r>
          </w:p>
        </w:tc>
        <w:tc>
          <w:tcPr>
            <w:tcW w:w="756" w:type="pct"/>
          </w:tcPr>
          <w:p w14:paraId="1F78C1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763" w:type="pct"/>
            <w:vAlign w:val="bottom"/>
          </w:tcPr>
          <w:p w14:paraId="769A3FF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2.84</w:t>
            </w:r>
          </w:p>
        </w:tc>
      </w:tr>
      <w:tr w:rsidR="00103275" w:rsidRPr="00103275" w14:paraId="59BDF70D" w14:textId="77777777" w:rsidTr="006E6C91">
        <w:trPr>
          <w:jc w:val="center"/>
        </w:trPr>
        <w:tc>
          <w:tcPr>
            <w:tcW w:w="530" w:type="pct"/>
            <w:vAlign w:val="center"/>
          </w:tcPr>
          <w:p w14:paraId="3D5CAC0C"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11</m:t>
                    </m:r>
                  </m:sub>
                </m:sSub>
              </m:oMath>
            </m:oMathPara>
          </w:p>
        </w:tc>
        <w:tc>
          <w:tcPr>
            <w:tcW w:w="773" w:type="pct"/>
          </w:tcPr>
          <w:p w14:paraId="274116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5.37</w:t>
            </w:r>
          </w:p>
        </w:tc>
        <w:tc>
          <w:tcPr>
            <w:tcW w:w="720" w:type="pct"/>
            <w:vAlign w:val="bottom"/>
          </w:tcPr>
          <w:p w14:paraId="07068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5.93</w:t>
            </w:r>
          </w:p>
        </w:tc>
        <w:tc>
          <w:tcPr>
            <w:tcW w:w="644" w:type="pct"/>
          </w:tcPr>
          <w:p w14:paraId="20161D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2.34</w:t>
            </w:r>
          </w:p>
        </w:tc>
        <w:tc>
          <w:tcPr>
            <w:tcW w:w="814" w:type="pct"/>
          </w:tcPr>
          <w:p w14:paraId="0B668EC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9.71</w:t>
            </w:r>
          </w:p>
        </w:tc>
        <w:tc>
          <w:tcPr>
            <w:tcW w:w="756" w:type="pct"/>
          </w:tcPr>
          <w:p w14:paraId="787FAA6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B909E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9.71</w:t>
            </w:r>
          </w:p>
        </w:tc>
      </w:tr>
      <w:tr w:rsidR="00103275" w:rsidRPr="00103275" w14:paraId="1D668925" w14:textId="77777777" w:rsidTr="006E6C91">
        <w:trPr>
          <w:jc w:val="center"/>
        </w:trPr>
        <w:tc>
          <w:tcPr>
            <w:tcW w:w="530" w:type="pct"/>
            <w:vAlign w:val="center"/>
          </w:tcPr>
          <w:p w14:paraId="67BB8B88"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12</m:t>
                    </m:r>
                  </m:sub>
                </m:sSub>
              </m:oMath>
            </m:oMathPara>
          </w:p>
        </w:tc>
        <w:tc>
          <w:tcPr>
            <w:tcW w:w="773" w:type="pct"/>
          </w:tcPr>
          <w:p w14:paraId="20E4CA2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720" w:type="pct"/>
            <w:vAlign w:val="bottom"/>
          </w:tcPr>
          <w:p w14:paraId="042B392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1.91</w:t>
            </w:r>
          </w:p>
        </w:tc>
        <w:tc>
          <w:tcPr>
            <w:tcW w:w="644" w:type="pct"/>
          </w:tcPr>
          <w:p w14:paraId="093BFC2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1.80</w:t>
            </w:r>
          </w:p>
        </w:tc>
        <w:tc>
          <w:tcPr>
            <w:tcW w:w="814" w:type="pct"/>
          </w:tcPr>
          <w:p w14:paraId="5D4581D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5.21</w:t>
            </w:r>
          </w:p>
        </w:tc>
        <w:tc>
          <w:tcPr>
            <w:tcW w:w="756" w:type="pct"/>
          </w:tcPr>
          <w:p w14:paraId="4E920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640D7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5.21</w:t>
            </w:r>
          </w:p>
        </w:tc>
      </w:tr>
      <w:tr w:rsidR="00103275" w:rsidRPr="00103275" w14:paraId="3D452337" w14:textId="77777777" w:rsidTr="006E6C91">
        <w:trPr>
          <w:jc w:val="center"/>
        </w:trPr>
        <w:tc>
          <w:tcPr>
            <w:tcW w:w="530" w:type="pct"/>
            <w:vAlign w:val="center"/>
          </w:tcPr>
          <w:p w14:paraId="01A81947"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13</m:t>
                    </m:r>
                  </m:sub>
                </m:sSub>
              </m:oMath>
            </m:oMathPara>
          </w:p>
        </w:tc>
        <w:tc>
          <w:tcPr>
            <w:tcW w:w="773" w:type="pct"/>
          </w:tcPr>
          <w:p w14:paraId="28DE5B3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1.49</w:t>
            </w:r>
          </w:p>
        </w:tc>
        <w:tc>
          <w:tcPr>
            <w:tcW w:w="720" w:type="pct"/>
            <w:vAlign w:val="bottom"/>
          </w:tcPr>
          <w:p w14:paraId="755D023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2.29</w:t>
            </w:r>
          </w:p>
        </w:tc>
        <w:tc>
          <w:tcPr>
            <w:tcW w:w="644" w:type="pct"/>
          </w:tcPr>
          <w:p w14:paraId="0C2B3C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2.06</w:t>
            </w:r>
          </w:p>
        </w:tc>
        <w:tc>
          <w:tcPr>
            <w:tcW w:w="814" w:type="pct"/>
          </w:tcPr>
          <w:p w14:paraId="71BC0E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8.64</w:t>
            </w:r>
          </w:p>
        </w:tc>
        <w:tc>
          <w:tcPr>
            <w:tcW w:w="756" w:type="pct"/>
          </w:tcPr>
          <w:p w14:paraId="569773E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46FC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8.64</w:t>
            </w:r>
          </w:p>
        </w:tc>
      </w:tr>
      <w:tr w:rsidR="00103275" w:rsidRPr="00103275" w14:paraId="7BA5BB62" w14:textId="77777777" w:rsidTr="006E6C91">
        <w:trPr>
          <w:jc w:val="center"/>
        </w:trPr>
        <w:tc>
          <w:tcPr>
            <w:tcW w:w="530" w:type="pct"/>
            <w:vAlign w:val="center"/>
          </w:tcPr>
          <w:p w14:paraId="2064B8CB"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14</m:t>
                    </m:r>
                  </m:sub>
                </m:sSub>
              </m:oMath>
            </m:oMathPara>
          </w:p>
        </w:tc>
        <w:tc>
          <w:tcPr>
            <w:tcW w:w="773" w:type="pct"/>
          </w:tcPr>
          <w:p w14:paraId="531205F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0.41</w:t>
            </w:r>
          </w:p>
        </w:tc>
        <w:tc>
          <w:tcPr>
            <w:tcW w:w="720" w:type="pct"/>
            <w:vAlign w:val="bottom"/>
          </w:tcPr>
          <w:p w14:paraId="757C5DE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0.30</w:t>
            </w:r>
          </w:p>
        </w:tc>
        <w:tc>
          <w:tcPr>
            <w:tcW w:w="644" w:type="pct"/>
          </w:tcPr>
          <w:p w14:paraId="3F2B3A1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0.48</w:t>
            </w:r>
          </w:p>
        </w:tc>
        <w:tc>
          <w:tcPr>
            <w:tcW w:w="814" w:type="pct"/>
          </w:tcPr>
          <w:p w14:paraId="78604FC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1.30</w:t>
            </w:r>
          </w:p>
        </w:tc>
        <w:tc>
          <w:tcPr>
            <w:tcW w:w="756" w:type="pct"/>
          </w:tcPr>
          <w:p w14:paraId="21E28E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88014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1.30</w:t>
            </w:r>
          </w:p>
        </w:tc>
      </w:tr>
      <w:tr w:rsidR="00103275" w:rsidRPr="00103275" w14:paraId="0DE942A4" w14:textId="77777777" w:rsidTr="006E6C91">
        <w:trPr>
          <w:jc w:val="center"/>
        </w:trPr>
        <w:tc>
          <w:tcPr>
            <w:tcW w:w="530" w:type="pct"/>
            <w:vAlign w:val="center"/>
          </w:tcPr>
          <w:p w14:paraId="2012A074"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15</m:t>
                    </m:r>
                  </m:sub>
                </m:sSub>
              </m:oMath>
            </m:oMathPara>
          </w:p>
        </w:tc>
        <w:tc>
          <w:tcPr>
            <w:tcW w:w="773" w:type="pct"/>
          </w:tcPr>
          <w:p w14:paraId="05A253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0.85</w:t>
            </w:r>
          </w:p>
        </w:tc>
        <w:tc>
          <w:tcPr>
            <w:tcW w:w="720" w:type="pct"/>
            <w:vAlign w:val="bottom"/>
          </w:tcPr>
          <w:p w14:paraId="3F734C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0.84</w:t>
            </w:r>
          </w:p>
        </w:tc>
        <w:tc>
          <w:tcPr>
            <w:tcW w:w="644" w:type="pct"/>
          </w:tcPr>
          <w:p w14:paraId="453A93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814" w:type="pct"/>
          </w:tcPr>
          <w:p w14:paraId="734BA93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756" w:type="pct"/>
          </w:tcPr>
          <w:p w14:paraId="38A6D90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73E0B0B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r>
      <w:tr w:rsidR="00103275" w:rsidRPr="00103275" w14:paraId="36E69818" w14:textId="77777777" w:rsidTr="006E6C91">
        <w:trPr>
          <w:jc w:val="center"/>
        </w:trPr>
        <w:tc>
          <w:tcPr>
            <w:tcW w:w="530" w:type="pct"/>
            <w:vAlign w:val="center"/>
          </w:tcPr>
          <w:p w14:paraId="48AE4A58"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16</m:t>
                    </m:r>
                  </m:sub>
                </m:sSub>
              </m:oMath>
            </m:oMathPara>
          </w:p>
        </w:tc>
        <w:tc>
          <w:tcPr>
            <w:tcW w:w="773" w:type="pct"/>
          </w:tcPr>
          <w:p w14:paraId="6166F7B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20" w:type="pct"/>
            <w:vAlign w:val="bottom"/>
          </w:tcPr>
          <w:p w14:paraId="463A41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0.41</w:t>
            </w:r>
          </w:p>
        </w:tc>
        <w:tc>
          <w:tcPr>
            <w:tcW w:w="644" w:type="pct"/>
          </w:tcPr>
          <w:p w14:paraId="43E84A0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814" w:type="pct"/>
          </w:tcPr>
          <w:p w14:paraId="416C5EE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1.16</w:t>
            </w:r>
          </w:p>
        </w:tc>
        <w:tc>
          <w:tcPr>
            <w:tcW w:w="756" w:type="pct"/>
          </w:tcPr>
          <w:p w14:paraId="7580D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6C05D5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1.16</w:t>
            </w:r>
          </w:p>
        </w:tc>
      </w:tr>
      <w:tr w:rsidR="00103275" w:rsidRPr="00103275" w14:paraId="3B7E4399" w14:textId="77777777" w:rsidTr="006E6C91">
        <w:trPr>
          <w:jc w:val="center"/>
        </w:trPr>
        <w:tc>
          <w:tcPr>
            <w:tcW w:w="530" w:type="pct"/>
            <w:vAlign w:val="center"/>
          </w:tcPr>
          <w:p w14:paraId="4765AD1B"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17</m:t>
                    </m:r>
                  </m:sub>
                </m:sSub>
              </m:oMath>
            </m:oMathPara>
          </w:p>
        </w:tc>
        <w:tc>
          <w:tcPr>
            <w:tcW w:w="773" w:type="pct"/>
          </w:tcPr>
          <w:p w14:paraId="22AEBD3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1.94</w:t>
            </w:r>
          </w:p>
        </w:tc>
        <w:tc>
          <w:tcPr>
            <w:tcW w:w="720" w:type="pct"/>
            <w:vAlign w:val="bottom"/>
          </w:tcPr>
          <w:p w14:paraId="249E1A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2.59</w:t>
            </w:r>
          </w:p>
        </w:tc>
        <w:tc>
          <w:tcPr>
            <w:tcW w:w="644" w:type="pct"/>
          </w:tcPr>
          <w:p w14:paraId="6068EF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0.87</w:t>
            </w:r>
          </w:p>
        </w:tc>
        <w:tc>
          <w:tcPr>
            <w:tcW w:w="814" w:type="pct"/>
          </w:tcPr>
          <w:p w14:paraId="34B0B0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4.24</w:t>
            </w:r>
          </w:p>
        </w:tc>
        <w:tc>
          <w:tcPr>
            <w:tcW w:w="756" w:type="pct"/>
          </w:tcPr>
          <w:p w14:paraId="7982C23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0.28</w:t>
            </w:r>
          </w:p>
        </w:tc>
        <w:tc>
          <w:tcPr>
            <w:tcW w:w="763" w:type="pct"/>
            <w:vAlign w:val="bottom"/>
          </w:tcPr>
          <w:p w14:paraId="2861657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3.96</w:t>
            </w:r>
          </w:p>
        </w:tc>
      </w:tr>
      <w:tr w:rsidR="00103275" w:rsidRPr="00103275" w14:paraId="1A9DF15F" w14:textId="77777777" w:rsidTr="006E6C91">
        <w:trPr>
          <w:jc w:val="center"/>
        </w:trPr>
        <w:tc>
          <w:tcPr>
            <w:tcW w:w="530" w:type="pct"/>
            <w:vAlign w:val="center"/>
          </w:tcPr>
          <w:p w14:paraId="75F4155A" w14:textId="77777777" w:rsidR="00103275"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18</m:t>
                    </m:r>
                  </m:sub>
                </m:sSub>
              </m:oMath>
            </m:oMathPara>
          </w:p>
        </w:tc>
        <w:tc>
          <w:tcPr>
            <w:tcW w:w="773" w:type="pct"/>
          </w:tcPr>
          <w:p w14:paraId="2FE416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4.58</w:t>
            </w:r>
          </w:p>
        </w:tc>
        <w:tc>
          <w:tcPr>
            <w:tcW w:w="720" w:type="pct"/>
            <w:vAlign w:val="bottom"/>
          </w:tcPr>
          <w:p w14:paraId="5C421E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5.57</w:t>
            </w:r>
          </w:p>
        </w:tc>
        <w:tc>
          <w:tcPr>
            <w:tcW w:w="644" w:type="pct"/>
          </w:tcPr>
          <w:p w14:paraId="6FAB2B0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4.38</w:t>
            </w:r>
          </w:p>
        </w:tc>
        <w:tc>
          <w:tcPr>
            <w:tcW w:w="814" w:type="pct"/>
          </w:tcPr>
          <w:p w14:paraId="149F371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15.04</w:t>
            </w:r>
          </w:p>
        </w:tc>
        <w:tc>
          <w:tcPr>
            <w:tcW w:w="756" w:type="pct"/>
          </w:tcPr>
          <w:p w14:paraId="3B121F9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152A55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15.04</w:t>
            </w:r>
          </w:p>
        </w:tc>
      </w:tr>
      <w:tr w:rsidR="008E41AD" w:rsidRPr="00103275" w14:paraId="3CADAF30" w14:textId="77777777" w:rsidTr="008E41AD">
        <w:tblPrEx>
          <w:jc w:val="left"/>
        </w:tblPrEx>
        <w:tc>
          <w:tcPr>
            <w:tcW w:w="530" w:type="pct"/>
          </w:tcPr>
          <w:p w14:paraId="3EC76E97"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19</m:t>
                    </m:r>
                  </m:sub>
                </m:sSub>
              </m:oMath>
            </m:oMathPara>
          </w:p>
        </w:tc>
        <w:tc>
          <w:tcPr>
            <w:tcW w:w="773" w:type="pct"/>
          </w:tcPr>
          <w:p w14:paraId="03EA736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1.68</w:t>
            </w:r>
          </w:p>
        </w:tc>
        <w:tc>
          <w:tcPr>
            <w:tcW w:w="720" w:type="pct"/>
          </w:tcPr>
          <w:p w14:paraId="5459A9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1.66</w:t>
            </w:r>
          </w:p>
        </w:tc>
        <w:tc>
          <w:tcPr>
            <w:tcW w:w="644" w:type="pct"/>
          </w:tcPr>
          <w:p w14:paraId="0ECF56B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0.43</w:t>
            </w:r>
          </w:p>
        </w:tc>
        <w:tc>
          <w:tcPr>
            <w:tcW w:w="814" w:type="pct"/>
          </w:tcPr>
          <w:p w14:paraId="433DC66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2.15</w:t>
            </w:r>
          </w:p>
        </w:tc>
        <w:tc>
          <w:tcPr>
            <w:tcW w:w="756" w:type="pct"/>
          </w:tcPr>
          <w:p w14:paraId="33F0374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0.86</w:t>
            </w:r>
          </w:p>
        </w:tc>
        <w:tc>
          <w:tcPr>
            <w:tcW w:w="763" w:type="pct"/>
          </w:tcPr>
          <w:p w14:paraId="21866A6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r>
      <w:tr w:rsidR="008E41AD" w:rsidRPr="00103275" w14:paraId="527130D5" w14:textId="77777777" w:rsidTr="008E41AD">
        <w:tblPrEx>
          <w:jc w:val="left"/>
        </w:tblPrEx>
        <w:tc>
          <w:tcPr>
            <w:tcW w:w="530" w:type="pct"/>
          </w:tcPr>
          <w:p w14:paraId="6E26AB3D"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20</m:t>
                    </m:r>
                  </m:sub>
                </m:sSub>
              </m:oMath>
            </m:oMathPara>
          </w:p>
        </w:tc>
        <w:tc>
          <w:tcPr>
            <w:tcW w:w="773" w:type="pct"/>
          </w:tcPr>
          <w:p w14:paraId="5C84251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0.89</w:t>
            </w:r>
          </w:p>
        </w:tc>
        <w:tc>
          <w:tcPr>
            <w:tcW w:w="720" w:type="pct"/>
          </w:tcPr>
          <w:p w14:paraId="548FCCC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0.90</w:t>
            </w:r>
          </w:p>
        </w:tc>
        <w:tc>
          <w:tcPr>
            <w:tcW w:w="644" w:type="pct"/>
          </w:tcPr>
          <w:p w14:paraId="2BAFDDF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0.15</w:t>
            </w:r>
          </w:p>
        </w:tc>
        <w:tc>
          <w:tcPr>
            <w:tcW w:w="814" w:type="pct"/>
          </w:tcPr>
          <w:p w14:paraId="14E20C6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0.99</w:t>
            </w:r>
          </w:p>
        </w:tc>
        <w:tc>
          <w:tcPr>
            <w:tcW w:w="756" w:type="pct"/>
          </w:tcPr>
          <w:p w14:paraId="3F0227C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0.33</w:t>
            </w:r>
          </w:p>
        </w:tc>
        <w:tc>
          <w:tcPr>
            <w:tcW w:w="763" w:type="pct"/>
          </w:tcPr>
          <w:p w14:paraId="50BBDF4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0.66</w:t>
            </w:r>
          </w:p>
        </w:tc>
      </w:tr>
      <w:tr w:rsidR="008E41AD" w:rsidRPr="00103275" w14:paraId="07CF5BA0" w14:textId="77777777" w:rsidTr="008E41AD">
        <w:tblPrEx>
          <w:jc w:val="left"/>
        </w:tblPrEx>
        <w:tc>
          <w:tcPr>
            <w:tcW w:w="530" w:type="pct"/>
          </w:tcPr>
          <w:p w14:paraId="5B6B4241"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21</m:t>
                    </m:r>
                  </m:sub>
                </m:sSub>
              </m:oMath>
            </m:oMathPara>
          </w:p>
        </w:tc>
        <w:tc>
          <w:tcPr>
            <w:tcW w:w="773" w:type="pct"/>
          </w:tcPr>
          <w:p w14:paraId="3CD9A08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20" w:type="pct"/>
          </w:tcPr>
          <w:p w14:paraId="03EFA6D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2.71</w:t>
            </w:r>
          </w:p>
        </w:tc>
        <w:tc>
          <w:tcPr>
            <w:tcW w:w="644" w:type="pct"/>
          </w:tcPr>
          <w:p w14:paraId="1BDF88F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w:t>
            </w:r>
          </w:p>
        </w:tc>
        <w:tc>
          <w:tcPr>
            <w:tcW w:w="814" w:type="pct"/>
          </w:tcPr>
          <w:p w14:paraId="6996AB9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4.85</w:t>
            </w:r>
          </w:p>
        </w:tc>
        <w:tc>
          <w:tcPr>
            <w:tcW w:w="756" w:type="pct"/>
          </w:tcPr>
          <w:p w14:paraId="5442D39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22BB55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4.85</w:t>
            </w:r>
          </w:p>
        </w:tc>
      </w:tr>
      <w:tr w:rsidR="008E41AD" w:rsidRPr="00103275" w14:paraId="2356B993" w14:textId="77777777" w:rsidTr="008E41AD">
        <w:tblPrEx>
          <w:jc w:val="left"/>
        </w:tblPrEx>
        <w:tc>
          <w:tcPr>
            <w:tcW w:w="530" w:type="pct"/>
          </w:tcPr>
          <w:p w14:paraId="38FAAD77"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22</m:t>
                    </m:r>
                  </m:sub>
                </m:sSub>
              </m:oMath>
            </m:oMathPara>
          </w:p>
        </w:tc>
        <w:tc>
          <w:tcPr>
            <w:tcW w:w="773" w:type="pct"/>
          </w:tcPr>
          <w:p w14:paraId="03DD8BB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2.21</w:t>
            </w:r>
          </w:p>
        </w:tc>
        <w:tc>
          <w:tcPr>
            <w:tcW w:w="720" w:type="pct"/>
          </w:tcPr>
          <w:p w14:paraId="6546C5D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2.34</w:t>
            </w:r>
          </w:p>
        </w:tc>
        <w:tc>
          <w:tcPr>
            <w:tcW w:w="644" w:type="pct"/>
          </w:tcPr>
          <w:p w14:paraId="6721F1A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0.59</w:t>
            </w:r>
          </w:p>
        </w:tc>
        <w:tc>
          <w:tcPr>
            <w:tcW w:w="814" w:type="pct"/>
          </w:tcPr>
          <w:p w14:paraId="1C404DE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3.01</w:t>
            </w:r>
          </w:p>
        </w:tc>
        <w:tc>
          <w:tcPr>
            <w:tcW w:w="756" w:type="pct"/>
          </w:tcPr>
          <w:p w14:paraId="69F8DC7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0.60</w:t>
            </w:r>
          </w:p>
        </w:tc>
        <w:tc>
          <w:tcPr>
            <w:tcW w:w="763" w:type="pct"/>
          </w:tcPr>
          <w:p w14:paraId="0B2EF41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2.41</w:t>
            </w:r>
          </w:p>
        </w:tc>
      </w:tr>
      <w:tr w:rsidR="008E41AD" w:rsidRPr="00103275" w14:paraId="37DA789F" w14:textId="77777777" w:rsidTr="008E41AD">
        <w:tblPrEx>
          <w:jc w:val="left"/>
        </w:tblPrEx>
        <w:tc>
          <w:tcPr>
            <w:tcW w:w="530" w:type="pct"/>
          </w:tcPr>
          <w:p w14:paraId="5119FE1D"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23</m:t>
                    </m:r>
                  </m:sub>
                </m:sSub>
              </m:oMath>
            </m:oMathPara>
          </w:p>
        </w:tc>
        <w:tc>
          <w:tcPr>
            <w:tcW w:w="773" w:type="pct"/>
          </w:tcPr>
          <w:p w14:paraId="6D3683D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6.55</w:t>
            </w:r>
          </w:p>
        </w:tc>
        <w:tc>
          <w:tcPr>
            <w:tcW w:w="720" w:type="pct"/>
          </w:tcPr>
          <w:p w14:paraId="5F6C98C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6.15</w:t>
            </w:r>
          </w:p>
        </w:tc>
        <w:tc>
          <w:tcPr>
            <w:tcW w:w="644" w:type="pct"/>
          </w:tcPr>
          <w:p w14:paraId="642D39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2.24</w:t>
            </w:r>
          </w:p>
        </w:tc>
        <w:tc>
          <w:tcPr>
            <w:tcW w:w="814" w:type="pct"/>
          </w:tcPr>
          <w:p w14:paraId="3607645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8.65</w:t>
            </w:r>
          </w:p>
        </w:tc>
        <w:tc>
          <w:tcPr>
            <w:tcW w:w="756" w:type="pct"/>
          </w:tcPr>
          <w:p w14:paraId="54A2566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72DA32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8.65</w:t>
            </w:r>
          </w:p>
        </w:tc>
      </w:tr>
      <w:tr w:rsidR="008E41AD" w:rsidRPr="00103275" w14:paraId="379FF2EE" w14:textId="77777777" w:rsidTr="008E41AD">
        <w:tblPrEx>
          <w:jc w:val="left"/>
        </w:tblPrEx>
        <w:tc>
          <w:tcPr>
            <w:tcW w:w="530" w:type="pct"/>
          </w:tcPr>
          <w:p w14:paraId="5352497F"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24</m:t>
                    </m:r>
                  </m:sub>
                </m:sSub>
              </m:oMath>
            </m:oMathPara>
          </w:p>
        </w:tc>
        <w:tc>
          <w:tcPr>
            <w:tcW w:w="773" w:type="pct"/>
          </w:tcPr>
          <w:p w14:paraId="16DA6FE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6.05</w:t>
            </w:r>
          </w:p>
        </w:tc>
        <w:tc>
          <w:tcPr>
            <w:tcW w:w="720" w:type="pct"/>
          </w:tcPr>
          <w:p w14:paraId="5503671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5.67</w:t>
            </w:r>
          </w:p>
        </w:tc>
        <w:tc>
          <w:tcPr>
            <w:tcW w:w="644" w:type="pct"/>
          </w:tcPr>
          <w:p w14:paraId="7E97322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1.95</w:t>
            </w:r>
          </w:p>
        </w:tc>
        <w:tc>
          <w:tcPr>
            <w:tcW w:w="814" w:type="pct"/>
          </w:tcPr>
          <w:p w14:paraId="096BD69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7.20</w:t>
            </w:r>
          </w:p>
        </w:tc>
        <w:tc>
          <w:tcPr>
            <w:tcW w:w="756" w:type="pct"/>
          </w:tcPr>
          <w:p w14:paraId="091513C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8A4DC3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7.20</w:t>
            </w:r>
          </w:p>
        </w:tc>
      </w:tr>
      <w:tr w:rsidR="008E41AD" w:rsidRPr="00103275" w14:paraId="66880ED3" w14:textId="77777777" w:rsidTr="008E41AD">
        <w:tblPrEx>
          <w:jc w:val="left"/>
        </w:tblPrEx>
        <w:tc>
          <w:tcPr>
            <w:tcW w:w="530" w:type="pct"/>
          </w:tcPr>
          <w:p w14:paraId="0E3777F8"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25</m:t>
                    </m:r>
                  </m:sub>
                </m:sSub>
              </m:oMath>
            </m:oMathPara>
          </w:p>
        </w:tc>
        <w:tc>
          <w:tcPr>
            <w:tcW w:w="773" w:type="pct"/>
          </w:tcPr>
          <w:p w14:paraId="010220F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5.41</w:t>
            </w:r>
          </w:p>
        </w:tc>
        <w:tc>
          <w:tcPr>
            <w:tcW w:w="720" w:type="pct"/>
          </w:tcPr>
          <w:p w14:paraId="49B75C3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4.75</w:t>
            </w:r>
          </w:p>
        </w:tc>
        <w:tc>
          <w:tcPr>
            <w:tcW w:w="644" w:type="pct"/>
          </w:tcPr>
          <w:p w14:paraId="1A59F54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2.01</w:t>
            </w:r>
          </w:p>
        </w:tc>
        <w:tc>
          <w:tcPr>
            <w:tcW w:w="814" w:type="pct"/>
          </w:tcPr>
          <w:p w14:paraId="0822E8A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7.01</w:t>
            </w:r>
          </w:p>
        </w:tc>
        <w:tc>
          <w:tcPr>
            <w:tcW w:w="756" w:type="pct"/>
          </w:tcPr>
          <w:p w14:paraId="3E43216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30667AF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7.01</w:t>
            </w:r>
          </w:p>
        </w:tc>
      </w:tr>
      <w:tr w:rsidR="008E41AD" w:rsidRPr="00103275" w14:paraId="79A270F6" w14:textId="77777777" w:rsidTr="008E41AD">
        <w:tblPrEx>
          <w:jc w:val="left"/>
        </w:tblPrEx>
        <w:tc>
          <w:tcPr>
            <w:tcW w:w="530" w:type="pct"/>
          </w:tcPr>
          <w:p w14:paraId="0CAD9E3B"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26</m:t>
                    </m:r>
                  </m:sub>
                </m:sSub>
              </m:oMath>
            </m:oMathPara>
          </w:p>
        </w:tc>
        <w:tc>
          <w:tcPr>
            <w:tcW w:w="773" w:type="pct"/>
          </w:tcPr>
          <w:p w14:paraId="7B9BEE4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2.92</w:t>
            </w:r>
          </w:p>
        </w:tc>
        <w:tc>
          <w:tcPr>
            <w:tcW w:w="720" w:type="pct"/>
          </w:tcPr>
          <w:p w14:paraId="281150D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2.27</w:t>
            </w:r>
          </w:p>
        </w:tc>
        <w:tc>
          <w:tcPr>
            <w:tcW w:w="644" w:type="pct"/>
          </w:tcPr>
          <w:p w14:paraId="3B573EB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2.10</w:t>
            </w:r>
          </w:p>
        </w:tc>
        <w:tc>
          <w:tcPr>
            <w:tcW w:w="814" w:type="pct"/>
          </w:tcPr>
          <w:p w14:paraId="1D0DE0ED"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6.12</w:t>
            </w:r>
          </w:p>
        </w:tc>
        <w:tc>
          <w:tcPr>
            <w:tcW w:w="756" w:type="pct"/>
          </w:tcPr>
          <w:p w14:paraId="387AB3E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5654433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6.12</w:t>
            </w:r>
          </w:p>
        </w:tc>
      </w:tr>
      <w:tr w:rsidR="008E41AD" w:rsidRPr="00103275" w14:paraId="545B476D" w14:textId="77777777" w:rsidTr="008E41AD">
        <w:tblPrEx>
          <w:jc w:val="left"/>
        </w:tblPrEx>
        <w:tc>
          <w:tcPr>
            <w:tcW w:w="530" w:type="pct"/>
          </w:tcPr>
          <w:p w14:paraId="67D4761D"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27</m:t>
                    </m:r>
                  </m:sub>
                </m:sSub>
              </m:oMath>
            </m:oMathPara>
          </w:p>
        </w:tc>
        <w:tc>
          <w:tcPr>
            <w:tcW w:w="773" w:type="pct"/>
          </w:tcPr>
          <w:p w14:paraId="5CC4345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0.69</w:t>
            </w:r>
          </w:p>
        </w:tc>
        <w:tc>
          <w:tcPr>
            <w:tcW w:w="720" w:type="pct"/>
          </w:tcPr>
          <w:p w14:paraId="6E18C67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0.65</w:t>
            </w:r>
          </w:p>
        </w:tc>
        <w:tc>
          <w:tcPr>
            <w:tcW w:w="644" w:type="pct"/>
          </w:tcPr>
          <w:p w14:paraId="4782D3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0.49</w:t>
            </w:r>
          </w:p>
        </w:tc>
        <w:tc>
          <w:tcPr>
            <w:tcW w:w="814" w:type="pct"/>
          </w:tcPr>
          <w:p w14:paraId="0102EEE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2.30</w:t>
            </w:r>
          </w:p>
        </w:tc>
        <w:tc>
          <w:tcPr>
            <w:tcW w:w="756" w:type="pct"/>
          </w:tcPr>
          <w:p w14:paraId="6892FE0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0.46</w:t>
            </w:r>
          </w:p>
        </w:tc>
        <w:tc>
          <w:tcPr>
            <w:tcW w:w="763" w:type="pct"/>
          </w:tcPr>
          <w:p w14:paraId="6A297AD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1.84</w:t>
            </w:r>
          </w:p>
        </w:tc>
      </w:tr>
      <w:tr w:rsidR="008E41AD" w:rsidRPr="00103275" w14:paraId="3D5B6208" w14:textId="77777777" w:rsidTr="008E41AD">
        <w:tblPrEx>
          <w:jc w:val="left"/>
        </w:tblPrEx>
        <w:tc>
          <w:tcPr>
            <w:tcW w:w="530" w:type="pct"/>
          </w:tcPr>
          <w:p w14:paraId="4CD003F4" w14:textId="77777777" w:rsidR="008E41AD" w:rsidRPr="00103275" w:rsidRDefault="00894A27" w:rsidP="001F2D01">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28</m:t>
                    </m:r>
                  </m:sub>
                </m:sSub>
              </m:oMath>
            </m:oMathPara>
          </w:p>
        </w:tc>
        <w:tc>
          <w:tcPr>
            <w:tcW w:w="773" w:type="pct"/>
          </w:tcPr>
          <w:p w14:paraId="63347BE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720" w:type="pct"/>
          </w:tcPr>
          <w:p w14:paraId="6F8366E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0.75</w:t>
            </w:r>
          </w:p>
        </w:tc>
        <w:tc>
          <w:tcPr>
            <w:tcW w:w="644" w:type="pct"/>
          </w:tcPr>
          <w:p w14:paraId="1F10698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1.38</w:t>
            </w:r>
          </w:p>
        </w:tc>
        <w:tc>
          <w:tcPr>
            <w:tcW w:w="814" w:type="pct"/>
          </w:tcPr>
          <w:p w14:paraId="53ADAC1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4.48</w:t>
            </w:r>
          </w:p>
        </w:tc>
        <w:tc>
          <w:tcPr>
            <w:tcW w:w="756" w:type="pct"/>
          </w:tcPr>
          <w:p w14:paraId="48AF1F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15F3AB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4.48</w:t>
            </w:r>
          </w:p>
        </w:tc>
      </w:tr>
    </w:tbl>
    <w:p w14:paraId="2942DF73" w14:textId="7A6F06FE" w:rsidR="006E6C91" w:rsidRPr="008E41AD" w:rsidRDefault="008E41AD" w:rsidP="008E41AD">
      <w:pPr>
        <w:jc w:val="center"/>
        <w:rPr>
          <w:rFonts w:asciiTheme="minorEastAsia" w:eastAsiaTheme="minorEastAsia" w:hAnsiTheme="minorEastAsia"/>
        </w:rPr>
      </w:pPr>
      <w:r>
        <w:rPr>
          <w:rFonts w:asciiTheme="minorEastAsia" w:eastAsiaTheme="minorEastAsia" w:hAnsiTheme="minorEastAsia"/>
          <w:sz w:val="21"/>
          <w:szCs w:val="21"/>
        </w:rPr>
        <w:t>续</w:t>
      </w: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TableGrid"/>
        <w:tblW w:w="5000" w:type="pct"/>
        <w:jc w:val="center"/>
        <w:tblLook w:val="04A0" w:firstRow="1" w:lastRow="0" w:firstColumn="1" w:lastColumn="0" w:noHBand="0" w:noVBand="1"/>
      </w:tblPr>
      <w:tblGrid>
        <w:gridCol w:w="879"/>
        <w:gridCol w:w="1282"/>
        <w:gridCol w:w="419"/>
        <w:gridCol w:w="774"/>
        <w:gridCol w:w="1068"/>
        <w:gridCol w:w="764"/>
        <w:gridCol w:w="585"/>
        <w:gridCol w:w="1253"/>
        <w:gridCol w:w="1266"/>
      </w:tblGrid>
      <w:tr w:rsidR="00406409" w:rsidRPr="00103275" w14:paraId="6CA01D6E" w14:textId="77777777" w:rsidTr="00570FF8">
        <w:trPr>
          <w:jc w:val="center"/>
        </w:trPr>
        <w:tc>
          <w:tcPr>
            <w:tcW w:w="530" w:type="pct"/>
            <w:vAlign w:val="center"/>
          </w:tcPr>
          <w:p w14:paraId="64BD8B87" w14:textId="77777777" w:rsidR="00406409"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29</m:t>
                    </m:r>
                  </m:sub>
                </m:sSub>
              </m:oMath>
            </m:oMathPara>
          </w:p>
        </w:tc>
        <w:tc>
          <w:tcPr>
            <w:tcW w:w="773" w:type="pct"/>
          </w:tcPr>
          <w:p w14:paraId="569EB4E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0.79</w:t>
            </w:r>
          </w:p>
        </w:tc>
        <w:tc>
          <w:tcPr>
            <w:tcW w:w="720" w:type="pct"/>
            <w:gridSpan w:val="2"/>
            <w:vAlign w:val="bottom"/>
          </w:tcPr>
          <w:p w14:paraId="218FBDB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0.73</w:t>
            </w:r>
          </w:p>
        </w:tc>
        <w:tc>
          <w:tcPr>
            <w:tcW w:w="644" w:type="pct"/>
          </w:tcPr>
          <w:p w14:paraId="226EED1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814" w:type="pct"/>
            <w:gridSpan w:val="2"/>
          </w:tcPr>
          <w:p w14:paraId="148AD87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3.97</w:t>
            </w:r>
          </w:p>
        </w:tc>
        <w:tc>
          <w:tcPr>
            <w:tcW w:w="756" w:type="pct"/>
          </w:tcPr>
          <w:p w14:paraId="2D9DF9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208A16F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3.97</w:t>
            </w:r>
          </w:p>
        </w:tc>
      </w:tr>
      <w:tr w:rsidR="00406409" w:rsidRPr="00103275" w14:paraId="48F323E5" w14:textId="77777777" w:rsidTr="00570FF8">
        <w:trPr>
          <w:jc w:val="center"/>
        </w:trPr>
        <w:tc>
          <w:tcPr>
            <w:tcW w:w="530" w:type="pct"/>
            <w:vAlign w:val="center"/>
          </w:tcPr>
          <w:p w14:paraId="5595F008" w14:textId="77777777" w:rsidR="00406409"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30</m:t>
                    </m:r>
                  </m:sub>
                </m:sSub>
              </m:oMath>
            </m:oMathPara>
          </w:p>
        </w:tc>
        <w:tc>
          <w:tcPr>
            <w:tcW w:w="773" w:type="pct"/>
          </w:tcPr>
          <w:p w14:paraId="742652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gridSpan w:val="2"/>
            <w:vAlign w:val="bottom"/>
          </w:tcPr>
          <w:p w14:paraId="7D36D78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3BF8362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814" w:type="pct"/>
            <w:gridSpan w:val="2"/>
          </w:tcPr>
          <w:p w14:paraId="3C417E3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2.88</w:t>
            </w:r>
          </w:p>
        </w:tc>
        <w:tc>
          <w:tcPr>
            <w:tcW w:w="756" w:type="pct"/>
          </w:tcPr>
          <w:p w14:paraId="379398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344EAA9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2.88</w:t>
            </w:r>
          </w:p>
        </w:tc>
      </w:tr>
      <w:tr w:rsidR="00406409" w:rsidRPr="00103275" w14:paraId="31FF014A" w14:textId="77777777" w:rsidTr="00570FF8">
        <w:trPr>
          <w:jc w:val="center"/>
        </w:trPr>
        <w:tc>
          <w:tcPr>
            <w:tcW w:w="530" w:type="pct"/>
            <w:vAlign w:val="center"/>
          </w:tcPr>
          <w:p w14:paraId="32B4D525" w14:textId="77777777" w:rsidR="00406409"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31</m:t>
                    </m:r>
                  </m:sub>
                </m:sSub>
              </m:oMath>
            </m:oMathPara>
          </w:p>
        </w:tc>
        <w:tc>
          <w:tcPr>
            <w:tcW w:w="773" w:type="pct"/>
          </w:tcPr>
          <w:p w14:paraId="5E61B4D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-0.01</w:t>
            </w:r>
          </w:p>
        </w:tc>
        <w:tc>
          <w:tcPr>
            <w:tcW w:w="720" w:type="pct"/>
            <w:gridSpan w:val="2"/>
            <w:vAlign w:val="bottom"/>
          </w:tcPr>
          <w:p w14:paraId="6562C7F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199E02E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0.20</w:t>
            </w:r>
          </w:p>
        </w:tc>
        <w:tc>
          <w:tcPr>
            <w:tcW w:w="814" w:type="pct"/>
            <w:gridSpan w:val="2"/>
          </w:tcPr>
          <w:p w14:paraId="5DE15BC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298A22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64" w:type="pct"/>
            <w:vAlign w:val="bottom"/>
          </w:tcPr>
          <w:p w14:paraId="335A807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406409" w:rsidRPr="00103275" w14:paraId="14C81859" w14:textId="77777777" w:rsidTr="00570FF8">
        <w:trPr>
          <w:jc w:val="center"/>
        </w:trPr>
        <w:tc>
          <w:tcPr>
            <w:tcW w:w="530" w:type="pct"/>
            <w:vAlign w:val="center"/>
          </w:tcPr>
          <w:p w14:paraId="1EE1463B" w14:textId="77777777" w:rsidR="00406409" w:rsidRPr="00103275" w:rsidRDefault="00894A27" w:rsidP="00191F57">
            <w:pPr>
              <w:widowControl/>
              <w:spacing w:before="0" w:after="0" w:line="240" w:lineRule="auto"/>
              <w:jc w:val="left"/>
              <w:rPr>
                <w:rFonts w:asciiTheme="minorEastAsia" w:eastAsiaTheme="minorEastAsia" w:hAnsiTheme="minorEastAsia" w:cs="SimSun"/>
                <w:color w:val="000000"/>
                <w:kern w:val="0"/>
                <w:szCs w:val="21"/>
              </w:rPr>
            </w:pPr>
            <m:oMathPara>
              <m:oMath>
                <m:sSub>
                  <m:sSubPr>
                    <m:ctrlPr>
                      <w:rPr>
                        <w:rFonts w:ascii="Cambria Math" w:eastAsiaTheme="minorEastAsia" w:hAnsi="Cambria Math" w:cs="SimSun"/>
                        <w:color w:val="000000"/>
                        <w:kern w:val="0"/>
                        <w:szCs w:val="21"/>
                      </w:rPr>
                    </m:ctrlPr>
                  </m:sSubPr>
                  <m:e>
                    <m:r>
                      <w:rPr>
                        <w:rFonts w:ascii="Cambria Math" w:eastAsiaTheme="minorEastAsia" w:hAnsi="Cambria Math" w:cs="SimSun"/>
                        <w:color w:val="000000"/>
                        <w:kern w:val="0"/>
                        <w:szCs w:val="21"/>
                      </w:rPr>
                      <m:t>x</m:t>
                    </m:r>
                  </m:e>
                  <m:sub>
                    <m:r>
                      <w:rPr>
                        <w:rFonts w:ascii="Cambria Math" w:eastAsiaTheme="minorEastAsia" w:hAnsi="Cambria Math" w:cs="SimSun"/>
                        <w:color w:val="000000"/>
                        <w:kern w:val="0"/>
                        <w:szCs w:val="21"/>
                      </w:rPr>
                      <m:t>32</m:t>
                    </m:r>
                  </m:sub>
                </m:sSub>
              </m:oMath>
            </m:oMathPara>
          </w:p>
        </w:tc>
        <w:tc>
          <w:tcPr>
            <w:tcW w:w="773" w:type="pct"/>
          </w:tcPr>
          <w:p w14:paraId="435010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20" w:type="pct"/>
            <w:gridSpan w:val="2"/>
            <w:vAlign w:val="bottom"/>
          </w:tcPr>
          <w:p w14:paraId="71A1CB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66F7F3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gridSpan w:val="2"/>
          </w:tcPr>
          <w:p w14:paraId="515610D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6DD0A2A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-2.00</w:t>
            </w:r>
          </w:p>
        </w:tc>
        <w:tc>
          <w:tcPr>
            <w:tcW w:w="764" w:type="pct"/>
            <w:vAlign w:val="bottom"/>
          </w:tcPr>
          <w:p w14:paraId="77FBDFD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w:t>
            </w:r>
          </w:p>
        </w:tc>
      </w:tr>
      <w:tr w:rsidR="00406409" w:rsidRPr="00103275" w14:paraId="526875B3" w14:textId="77777777" w:rsidTr="00570FF8">
        <w:trPr>
          <w:jc w:val="center"/>
        </w:trPr>
        <w:tc>
          <w:tcPr>
            <w:tcW w:w="530" w:type="pct"/>
            <w:vAlign w:val="center"/>
          </w:tcPr>
          <w:p w14:paraId="5B5AD9EF" w14:textId="77777777" w:rsidR="00406409" w:rsidRPr="00103275" w:rsidRDefault="00894A27"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33</m:t>
                    </m:r>
                  </m:sub>
                </m:sSub>
              </m:oMath>
            </m:oMathPara>
          </w:p>
        </w:tc>
        <w:tc>
          <w:tcPr>
            <w:tcW w:w="773" w:type="pct"/>
          </w:tcPr>
          <w:p w14:paraId="47678A3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127.06</w:t>
            </w:r>
          </w:p>
        </w:tc>
        <w:tc>
          <w:tcPr>
            <w:tcW w:w="720" w:type="pct"/>
            <w:gridSpan w:val="2"/>
            <w:vAlign w:val="bottom"/>
          </w:tcPr>
          <w:p w14:paraId="6A2EBC3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18076.24</w:t>
            </w:r>
          </w:p>
        </w:tc>
        <w:tc>
          <w:tcPr>
            <w:tcW w:w="644" w:type="pct"/>
          </w:tcPr>
          <w:p w14:paraId="1DF69DF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3273.75</w:t>
            </w:r>
          </w:p>
        </w:tc>
        <w:tc>
          <w:tcPr>
            <w:tcW w:w="814" w:type="pct"/>
            <w:gridSpan w:val="2"/>
          </w:tcPr>
          <w:p w14:paraId="1915B6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c>
          <w:tcPr>
            <w:tcW w:w="756" w:type="pct"/>
          </w:tcPr>
          <w:p w14:paraId="71078D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49CCD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r>
      <w:tr w:rsidR="00406409" w:rsidRPr="00103275" w14:paraId="6A3020B8" w14:textId="77777777" w:rsidTr="00570FF8">
        <w:trPr>
          <w:jc w:val="center"/>
        </w:trPr>
        <w:tc>
          <w:tcPr>
            <w:tcW w:w="530" w:type="pct"/>
            <w:vAlign w:val="center"/>
          </w:tcPr>
          <w:p w14:paraId="0C783A62" w14:textId="77777777" w:rsidR="00406409" w:rsidRPr="00103275" w:rsidRDefault="00894A27"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34</m:t>
                    </m:r>
                  </m:sub>
                </m:sSub>
              </m:oMath>
            </m:oMathPara>
          </w:p>
        </w:tc>
        <w:tc>
          <w:tcPr>
            <w:tcW w:w="773" w:type="pct"/>
          </w:tcPr>
          <w:p w14:paraId="7B6479B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119.14</w:t>
            </w:r>
          </w:p>
        </w:tc>
        <w:tc>
          <w:tcPr>
            <w:tcW w:w="720" w:type="pct"/>
            <w:gridSpan w:val="2"/>
            <w:vAlign w:val="bottom"/>
          </w:tcPr>
          <w:p w14:paraId="589E89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16949.78</w:t>
            </w:r>
          </w:p>
        </w:tc>
        <w:tc>
          <w:tcPr>
            <w:tcW w:w="644" w:type="pct"/>
          </w:tcPr>
          <w:p w14:paraId="551DE2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3105.59</w:t>
            </w:r>
          </w:p>
        </w:tc>
        <w:tc>
          <w:tcPr>
            <w:tcW w:w="814" w:type="pct"/>
            <w:gridSpan w:val="2"/>
          </w:tcPr>
          <w:p w14:paraId="7692918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c>
          <w:tcPr>
            <w:tcW w:w="756" w:type="pct"/>
          </w:tcPr>
          <w:p w14:paraId="6FE718E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0FB33C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r>
      <w:tr w:rsidR="00406409" w:rsidRPr="00103275" w14:paraId="458FB6EC" w14:textId="77777777" w:rsidTr="00570FF8">
        <w:trPr>
          <w:jc w:val="center"/>
        </w:trPr>
        <w:tc>
          <w:tcPr>
            <w:tcW w:w="530" w:type="pct"/>
            <w:vAlign w:val="center"/>
          </w:tcPr>
          <w:p w14:paraId="53641F0A" w14:textId="77777777" w:rsidR="00406409" w:rsidRPr="00103275" w:rsidRDefault="00894A27"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35</m:t>
                    </m:r>
                  </m:sub>
                </m:sSub>
              </m:oMath>
            </m:oMathPara>
          </w:p>
        </w:tc>
        <w:tc>
          <w:tcPr>
            <w:tcW w:w="773" w:type="pct"/>
          </w:tcPr>
          <w:p w14:paraId="4307A79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140.72</w:t>
            </w:r>
          </w:p>
        </w:tc>
        <w:tc>
          <w:tcPr>
            <w:tcW w:w="720" w:type="pct"/>
            <w:gridSpan w:val="2"/>
            <w:vAlign w:val="bottom"/>
          </w:tcPr>
          <w:p w14:paraId="17B40C7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20019.67</w:t>
            </w:r>
          </w:p>
        </w:tc>
        <w:tc>
          <w:tcPr>
            <w:tcW w:w="644" w:type="pct"/>
          </w:tcPr>
          <w:p w14:paraId="714FF4B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4611.51</w:t>
            </w:r>
          </w:p>
        </w:tc>
        <w:tc>
          <w:tcPr>
            <w:tcW w:w="814" w:type="pct"/>
            <w:gridSpan w:val="2"/>
          </w:tcPr>
          <w:p w14:paraId="236B2FF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c>
          <w:tcPr>
            <w:tcW w:w="756" w:type="pct"/>
          </w:tcPr>
          <w:p w14:paraId="621C3F1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0AD5B2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r>
      <w:tr w:rsidR="00406409" w:rsidRPr="00103275" w14:paraId="19679815" w14:textId="77777777" w:rsidTr="00570FF8">
        <w:trPr>
          <w:jc w:val="center"/>
        </w:trPr>
        <w:tc>
          <w:tcPr>
            <w:tcW w:w="530" w:type="pct"/>
            <w:vAlign w:val="center"/>
          </w:tcPr>
          <w:p w14:paraId="35695307" w14:textId="77777777" w:rsidR="00406409" w:rsidRPr="00103275" w:rsidRDefault="00894A27"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36</m:t>
                    </m:r>
                  </m:sub>
                </m:sSub>
              </m:oMath>
            </m:oMathPara>
          </w:p>
        </w:tc>
        <w:tc>
          <w:tcPr>
            <w:tcW w:w="773" w:type="pct"/>
          </w:tcPr>
          <w:p w14:paraId="24A2FE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114.56</w:t>
            </w:r>
          </w:p>
        </w:tc>
        <w:tc>
          <w:tcPr>
            <w:tcW w:w="720" w:type="pct"/>
            <w:gridSpan w:val="2"/>
            <w:vAlign w:val="bottom"/>
          </w:tcPr>
          <w:p w14:paraId="1C09340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16297.34</w:t>
            </w:r>
          </w:p>
        </w:tc>
        <w:tc>
          <w:tcPr>
            <w:tcW w:w="644" w:type="pct"/>
          </w:tcPr>
          <w:p w14:paraId="281D189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3025.09</w:t>
            </w:r>
          </w:p>
        </w:tc>
        <w:tc>
          <w:tcPr>
            <w:tcW w:w="814" w:type="pct"/>
            <w:gridSpan w:val="2"/>
          </w:tcPr>
          <w:p w14:paraId="7F44B62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c>
          <w:tcPr>
            <w:tcW w:w="756" w:type="pct"/>
          </w:tcPr>
          <w:p w14:paraId="0A0D3F4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39414E5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r>
      <w:tr w:rsidR="00406409" w:rsidRPr="00103275" w14:paraId="7FFA7041" w14:textId="77777777" w:rsidTr="00570FF8">
        <w:trPr>
          <w:jc w:val="center"/>
        </w:trPr>
        <w:tc>
          <w:tcPr>
            <w:tcW w:w="530" w:type="pct"/>
            <w:vAlign w:val="center"/>
          </w:tcPr>
          <w:p w14:paraId="364218C0" w14:textId="77777777" w:rsidR="00406409" w:rsidRPr="00103275" w:rsidRDefault="00894A27"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37</m:t>
                    </m:r>
                  </m:sub>
                </m:sSub>
              </m:oMath>
            </m:oMathPara>
          </w:p>
        </w:tc>
        <w:tc>
          <w:tcPr>
            <w:tcW w:w="773" w:type="pct"/>
          </w:tcPr>
          <w:p w14:paraId="20BC3D4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2048.15</w:t>
            </w:r>
          </w:p>
        </w:tc>
        <w:tc>
          <w:tcPr>
            <w:tcW w:w="720" w:type="pct"/>
            <w:gridSpan w:val="2"/>
            <w:vAlign w:val="bottom"/>
          </w:tcPr>
          <w:p w14:paraId="70881A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289725.33</w:t>
            </w:r>
          </w:p>
        </w:tc>
        <w:tc>
          <w:tcPr>
            <w:tcW w:w="644" w:type="pct"/>
          </w:tcPr>
          <w:p w14:paraId="307D9D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53373.03</w:t>
            </w:r>
          </w:p>
        </w:tc>
        <w:tc>
          <w:tcPr>
            <w:tcW w:w="814" w:type="pct"/>
            <w:gridSpan w:val="2"/>
          </w:tcPr>
          <w:p w14:paraId="5E1BF2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c>
          <w:tcPr>
            <w:tcW w:w="756" w:type="pct"/>
          </w:tcPr>
          <w:p w14:paraId="71340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405076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r>
      <w:tr w:rsidR="00406409" w:rsidRPr="00103275" w14:paraId="429AFF00" w14:textId="77777777" w:rsidTr="00570FF8">
        <w:trPr>
          <w:jc w:val="center"/>
        </w:trPr>
        <w:tc>
          <w:tcPr>
            <w:tcW w:w="5000" w:type="pct"/>
            <w:gridSpan w:val="9"/>
            <w:shd w:val="clear" w:color="auto" w:fill="E7E6E6" w:themeFill="background2"/>
            <w:vAlign w:val="center"/>
          </w:tcPr>
          <w:p w14:paraId="45B16C78" w14:textId="77777777" w:rsidR="00406409" w:rsidRPr="00103275" w:rsidRDefault="00406409" w:rsidP="00191F57">
            <w:pPr>
              <w:spacing w:before="0" w:after="0" w:line="240" w:lineRule="auto"/>
              <w:rPr>
                <w:rFonts w:asciiTheme="minorEastAsia" w:eastAsiaTheme="minorEastAsia" w:hAnsiTheme="minorEastAsia" w:cs="Times New Roman"/>
                <w:color w:val="000000"/>
                <w:kern w:val="0"/>
                <w:szCs w:val="21"/>
              </w:rPr>
            </w:pPr>
            <w:r w:rsidRPr="00103275">
              <w:rPr>
                <w:rFonts w:asciiTheme="minorEastAsia" w:eastAsiaTheme="minorEastAsia" w:hAnsiTheme="minorEastAsia" w:cs="Times New Roman" w:hint="eastAsia"/>
                <w:color w:val="000000"/>
                <w:kern w:val="0"/>
                <w:szCs w:val="21"/>
              </w:rPr>
              <w:t>输出变量</w:t>
            </w:r>
          </w:p>
        </w:tc>
      </w:tr>
      <w:tr w:rsidR="00406409" w:rsidRPr="00103275" w14:paraId="3F9890F8" w14:textId="77777777" w:rsidTr="00570FF8">
        <w:trPr>
          <w:jc w:val="center"/>
        </w:trPr>
        <w:tc>
          <w:tcPr>
            <w:tcW w:w="530" w:type="pct"/>
            <w:vAlign w:val="center"/>
          </w:tcPr>
          <w:p w14:paraId="4F3580CF" w14:textId="77777777" w:rsidR="00406409" w:rsidRPr="00103275" w:rsidRDefault="00406409" w:rsidP="00191F57">
            <w:pPr>
              <w:widowControl/>
              <w:spacing w:before="0" w:after="0" w:line="240" w:lineRule="auto"/>
              <w:jc w:val="left"/>
              <w:rPr>
                <w:rFonts w:asciiTheme="minorEastAsia" w:eastAsiaTheme="minorEastAsia" w:hAnsiTheme="minorEastAsia" w:cs="Times New Roman"/>
                <w:color w:val="000000"/>
                <w:kern w:val="0"/>
                <w:szCs w:val="21"/>
              </w:rPr>
            </w:pPr>
            <m:oMathPara>
              <m:oMath>
                <m:r>
                  <m:rPr>
                    <m:sty m:val="p"/>
                  </m:rPr>
                  <w:rPr>
                    <w:rFonts w:ascii="Cambria Math" w:eastAsiaTheme="minorEastAsia" w:hAnsi="Cambria Math" w:cs="Times New Roman"/>
                    <w:color w:val="000000"/>
                    <w:kern w:val="0"/>
                    <w:szCs w:val="21"/>
                  </w:rPr>
                  <m:t>y</m:t>
                </m:r>
              </m:oMath>
            </m:oMathPara>
          </w:p>
        </w:tc>
        <w:tc>
          <w:tcPr>
            <w:tcW w:w="773" w:type="pct"/>
          </w:tcPr>
          <w:p w14:paraId="529B6E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133.46</w:t>
            </w:r>
          </w:p>
        </w:tc>
        <w:tc>
          <w:tcPr>
            <w:tcW w:w="720" w:type="pct"/>
            <w:gridSpan w:val="2"/>
          </w:tcPr>
          <w:p w14:paraId="2FFB38E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18985.97</w:t>
            </w:r>
          </w:p>
        </w:tc>
        <w:tc>
          <w:tcPr>
            <w:tcW w:w="644" w:type="pct"/>
          </w:tcPr>
          <w:p w14:paraId="53C23E8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3429.26</w:t>
            </w:r>
          </w:p>
        </w:tc>
        <w:tc>
          <w:tcPr>
            <w:tcW w:w="814" w:type="pct"/>
            <w:gridSpan w:val="2"/>
          </w:tcPr>
          <w:p w14:paraId="5DE651C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c>
          <w:tcPr>
            <w:tcW w:w="756" w:type="pct"/>
          </w:tcPr>
          <w:p w14:paraId="67DC461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w:t>
            </w:r>
          </w:p>
        </w:tc>
        <w:tc>
          <w:tcPr>
            <w:tcW w:w="764" w:type="pct"/>
          </w:tcPr>
          <w:p w14:paraId="0879B16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r>
      <w:tr w:rsidR="00406409" w:rsidRPr="00103275" w14:paraId="4409793D" w14:textId="77777777" w:rsidTr="00570FF8">
        <w:trPr>
          <w:jc w:val="center"/>
        </w:trPr>
        <w:tc>
          <w:tcPr>
            <w:tcW w:w="1556" w:type="pct"/>
            <w:gridSpan w:val="3"/>
            <w:vAlign w:val="center"/>
          </w:tcPr>
          <w:p w14:paraId="5AFE42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总样本量</w:t>
            </w:r>
          </w:p>
        </w:tc>
        <w:tc>
          <w:tcPr>
            <w:tcW w:w="1572" w:type="pct"/>
            <w:gridSpan w:val="3"/>
            <w:vAlign w:val="center"/>
          </w:tcPr>
          <w:p w14:paraId="675A46D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违约样本量</w:t>
            </w:r>
          </w:p>
        </w:tc>
        <w:tc>
          <w:tcPr>
            <w:tcW w:w="1872" w:type="pct"/>
            <w:gridSpan w:val="3"/>
            <w:vAlign w:val="center"/>
          </w:tcPr>
          <w:p w14:paraId="0D5D015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未违约样本量</w:t>
            </w:r>
          </w:p>
        </w:tc>
      </w:tr>
      <w:tr w:rsidR="00406409" w:rsidRPr="00103275" w14:paraId="7C4D7B77" w14:textId="77777777" w:rsidTr="00570FF8">
        <w:trPr>
          <w:jc w:val="center"/>
        </w:trPr>
        <w:tc>
          <w:tcPr>
            <w:tcW w:w="1556" w:type="pct"/>
            <w:gridSpan w:val="3"/>
            <w:vAlign w:val="center"/>
          </w:tcPr>
          <w:p w14:paraId="3A7D05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18921</w:t>
            </w:r>
          </w:p>
        </w:tc>
        <w:tc>
          <w:tcPr>
            <w:tcW w:w="1572" w:type="pct"/>
            <w:gridSpan w:val="3"/>
            <w:vAlign w:val="center"/>
          </w:tcPr>
          <w:p w14:paraId="6937D9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w:t>
            </w:r>
          </w:p>
        </w:tc>
        <w:tc>
          <w:tcPr>
            <w:tcW w:w="1872" w:type="pct"/>
            <w:gridSpan w:val="3"/>
            <w:vAlign w:val="center"/>
          </w:tcPr>
          <w:p w14:paraId="1EA007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18788</w:t>
            </w:r>
          </w:p>
        </w:tc>
      </w:tr>
    </w:tbl>
    <w:p w14:paraId="1B774134" w14:textId="0C3B462E" w:rsidR="005647BC" w:rsidRPr="000C1036" w:rsidRDefault="00191F57" w:rsidP="00355812">
      <w:pPr>
        <w:rPr>
          <w:rFonts w:asciiTheme="minorEastAsia" w:eastAsiaTheme="minorEastAsia" w:hAnsiTheme="minorEastAsia"/>
        </w:rPr>
      </w:pPr>
      <w:r>
        <w:rPr>
          <w:rFonts w:asciiTheme="minorEastAsia" w:eastAsiaTheme="minorEastAsia" w:hAnsiTheme="minorEastAsia"/>
        </w:rPr>
        <w:t xml:space="preserve">    </w:t>
      </w:r>
      <w:r w:rsidR="00715E03" w:rsidRPr="000C1036">
        <w:rPr>
          <w:rFonts w:asciiTheme="minorEastAsia" w:eastAsiaTheme="minorEastAsia" w:hAnsiTheme="minorEastAsia"/>
        </w:rPr>
        <w:t>由表</w:t>
      </w:r>
      <w:r w:rsidR="00BD2C05" w:rsidRPr="000C1036">
        <w:rPr>
          <w:rFonts w:asciiTheme="minorEastAsia" w:eastAsiaTheme="minorEastAsia" w:hAnsiTheme="minorEastAsia"/>
        </w:rPr>
        <w:t>二</w:t>
      </w:r>
      <w:r w:rsidR="00715E03" w:rsidRPr="000C1036">
        <w:rPr>
          <w:rFonts w:asciiTheme="minorEastAsia" w:eastAsiaTheme="minorEastAsia" w:hAnsiTheme="minorEastAsia"/>
        </w:rPr>
        <w:t>可看出，</w:t>
      </w:r>
      <m:oMath>
        <m:sSub>
          <m:sSubPr>
            <m:ctrlPr>
              <w:rPr>
                <w:rFonts w:ascii="Cambria Math" w:eastAsiaTheme="minorEastAsia" w:hAnsi="Cambria Math" w:cs="SimSun"/>
              </w:rPr>
            </m:ctrlPr>
          </m:sSubPr>
          <m:e>
            <m:r>
              <w:rPr>
                <w:rFonts w:ascii="Cambria Math" w:eastAsiaTheme="minorEastAsia" w:hAnsi="Cambria Math" w:cs="SimSun"/>
              </w:rPr>
              <m:t>x</m:t>
            </m:r>
          </m:e>
          <m:sub>
            <m:r>
              <w:rPr>
                <w:rFonts w:ascii="Cambria Math" w:eastAsiaTheme="minorEastAsia" w:hAnsi="Cambria Math" w:cs="SimSun"/>
              </w:rPr>
              <m:t>9</m:t>
            </m:r>
          </m:sub>
        </m:sSub>
      </m:oMath>
      <w:r w:rsidR="003B2DCB" w:rsidRPr="000C1036">
        <w:rPr>
          <w:rFonts w:asciiTheme="minorEastAsia" w:eastAsiaTheme="minorEastAsia" w:hAnsiTheme="minorEastAsia"/>
        </w:rPr>
        <w:t>、</w:t>
      </w:r>
      <m:oMath>
        <m:sSub>
          <m:sSubPr>
            <m:ctrlPr>
              <w:rPr>
                <w:rFonts w:ascii="Cambria Math" w:eastAsiaTheme="minorEastAsia" w:hAnsi="Cambria Math" w:cs="SimSun"/>
              </w:rPr>
            </m:ctrlPr>
          </m:sSubPr>
          <m:e>
            <m:r>
              <w:rPr>
                <w:rFonts w:ascii="Cambria Math" w:eastAsiaTheme="minorEastAsia" w:hAnsi="Cambria Math" w:cs="SimSun"/>
              </w:rPr>
              <m:t>x</m:t>
            </m:r>
          </m:e>
          <m:sub>
            <m:r>
              <w:rPr>
                <w:rFonts w:ascii="Cambria Math" w:eastAsiaTheme="minorEastAsia" w:hAnsi="Cambria Math" w:cs="SimSun"/>
              </w:rPr>
              <m:t>13</m:t>
            </m:r>
          </m:sub>
        </m:sSub>
      </m:oMath>
      <w:r w:rsidR="003B2DCB" w:rsidRPr="000C1036">
        <w:rPr>
          <w:rFonts w:asciiTheme="minorEastAsia" w:eastAsiaTheme="minorEastAsia" w:hAnsiTheme="minorEastAsia"/>
        </w:rPr>
        <w:t>、</w:t>
      </w:r>
      <m:oMath>
        <m:sSub>
          <m:sSubPr>
            <m:ctrlPr>
              <w:rPr>
                <w:rFonts w:ascii="Cambria Math" w:eastAsiaTheme="minorEastAsia" w:hAnsi="Cambria Math" w:cs="SimSun"/>
              </w:rPr>
            </m:ctrlPr>
          </m:sSubPr>
          <m:e>
            <m:r>
              <w:rPr>
                <w:rFonts w:ascii="Cambria Math" w:eastAsiaTheme="minorEastAsia" w:hAnsi="Cambria Math" w:cs="SimSun"/>
              </w:rPr>
              <m:t>x</m:t>
            </m:r>
          </m:e>
          <m:sub>
            <m:r>
              <w:rPr>
                <w:rFonts w:ascii="Cambria Math" w:eastAsiaTheme="minorEastAsia" w:hAnsi="Cambria Math" w:cs="SimSun"/>
              </w:rPr>
              <m:t>17</m:t>
            </m:r>
          </m:sub>
        </m:sSub>
      </m:oMath>
      <w:r w:rsidR="006D1A72" w:rsidRPr="000C1036">
        <w:rPr>
          <w:rFonts w:asciiTheme="minorEastAsia" w:eastAsiaTheme="minorEastAsia" w:hAnsiTheme="minorEastAsia"/>
        </w:rPr>
        <w:t>、</w:t>
      </w:r>
      <m:oMath>
        <m:sSub>
          <m:sSubPr>
            <m:ctrlPr>
              <w:rPr>
                <w:rFonts w:ascii="Cambria Math" w:eastAsiaTheme="minorEastAsia" w:hAnsi="Cambria Math" w:cs="SimSun"/>
              </w:rPr>
            </m:ctrlPr>
          </m:sSubPr>
          <m:e>
            <m:r>
              <w:rPr>
                <w:rFonts w:ascii="Cambria Math" w:eastAsiaTheme="minorEastAsia" w:hAnsi="Cambria Math" w:cs="SimSun"/>
              </w:rPr>
              <m:t>x</m:t>
            </m:r>
          </m:e>
          <m:sub>
            <m:r>
              <w:rPr>
                <w:rFonts w:ascii="Cambria Math" w:eastAsiaTheme="minorEastAsia" w:hAnsi="Cambria Math" w:cs="SimSun"/>
              </w:rPr>
              <m:t>33</m:t>
            </m:r>
          </m:sub>
        </m:sSub>
        <m:r>
          <w:rPr>
            <w:rFonts w:ascii="Cambria Math" w:eastAsiaTheme="minorEastAsia" w:hAnsi="Cambria Math" w:cs="SimSun"/>
          </w:rPr>
          <m:t>～</m:t>
        </m:r>
        <m:sSub>
          <m:sSubPr>
            <m:ctrlPr>
              <w:rPr>
                <w:rFonts w:ascii="Cambria Math" w:eastAsiaTheme="minorEastAsia" w:hAnsi="Cambria Math" w:cs="SimSun"/>
              </w:rPr>
            </m:ctrlPr>
          </m:sSubPr>
          <m:e>
            <m:r>
              <w:rPr>
                <w:rFonts w:ascii="Cambria Math" w:eastAsiaTheme="minorEastAsia" w:hAnsi="Cambria Math" w:cs="SimSun"/>
              </w:rPr>
              <m:t>x</m:t>
            </m:r>
          </m:e>
          <m:sub>
            <m:r>
              <w:rPr>
                <w:rFonts w:ascii="Cambria Math" w:eastAsiaTheme="minorEastAsia" w:hAnsi="Cambria Math" w:cs="SimSun"/>
              </w:rPr>
              <m:t>37</m:t>
            </m:r>
          </m:sub>
        </m:sSub>
      </m:oMath>
      <w:r w:rsidR="006D1A72" w:rsidRPr="000C1036">
        <w:rPr>
          <w:rFonts w:asciiTheme="minorEastAsia" w:eastAsiaTheme="minorEastAsia" w:hAnsiTheme="minorEastAsia"/>
        </w:rPr>
        <w:t>几个变量在违约样本集和总样本集上的均值有较大</w:t>
      </w:r>
      <w:r w:rsidR="006D1A72" w:rsidRPr="000C1036">
        <w:rPr>
          <w:rFonts w:asciiTheme="minorEastAsia" w:eastAsiaTheme="minorEastAsia" w:hAnsiTheme="minorEastAsia" w:hint="eastAsia"/>
        </w:rPr>
        <w:t>差异</w:t>
      </w:r>
      <w:r w:rsidR="006D1A72" w:rsidRPr="000C1036">
        <w:rPr>
          <w:rFonts w:asciiTheme="minorEastAsia" w:eastAsiaTheme="minorEastAsia" w:hAnsiTheme="minorEastAsia"/>
        </w:rPr>
        <w:t>，可初步猜测</w:t>
      </w:r>
      <w:r w:rsidR="006D1A72" w:rsidRPr="000C1036">
        <w:rPr>
          <w:rFonts w:asciiTheme="minorEastAsia" w:eastAsiaTheme="minorEastAsia" w:hAnsiTheme="minorEastAsia" w:hint="eastAsia"/>
        </w:rPr>
        <w:t>这几个特征</w:t>
      </w:r>
      <w:r w:rsidR="007D2B35" w:rsidRPr="000C1036">
        <w:rPr>
          <w:rFonts w:asciiTheme="minorEastAsia" w:eastAsiaTheme="minorEastAsia" w:hAnsiTheme="minorEastAsia"/>
        </w:rPr>
        <w:t>可能</w:t>
      </w:r>
      <w:r w:rsidR="006D1A72" w:rsidRPr="000C1036">
        <w:rPr>
          <w:rFonts w:asciiTheme="minorEastAsia" w:eastAsiaTheme="minorEastAsia" w:hAnsiTheme="minorEastAsia"/>
        </w:rPr>
        <w:t>对于信用卡客户违约风险有一定的影响，</w:t>
      </w:r>
      <w:r w:rsidR="006D1A72" w:rsidRPr="000C1036">
        <w:rPr>
          <w:rFonts w:asciiTheme="minorEastAsia" w:eastAsiaTheme="minorEastAsia" w:hAnsiTheme="minorEastAsia" w:hint="eastAsia"/>
        </w:rPr>
        <w:t>但具体的</w:t>
      </w:r>
      <w:r w:rsidR="006D1A72" w:rsidRPr="000C1036">
        <w:rPr>
          <w:rFonts w:asciiTheme="minorEastAsia" w:eastAsiaTheme="minorEastAsia" w:hAnsiTheme="minorEastAsia"/>
        </w:rPr>
        <w:t>影响</w:t>
      </w:r>
      <w:r w:rsidR="006D1A72" w:rsidRPr="000C1036">
        <w:rPr>
          <w:rFonts w:asciiTheme="minorEastAsia" w:eastAsiaTheme="minorEastAsia" w:hAnsiTheme="minorEastAsia" w:hint="eastAsia"/>
        </w:rPr>
        <w:t>程度</w:t>
      </w:r>
      <w:r w:rsidR="007D2B35" w:rsidRPr="000C1036">
        <w:rPr>
          <w:rFonts w:asciiTheme="minorEastAsia" w:eastAsiaTheme="minorEastAsia" w:hAnsiTheme="minorEastAsia"/>
        </w:rPr>
        <w:t>还</w:t>
      </w:r>
      <w:r w:rsidR="006D1A72" w:rsidRPr="000C1036">
        <w:rPr>
          <w:rFonts w:asciiTheme="minorEastAsia" w:eastAsiaTheme="minorEastAsia" w:hAnsiTheme="minorEastAsia" w:hint="eastAsia"/>
        </w:rPr>
        <w:t>需要</w:t>
      </w:r>
      <w:r w:rsidR="006D1A72" w:rsidRPr="000C1036">
        <w:rPr>
          <w:rFonts w:asciiTheme="minorEastAsia" w:eastAsiaTheme="minorEastAsia" w:hAnsiTheme="minorEastAsia"/>
        </w:rPr>
        <w:t>根据后续的机器学习模型的结果来</w:t>
      </w:r>
      <w:r w:rsidR="006D1A72" w:rsidRPr="000C1036">
        <w:rPr>
          <w:rFonts w:asciiTheme="minorEastAsia" w:eastAsiaTheme="minorEastAsia" w:hAnsiTheme="minorEastAsia" w:hint="eastAsia"/>
        </w:rPr>
        <w:t>确定</w:t>
      </w:r>
      <w:r w:rsidR="006D1A72" w:rsidRPr="000C1036">
        <w:rPr>
          <w:rFonts w:asciiTheme="minorEastAsia" w:eastAsiaTheme="minorEastAsia" w:hAnsiTheme="minorEastAsia"/>
        </w:rPr>
        <w:t>。</w:t>
      </w:r>
      <w:r w:rsidR="00DE267C" w:rsidRPr="000C1036">
        <w:rPr>
          <w:rFonts w:asciiTheme="minorEastAsia" w:eastAsiaTheme="minorEastAsia" w:hAnsiTheme="minorEastAsia"/>
        </w:rPr>
        <w:br w:type="page"/>
      </w:r>
    </w:p>
    <w:p w14:paraId="7F214EC6" w14:textId="05926434" w:rsidR="00107193" w:rsidRPr="00364B82" w:rsidRDefault="00621507" w:rsidP="006B32FD">
      <w:pPr>
        <w:pStyle w:val="Heading1"/>
        <w:rPr>
          <w:rFonts w:ascii="Heiti SC Light"/>
        </w:rPr>
      </w:pPr>
      <w:bookmarkStart w:id="29" w:name="_Toc40645937"/>
      <w:r w:rsidRPr="00364B82">
        <w:rPr>
          <w:rFonts w:ascii="Heiti SC Light" w:hint="eastAsia"/>
        </w:rPr>
        <w:t>4</w:t>
      </w:r>
      <w:r w:rsidR="00107193" w:rsidRPr="00364B82">
        <w:rPr>
          <w:rFonts w:ascii="Heiti SC Light" w:hint="eastAsia"/>
        </w:rPr>
        <w:t xml:space="preserve"> 实证分析</w:t>
      </w:r>
      <w:bookmarkEnd w:id="29"/>
    </w:p>
    <w:p w14:paraId="3BD80AC0" w14:textId="57459797" w:rsidR="00107193" w:rsidRPr="00364B82" w:rsidRDefault="00107193" w:rsidP="006B32FD">
      <w:pPr>
        <w:pStyle w:val="Heading2"/>
        <w:rPr>
          <w:rFonts w:ascii="Heiti SC Light"/>
        </w:rPr>
      </w:pPr>
      <w:bookmarkStart w:id="30" w:name="_Toc40645938"/>
      <w:r w:rsidRPr="00364B82">
        <w:rPr>
          <w:rFonts w:ascii="Heiti SC Light" w:hint="eastAsia"/>
        </w:rPr>
        <w:t>4.1 模型评价</w:t>
      </w:r>
      <w:r w:rsidR="0025783D">
        <w:rPr>
          <w:rFonts w:ascii="Heiti SC Light" w:hint="eastAsia"/>
        </w:rPr>
        <w:t>方法</w:t>
      </w:r>
      <w:bookmarkEnd w:id="30"/>
    </w:p>
    <w:p w14:paraId="6A21354C" w14:textId="590B2CE7" w:rsidR="00337BAD" w:rsidRPr="0081736D" w:rsidRDefault="00337BAD" w:rsidP="006B32FD">
      <w:pPr>
        <w:pStyle w:val="Heading3"/>
        <w:rPr>
          <w:rFonts w:ascii="Heiti SC Light"/>
        </w:rPr>
      </w:pPr>
      <w:bookmarkStart w:id="31" w:name="_Toc40645939"/>
      <w:r w:rsidRPr="0081736D">
        <w:rPr>
          <w:rFonts w:ascii="Heiti SC Light" w:hint="eastAsia"/>
        </w:rPr>
        <w:t>4.1.1 混淆矩阵</w:t>
      </w:r>
      <w:bookmarkEnd w:id="31"/>
    </w:p>
    <w:p w14:paraId="18C1C3C5" w14:textId="77777777" w:rsidR="003A08B0" w:rsidRPr="00085615" w:rsidRDefault="0070373B" w:rsidP="003A08B0">
      <w:pPr>
        <w:ind w:firstLine="480"/>
        <w:rPr>
          <w:rFonts w:asciiTheme="minorEastAsia" w:eastAsiaTheme="minorEastAsia" w:hAnsiTheme="minorEastAsia"/>
        </w:rPr>
      </w:pPr>
      <w:r w:rsidRPr="00085615">
        <w:rPr>
          <w:rFonts w:asciiTheme="minorEastAsia" w:eastAsiaTheme="minorEastAsia" w:hAnsiTheme="minorEastAsia"/>
        </w:rPr>
        <w:t>我们的</w:t>
      </w:r>
      <w:r w:rsidRPr="00085615">
        <w:rPr>
          <w:rFonts w:asciiTheme="minorEastAsia" w:eastAsiaTheme="minorEastAsia" w:hAnsiTheme="minorEastAsia" w:hint="eastAsia"/>
        </w:rPr>
        <w:t>信用卡违约</w:t>
      </w:r>
      <w:r w:rsidRPr="00085615">
        <w:rPr>
          <w:rFonts w:asciiTheme="minorEastAsia" w:eastAsiaTheme="minorEastAsia" w:hAnsiTheme="minorEastAsia"/>
        </w:rPr>
        <w:t>预测</w:t>
      </w:r>
      <w:r w:rsidRPr="00085615">
        <w:rPr>
          <w:rFonts w:asciiTheme="minorEastAsia" w:eastAsiaTheme="minorEastAsia" w:hAnsiTheme="minorEastAsia" w:hint="eastAsia"/>
        </w:rPr>
        <w:t>模型的目</w:t>
      </w:r>
      <w:r w:rsidRPr="00085615">
        <w:rPr>
          <w:rFonts w:asciiTheme="minorEastAsia" w:eastAsiaTheme="minorEastAsia" w:hAnsiTheme="minorEastAsia"/>
        </w:rPr>
        <w:t>标</w:t>
      </w:r>
      <w:r w:rsidRPr="00085615">
        <w:rPr>
          <w:rFonts w:asciiTheme="minorEastAsia" w:eastAsiaTheme="minorEastAsia" w:hAnsiTheme="minorEastAsia" w:hint="eastAsia"/>
        </w:rPr>
        <w:t>是将信用卡</w:t>
      </w:r>
      <w:r w:rsidRPr="00085615">
        <w:rPr>
          <w:rFonts w:asciiTheme="minorEastAsia" w:eastAsiaTheme="minorEastAsia" w:hAnsiTheme="minorEastAsia"/>
        </w:rPr>
        <w:t>账户</w:t>
      </w:r>
      <w:r w:rsidRPr="00085615">
        <w:rPr>
          <w:rFonts w:asciiTheme="minorEastAsia" w:eastAsiaTheme="minorEastAsia" w:hAnsiTheme="minorEastAsia" w:hint="eastAsia"/>
        </w:rPr>
        <w:t>分</w:t>
      </w:r>
      <w:r w:rsidRPr="00085615">
        <w:rPr>
          <w:rFonts w:asciiTheme="minorEastAsia" w:eastAsiaTheme="minorEastAsia" w:hAnsiTheme="minorEastAsia"/>
        </w:rPr>
        <w:t>为</w:t>
      </w:r>
      <w:r w:rsidRPr="00085615">
        <w:rPr>
          <w:rFonts w:asciiTheme="minorEastAsia" w:eastAsiaTheme="minorEastAsia" w:hAnsiTheme="minorEastAsia" w:hint="eastAsia"/>
        </w:rPr>
        <w:t>两</w:t>
      </w:r>
      <w:r w:rsidRPr="00085615">
        <w:rPr>
          <w:rFonts w:asciiTheme="minorEastAsia" w:eastAsiaTheme="minorEastAsia" w:hAnsiTheme="minorEastAsia"/>
        </w:rPr>
        <w:t>类</w:t>
      </w:r>
      <w:r w:rsidRPr="00085615">
        <w:rPr>
          <w:rFonts w:asciiTheme="minorEastAsia" w:eastAsiaTheme="minorEastAsia" w:hAnsiTheme="minorEastAsia" w:hint="eastAsia"/>
        </w:rPr>
        <w:t>：</w:t>
      </w:r>
      <w:r w:rsidRPr="00085615">
        <w:rPr>
          <w:rFonts w:asciiTheme="minorEastAsia" w:eastAsiaTheme="minorEastAsia" w:hAnsiTheme="minorEastAsia"/>
        </w:rPr>
        <w:t>下个月违约的账户</w:t>
      </w:r>
      <w:r w:rsidRPr="00085615">
        <w:rPr>
          <w:rFonts w:asciiTheme="minorEastAsia" w:eastAsiaTheme="minorEastAsia" w:hAnsiTheme="minorEastAsia" w:hint="eastAsia"/>
        </w:rPr>
        <w:t>和</w:t>
      </w:r>
      <w:r w:rsidRPr="00085615">
        <w:rPr>
          <w:rFonts w:asciiTheme="minorEastAsia" w:eastAsiaTheme="minorEastAsia" w:hAnsiTheme="minorEastAsia"/>
        </w:rPr>
        <w:t>下个月不违约的账户</w:t>
      </w:r>
      <w:r w:rsidRPr="00085615">
        <w:rPr>
          <w:rFonts w:asciiTheme="minorEastAsia" w:eastAsiaTheme="minorEastAsia" w:hAnsiTheme="minorEastAsia" w:hint="eastAsia"/>
        </w:rPr>
        <w:t>。</w:t>
      </w:r>
      <w:r w:rsidR="00C13103" w:rsidRPr="00085615">
        <w:rPr>
          <w:rFonts w:asciiTheme="minorEastAsia" w:eastAsiaTheme="minorEastAsia" w:hAnsiTheme="minorEastAsia" w:hint="eastAsia"/>
        </w:rPr>
        <w:t>对于</w:t>
      </w:r>
      <w:r w:rsidR="00C13103" w:rsidRPr="00085615">
        <w:rPr>
          <w:rFonts w:asciiTheme="minorEastAsia" w:eastAsiaTheme="minorEastAsia" w:hAnsiTheme="minorEastAsia"/>
        </w:rPr>
        <w:t>二</w:t>
      </w:r>
      <w:r w:rsidR="00C13103" w:rsidRPr="00085615">
        <w:rPr>
          <w:rFonts w:asciiTheme="minorEastAsia" w:eastAsiaTheme="minorEastAsia" w:hAnsiTheme="minorEastAsia" w:hint="eastAsia"/>
        </w:rPr>
        <w:t>元分类算法，机器学习和统计文献中常用的性能</w:t>
      </w:r>
      <w:r w:rsidR="00C13103" w:rsidRPr="00085615">
        <w:rPr>
          <w:rFonts w:asciiTheme="minorEastAsia" w:eastAsiaTheme="minorEastAsia" w:hAnsiTheme="minorEastAsia"/>
        </w:rPr>
        <w:t>衡量</w:t>
      </w:r>
      <w:r w:rsidR="00C13103" w:rsidRPr="00085615">
        <w:rPr>
          <w:rFonts w:asciiTheme="minorEastAsia" w:eastAsiaTheme="minorEastAsia" w:hAnsiTheme="minorEastAsia" w:hint="eastAsia"/>
        </w:rPr>
        <w:t>指标是一个2×2列联表，通常称为“混淆矩阵”</w:t>
      </w:r>
      <w:r w:rsidR="003A08B0" w:rsidRPr="00085615">
        <w:rPr>
          <w:rFonts w:asciiTheme="minorEastAsia" w:eastAsiaTheme="minorEastAsia" w:hAnsiTheme="minorEastAsia"/>
        </w:rPr>
        <w:t>，</w:t>
      </w:r>
      <w:r w:rsidR="003A08B0" w:rsidRPr="00085615">
        <w:rPr>
          <w:rFonts w:asciiTheme="minorEastAsia" w:eastAsiaTheme="minorEastAsia" w:hAnsiTheme="minorEastAsia" w:hint="eastAsia"/>
        </w:rPr>
        <w:t>如表三所示</w:t>
      </w:r>
      <w:r w:rsidR="00C13103" w:rsidRPr="00085615">
        <w:rPr>
          <w:rFonts w:asciiTheme="minorEastAsia" w:eastAsiaTheme="minorEastAsia" w:hAnsiTheme="minorEastAsia"/>
        </w:rPr>
        <w:t>。</w:t>
      </w:r>
    </w:p>
    <w:p w14:paraId="54E170BA" w14:textId="77777777" w:rsidR="003A08B0" w:rsidRPr="00085615" w:rsidRDefault="003A08B0" w:rsidP="003A08B0">
      <w:pPr>
        <w:spacing w:before="0" w:after="0"/>
        <w:ind w:firstLine="482"/>
        <w:jc w:val="center"/>
        <w:rPr>
          <w:rFonts w:asciiTheme="minorEastAsia" w:eastAsiaTheme="minorEastAsia" w:hAnsiTheme="minorEastAsia" w:cs="SimSun"/>
          <w:sz w:val="21"/>
          <w:szCs w:val="21"/>
        </w:rPr>
      </w:pPr>
      <w:r w:rsidRPr="00085615">
        <w:rPr>
          <w:rFonts w:asciiTheme="minorEastAsia" w:eastAsiaTheme="minorEastAsia" w:hAnsiTheme="minorEastAsia" w:cs="SimSun"/>
          <w:sz w:val="21"/>
          <w:szCs w:val="21"/>
        </w:rPr>
        <w:t>表三 二分类问题的</w:t>
      </w:r>
      <w:r w:rsidRPr="00085615">
        <w:rPr>
          <w:rFonts w:asciiTheme="minorEastAsia" w:eastAsiaTheme="minorEastAsia" w:hAnsiTheme="minorEastAsia" w:cs="SimSun" w:hint="eastAsia"/>
          <w:sz w:val="21"/>
          <w:szCs w:val="21"/>
        </w:rPr>
        <w:t>混淆矩阵</w:t>
      </w:r>
    </w:p>
    <w:tbl>
      <w:tblPr>
        <w:tblStyle w:val="TableGrid"/>
        <w:tblW w:w="0" w:type="auto"/>
        <w:jc w:val="center"/>
        <w:tblLook w:val="04A0" w:firstRow="1" w:lastRow="0" w:firstColumn="1" w:lastColumn="0" w:noHBand="0" w:noVBand="1"/>
      </w:tblPr>
      <w:tblGrid>
        <w:gridCol w:w="1056"/>
        <w:gridCol w:w="1476"/>
        <w:gridCol w:w="1476"/>
      </w:tblGrid>
      <w:tr w:rsidR="003A08B0" w:rsidRPr="00EF61E1" w14:paraId="2D605D60" w14:textId="77777777" w:rsidTr="00A737BB">
        <w:trPr>
          <w:trHeight w:val="20"/>
          <w:jc w:val="center"/>
        </w:trPr>
        <w:tc>
          <w:tcPr>
            <w:tcW w:w="0" w:type="auto"/>
            <w:vMerge w:val="restart"/>
          </w:tcPr>
          <w:p w14:paraId="67AE8368"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真实情况</w:t>
            </w:r>
          </w:p>
        </w:tc>
        <w:tc>
          <w:tcPr>
            <w:tcW w:w="0" w:type="auto"/>
            <w:gridSpan w:val="2"/>
          </w:tcPr>
          <w:p w14:paraId="2CF425F1"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预测</w:t>
            </w:r>
            <w:r w:rsidRPr="00EF61E1">
              <w:rPr>
                <w:rFonts w:asciiTheme="minorEastAsia" w:eastAsiaTheme="minorEastAsia" w:hAnsiTheme="minorEastAsia" w:hint="eastAsia"/>
              </w:rPr>
              <w:t>结果</w:t>
            </w:r>
          </w:p>
        </w:tc>
      </w:tr>
      <w:tr w:rsidR="003A08B0" w:rsidRPr="00EF61E1" w14:paraId="462E1919" w14:textId="77777777" w:rsidTr="00A737BB">
        <w:trPr>
          <w:trHeight w:val="20"/>
          <w:jc w:val="center"/>
        </w:trPr>
        <w:tc>
          <w:tcPr>
            <w:tcW w:w="0" w:type="auto"/>
            <w:vMerge/>
          </w:tcPr>
          <w:p w14:paraId="64EB0902" w14:textId="77777777" w:rsidR="003A08B0" w:rsidRPr="00EF61E1" w:rsidRDefault="003A08B0" w:rsidP="00A737BB">
            <w:pPr>
              <w:spacing w:before="0" w:after="0" w:line="240" w:lineRule="auto"/>
              <w:rPr>
                <w:rFonts w:asciiTheme="minorEastAsia" w:eastAsiaTheme="minorEastAsia" w:hAnsiTheme="minorEastAsia"/>
              </w:rPr>
            </w:pPr>
          </w:p>
        </w:tc>
        <w:tc>
          <w:tcPr>
            <w:tcW w:w="0" w:type="auto"/>
          </w:tcPr>
          <w:p w14:paraId="27C58977"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603757BF"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r>
      <w:tr w:rsidR="003A08B0" w:rsidRPr="00EF61E1" w14:paraId="393296C7" w14:textId="77777777" w:rsidTr="00A737BB">
        <w:trPr>
          <w:trHeight w:val="20"/>
          <w:jc w:val="center"/>
        </w:trPr>
        <w:tc>
          <w:tcPr>
            <w:tcW w:w="0" w:type="auto"/>
          </w:tcPr>
          <w:p w14:paraId="71859E55"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2E18234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TP（</w:t>
            </w:r>
            <w:r w:rsidRPr="00EF61E1">
              <w:rPr>
                <w:rFonts w:asciiTheme="minorEastAsia" w:eastAsiaTheme="minorEastAsia" w:hAnsiTheme="minorEastAsia" w:hint="eastAsia"/>
              </w:rPr>
              <w:t>真正例</w:t>
            </w:r>
            <w:r w:rsidRPr="00EF61E1">
              <w:rPr>
                <w:rFonts w:asciiTheme="minorEastAsia" w:eastAsiaTheme="minorEastAsia" w:hAnsiTheme="minorEastAsia"/>
              </w:rPr>
              <w:t>）</w:t>
            </w:r>
          </w:p>
        </w:tc>
        <w:tc>
          <w:tcPr>
            <w:tcW w:w="0" w:type="auto"/>
          </w:tcPr>
          <w:p w14:paraId="6F0F4E0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FN（假反例）</w:t>
            </w:r>
          </w:p>
        </w:tc>
      </w:tr>
      <w:tr w:rsidR="003A08B0" w:rsidRPr="00EF61E1" w14:paraId="473BEC0E" w14:textId="77777777" w:rsidTr="00A737BB">
        <w:trPr>
          <w:trHeight w:val="20"/>
          <w:jc w:val="center"/>
        </w:trPr>
        <w:tc>
          <w:tcPr>
            <w:tcW w:w="0" w:type="auto"/>
          </w:tcPr>
          <w:p w14:paraId="64CF178C"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c>
          <w:tcPr>
            <w:tcW w:w="0" w:type="auto"/>
          </w:tcPr>
          <w:p w14:paraId="77C74C18"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FP（假正例）</w:t>
            </w:r>
          </w:p>
        </w:tc>
        <w:tc>
          <w:tcPr>
            <w:tcW w:w="0" w:type="auto"/>
          </w:tcPr>
          <w:p w14:paraId="33BF26B0"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hint="eastAsia"/>
              </w:rPr>
              <w:t>TN（真反例</w:t>
            </w:r>
            <w:r w:rsidRPr="00EF61E1">
              <w:rPr>
                <w:rFonts w:asciiTheme="minorEastAsia" w:eastAsiaTheme="minorEastAsia" w:hAnsiTheme="minorEastAsia"/>
              </w:rPr>
              <w:t>）</w:t>
            </w:r>
          </w:p>
        </w:tc>
      </w:tr>
    </w:tbl>
    <w:p w14:paraId="0890BB0F" w14:textId="6EAF2B2B" w:rsidR="003A08B0" w:rsidRPr="00EF61E1" w:rsidRDefault="003A08B0" w:rsidP="003A08B0">
      <w:pPr>
        <w:rPr>
          <w:rFonts w:asciiTheme="minorEastAsia" w:eastAsiaTheme="minorEastAsia" w:hAnsiTheme="minorEastAsia"/>
        </w:rPr>
      </w:pPr>
      <w:r w:rsidRPr="00EF61E1">
        <w:rPr>
          <w:rFonts w:asciiTheme="minorEastAsia" w:eastAsiaTheme="minorEastAsia" w:hAnsiTheme="minorEastAsia"/>
        </w:rPr>
        <w:t xml:space="preserve">    </w:t>
      </w:r>
      <w:r w:rsidR="00C13103" w:rsidRPr="00EF61E1">
        <w:rPr>
          <w:rFonts w:asciiTheme="minorEastAsia" w:eastAsiaTheme="minorEastAsia" w:hAnsiTheme="minorEastAsia"/>
        </w:rPr>
        <w:t>我们</w:t>
      </w:r>
      <w:r w:rsidR="00C13103" w:rsidRPr="00EF61E1">
        <w:rPr>
          <w:rFonts w:asciiTheme="minorEastAsia" w:eastAsiaTheme="minorEastAsia" w:hAnsiTheme="minorEastAsia" w:hint="eastAsia"/>
        </w:rPr>
        <w:t>根据混淆矩阵的条目</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可以计算</w:t>
      </w:r>
      <w:r w:rsidR="00C13103" w:rsidRPr="00EF61E1">
        <w:rPr>
          <w:rFonts w:asciiTheme="minorEastAsia" w:eastAsiaTheme="minorEastAsia" w:hAnsiTheme="minorEastAsia"/>
        </w:rPr>
        <w:t>出</w:t>
      </w:r>
      <w:r w:rsidR="00C13103" w:rsidRPr="00EF61E1">
        <w:rPr>
          <w:rFonts w:asciiTheme="minorEastAsia" w:eastAsiaTheme="minorEastAsia" w:hAnsiTheme="minorEastAsia" w:hint="eastAsia"/>
        </w:rPr>
        <w:t>多个特定的性能度量</w:t>
      </w:r>
      <w:r w:rsidR="00C13103" w:rsidRPr="00EF61E1">
        <w:rPr>
          <w:rFonts w:asciiTheme="minorEastAsia" w:eastAsiaTheme="minorEastAsia" w:hAnsiTheme="minorEastAsia"/>
        </w:rPr>
        <w:t>指标，</w:t>
      </w:r>
      <w:r w:rsidR="00C13103" w:rsidRPr="00EF61E1">
        <w:rPr>
          <w:rFonts w:asciiTheme="minorEastAsia" w:eastAsiaTheme="minorEastAsia" w:hAnsiTheme="minorEastAsia" w:hint="eastAsia"/>
        </w:rPr>
        <w:t>包括</w:t>
      </w:r>
      <w:r w:rsidR="00740945" w:rsidRPr="00EF61E1">
        <w:rPr>
          <w:rFonts w:asciiTheme="minorEastAsia" w:eastAsiaTheme="minorEastAsia" w:hAnsiTheme="minorEastAsia"/>
        </w:rPr>
        <w:t>查准率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Precision</w:t>
      </w:r>
      <w:r w:rsidR="00C13103" w:rsidRPr="00EF61E1">
        <w:rPr>
          <w:rFonts w:asciiTheme="minorEastAsia" w:eastAsiaTheme="minorEastAsia" w:hAnsiTheme="minorEastAsia"/>
        </w:rPr>
        <w:t>）、</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Recall</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D17219">
        <w:rPr>
          <w:rFonts w:ascii="Times New Roman" w:eastAsiaTheme="minorEastAsia" w:hAnsi="Times New Roman" w:cs="Times New Roman"/>
        </w:rPr>
        <w:t>True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hint="eastAsia"/>
        </w:rPr>
        <w:t>）</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False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hint="eastAsia"/>
        </w:rPr>
        <w:t>度量</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Measure</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和K</w:t>
      </w:r>
      <w:r w:rsidR="00C13103" w:rsidRPr="00EF61E1">
        <w:rPr>
          <w:rFonts w:asciiTheme="minorEastAsia" w:eastAsiaTheme="minorEastAsia" w:hAnsiTheme="minorEastAsia"/>
        </w:rPr>
        <w:t>appa统计</w:t>
      </w:r>
      <w:r w:rsidR="00C13103" w:rsidRPr="00EF61E1">
        <w:rPr>
          <w:rFonts w:asciiTheme="minorEastAsia" w:eastAsiaTheme="minorEastAsia" w:hAnsiTheme="minorEastAsia" w:hint="eastAsia"/>
        </w:rPr>
        <w:t>量</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hint="eastAsia"/>
        </w:rPr>
        <w:t>K</w:t>
      </w:r>
      <w:r w:rsidR="00C13103" w:rsidRPr="00D17219">
        <w:rPr>
          <w:rFonts w:ascii="Times New Roman" w:eastAsiaTheme="minorEastAsia" w:hAnsi="Times New Roman" w:cs="Times New Roman"/>
        </w:rPr>
        <w:t>appa</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hint="eastAsia"/>
        </w:rPr>
        <w:t>Statistic</w:t>
      </w:r>
      <w:r w:rsidR="00C13103" w:rsidRPr="00EF61E1">
        <w:rPr>
          <w:rFonts w:asciiTheme="minorEastAsia" w:eastAsiaTheme="minorEastAsia" w:hAnsiTheme="minorEastAsia"/>
        </w:rPr>
        <w:t>）</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本研究</w:t>
      </w:r>
      <w:r w:rsidR="0070373B" w:rsidRPr="00EF61E1">
        <w:rPr>
          <w:rFonts w:asciiTheme="minorEastAsia" w:eastAsiaTheme="minorEastAsia" w:hAnsiTheme="minorEastAsia" w:hint="eastAsia"/>
        </w:rPr>
        <w:t>中，</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数除以全部</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实际</w:t>
      </w:r>
      <w:r w:rsidR="0070373B" w:rsidRPr="00EF61E1">
        <w:rPr>
          <w:rFonts w:asciiTheme="minorEastAsia" w:eastAsiaTheme="minorEastAsia" w:hAnsiTheme="minorEastAsia" w:hint="eastAsia"/>
        </w:rPr>
        <w:t>数</w:t>
      </w:r>
      <w:r w:rsidR="0070373B" w:rsidRPr="00EF61E1">
        <w:rPr>
          <w:rFonts w:asciiTheme="minorEastAsia" w:eastAsiaTheme="minorEastAsia" w:hAnsiTheme="minorEastAsia"/>
        </w:rPr>
        <w:t>量</w:t>
      </w:r>
      <w:r w:rsidR="0070373B" w:rsidRPr="00EF61E1">
        <w:rPr>
          <w:rFonts w:asciiTheme="minorEastAsia" w:eastAsiaTheme="minorEastAsia" w:hAnsiTheme="minorEastAsia" w:hint="eastAsia"/>
        </w:rPr>
        <w:t>。</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旨在衡量</w:t>
      </w:r>
      <w:r w:rsidR="0070373B" w:rsidRPr="00EF61E1">
        <w:rPr>
          <w:rFonts w:asciiTheme="minorEastAsia" w:eastAsiaTheme="minorEastAsia" w:hAnsiTheme="minorEastAsia"/>
        </w:rPr>
        <w:t>误报</w:t>
      </w:r>
      <w:r w:rsidR="0070373B" w:rsidRPr="00EF61E1">
        <w:rPr>
          <w:rFonts w:asciiTheme="minorEastAsia" w:eastAsiaTheme="minorEastAsia" w:hAnsiTheme="minorEastAsia" w:hint="eastAsia"/>
        </w:rPr>
        <w:t>的数量，而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rPr>
        <w:t>则</w:t>
      </w:r>
      <w:r w:rsidR="0070373B" w:rsidRPr="00EF61E1">
        <w:rPr>
          <w:rFonts w:asciiTheme="minorEastAsia" w:eastAsiaTheme="minorEastAsia" w:hAnsiTheme="minorEastAsia" w:hint="eastAsia"/>
        </w:rPr>
        <w:t>衡量假</w:t>
      </w:r>
      <w:r w:rsidR="001901DA" w:rsidRPr="00EF61E1">
        <w:rPr>
          <w:rFonts w:asciiTheme="minorEastAsia" w:eastAsiaTheme="minorEastAsia" w:hAnsiTheme="minorEastAsia"/>
        </w:rPr>
        <w:t>负类</w:t>
      </w:r>
      <w:r w:rsidR="0070373B" w:rsidRPr="00EF61E1">
        <w:rPr>
          <w:rFonts w:asciiTheme="minorEastAsia" w:eastAsiaTheme="minorEastAsia" w:hAnsiTheme="minorEastAsia" w:hint="eastAsia"/>
        </w:rPr>
        <w:t>的数量。</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率和假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率的含义不言自明。</w:t>
      </w:r>
      <w:r w:rsidR="0070373B" w:rsidRPr="00EF61E1">
        <w:rPr>
          <w:rFonts w:asciiTheme="minorEastAsia" w:eastAsiaTheme="minorEastAsia" w:hAnsiTheme="minorEastAsia" w:hint="eastAsia"/>
        </w:rPr>
        <w:t>另外</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我们</w:t>
      </w:r>
      <w:r w:rsidR="0070373B" w:rsidRPr="00EF61E1">
        <w:rPr>
          <w:rFonts w:asciiTheme="minorEastAsia" w:eastAsiaTheme="minorEastAsia" w:hAnsiTheme="minorEastAsia"/>
        </w:rPr>
        <w:t>还</w:t>
      </w:r>
      <w:r w:rsidR="0070373B" w:rsidRPr="00EF61E1">
        <w:rPr>
          <w:rFonts w:asciiTheme="minorEastAsia" w:eastAsiaTheme="minorEastAsia" w:hAnsiTheme="minorEastAsia" w:hint="eastAsia"/>
        </w:rPr>
        <w:t>考</w:t>
      </w:r>
      <w:r w:rsidR="0070373B" w:rsidRPr="00EF61E1">
        <w:rPr>
          <w:rFonts w:asciiTheme="minorEastAsia" w:eastAsiaTheme="minorEastAsia" w:hAnsiTheme="minorEastAsia"/>
        </w:rPr>
        <w:t>虑</w:t>
      </w:r>
      <w:r w:rsidR="0070373B" w:rsidRPr="00EF61E1">
        <w:rPr>
          <w:rFonts w:asciiTheme="minorEastAsia" w:eastAsiaTheme="minorEastAsia" w:hAnsiTheme="minorEastAsia" w:hint="eastAsia"/>
        </w:rPr>
        <w:t>了两个</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数据，</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70373B" w:rsidRPr="00EF61E1">
        <w:rPr>
          <w:rFonts w:asciiTheme="minorEastAsia" w:eastAsiaTheme="minorEastAsia" w:hAnsiTheme="minorEastAsia" w:hint="eastAsia"/>
        </w:rPr>
        <w:t>度量和</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w:t>
      </w:r>
      <w:r w:rsidR="0070373B" w:rsidRPr="00EF61E1">
        <w:rPr>
          <w:rFonts w:asciiTheme="minorEastAsia" w:eastAsiaTheme="minorEastAsia" w:hAnsiTheme="minorEastAsia"/>
        </w:rPr>
        <w:t>，</w:t>
      </w:r>
      <w:r w:rsidR="0070373B" w:rsidRPr="00EF61E1">
        <w:rPr>
          <w:rFonts w:asciiTheme="minorEastAsia" w:eastAsiaTheme="minorEastAsia" w:hAnsiTheme="minorEastAsia" w:hint="eastAsia"/>
        </w:rPr>
        <w:t>它</w:t>
      </w:r>
      <w:r w:rsidR="0070373B" w:rsidRPr="00EF61E1">
        <w:rPr>
          <w:rFonts w:asciiTheme="minorEastAsia" w:eastAsiaTheme="minorEastAsia" w:hAnsiTheme="minorEastAsia"/>
        </w:rPr>
        <w:t>们</w:t>
      </w:r>
      <w:r w:rsidR="00C13103" w:rsidRPr="00EF61E1">
        <w:rPr>
          <w:rFonts w:asciiTheme="minorEastAsia" w:eastAsiaTheme="minorEastAsia" w:hAnsiTheme="minorEastAsia"/>
        </w:rPr>
        <w:t>是</w:t>
      </w:r>
      <w:r w:rsidR="0070373B" w:rsidRPr="00EF61E1">
        <w:rPr>
          <w:rFonts w:asciiTheme="minorEastAsia" w:eastAsiaTheme="minorEastAsia" w:hAnsiTheme="minorEastAsia"/>
        </w:rPr>
        <w:t>结</w:t>
      </w:r>
      <w:r w:rsidR="0070373B" w:rsidRPr="00EF61E1">
        <w:rPr>
          <w:rFonts w:asciiTheme="minorEastAsia" w:eastAsiaTheme="minorEastAsia" w:hAnsiTheme="minorEastAsia" w:hint="eastAsia"/>
        </w:rPr>
        <w:t>合了</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的衡量指标</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6B3D50"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调</w:t>
      </w:r>
      <w:r w:rsidR="0070373B" w:rsidRPr="00EF61E1">
        <w:rPr>
          <w:rFonts w:asciiTheme="minorEastAsia" w:eastAsiaTheme="minorEastAsia" w:hAnsiTheme="minorEastAsia" w:hint="eastAsia"/>
        </w:rPr>
        <w:t>和平均</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，并</w:t>
      </w:r>
      <w:r w:rsidR="0070373B" w:rsidRPr="00EF61E1">
        <w:rPr>
          <w:rFonts w:asciiTheme="minorEastAsia" w:eastAsiaTheme="minorEastAsia" w:hAnsiTheme="minorEastAsia"/>
        </w:rPr>
        <w:t>为</w:t>
      </w:r>
      <w:r w:rsidR="0070373B" w:rsidRPr="00EF61E1">
        <w:rPr>
          <w:rFonts w:asciiTheme="minorEastAsia" w:eastAsiaTheme="minorEastAsia" w:hAnsiTheme="minorEastAsia" w:hint="eastAsia"/>
        </w:rPr>
        <w:t>在</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之</w:t>
      </w:r>
      <w:r w:rsidR="0070373B" w:rsidRPr="00EF61E1">
        <w:rPr>
          <w:rFonts w:asciiTheme="minorEastAsia" w:eastAsiaTheme="minorEastAsia" w:hAnsiTheme="minorEastAsia"/>
        </w:rPr>
        <w:t>间实现</w:t>
      </w:r>
      <w:r w:rsidR="0070373B" w:rsidRPr="00EF61E1">
        <w:rPr>
          <w:rFonts w:asciiTheme="minorEastAsia" w:eastAsiaTheme="minorEastAsia" w:hAnsiTheme="minorEastAsia" w:hint="eastAsia"/>
        </w:rPr>
        <w:t>合理平衡的方法分配更高的</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量衡量</w:t>
      </w:r>
      <w:r w:rsidR="00C13103" w:rsidRPr="00EF61E1">
        <w:rPr>
          <w:rFonts w:asciiTheme="minorEastAsia" w:eastAsiaTheme="minorEastAsia" w:hAnsiTheme="minorEastAsia"/>
        </w:rPr>
        <w:t>模型</w:t>
      </w:r>
      <w:r w:rsidR="0070373B" w:rsidRPr="00EF61E1">
        <w:rPr>
          <w:rFonts w:asciiTheme="minorEastAsia" w:eastAsiaTheme="minorEastAsia" w:hAnsiTheme="minorEastAsia" w:hint="eastAsia"/>
        </w:rPr>
        <w:t>相</w:t>
      </w:r>
      <w:r w:rsidR="0070373B" w:rsidRPr="00EF61E1">
        <w:rPr>
          <w:rFonts w:asciiTheme="minorEastAsia" w:eastAsiaTheme="minorEastAsia" w:hAnsiTheme="minorEastAsia"/>
        </w:rPr>
        <w:t>对</w:t>
      </w:r>
      <w:r w:rsidR="0070373B" w:rsidRPr="00EF61E1">
        <w:rPr>
          <w:rFonts w:asciiTheme="minorEastAsia" w:eastAsiaTheme="minorEastAsia" w:hAnsiTheme="minorEastAsia" w:hint="eastAsia"/>
        </w:rPr>
        <w:t>于随机分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的性能，并且可以被</w:t>
      </w:r>
      <w:r w:rsidR="0070373B" w:rsidRPr="00EF61E1">
        <w:rPr>
          <w:rFonts w:asciiTheme="minorEastAsia" w:eastAsiaTheme="minorEastAsia" w:hAnsiTheme="minorEastAsia"/>
        </w:rPr>
        <w:t>认为</w:t>
      </w:r>
      <w:r w:rsidR="0070373B" w:rsidRPr="00EF61E1">
        <w:rPr>
          <w:rFonts w:asciiTheme="minorEastAsia" w:eastAsiaTheme="minorEastAsia" w:hAnsiTheme="minorEastAsia" w:hint="eastAsia"/>
        </w:rPr>
        <w:t>是在</w:t>
      </w:r>
      <w:r w:rsidR="0070373B" w:rsidRPr="00EF61E1">
        <w:rPr>
          <w:rFonts w:asciiTheme="minorEastAsia" w:eastAsiaTheme="minorEastAsia" w:hAnsiTheme="minorEastAsia"/>
        </w:rPr>
        <w:t>给</w:t>
      </w:r>
      <w:r w:rsidR="0070373B" w:rsidRPr="00EF61E1">
        <w:rPr>
          <w:rFonts w:asciiTheme="minorEastAsia" w:eastAsiaTheme="minorEastAsia" w:hAnsiTheme="minorEastAsia" w:hint="eastAsia"/>
        </w:rPr>
        <w:t>定正例和</w:t>
      </w:r>
      <w:r w:rsidR="001E3ADB" w:rsidRPr="00EF61E1">
        <w:rPr>
          <w:rFonts w:asciiTheme="minorEastAsia" w:eastAsiaTheme="minorEastAsia" w:hAnsiTheme="minorEastAsia"/>
        </w:rPr>
        <w:t>反例</w:t>
      </w:r>
      <w:r w:rsidR="0070373B" w:rsidRPr="00EF61E1">
        <w:rPr>
          <w:rFonts w:asciiTheme="minorEastAsia" w:eastAsiaTheme="minorEastAsia" w:hAnsiTheme="minorEastAsia" w:hint="eastAsia"/>
        </w:rPr>
        <w:t>的分布的情况下</w:t>
      </w:r>
      <w:r w:rsidR="0070373B" w:rsidRPr="00EF61E1">
        <w:rPr>
          <w:rFonts w:asciiTheme="minorEastAsia" w:eastAsiaTheme="minorEastAsia" w:hAnsiTheme="minorEastAsia"/>
        </w:rPr>
        <w:t>对预</w:t>
      </w:r>
      <w:r w:rsidR="0070373B" w:rsidRPr="00EF61E1">
        <w:rPr>
          <w:rFonts w:asciiTheme="minorEastAsia" w:eastAsiaTheme="minorEastAsia" w:hAnsiTheme="minorEastAsia" w:hint="eastAsia"/>
        </w:rPr>
        <w:t>期准确度的改</w:t>
      </w:r>
      <w:r w:rsidR="0070373B" w:rsidRPr="00EF61E1">
        <w:rPr>
          <w:rFonts w:asciiTheme="minorEastAsia" w:eastAsiaTheme="minorEastAsia" w:hAnsiTheme="minorEastAsia"/>
        </w:rPr>
        <w:t>进</w:t>
      </w:r>
      <w:r w:rsidR="0070373B" w:rsidRPr="00EF61E1">
        <w:rPr>
          <w:rFonts w:asciiTheme="minorEastAsia" w:eastAsiaTheme="minorEastAsia" w:hAnsiTheme="minorEastAsia" w:hint="eastAsia"/>
        </w:rPr>
        <w:t>。根据</w:t>
      </w:r>
      <w:proofErr w:type="spellStart"/>
      <w:r w:rsidR="0070373B" w:rsidRPr="00D17219">
        <w:rPr>
          <w:rFonts w:ascii="Times New Roman" w:eastAsiaTheme="minorEastAsia" w:hAnsi="Times New Roman" w:cs="Times New Roman"/>
        </w:rPr>
        <w:t>Khandani</w:t>
      </w:r>
      <w:proofErr w:type="spellEnd"/>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2010</w:t>
      </w:r>
      <w:r w:rsidR="0070373B" w:rsidRPr="00EF61E1">
        <w:rPr>
          <w:rFonts w:asciiTheme="minorEastAsia" w:eastAsiaTheme="minorEastAsia" w:hAnsiTheme="minorEastAsia" w:hint="eastAsia"/>
        </w:rPr>
        <w:t>）等人的</w:t>
      </w:r>
      <w:r w:rsidR="0070373B" w:rsidRPr="00EF61E1">
        <w:rPr>
          <w:rFonts w:asciiTheme="minorEastAsia" w:eastAsiaTheme="minorEastAsia" w:hAnsiTheme="minorEastAsia"/>
        </w:rPr>
        <w:t>说</w:t>
      </w:r>
      <w:r w:rsidR="0070373B" w:rsidRPr="00EF61E1">
        <w:rPr>
          <w:rFonts w:asciiTheme="minorEastAsia" w:eastAsiaTheme="minorEastAsia" w:hAnsiTheme="minorEastAsia" w:hint="eastAsia"/>
        </w:rPr>
        <w:t>法，</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统计值</w:t>
      </w:r>
      <w:r w:rsidR="0070373B" w:rsidRPr="00EF61E1">
        <w:rPr>
          <w:rFonts w:asciiTheme="minorEastAsia" w:eastAsiaTheme="minorEastAsia" w:hAnsiTheme="minorEastAsia" w:hint="eastAsia"/>
        </w:rPr>
        <w:t>高于</w:t>
      </w:r>
      <w:r w:rsidR="0070373B" w:rsidRPr="00EF61E1">
        <w:rPr>
          <w:rFonts w:asciiTheme="minorEastAsia" w:eastAsiaTheme="minorEastAsia" w:hAnsiTheme="minorEastAsia"/>
        </w:rPr>
        <w:t>0.6</w:t>
      </w:r>
      <w:r w:rsidR="00C13103" w:rsidRPr="00EF61E1">
        <w:rPr>
          <w:rFonts w:asciiTheme="minorEastAsia" w:eastAsiaTheme="minorEastAsia" w:hAnsiTheme="minorEastAsia"/>
        </w:rPr>
        <w:t>，</w:t>
      </w:r>
      <w:r w:rsidR="0070373B" w:rsidRPr="00EF61E1">
        <w:rPr>
          <w:rFonts w:asciiTheme="minorEastAsia" w:eastAsiaTheme="minorEastAsia" w:hAnsiTheme="minorEastAsia"/>
        </w:rPr>
        <w:t>则表示模型具有预测</w:t>
      </w:r>
      <w:r w:rsidR="0070373B" w:rsidRPr="00EF61E1">
        <w:rPr>
          <w:rFonts w:asciiTheme="minorEastAsia" w:eastAsiaTheme="minorEastAsia" w:hAnsiTheme="minorEastAsia" w:hint="eastAsia"/>
        </w:rPr>
        <w:t>能力。</w:t>
      </w:r>
      <w:r w:rsidR="00967856" w:rsidRPr="00EF61E1">
        <w:rPr>
          <w:rFonts w:asciiTheme="minorEastAsia" w:eastAsiaTheme="minorEastAsia" w:hAnsiTheme="minorEastAsia" w:hint="eastAsia"/>
        </w:rPr>
        <w:t>以下</w:t>
      </w:r>
      <w:r w:rsidR="0070373B" w:rsidRPr="00EF61E1">
        <w:rPr>
          <w:rFonts w:asciiTheme="minorEastAsia" w:eastAsiaTheme="minorEastAsia" w:hAnsiTheme="minorEastAsia"/>
        </w:rPr>
        <w:t>总结</w:t>
      </w:r>
      <w:r w:rsidR="0070373B" w:rsidRPr="00EF61E1">
        <w:rPr>
          <w:rFonts w:asciiTheme="minorEastAsia" w:eastAsiaTheme="minorEastAsia" w:hAnsiTheme="minorEastAsia" w:hint="eastAsia"/>
        </w:rPr>
        <w:t>了</w:t>
      </w:r>
      <w:r w:rsidR="002A3F27" w:rsidRPr="00EF61E1">
        <w:rPr>
          <w:rFonts w:asciiTheme="minorEastAsia" w:eastAsiaTheme="minorEastAsia" w:hAnsiTheme="minorEastAsia" w:hint="eastAsia"/>
        </w:rPr>
        <w:t>上述</w:t>
      </w:r>
      <w:r w:rsidR="001E3ADB" w:rsidRPr="00EF61E1">
        <w:rPr>
          <w:rFonts w:asciiTheme="minorEastAsia" w:eastAsiaTheme="minorEastAsia" w:hAnsiTheme="minorEastAsia"/>
        </w:rPr>
        <w:t>各</w:t>
      </w:r>
      <w:r w:rsidR="0070373B" w:rsidRPr="00EF61E1">
        <w:rPr>
          <w:rFonts w:asciiTheme="minorEastAsia" w:eastAsiaTheme="minorEastAsia" w:hAnsiTheme="minorEastAsia" w:hint="eastAsia"/>
        </w:rPr>
        <w:t>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性能</w:t>
      </w:r>
      <w:r w:rsidR="0070373B" w:rsidRPr="00EF61E1">
        <w:rPr>
          <w:rFonts w:asciiTheme="minorEastAsia" w:eastAsiaTheme="minorEastAsia" w:hAnsiTheme="minorEastAsia"/>
        </w:rPr>
        <w:t>统计</w:t>
      </w:r>
      <w:r w:rsidR="00B45AC9"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的定</w:t>
      </w:r>
      <w:r w:rsidR="0070373B" w:rsidRPr="00EF61E1">
        <w:rPr>
          <w:rFonts w:asciiTheme="minorEastAsia" w:eastAsiaTheme="minorEastAsia" w:hAnsiTheme="minorEastAsia"/>
        </w:rPr>
        <w:t>义：</w:t>
      </w:r>
    </w:p>
    <w:p w14:paraId="271339DC" w14:textId="3D50982E" w:rsidR="00384215" w:rsidRDefault="003057C2" w:rsidP="00E31E80">
      <w:pPr>
        <w:jc w:val="center"/>
      </w:pPr>
      <w:r>
        <w:t>查准率</w:t>
      </w:r>
      <w:r w:rsidR="0080796B">
        <w:t>：</w:t>
      </w:r>
      <w:r>
        <w:t xml:space="preserve"> </w:t>
      </w:r>
      <m:oMath>
        <m:r>
          <m:rPr>
            <m:sty m:val="p"/>
          </m:rPr>
          <w:rPr>
            <w:rFonts w:ascii="Cambria Math" w:hAnsi="Cambria Math" w:hint="eastAsia"/>
          </w:rPr>
          <m:t>Precision</m:t>
        </m:r>
        <m:r>
          <m:rPr>
            <m:sty m:val="p"/>
          </m:rPr>
          <w:rPr>
            <w:rFonts w:ascii="Cambria Math" w:hAnsi="Cambria Math"/>
          </w:rPr>
          <m:t xml:space="preserve"> = </m:t>
        </m:r>
        <m:f>
          <m:fPr>
            <m:ctrlPr>
              <w:rPr>
                <w:rFonts w:ascii="Cambria Math" w:hAnsi="Cambria Math"/>
                <w:i/>
              </w:rPr>
            </m:ctrlPr>
          </m:fPr>
          <m:num>
            <m:r>
              <w:rPr>
                <w:rFonts w:ascii="Cambria Math" w:hAnsi="Cambria Math"/>
              </w:rPr>
              <m:t>TN</m:t>
            </m:r>
          </m:num>
          <m:den>
            <m:r>
              <w:rPr>
                <w:rFonts w:ascii="Cambria Math" w:hAnsi="Cambria Math"/>
              </w:rPr>
              <m:t>TN+FN</m:t>
            </m:r>
          </m:den>
        </m:f>
      </m:oMath>
      <w:r w:rsidR="0080796B">
        <w:t>，</w:t>
      </w:r>
    </w:p>
    <w:p w14:paraId="01E7EDCE" w14:textId="57EAFD33" w:rsidR="00870F65" w:rsidRDefault="00870F65" w:rsidP="00E31E80">
      <w:pPr>
        <w:jc w:val="center"/>
      </w:pPr>
      <w:r>
        <w:rPr>
          <w:rFonts w:hint="eastAsia"/>
        </w:rPr>
        <w:t>查全率</w:t>
      </w:r>
      <w:r w:rsidR="0080796B">
        <w:t>：</w:t>
      </w:r>
      <w:r>
        <w:t xml:space="preserve"> </w:t>
      </w:r>
      <m:oMath>
        <m:r>
          <m:rPr>
            <m:sty m:val="p"/>
          </m:rPr>
          <w:rPr>
            <w:rFonts w:ascii="Cambria Math" w:hAnsi="Cambria Math"/>
          </w:rPr>
          <m:t xml:space="preserve">Recall= </m:t>
        </m:r>
        <m:f>
          <m:fPr>
            <m:ctrlPr>
              <w:rPr>
                <w:rFonts w:ascii="Cambria Math" w:hAnsi="Cambria Math"/>
              </w:rPr>
            </m:ctrlPr>
          </m:fPr>
          <m:num>
            <m:r>
              <w:rPr>
                <w:rFonts w:ascii="Cambria Math" w:hAnsi="Cambria Math"/>
              </w:rPr>
              <m:t>TN</m:t>
            </m:r>
          </m:num>
          <m:den>
            <m:r>
              <w:rPr>
                <w:rFonts w:ascii="Cambria Math" w:hAnsi="Cambria Math"/>
              </w:rPr>
              <m:t>TN+FP</m:t>
            </m:r>
          </m:den>
        </m:f>
      </m:oMath>
      <w:r w:rsidR="0080796B">
        <w:t>，</w:t>
      </w:r>
    </w:p>
    <w:p w14:paraId="1A9942AE" w14:textId="6D006D6F" w:rsidR="00B967A1" w:rsidRDefault="00B967A1" w:rsidP="00E31E80">
      <w:pPr>
        <w:jc w:val="center"/>
      </w:pPr>
      <w:r>
        <w:rPr>
          <w:rFonts w:hint="eastAsia"/>
        </w:rPr>
        <w:t>真</w:t>
      </w:r>
      <w:r>
        <w:t>正例</w:t>
      </w:r>
      <w:r>
        <w:rPr>
          <w:rFonts w:hint="eastAsia"/>
        </w:rPr>
        <w:t>率</w:t>
      </w:r>
      <w:r w:rsidR="0080796B">
        <w:t>：</w:t>
      </w:r>
      <w:r>
        <w:t xml:space="preserve"> </w:t>
      </w:r>
      <m:oMath>
        <m:r>
          <m:rPr>
            <m:sty m:val="p"/>
          </m:rPr>
          <w:rPr>
            <w:rFonts w:ascii="Cambria Math" w:hAnsi="Cambria Math"/>
          </w:rPr>
          <m:t xml:space="preserve">True Positive Rate= </m:t>
        </m:r>
        <m:f>
          <m:fPr>
            <m:ctrlPr>
              <w:rPr>
                <w:rFonts w:ascii="Cambria Math" w:hAnsi="Cambria Math"/>
              </w:rPr>
            </m:ctrlPr>
          </m:fPr>
          <m:num>
            <m:r>
              <w:rPr>
                <w:rFonts w:ascii="Cambria Math" w:hAnsi="Cambria Math"/>
              </w:rPr>
              <m:t>TP</m:t>
            </m:r>
          </m:num>
          <m:den>
            <m:r>
              <w:rPr>
                <w:rFonts w:ascii="Cambria Math" w:hAnsi="Cambria Math"/>
              </w:rPr>
              <m:t>TP+FN</m:t>
            </m:r>
          </m:den>
        </m:f>
      </m:oMath>
      <w:r w:rsidR="0080796B">
        <w:t>，</w:t>
      </w:r>
    </w:p>
    <w:p w14:paraId="46A54952" w14:textId="44732858" w:rsidR="00B967A1" w:rsidRPr="00870F65" w:rsidRDefault="00B967A1" w:rsidP="00E31E80">
      <w:pPr>
        <w:jc w:val="center"/>
      </w:pPr>
      <w:r>
        <w:rPr>
          <w:rFonts w:hint="eastAsia"/>
        </w:rPr>
        <w:t>假</w:t>
      </w:r>
      <w:r>
        <w:t>正例</w:t>
      </w:r>
      <w:r>
        <w:rPr>
          <w:rFonts w:hint="eastAsia"/>
        </w:rPr>
        <w:t>率</w:t>
      </w:r>
      <w:r w:rsidR="0080796B">
        <w:t>：</w:t>
      </w:r>
      <w:r>
        <w:t xml:space="preserve"> </w:t>
      </w:r>
      <m:oMath>
        <m:r>
          <m:rPr>
            <m:sty m:val="p"/>
          </m:rPr>
          <w:rPr>
            <w:rFonts w:ascii="Cambria Math" w:hAnsi="Cambria Math"/>
          </w:rPr>
          <m:t xml:space="preserve">False Positive Rate= </m:t>
        </m:r>
        <m:f>
          <m:fPr>
            <m:ctrlPr>
              <w:rPr>
                <w:rFonts w:ascii="Cambria Math" w:hAnsi="Cambria Math"/>
              </w:rPr>
            </m:ctrlPr>
          </m:fPr>
          <m:num>
            <m:r>
              <w:rPr>
                <w:rFonts w:ascii="Cambria Math" w:hAnsi="Cambria Math"/>
              </w:rPr>
              <m:t>FP</m:t>
            </m:r>
          </m:num>
          <m:den>
            <m:r>
              <w:rPr>
                <w:rFonts w:ascii="Cambria Math" w:hAnsi="Cambria Math"/>
              </w:rPr>
              <m:t>TN+FP</m:t>
            </m:r>
          </m:den>
        </m:f>
      </m:oMath>
      <w:r w:rsidR="0080796B">
        <w:t>，</w:t>
      </w:r>
    </w:p>
    <w:p w14:paraId="35259FAC" w14:textId="10DF9CE6" w:rsidR="004D595D" w:rsidRDefault="00B967A1" w:rsidP="00E31E80">
      <w:pPr>
        <w:jc w:val="center"/>
      </w:pPr>
      <w:r>
        <w:t>F</w:t>
      </w:r>
      <w:r w:rsidR="006B3D50">
        <w:t>1</w:t>
      </w:r>
      <w:r>
        <w:rPr>
          <w:rFonts w:hint="eastAsia"/>
        </w:rPr>
        <w:t>度量</w:t>
      </w:r>
      <m:oMath>
        <m:r>
          <m:rPr>
            <m:sty m:val="p"/>
          </m:rPr>
          <w:rPr>
            <w:rFonts w:ascii="Cambria Math" w:hAnsi="Cambria Math"/>
          </w:rPr>
          <m:t>：</m:t>
        </m:r>
        <m:r>
          <m:rPr>
            <m:sty m:val="p"/>
          </m:rPr>
          <w:rPr>
            <w:rFonts w:ascii="Cambria Math" w:hAnsi="Cambria Math"/>
          </w:rPr>
          <m:t xml:space="preserve">   F1_Measure = </m:t>
        </m:r>
        <m:f>
          <m:fPr>
            <m:ctrlPr>
              <w:rPr>
                <w:rFonts w:ascii="Cambria Math" w:hAnsi="Cambria Math"/>
              </w:rPr>
            </m:ctrlPr>
          </m:fPr>
          <m:num>
            <m:r>
              <m:rPr>
                <m:sty m:val="p"/>
              </m:rPr>
              <w:rPr>
                <w:rFonts w:ascii="Cambria Math" w:hAnsi="Cambria Math"/>
              </w:rPr>
              <m:t>2 ×</m:t>
            </m:r>
            <m:r>
              <w:rPr>
                <w:rFonts w:ascii="Cambria Math" w:hAnsi="Cambria Math"/>
              </w:rPr>
              <m:t>Precision</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rsidR="0080796B">
        <w:t>，</w:t>
      </w:r>
    </w:p>
    <w:p w14:paraId="0B3265DD" w14:textId="6D92F0BA" w:rsidR="00486F5B" w:rsidRDefault="00033BD7" w:rsidP="00E31E80">
      <w:pPr>
        <w:jc w:val="center"/>
      </w:pPr>
      <w:r>
        <w:t>Kappa</w:t>
      </w:r>
      <w:r>
        <w:t>统计量</w:t>
      </w:r>
      <w:r w:rsidR="0080796B">
        <w:t>：</w:t>
      </w:r>
      <w:r>
        <w:t xml:space="preserve"> </w:t>
      </w:r>
      <m:oMath>
        <m:r>
          <m:rPr>
            <m:sty m:val="p"/>
          </m:rPr>
          <w:rPr>
            <w:rFonts w:ascii="Cambria Math" w:hAnsi="Cambria Math"/>
          </w:rPr>
          <m:t xml:space="preserve">Kappa Statistic= </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den>
        </m:f>
      </m:oMath>
      <w:r w:rsidR="0080796B">
        <w:t>，</w:t>
      </w:r>
    </w:p>
    <w:p w14:paraId="4D02FF53" w14:textId="589B262B" w:rsidR="0070373B" w:rsidRDefault="00DC5955" w:rsidP="00E31E80">
      <w:pPr>
        <w:jc w:val="center"/>
      </w:pPr>
      <w:r>
        <w:rPr>
          <w:rFonts w:hint="eastAsia"/>
        </w:rPr>
        <w:t>where</w:t>
      </w:r>
      <w: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r w:rsidR="00375030">
        <w:t xml:space="preserve"> and </w:t>
      </w:r>
      <m:oMath>
        <m:sSub>
          <m:sSubPr>
            <m:ctrlPr>
              <w:rPr>
                <w:rFonts w:ascii="Cambria Math" w:hAnsi="Cambria Math"/>
              </w:rPr>
            </m:ctrlPr>
          </m:sSubPr>
          <m:e>
            <m:r>
              <m:rPr>
                <m:sty m:val="p"/>
              </m:rPr>
              <w:rPr>
                <w:rFonts w:ascii="Cambria Math" w:hAnsi="Cambria Math"/>
              </w:rPr>
              <m:t>P</m:t>
            </m:r>
          </m:e>
          <m:sub>
            <m:r>
              <w:rPr>
                <w:rFonts w:ascii="Cambria Math" w:hAnsi="Cambria Math"/>
              </w:rPr>
              <m:t>e</m:t>
            </m:r>
          </m:sub>
        </m:sSub>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p>
    <w:p w14:paraId="1706A4BD" w14:textId="6117AD39" w:rsidR="00337BAD" w:rsidRPr="00BD1627" w:rsidRDefault="00337BAD" w:rsidP="006B32FD">
      <w:pPr>
        <w:pStyle w:val="Heading3"/>
        <w:rPr>
          <w:rFonts w:ascii="Heiti SC Light"/>
        </w:rPr>
      </w:pPr>
      <w:bookmarkStart w:id="32" w:name="_Toc40645940"/>
      <w:r w:rsidRPr="00BD1627">
        <w:rPr>
          <w:rFonts w:ascii="Heiti SC Light" w:hint="eastAsia"/>
        </w:rPr>
        <w:t>4.1.2 ROC曲线 、AUC值</w:t>
      </w:r>
      <w:bookmarkEnd w:id="32"/>
    </w:p>
    <w:p w14:paraId="2B706A68" w14:textId="00DD7C00"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通过将不同的分类阈值</w:t>
      </w:r>
      <w:r w:rsidRPr="00EF61E1">
        <w:rPr>
          <w:rFonts w:asciiTheme="minorEastAsia" w:eastAsiaTheme="minorEastAsia" w:hAnsiTheme="minorEastAsia"/>
        </w:rPr>
        <w:t>应用于</w:t>
      </w:r>
      <w:r w:rsidRPr="00EF61E1">
        <w:rPr>
          <w:rFonts w:asciiTheme="minorEastAsia" w:eastAsiaTheme="minorEastAsia" w:hAnsiTheme="minorEastAsia" w:hint="eastAsia"/>
        </w:rPr>
        <w:t>我们的预测模型，</w:t>
      </w:r>
      <w:r w:rsidR="00367340" w:rsidRPr="00EF61E1">
        <w:rPr>
          <w:rFonts w:asciiTheme="minorEastAsia" w:eastAsiaTheme="minorEastAsia" w:hAnsiTheme="minorEastAsia" w:hint="eastAsia"/>
        </w:rPr>
        <w:t>可以观察</w:t>
      </w:r>
      <w:r w:rsidRPr="00EF61E1">
        <w:rPr>
          <w:rFonts w:asciiTheme="minorEastAsia" w:eastAsiaTheme="minorEastAsia" w:hAnsiTheme="minorEastAsia"/>
        </w:rPr>
        <w:t>到</w:t>
      </w:r>
      <w:r w:rsidRPr="00EF61E1">
        <w:rPr>
          <w:rFonts w:asciiTheme="minorEastAsia" w:eastAsiaTheme="minorEastAsia" w:hAnsiTheme="minorEastAsia" w:hint="eastAsia"/>
        </w:rPr>
        <w:t>正确</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和误报</w:t>
      </w:r>
      <w:r w:rsidR="00367340" w:rsidRPr="00EF61E1">
        <w:rPr>
          <w:rFonts w:asciiTheme="minorEastAsia" w:eastAsiaTheme="minorEastAsia" w:hAnsiTheme="minorEastAsia" w:hint="eastAsia"/>
        </w:rPr>
        <w:t>之间的折衷</w:t>
      </w:r>
      <w:r w:rsidRPr="00EF61E1">
        <w:rPr>
          <w:rFonts w:asciiTheme="minorEastAsia" w:eastAsiaTheme="minorEastAsia" w:hAnsiTheme="minorEastAsia" w:hint="eastAsia"/>
        </w:rPr>
        <w:t>。</w:t>
      </w:r>
      <w:r w:rsidRPr="00EF61E1">
        <w:rPr>
          <w:rFonts w:asciiTheme="minorEastAsia" w:eastAsiaTheme="minorEastAsia" w:hAnsiTheme="minorEastAsia"/>
        </w:rPr>
        <w:t>为了更直观</w:t>
      </w:r>
      <w:r w:rsidRPr="00EF61E1">
        <w:rPr>
          <w:rFonts w:asciiTheme="minorEastAsia" w:eastAsiaTheme="minorEastAsia" w:hAnsiTheme="minorEastAsia" w:hint="eastAsia"/>
        </w:rPr>
        <w:t>地</w:t>
      </w:r>
      <w:r w:rsidRPr="00EF61E1">
        <w:rPr>
          <w:rFonts w:asciiTheme="minorEastAsia" w:eastAsiaTheme="minorEastAsia" w:hAnsiTheme="minorEastAsia"/>
        </w:rPr>
        <w:t>表现出这种</w:t>
      </w:r>
      <w:r w:rsidR="00367340" w:rsidRPr="00EF61E1">
        <w:rPr>
          <w:rFonts w:asciiTheme="minorEastAsia" w:eastAsiaTheme="minorEastAsia" w:hAnsiTheme="minorEastAsia" w:hint="eastAsia"/>
        </w:rPr>
        <w:t>折衷</w:t>
      </w:r>
      <w:r w:rsidRPr="00EF61E1">
        <w:rPr>
          <w:rFonts w:asciiTheme="minorEastAsia" w:eastAsiaTheme="minorEastAsia" w:hAnsiTheme="minorEastAsia"/>
        </w:rPr>
        <w:t>，</w:t>
      </w:r>
      <w:r w:rsidR="00367340" w:rsidRPr="00EF61E1">
        <w:rPr>
          <w:rFonts w:asciiTheme="minorEastAsia" w:eastAsiaTheme="minorEastAsia" w:hAnsiTheme="minorEastAsia"/>
        </w:rPr>
        <w:t>我们</w:t>
      </w:r>
      <w:r w:rsidRPr="00EF61E1">
        <w:rPr>
          <w:rFonts w:asciiTheme="minorEastAsia" w:eastAsiaTheme="minorEastAsia" w:hAnsiTheme="minorEastAsia"/>
        </w:rPr>
        <w:t>以假</w:t>
      </w:r>
      <w:r w:rsidR="00B967A1" w:rsidRPr="00EF61E1">
        <w:rPr>
          <w:rFonts w:asciiTheme="minorEastAsia" w:eastAsiaTheme="minorEastAsia" w:hAnsiTheme="minorEastAsia"/>
        </w:rPr>
        <w:t>正例</w:t>
      </w:r>
      <w:r w:rsidRPr="00EF61E1">
        <w:rPr>
          <w:rFonts w:asciiTheme="minorEastAsia" w:eastAsiaTheme="minorEastAsia" w:hAnsiTheme="minorEastAsia"/>
        </w:rPr>
        <w:t>率为横轴、真</w:t>
      </w:r>
      <w:r w:rsidR="00B967A1" w:rsidRPr="00EF61E1">
        <w:rPr>
          <w:rFonts w:asciiTheme="minorEastAsia" w:eastAsiaTheme="minorEastAsia" w:hAnsiTheme="minorEastAsia"/>
        </w:rPr>
        <w:t>正例</w:t>
      </w:r>
      <w:r w:rsidRPr="00EF61E1">
        <w:rPr>
          <w:rFonts w:asciiTheme="minorEastAsia" w:eastAsiaTheme="minorEastAsia" w:hAnsiTheme="minorEastAsia"/>
        </w:rPr>
        <w:t>率为纵轴</w:t>
      </w:r>
      <w:r w:rsidR="00367340" w:rsidRPr="00EF61E1">
        <w:rPr>
          <w:rFonts w:asciiTheme="minorEastAsia" w:eastAsiaTheme="minorEastAsia" w:hAnsiTheme="minorEastAsia"/>
        </w:rPr>
        <w:t>，</w:t>
      </w:r>
      <w:r w:rsidRPr="00EF61E1">
        <w:rPr>
          <w:rFonts w:asciiTheme="minorEastAsia" w:eastAsiaTheme="minorEastAsia" w:hAnsiTheme="minorEastAsia" w:hint="eastAsia"/>
        </w:rPr>
        <w:t>绘制出</w:t>
      </w:r>
      <w:r w:rsidRPr="00EF61E1">
        <w:rPr>
          <w:rFonts w:asciiTheme="minorEastAsia" w:eastAsiaTheme="minorEastAsia" w:hAnsiTheme="minorEastAsia"/>
        </w:rPr>
        <w:t>一条曲线</w:t>
      </w:r>
      <w:r w:rsidRPr="00EF61E1">
        <w:rPr>
          <w:rFonts w:asciiTheme="minorEastAsia" w:eastAsiaTheme="minorEastAsia" w:hAnsiTheme="minorEastAsia" w:hint="eastAsia"/>
        </w:rPr>
        <w:t>，即</w:t>
      </w:r>
      <w:r w:rsidRPr="00D17219">
        <w:rPr>
          <w:rFonts w:ascii="Times New Roman" w:eastAsiaTheme="minorEastAsia" w:hAnsi="Times New Roman" w:cs="Times New Roman" w:hint="eastAsia"/>
        </w:rPr>
        <w:t>ROC</w:t>
      </w:r>
      <w:r w:rsidR="00367340" w:rsidRPr="00EF61E1">
        <w:rPr>
          <w:rFonts w:asciiTheme="minorEastAsia" w:eastAsiaTheme="minorEastAsia" w:hAnsiTheme="minorEastAsia"/>
        </w:rPr>
        <w:t>（</w:t>
      </w:r>
      <w:r w:rsidR="00367340" w:rsidRPr="00D17219">
        <w:rPr>
          <w:rFonts w:ascii="Times New Roman" w:eastAsiaTheme="minorEastAsia" w:hAnsi="Times New Roman" w:cs="Times New Roman" w:hint="eastAsia"/>
        </w:rPr>
        <w:t>R</w:t>
      </w:r>
      <w:r w:rsidR="00367340" w:rsidRPr="00D17219">
        <w:rPr>
          <w:rFonts w:ascii="Times New Roman" w:eastAsiaTheme="minorEastAsia" w:hAnsi="Times New Roman" w:cs="Times New Roman"/>
        </w:rPr>
        <w:t>eceiver</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O</w:t>
      </w:r>
      <w:r w:rsidR="00367340" w:rsidRPr="00D17219">
        <w:rPr>
          <w:rFonts w:ascii="Times New Roman" w:eastAsiaTheme="minorEastAsia" w:hAnsi="Times New Roman" w:cs="Times New Roman"/>
        </w:rPr>
        <w:t>perating</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C</w:t>
      </w:r>
      <w:r w:rsidR="00967856" w:rsidRPr="00D17219">
        <w:rPr>
          <w:rFonts w:ascii="Times New Roman" w:eastAsiaTheme="minorEastAsia" w:hAnsi="Times New Roman" w:cs="Times New Roman"/>
        </w:rPr>
        <w:t>haracteristic</w:t>
      </w:r>
      <w:r w:rsidR="00967856" w:rsidRPr="00EF61E1">
        <w:rPr>
          <w:rFonts w:asciiTheme="minorEastAsia" w:eastAsiaTheme="minorEastAsia" w:hAnsiTheme="minorEastAsia"/>
        </w:rPr>
        <w:t>，</w:t>
      </w:r>
      <w:r w:rsidR="00367340" w:rsidRPr="00EF61E1">
        <w:rPr>
          <w:rFonts w:asciiTheme="minorEastAsia" w:eastAsiaTheme="minorEastAsia" w:hAnsiTheme="minorEastAsia"/>
        </w:rPr>
        <w:t>接收者操作特征）</w:t>
      </w:r>
      <w:r w:rsidRPr="00EF61E1">
        <w:rPr>
          <w:rFonts w:asciiTheme="minorEastAsia" w:eastAsiaTheme="minorEastAsia" w:hAnsiTheme="minorEastAsia" w:hint="eastAsia"/>
        </w:rPr>
        <w:t>曲线</w:t>
      </w:r>
      <w:r w:rsidR="00367340" w:rsidRPr="00EF61E1">
        <w:rPr>
          <w:rFonts w:asciiTheme="minorEastAsia" w:eastAsiaTheme="minorEastAsia" w:hAnsiTheme="minorEastAsia"/>
        </w:rPr>
        <w:t>，它</w:t>
      </w:r>
      <w:r w:rsidRPr="00EF61E1">
        <w:rPr>
          <w:rFonts w:asciiTheme="minorEastAsia" w:eastAsiaTheme="minorEastAsia" w:hAnsiTheme="minorEastAsia" w:hint="eastAsia"/>
        </w:rPr>
        <w:t>是各种分类阈值的真假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率的成对图，</w:t>
      </w:r>
      <w:r w:rsidR="00367340" w:rsidRPr="00EF61E1">
        <w:rPr>
          <w:rFonts w:asciiTheme="minorEastAsia" w:eastAsiaTheme="minorEastAsia" w:hAnsiTheme="minorEastAsia"/>
        </w:rPr>
        <w:t>通常情况下，</w:t>
      </w:r>
      <w:r w:rsidRPr="00EF61E1">
        <w:rPr>
          <w:rFonts w:asciiTheme="minorEastAsia" w:eastAsiaTheme="minorEastAsia" w:hAnsiTheme="minorEastAsia" w:hint="eastAsia"/>
        </w:rPr>
        <w:t>随着阈值的增加，</w:t>
      </w:r>
      <w:r w:rsidR="00367340"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367340" w:rsidRPr="00EF61E1">
        <w:rPr>
          <w:rFonts w:asciiTheme="minorEastAsia" w:eastAsiaTheme="minorEastAsia" w:hAnsiTheme="minorEastAsia" w:hint="eastAsia"/>
        </w:rPr>
        <w:t>率增加，</w:t>
      </w:r>
      <w:r w:rsidR="00967856" w:rsidRPr="00EF61E1">
        <w:rPr>
          <w:rFonts w:asciiTheme="minorEastAsia" w:eastAsiaTheme="minorEastAsia" w:hAnsiTheme="minorEastAsia" w:hint="eastAsia"/>
        </w:rPr>
        <w:t>假正例</w:t>
      </w:r>
      <w:r w:rsidRPr="00EF61E1">
        <w:rPr>
          <w:rFonts w:asciiTheme="minorEastAsia" w:eastAsiaTheme="minorEastAsia" w:hAnsiTheme="minorEastAsia" w:hint="eastAsia"/>
        </w:rPr>
        <w:t>率也会</w:t>
      </w:r>
      <w:r w:rsidR="00367340" w:rsidRPr="00EF61E1">
        <w:rPr>
          <w:rFonts w:asciiTheme="minorEastAsia" w:eastAsiaTheme="minorEastAsia" w:hAnsiTheme="minorEastAsia"/>
        </w:rPr>
        <w:t>随之</w:t>
      </w:r>
      <w:r w:rsidRPr="00EF61E1">
        <w:rPr>
          <w:rFonts w:asciiTheme="minorEastAsia" w:eastAsiaTheme="minorEastAsia" w:hAnsiTheme="minorEastAsia" w:hint="eastAsia"/>
        </w:rPr>
        <w:t>增加。ROC</w:t>
      </w:r>
      <w:r w:rsidR="00367340" w:rsidRPr="00EF61E1">
        <w:rPr>
          <w:rFonts w:asciiTheme="minorEastAsia" w:eastAsiaTheme="minorEastAsia" w:hAnsiTheme="minorEastAsia" w:hint="eastAsia"/>
        </w:rPr>
        <w:t>曲线显示</w:t>
      </w:r>
      <w:r w:rsidR="00367340" w:rsidRPr="00EF61E1">
        <w:rPr>
          <w:rFonts w:asciiTheme="minorEastAsia" w:eastAsiaTheme="minorEastAsia" w:hAnsiTheme="minorEastAsia"/>
        </w:rPr>
        <w:t>真假</w:t>
      </w:r>
      <w:r w:rsidR="00B967A1" w:rsidRPr="00EF61E1">
        <w:rPr>
          <w:rFonts w:asciiTheme="minorEastAsia" w:eastAsiaTheme="minorEastAsia" w:hAnsiTheme="minorEastAsia"/>
        </w:rPr>
        <w:t>正例</w:t>
      </w:r>
      <w:r w:rsidR="00367340" w:rsidRPr="00EF61E1">
        <w:rPr>
          <w:rFonts w:asciiTheme="minorEastAsia" w:eastAsiaTheme="minorEastAsia" w:hAnsiTheme="minorEastAsia"/>
        </w:rPr>
        <w:t>率之间的折衷</w:t>
      </w:r>
      <w:r w:rsidRPr="00EF61E1">
        <w:rPr>
          <w:rFonts w:asciiTheme="minorEastAsia" w:eastAsiaTheme="minorEastAsia" w:hAnsiTheme="minorEastAsia" w:hint="eastAsia"/>
        </w:rPr>
        <w:t>不是线性的，这意味着真</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率的增加并不总是与假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率的增加相称。最佳</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阈值是不同的，但可以很容易地从ROC曲线确定。</w:t>
      </w:r>
    </w:p>
    <w:p w14:paraId="12AEDF31" w14:textId="504822FE"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最后，ROC曲线下面积</w:t>
      </w:r>
      <w:r w:rsidRPr="00EF61E1">
        <w:rPr>
          <w:rFonts w:asciiTheme="minorEastAsia" w:eastAsiaTheme="minorEastAsia" w:hAnsiTheme="minorEastAsia"/>
        </w:rPr>
        <w:t>（</w:t>
      </w:r>
      <w:r w:rsidRPr="00D17219">
        <w:rPr>
          <w:rFonts w:ascii="Times New Roman" w:eastAsiaTheme="minorEastAsia" w:hAnsi="Times New Roman" w:cs="Times New Roman" w:hint="eastAsia"/>
        </w:rPr>
        <w:t>AUC</w:t>
      </w:r>
      <w:r w:rsidRPr="00EF61E1">
        <w:rPr>
          <w:rFonts w:asciiTheme="minorEastAsia" w:eastAsiaTheme="minorEastAsia" w:hAnsiTheme="minorEastAsia" w:hint="eastAsia"/>
        </w:rPr>
        <w:t>值</w:t>
      </w:r>
      <w:r w:rsidRPr="00EF61E1">
        <w:rPr>
          <w:rFonts w:asciiTheme="minorEastAsia" w:eastAsiaTheme="minorEastAsia" w:hAnsiTheme="minorEastAsia"/>
        </w:rPr>
        <w:t>，</w:t>
      </w:r>
      <w:r w:rsidRPr="00D17219">
        <w:rPr>
          <w:rFonts w:ascii="Times New Roman" w:eastAsiaTheme="minorEastAsia" w:hAnsi="Times New Roman" w:cs="Times New Roman"/>
        </w:rPr>
        <w:t>Area</w:t>
      </w:r>
      <w:r w:rsidRPr="00EF61E1">
        <w:rPr>
          <w:rFonts w:asciiTheme="minorEastAsia" w:eastAsiaTheme="minorEastAsia" w:hAnsiTheme="minorEastAsia"/>
        </w:rPr>
        <w:t xml:space="preserve"> </w:t>
      </w:r>
      <w:r w:rsidRPr="00D17219">
        <w:rPr>
          <w:rFonts w:ascii="Times New Roman" w:eastAsiaTheme="minorEastAsia" w:hAnsi="Times New Roman" w:cs="Times New Roman"/>
        </w:rPr>
        <w:t>Under</w:t>
      </w:r>
      <w:r w:rsidRPr="00EF61E1">
        <w:rPr>
          <w:rFonts w:asciiTheme="minorEastAsia" w:eastAsiaTheme="minorEastAsia" w:hAnsiTheme="minorEastAsia"/>
        </w:rPr>
        <w:t xml:space="preserve"> </w:t>
      </w:r>
      <w:r w:rsidRPr="00D17219">
        <w:rPr>
          <w:rFonts w:ascii="Times New Roman" w:eastAsiaTheme="minorEastAsia" w:hAnsi="Times New Roman" w:cs="Times New Roman"/>
        </w:rPr>
        <w:t>Curve</w:t>
      </w:r>
      <w:r w:rsidRPr="00EF61E1">
        <w:rPr>
          <w:rFonts w:asciiTheme="minorEastAsia" w:eastAsiaTheme="minorEastAsia" w:hAnsiTheme="minorEastAsia"/>
        </w:rPr>
        <w:t>）</w:t>
      </w:r>
      <w:r w:rsidRPr="00EF61E1">
        <w:rPr>
          <w:rFonts w:asciiTheme="minorEastAsia" w:eastAsiaTheme="minorEastAsia" w:hAnsiTheme="minorEastAsia" w:hint="eastAsia"/>
        </w:rPr>
        <w:t>是</w:t>
      </w:r>
      <w:r w:rsidR="001E3ADB" w:rsidRPr="00EF61E1">
        <w:rPr>
          <w:rFonts w:asciiTheme="minorEastAsia" w:eastAsiaTheme="minorEastAsia" w:hAnsiTheme="minorEastAsia" w:hint="eastAsia"/>
        </w:rPr>
        <w:t>一种广泛使用的</w:t>
      </w:r>
      <w:r w:rsidRPr="00EF61E1">
        <w:rPr>
          <w:rFonts w:asciiTheme="minorEastAsia" w:eastAsiaTheme="minorEastAsia" w:hAnsiTheme="minorEastAsia" w:hint="eastAsia"/>
        </w:rPr>
        <w:t>用于比较机器学习</w:t>
      </w:r>
      <w:r w:rsidRPr="00EF61E1">
        <w:rPr>
          <w:rFonts w:asciiTheme="minorEastAsia" w:eastAsiaTheme="minorEastAsia" w:hAnsiTheme="minorEastAsia"/>
        </w:rPr>
        <w:t>模型表现</w:t>
      </w:r>
      <w:r w:rsidRPr="00EF61E1">
        <w:rPr>
          <w:rFonts w:asciiTheme="minorEastAsia" w:eastAsiaTheme="minorEastAsia" w:hAnsiTheme="minorEastAsia" w:hint="eastAsia"/>
        </w:rPr>
        <w:t>的度量</w:t>
      </w:r>
      <w:r w:rsidRPr="00EF61E1">
        <w:rPr>
          <w:rFonts w:asciiTheme="minorEastAsia" w:eastAsiaTheme="minorEastAsia" w:hAnsiTheme="minorEastAsia"/>
        </w:rPr>
        <w:t>指标。</w:t>
      </w:r>
      <w:r w:rsidR="00B43142" w:rsidRPr="00D17219">
        <w:rPr>
          <w:rFonts w:ascii="Times New Roman" w:eastAsiaTheme="minorEastAsia" w:hAnsi="Times New Roman" w:cs="Times New Roman" w:hint="eastAsia"/>
        </w:rPr>
        <w:t>AUC</w:t>
      </w:r>
      <w:r w:rsidR="0051181B" w:rsidRPr="00EF61E1">
        <w:rPr>
          <w:rFonts w:asciiTheme="minorEastAsia" w:eastAsiaTheme="minorEastAsia" w:hAnsiTheme="minorEastAsia" w:hint="eastAsia"/>
        </w:rPr>
        <w:t>作为数值</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可以直观地评价</w:t>
      </w:r>
      <w:r w:rsidR="0051181B" w:rsidRPr="00EF61E1">
        <w:rPr>
          <w:rFonts w:asciiTheme="minorEastAsia" w:eastAsiaTheme="minorEastAsia" w:hAnsiTheme="minorEastAsia"/>
        </w:rPr>
        <w:t>和比较</w:t>
      </w:r>
      <w:r w:rsidR="0051181B" w:rsidRPr="00EF61E1">
        <w:rPr>
          <w:rFonts w:asciiTheme="minorEastAsia" w:eastAsiaTheme="minorEastAsia" w:hAnsiTheme="minorEastAsia" w:hint="eastAsia"/>
        </w:rPr>
        <w:t>模型</w:t>
      </w:r>
      <w:r w:rsidR="00B43142" w:rsidRPr="00EF61E1">
        <w:rPr>
          <w:rFonts w:asciiTheme="minorEastAsia" w:eastAsiaTheme="minorEastAsia" w:hAnsiTheme="minorEastAsia" w:hint="eastAsia"/>
        </w:rPr>
        <w:t>，</w:t>
      </w:r>
      <w:r w:rsidR="0051181B"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模型</w:t>
      </w:r>
      <w:r w:rsidR="0051181B" w:rsidRPr="00EF61E1">
        <w:rPr>
          <w:rFonts w:asciiTheme="minorEastAsia" w:eastAsiaTheme="minorEastAsia" w:hAnsiTheme="minorEastAsia"/>
        </w:rPr>
        <w:t>分类准确率</w:t>
      </w:r>
      <w:r w:rsidR="0051181B" w:rsidRPr="00EF61E1">
        <w:rPr>
          <w:rFonts w:asciiTheme="minorEastAsia" w:eastAsiaTheme="minorEastAsia" w:hAnsiTheme="minorEastAsia" w:hint="eastAsia"/>
        </w:rPr>
        <w:t>越高</w:t>
      </w:r>
      <w:r w:rsidR="00B43142" w:rsidRPr="00EF61E1">
        <w:rPr>
          <w:rFonts w:asciiTheme="minorEastAsia" w:eastAsiaTheme="minorEastAsia" w:hAnsiTheme="minorEastAsia" w:hint="eastAsia"/>
        </w:rPr>
        <w:t>。</w:t>
      </w:r>
      <w:r w:rsidR="00B43142" w:rsidRPr="00D17219">
        <w:rPr>
          <w:rFonts w:ascii="Times New Roman" w:eastAsiaTheme="minorEastAsia" w:hAnsi="Times New Roman" w:cs="Times New Roman" w:hint="eastAsia"/>
        </w:rPr>
        <w:t>AUC</w:t>
      </w:r>
      <w:r w:rsidR="007D2B35" w:rsidRPr="00EF61E1">
        <w:rPr>
          <w:rFonts w:asciiTheme="minorEastAsia" w:eastAsiaTheme="minorEastAsia" w:hAnsiTheme="minorEastAsia" w:hint="eastAsia"/>
        </w:rPr>
        <w:t>值是一个概率值，当我们</w:t>
      </w:r>
      <w:r w:rsidR="00B43142" w:rsidRPr="00EF61E1">
        <w:rPr>
          <w:rFonts w:asciiTheme="minorEastAsia" w:eastAsiaTheme="minorEastAsia" w:hAnsiTheme="minorEastAsia" w:hint="eastAsia"/>
        </w:rPr>
        <w:t>随机挑选一个正样本以及负样本，当前的分类算法根据计算得到的将这个正样本排在负样本前面的概率就是</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值越大，当前分类算法越有可能将正样本排在负样本前面，从而能够更好地分类。</w:t>
      </w:r>
    </w:p>
    <w:p w14:paraId="296A8F31" w14:textId="2FFADEFE" w:rsidR="000E5F51" w:rsidRDefault="00107193" w:rsidP="006B32FD">
      <w:pPr>
        <w:pStyle w:val="Heading2"/>
      </w:pPr>
      <w:bookmarkStart w:id="33" w:name="_Toc40645941"/>
      <w:r>
        <w:rPr>
          <w:rFonts w:hint="eastAsia"/>
        </w:rPr>
        <w:t xml:space="preserve">4.2 </w:t>
      </w:r>
      <w:r>
        <w:rPr>
          <w:rFonts w:hint="eastAsia"/>
        </w:rPr>
        <w:t>模型结果</w:t>
      </w:r>
      <w:bookmarkEnd w:id="33"/>
    </w:p>
    <w:p w14:paraId="2E7B0C52" w14:textId="0923A59D" w:rsidR="006B3D50" w:rsidRDefault="001E3ADB" w:rsidP="006B32FD">
      <w:pPr>
        <w:pStyle w:val="Heading3"/>
      </w:pPr>
      <w:bookmarkStart w:id="34" w:name="_Toc40645942"/>
      <w:r>
        <w:t xml:space="preserve">4.2.1 </w:t>
      </w:r>
      <w:r w:rsidR="00A70927">
        <w:t>基于</w:t>
      </w:r>
      <w:r w:rsidR="007F332D">
        <w:rPr>
          <w:rFonts w:hint="eastAsia"/>
        </w:rPr>
        <w:t>L</w:t>
      </w:r>
      <w:r>
        <w:rPr>
          <w:rFonts w:hint="eastAsia"/>
        </w:rPr>
        <w:t>ogistic</w:t>
      </w:r>
      <w:r>
        <w:t>回归</w:t>
      </w:r>
      <w:r w:rsidR="00A70927">
        <w:t>的信用卡</w:t>
      </w:r>
      <w:r w:rsidR="00A70927">
        <w:rPr>
          <w:rFonts w:hint="eastAsia"/>
        </w:rPr>
        <w:t>风险</w:t>
      </w:r>
      <w:r w:rsidR="00A70927">
        <w:t>预测模型</w:t>
      </w:r>
      <w:bookmarkEnd w:id="34"/>
    </w:p>
    <w:p w14:paraId="68F89BA9" w14:textId="4C2673C6" w:rsidR="005B59E3" w:rsidRPr="00EF61E1" w:rsidRDefault="00D17219" w:rsidP="00D17219">
      <w:pPr>
        <w:rPr>
          <w:rFonts w:asciiTheme="minorEastAsia" w:eastAsiaTheme="minorEastAsia" w:hAnsiTheme="minorEastAsia"/>
        </w:rPr>
      </w:pPr>
      <w:r>
        <w:rPr>
          <w:rFonts w:asciiTheme="minorEastAsia" w:eastAsiaTheme="minorEastAsia" w:hAnsiTheme="minorEastAsia"/>
        </w:rPr>
        <w:t xml:space="preserve">    </w:t>
      </w:r>
      <w:r w:rsidR="005B59E3" w:rsidRPr="00EF61E1">
        <w:rPr>
          <w:rFonts w:asciiTheme="minorEastAsia" w:eastAsiaTheme="minorEastAsia" w:hAnsiTheme="minorEastAsia"/>
        </w:rPr>
        <w:t>使用</w:t>
      </w:r>
      <w:r w:rsidR="005B59E3" w:rsidRPr="00D17219">
        <w:rPr>
          <w:rFonts w:ascii="Times New Roman" w:eastAsiaTheme="minorEastAsia" w:hAnsi="Times New Roman" w:cs="Times New Roman"/>
        </w:rPr>
        <w:t>Logistic</w:t>
      </w:r>
      <w:r w:rsidR="00E7283A" w:rsidRPr="00EF61E1">
        <w:rPr>
          <w:rFonts w:asciiTheme="minorEastAsia" w:eastAsiaTheme="minorEastAsia" w:hAnsiTheme="minorEastAsia"/>
        </w:rPr>
        <w:t>回归模型的预测结果如</w:t>
      </w:r>
      <w:r w:rsidR="005B59E3" w:rsidRPr="00EF61E1">
        <w:rPr>
          <w:rFonts w:asciiTheme="minorEastAsia" w:eastAsiaTheme="minorEastAsia" w:hAnsiTheme="minorEastAsia"/>
        </w:rPr>
        <w:t>表</w:t>
      </w:r>
      <w:r w:rsidR="00E7283A" w:rsidRPr="00EF61E1">
        <w:rPr>
          <w:rFonts w:asciiTheme="minorEastAsia" w:eastAsiaTheme="minorEastAsia" w:hAnsiTheme="minorEastAsia"/>
        </w:rPr>
        <w:t>四</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此时</w:t>
      </w:r>
      <w:r w:rsidR="005B59E3" w:rsidRPr="00EF61E1">
        <w:rPr>
          <w:rFonts w:asciiTheme="minorEastAsia" w:eastAsiaTheme="minorEastAsia" w:hAnsiTheme="minorEastAsia"/>
        </w:rPr>
        <w:t>，模型在训练集上的预测准确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为0.9897，在</w:t>
      </w:r>
      <w:r w:rsidR="005B59E3" w:rsidRPr="00EF61E1">
        <w:rPr>
          <w:rFonts w:asciiTheme="minorEastAsia" w:eastAsiaTheme="minorEastAsia" w:hAnsiTheme="minorEastAsia" w:hint="eastAsia"/>
        </w:rPr>
        <w:t>测试集</w:t>
      </w:r>
      <w:r w:rsidR="005B59E3" w:rsidRPr="00EF61E1">
        <w:rPr>
          <w:rFonts w:asciiTheme="minorEastAsia" w:eastAsiaTheme="minorEastAsia" w:hAnsiTheme="minorEastAsia"/>
        </w:rPr>
        <w:t>上的预测准确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为0.9968。</w:t>
      </w:r>
    </w:p>
    <w:p w14:paraId="6E94E10C" w14:textId="5A62D3E9" w:rsidR="00E7283A" w:rsidRPr="00EF61E1" w:rsidRDefault="00E7283A" w:rsidP="00E7283A">
      <w:pPr>
        <w:spacing w:before="0" w:after="0" w:line="240" w:lineRule="auto"/>
        <w:jc w:val="center"/>
        <w:rPr>
          <w:rFonts w:asciiTheme="minorEastAsia" w:eastAsiaTheme="minorEastAsia" w:hAnsiTheme="minorEastAsia"/>
          <w:sz w:val="21"/>
          <w:szCs w:val="21"/>
        </w:rPr>
      </w:pPr>
      <w:r w:rsidRPr="00EF61E1">
        <w:rPr>
          <w:rFonts w:asciiTheme="minorEastAsia" w:eastAsiaTheme="minorEastAsia" w:hAnsiTheme="minorEastAsia"/>
          <w:sz w:val="21"/>
          <w:szCs w:val="21"/>
        </w:rPr>
        <w:t xml:space="preserve">表四 </w:t>
      </w:r>
      <w:r w:rsidRPr="00EF61E1">
        <w:rPr>
          <w:rFonts w:asciiTheme="minorEastAsia" w:eastAsiaTheme="minorEastAsia" w:hAnsiTheme="minorEastAsia" w:hint="eastAsia"/>
          <w:sz w:val="21"/>
          <w:szCs w:val="21"/>
        </w:rPr>
        <w:t>Logistic回归</w:t>
      </w:r>
      <w:r w:rsidRPr="00EF61E1">
        <w:rPr>
          <w:rFonts w:asciiTheme="minorEastAsia" w:eastAsiaTheme="minorEastAsia" w:hAnsiTheme="minorEastAsia"/>
          <w:sz w:val="21"/>
          <w:szCs w:val="21"/>
        </w:rPr>
        <w:t>模型结果</w:t>
      </w:r>
    </w:p>
    <w:tbl>
      <w:tblPr>
        <w:tblStyle w:val="TableGrid"/>
        <w:tblW w:w="0" w:type="auto"/>
        <w:jc w:val="center"/>
        <w:tblLook w:val="04A0" w:firstRow="1" w:lastRow="0" w:firstColumn="1" w:lastColumn="0" w:noHBand="0" w:noVBand="1"/>
      </w:tblPr>
      <w:tblGrid>
        <w:gridCol w:w="846"/>
        <w:gridCol w:w="846"/>
        <w:gridCol w:w="1056"/>
        <w:gridCol w:w="1056"/>
        <w:gridCol w:w="846"/>
        <w:gridCol w:w="1371"/>
      </w:tblGrid>
      <w:tr w:rsidR="005B59E3" w:rsidRPr="00EF61E1" w14:paraId="3FCC7E3E" w14:textId="77777777" w:rsidTr="00A42C51">
        <w:trPr>
          <w:trHeight w:val="20"/>
          <w:jc w:val="center"/>
        </w:trPr>
        <w:tc>
          <w:tcPr>
            <w:tcW w:w="0" w:type="auto"/>
            <w:gridSpan w:val="6"/>
            <w:shd w:val="clear" w:color="auto" w:fill="E7E6E6" w:themeFill="background2"/>
          </w:tcPr>
          <w:p w14:paraId="24788D2B" w14:textId="77777777" w:rsidR="005B59E3"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szCs w:val="21"/>
              </w:rPr>
              <w:t>混淆矩阵</w:t>
            </w:r>
          </w:p>
        </w:tc>
      </w:tr>
      <w:tr w:rsidR="00107268" w:rsidRPr="00EF61E1" w14:paraId="33321969" w14:textId="77777777" w:rsidTr="00A42C51">
        <w:trPr>
          <w:trHeight w:val="20"/>
          <w:jc w:val="center"/>
        </w:trPr>
        <w:tc>
          <w:tcPr>
            <w:tcW w:w="0" w:type="auto"/>
            <w:gridSpan w:val="2"/>
            <w:vMerge w:val="restart"/>
          </w:tcPr>
          <w:p w14:paraId="2313DF46"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p w14:paraId="4C695699"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真实情况</w:t>
            </w:r>
          </w:p>
        </w:tc>
        <w:tc>
          <w:tcPr>
            <w:tcW w:w="0" w:type="auto"/>
            <w:gridSpan w:val="4"/>
          </w:tcPr>
          <w:p w14:paraId="002C011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预测</w:t>
            </w:r>
            <w:r w:rsidRPr="00EF61E1">
              <w:rPr>
                <w:rFonts w:asciiTheme="minorEastAsia" w:eastAsiaTheme="minorEastAsia" w:hAnsiTheme="minorEastAsia" w:hint="eastAsia"/>
                <w:szCs w:val="21"/>
              </w:rPr>
              <w:t>结果</w:t>
            </w:r>
          </w:p>
        </w:tc>
      </w:tr>
      <w:tr w:rsidR="00107268" w:rsidRPr="00EF61E1" w14:paraId="43248C6C" w14:textId="77777777" w:rsidTr="00A42C51">
        <w:trPr>
          <w:trHeight w:val="20"/>
          <w:jc w:val="center"/>
        </w:trPr>
        <w:tc>
          <w:tcPr>
            <w:tcW w:w="0" w:type="auto"/>
            <w:gridSpan w:val="2"/>
            <w:vMerge/>
            <w:tcBorders>
              <w:top w:val="dotted" w:sz="4" w:space="0" w:color="auto"/>
            </w:tcBorders>
          </w:tcPr>
          <w:p w14:paraId="24058D0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03FF9957"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Borders>
              <w:top w:val="dotted" w:sz="4" w:space="0" w:color="auto"/>
            </w:tcBorders>
          </w:tcPr>
          <w:p w14:paraId="7FAA4BA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r>
      <w:tr w:rsidR="00107268" w:rsidRPr="00EF61E1" w14:paraId="6F42A44E" w14:textId="77777777" w:rsidTr="00A42C51">
        <w:trPr>
          <w:trHeight w:val="20"/>
          <w:jc w:val="center"/>
        </w:trPr>
        <w:tc>
          <w:tcPr>
            <w:tcW w:w="0" w:type="auto"/>
            <w:gridSpan w:val="2"/>
          </w:tcPr>
          <w:p w14:paraId="6C2BEDC3"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Pr>
          <w:p w14:paraId="6C4D4C9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5623</w:t>
            </w:r>
          </w:p>
        </w:tc>
        <w:tc>
          <w:tcPr>
            <w:tcW w:w="0" w:type="auto"/>
            <w:gridSpan w:val="2"/>
          </w:tcPr>
          <w:p w14:paraId="6C7F6B4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12</w:t>
            </w:r>
          </w:p>
        </w:tc>
      </w:tr>
      <w:tr w:rsidR="00107268" w:rsidRPr="00EF61E1" w14:paraId="65D54751" w14:textId="77777777" w:rsidTr="00A737BB">
        <w:trPr>
          <w:trHeight w:val="395"/>
          <w:jc w:val="center"/>
        </w:trPr>
        <w:tc>
          <w:tcPr>
            <w:tcW w:w="0" w:type="auto"/>
            <w:gridSpan w:val="2"/>
          </w:tcPr>
          <w:p w14:paraId="6AA642B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c>
          <w:tcPr>
            <w:tcW w:w="0" w:type="auto"/>
            <w:gridSpan w:val="2"/>
          </w:tcPr>
          <w:p w14:paraId="075B36F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6</w:t>
            </w:r>
          </w:p>
        </w:tc>
        <w:tc>
          <w:tcPr>
            <w:tcW w:w="0" w:type="auto"/>
            <w:gridSpan w:val="2"/>
          </w:tcPr>
          <w:p w14:paraId="515931B8"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36</w:t>
            </w:r>
          </w:p>
        </w:tc>
      </w:tr>
      <w:tr w:rsidR="005B59E3" w:rsidRPr="00EF61E1" w14:paraId="10755261" w14:textId="77777777" w:rsidTr="00A42C51">
        <w:trPr>
          <w:trHeight w:val="20"/>
          <w:jc w:val="center"/>
        </w:trPr>
        <w:tc>
          <w:tcPr>
            <w:tcW w:w="0" w:type="auto"/>
            <w:gridSpan w:val="6"/>
            <w:shd w:val="clear" w:color="auto" w:fill="E7E6E6" w:themeFill="background2"/>
          </w:tcPr>
          <w:p w14:paraId="421DE8B5" w14:textId="1FE7F62B" w:rsidR="00EA2D10"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hint="eastAsia"/>
                <w:szCs w:val="21"/>
              </w:rPr>
              <w:t>分</w:t>
            </w:r>
            <w:r w:rsidRPr="00EF61E1">
              <w:rPr>
                <w:rFonts w:asciiTheme="minorEastAsia" w:eastAsiaTheme="minorEastAsia" w:hAnsiTheme="minorEastAsia" w:cs="SimSun"/>
                <w:szCs w:val="21"/>
              </w:rPr>
              <w:t>类</w:t>
            </w:r>
            <w:r w:rsidRPr="00EF61E1">
              <w:rPr>
                <w:rFonts w:asciiTheme="minorEastAsia" w:eastAsiaTheme="minorEastAsia" w:hAnsiTheme="minorEastAsia" w:hint="eastAsia"/>
                <w:szCs w:val="21"/>
              </w:rPr>
              <w:t>性能</w:t>
            </w:r>
            <w:r w:rsidRPr="00EF61E1">
              <w:rPr>
                <w:rFonts w:asciiTheme="minorEastAsia" w:eastAsiaTheme="minorEastAsia" w:hAnsiTheme="minorEastAsia" w:cs="SimSun"/>
                <w:szCs w:val="21"/>
              </w:rPr>
              <w:t>统计</w:t>
            </w:r>
            <w:r w:rsidRPr="00EF61E1">
              <w:rPr>
                <w:rFonts w:asciiTheme="minorEastAsia" w:eastAsiaTheme="minorEastAsia" w:hAnsiTheme="minorEastAsia" w:hint="eastAsia"/>
                <w:szCs w:val="21"/>
              </w:rPr>
              <w:t>度量</w:t>
            </w:r>
            <w:r w:rsidRPr="00EF61E1">
              <w:rPr>
                <w:rFonts w:asciiTheme="minorEastAsia" w:eastAsiaTheme="minorEastAsia" w:hAnsiTheme="minorEastAsia"/>
                <w:szCs w:val="21"/>
              </w:rPr>
              <w:t>指标</w:t>
            </w:r>
          </w:p>
        </w:tc>
      </w:tr>
      <w:tr w:rsidR="00107268" w:rsidRPr="00EF61E1" w14:paraId="65350AEC" w14:textId="77777777" w:rsidTr="00A42C51">
        <w:trPr>
          <w:trHeight w:val="20"/>
          <w:jc w:val="center"/>
        </w:trPr>
        <w:tc>
          <w:tcPr>
            <w:tcW w:w="0" w:type="auto"/>
            <w:shd w:val="clear" w:color="auto" w:fill="auto"/>
            <w:vAlign w:val="center"/>
          </w:tcPr>
          <w:p w14:paraId="2D91214E" w14:textId="5D5A607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查准率</w:t>
            </w:r>
          </w:p>
        </w:tc>
        <w:tc>
          <w:tcPr>
            <w:tcW w:w="0" w:type="auto"/>
            <w:shd w:val="clear" w:color="auto" w:fill="auto"/>
            <w:vAlign w:val="center"/>
          </w:tcPr>
          <w:p w14:paraId="33B77531" w14:textId="6F331ED3"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查全率</w:t>
            </w:r>
          </w:p>
        </w:tc>
        <w:tc>
          <w:tcPr>
            <w:tcW w:w="0" w:type="auto"/>
            <w:shd w:val="clear" w:color="auto" w:fill="auto"/>
            <w:vAlign w:val="center"/>
          </w:tcPr>
          <w:p w14:paraId="2017BA0F" w14:textId="173278F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真正例率</w:t>
            </w:r>
          </w:p>
        </w:tc>
        <w:tc>
          <w:tcPr>
            <w:tcW w:w="0" w:type="auto"/>
            <w:shd w:val="clear" w:color="auto" w:fill="auto"/>
            <w:vAlign w:val="center"/>
          </w:tcPr>
          <w:p w14:paraId="4949A272" w14:textId="06568BCC"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假正例率</w:t>
            </w:r>
          </w:p>
        </w:tc>
        <w:tc>
          <w:tcPr>
            <w:tcW w:w="0" w:type="auto"/>
            <w:shd w:val="clear" w:color="auto" w:fill="auto"/>
            <w:vAlign w:val="center"/>
          </w:tcPr>
          <w:p w14:paraId="28E9D6D1" w14:textId="413DC73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F1</w:t>
            </w:r>
            <w:r w:rsidRPr="00EF61E1">
              <w:rPr>
                <w:rFonts w:asciiTheme="minorEastAsia" w:eastAsiaTheme="minorEastAsia" w:hAnsiTheme="minorEastAsia" w:hint="eastAsia"/>
                <w:color w:val="000000"/>
                <w:szCs w:val="21"/>
              </w:rPr>
              <w:t>度量</w:t>
            </w:r>
          </w:p>
        </w:tc>
        <w:tc>
          <w:tcPr>
            <w:tcW w:w="0" w:type="auto"/>
            <w:shd w:val="clear" w:color="auto" w:fill="auto"/>
            <w:vAlign w:val="center"/>
          </w:tcPr>
          <w:p w14:paraId="26C8175D" w14:textId="7A101BA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Kappa</w:t>
            </w:r>
            <w:r w:rsidRPr="00EF61E1">
              <w:rPr>
                <w:rFonts w:asciiTheme="minorEastAsia" w:eastAsiaTheme="minorEastAsia" w:hAnsiTheme="minorEastAsia" w:hint="eastAsia"/>
                <w:color w:val="000000"/>
                <w:szCs w:val="21"/>
              </w:rPr>
              <w:t>统计量</w:t>
            </w:r>
          </w:p>
        </w:tc>
      </w:tr>
      <w:tr w:rsidR="00107268" w:rsidRPr="00EF61E1" w14:paraId="7EF07D24" w14:textId="77777777" w:rsidTr="00A42C51">
        <w:trPr>
          <w:trHeight w:val="20"/>
          <w:jc w:val="center"/>
        </w:trPr>
        <w:tc>
          <w:tcPr>
            <w:tcW w:w="0" w:type="auto"/>
            <w:shd w:val="clear" w:color="auto" w:fill="auto"/>
            <w:vAlign w:val="center"/>
          </w:tcPr>
          <w:p w14:paraId="40C58723" w14:textId="57011ED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0.75</w:t>
            </w:r>
          </w:p>
        </w:tc>
        <w:tc>
          <w:tcPr>
            <w:tcW w:w="0" w:type="auto"/>
            <w:shd w:val="clear" w:color="auto" w:fill="auto"/>
            <w:vAlign w:val="center"/>
          </w:tcPr>
          <w:p w14:paraId="74DE2D4B" w14:textId="610839A0"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0.8571</w:t>
            </w:r>
          </w:p>
        </w:tc>
        <w:tc>
          <w:tcPr>
            <w:tcW w:w="0" w:type="auto"/>
            <w:shd w:val="clear" w:color="auto" w:fill="auto"/>
            <w:vAlign w:val="center"/>
          </w:tcPr>
          <w:p w14:paraId="0A7C7F73" w14:textId="1397991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0.9979</w:t>
            </w:r>
          </w:p>
        </w:tc>
        <w:tc>
          <w:tcPr>
            <w:tcW w:w="0" w:type="auto"/>
            <w:shd w:val="clear" w:color="auto" w:fill="auto"/>
            <w:vAlign w:val="center"/>
          </w:tcPr>
          <w:p w14:paraId="65321326" w14:textId="39D84199"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0.1429</w:t>
            </w:r>
          </w:p>
        </w:tc>
        <w:tc>
          <w:tcPr>
            <w:tcW w:w="0" w:type="auto"/>
            <w:shd w:val="clear" w:color="auto" w:fill="auto"/>
            <w:vAlign w:val="center"/>
          </w:tcPr>
          <w:p w14:paraId="4D1597BC" w14:textId="6A9B61AF"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0.8000</w:t>
            </w:r>
          </w:p>
        </w:tc>
        <w:tc>
          <w:tcPr>
            <w:tcW w:w="0" w:type="auto"/>
            <w:shd w:val="clear" w:color="auto" w:fill="auto"/>
            <w:vAlign w:val="center"/>
          </w:tcPr>
          <w:p w14:paraId="0D6536B5" w14:textId="57D03C0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0.7984</w:t>
            </w:r>
          </w:p>
        </w:tc>
      </w:tr>
    </w:tbl>
    <w:p w14:paraId="3AFCD773" w14:textId="2AB0D86D" w:rsidR="00CB00A0" w:rsidRPr="00EF61E1" w:rsidRDefault="005B59E3"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 xml:space="preserve"> </w:t>
      </w:r>
      <w:r w:rsidR="00E6595B" w:rsidRPr="00D17219">
        <w:rPr>
          <w:rFonts w:ascii="Times New Roman" w:eastAsiaTheme="minorEastAsia" w:hAnsi="Times New Roman" w:cs="Times New Roman"/>
        </w:rPr>
        <w:t>Logistic</w:t>
      </w:r>
      <w:r w:rsidR="00E6595B" w:rsidRPr="00EF61E1">
        <w:rPr>
          <w:rFonts w:asciiTheme="minorEastAsia" w:eastAsiaTheme="minorEastAsia" w:hAnsiTheme="minorEastAsia"/>
        </w:rPr>
        <w:t>回归模型在测试集的预测准确性较高，</w:t>
      </w:r>
      <w:r w:rsidR="00E6595B" w:rsidRPr="00EF61E1">
        <w:rPr>
          <w:rFonts w:asciiTheme="minorEastAsia" w:eastAsiaTheme="minorEastAsia" w:hAnsiTheme="minorEastAsia" w:hint="eastAsia"/>
        </w:rPr>
        <w:t>主要是由于</w:t>
      </w:r>
      <w:r w:rsidR="00E6595B" w:rsidRPr="00EF61E1">
        <w:rPr>
          <w:rFonts w:asciiTheme="minorEastAsia" w:eastAsiaTheme="minorEastAsia" w:hAnsiTheme="minorEastAsia"/>
        </w:rPr>
        <w:t>数据集样本类别不平衡造成的，</w:t>
      </w:r>
      <w:r w:rsidR="00E6595B" w:rsidRPr="00EF61E1">
        <w:rPr>
          <w:rFonts w:asciiTheme="minorEastAsia" w:eastAsiaTheme="minorEastAsia" w:hAnsiTheme="minorEastAsia" w:hint="eastAsia"/>
        </w:rPr>
        <w:t>要考察其</w:t>
      </w:r>
      <w:r w:rsidR="00E6595B" w:rsidRPr="00EF61E1">
        <w:rPr>
          <w:rFonts w:asciiTheme="minorEastAsia" w:eastAsiaTheme="minorEastAsia" w:hAnsiTheme="minorEastAsia"/>
        </w:rPr>
        <w:t>真实的预测能力，</w:t>
      </w:r>
      <w:r w:rsidR="00E6595B" w:rsidRPr="00EF61E1">
        <w:rPr>
          <w:rFonts w:asciiTheme="minorEastAsia" w:eastAsiaTheme="minorEastAsia" w:hAnsiTheme="minorEastAsia" w:hint="eastAsia"/>
        </w:rPr>
        <w:t>需要</w:t>
      </w:r>
      <w:r w:rsidR="00E6595B" w:rsidRPr="00EF61E1">
        <w:rPr>
          <w:rFonts w:asciiTheme="minorEastAsia" w:eastAsiaTheme="minorEastAsia" w:hAnsiTheme="minorEastAsia"/>
        </w:rPr>
        <w:t>关注模型对于违约样本的预测准确性，</w:t>
      </w:r>
      <w:r w:rsidR="00E6595B" w:rsidRPr="00EF61E1">
        <w:rPr>
          <w:rFonts w:asciiTheme="minorEastAsia" w:eastAsiaTheme="minorEastAsia" w:hAnsiTheme="minorEastAsia" w:hint="eastAsia"/>
        </w:rPr>
        <w:t>即</w:t>
      </w:r>
      <w:r w:rsidR="00E6595B" w:rsidRPr="00EF61E1">
        <w:rPr>
          <w:rFonts w:asciiTheme="minorEastAsia" w:eastAsiaTheme="minorEastAsia" w:hAnsiTheme="minorEastAsia"/>
        </w:rPr>
        <w:t>查准率和查全率。</w:t>
      </w:r>
      <w:r w:rsidR="00E6595B" w:rsidRPr="00EF61E1">
        <w:rPr>
          <w:rFonts w:asciiTheme="minorEastAsia" w:eastAsiaTheme="minorEastAsia" w:hAnsiTheme="minorEastAsia" w:hint="eastAsia"/>
        </w:rPr>
        <w:t>由混淆矩阵</w:t>
      </w:r>
      <w:r w:rsidR="00E6595B" w:rsidRPr="00EF61E1">
        <w:rPr>
          <w:rFonts w:asciiTheme="minorEastAsia" w:eastAsiaTheme="minorEastAsia" w:hAnsiTheme="minorEastAsia"/>
        </w:rPr>
        <w:t>可看出，</w:t>
      </w:r>
      <w:r w:rsidR="00CB00A0" w:rsidRPr="00EF61E1">
        <w:rPr>
          <w:rFonts w:asciiTheme="minorEastAsia" w:eastAsiaTheme="minorEastAsia" w:hAnsiTheme="minorEastAsia"/>
        </w:rPr>
        <w:t>模型预测出</w:t>
      </w:r>
      <w:r w:rsidR="00E6595B" w:rsidRPr="00EF61E1">
        <w:rPr>
          <w:rFonts w:asciiTheme="minorEastAsia" w:eastAsiaTheme="minorEastAsia" w:hAnsiTheme="minorEastAsia" w:hint="eastAsia"/>
        </w:rPr>
        <w:t>假正例和假反例</w:t>
      </w:r>
      <w:r w:rsidR="00CB00A0" w:rsidRPr="00EF61E1">
        <w:rPr>
          <w:rFonts w:asciiTheme="minorEastAsia" w:eastAsiaTheme="minorEastAsia" w:hAnsiTheme="minorEastAsia"/>
        </w:rPr>
        <w:t>的</w:t>
      </w:r>
      <w:r w:rsidR="00CB00A0" w:rsidRPr="00EF61E1">
        <w:rPr>
          <w:rFonts w:asciiTheme="minorEastAsia" w:eastAsiaTheme="minorEastAsia" w:hAnsiTheme="minorEastAsia" w:hint="eastAsia"/>
        </w:rPr>
        <w:t>现象</w:t>
      </w:r>
      <w:r w:rsidR="00CB00A0" w:rsidRPr="00EF61E1">
        <w:rPr>
          <w:rFonts w:asciiTheme="minorEastAsia" w:eastAsiaTheme="minorEastAsia" w:hAnsiTheme="minorEastAsia"/>
        </w:rPr>
        <w:t>时有发生，</w:t>
      </w:r>
      <w:r w:rsidR="00CB00A0" w:rsidRPr="00EF61E1">
        <w:rPr>
          <w:rFonts w:asciiTheme="minorEastAsia" w:eastAsiaTheme="minorEastAsia" w:hAnsiTheme="minorEastAsia" w:hint="eastAsia"/>
        </w:rPr>
        <w:t>查准率</w:t>
      </w:r>
      <w:r w:rsidR="00CB00A0" w:rsidRPr="00EF61E1">
        <w:rPr>
          <w:rFonts w:asciiTheme="minorEastAsia" w:eastAsiaTheme="minorEastAsia" w:hAnsiTheme="minorEastAsia"/>
        </w:rPr>
        <w:t>只有75%，</w:t>
      </w:r>
      <w:r w:rsidR="00CB00A0" w:rsidRPr="00EF61E1">
        <w:rPr>
          <w:rFonts w:asciiTheme="minorEastAsia" w:eastAsiaTheme="minorEastAsia" w:hAnsiTheme="minorEastAsia" w:hint="eastAsia"/>
        </w:rPr>
        <w:t>查重率也只有</w:t>
      </w:r>
      <w:r w:rsidR="00CB00A0" w:rsidRPr="00EF61E1">
        <w:rPr>
          <w:rFonts w:asciiTheme="minorEastAsia" w:eastAsiaTheme="minorEastAsia" w:hAnsiTheme="minorEastAsia"/>
        </w:rPr>
        <w:t>86%。这样，</w:t>
      </w:r>
      <w:r w:rsidR="00CB00A0" w:rsidRPr="00EF61E1">
        <w:rPr>
          <w:rFonts w:asciiTheme="minorEastAsia" w:eastAsiaTheme="minorEastAsia" w:hAnsiTheme="minorEastAsia" w:hint="eastAsia"/>
        </w:rPr>
        <w:t>在真实的</w:t>
      </w:r>
      <w:r w:rsidR="00CB00A0" w:rsidRPr="00EF61E1">
        <w:rPr>
          <w:rFonts w:asciiTheme="minorEastAsia" w:eastAsiaTheme="minorEastAsia" w:hAnsiTheme="minorEastAsia"/>
        </w:rPr>
        <w:t>银行信用卡</w:t>
      </w:r>
      <w:r w:rsidR="00CB00A0" w:rsidRPr="00EF61E1">
        <w:rPr>
          <w:rFonts w:asciiTheme="minorEastAsia" w:eastAsiaTheme="minorEastAsia" w:hAnsiTheme="minorEastAsia" w:hint="eastAsia"/>
        </w:rPr>
        <w:t>违约</w:t>
      </w:r>
      <w:r w:rsidR="00CB00A0" w:rsidRPr="00EF61E1">
        <w:rPr>
          <w:rFonts w:asciiTheme="minorEastAsia" w:eastAsiaTheme="minorEastAsia" w:hAnsiTheme="minorEastAsia"/>
        </w:rPr>
        <w:t>风险预警的场景中，</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的可靠性</w:t>
      </w:r>
      <w:r w:rsidR="00CB00A0" w:rsidRPr="00EF61E1">
        <w:rPr>
          <w:rFonts w:asciiTheme="minorEastAsia" w:eastAsiaTheme="minorEastAsia" w:hAnsiTheme="minorEastAsia" w:hint="eastAsia"/>
        </w:rPr>
        <w:t>较差</w:t>
      </w:r>
      <w:r w:rsidR="00CB00A0" w:rsidRPr="00EF61E1">
        <w:rPr>
          <w:rFonts w:asciiTheme="minorEastAsia" w:eastAsiaTheme="minorEastAsia" w:hAnsiTheme="minorEastAsia"/>
        </w:rPr>
        <w:t>，</w:t>
      </w:r>
      <w:r w:rsidR="00CB00A0" w:rsidRPr="00EF61E1">
        <w:rPr>
          <w:rFonts w:asciiTheme="minorEastAsia" w:eastAsiaTheme="minorEastAsia" w:hAnsiTheme="minorEastAsia" w:hint="eastAsia"/>
        </w:rPr>
        <w:t>并不适用</w:t>
      </w:r>
      <w:r w:rsidR="00CB00A0" w:rsidRPr="00EF61E1">
        <w:rPr>
          <w:rFonts w:asciiTheme="minorEastAsia" w:eastAsiaTheme="minorEastAsia" w:hAnsiTheme="minorEastAsia"/>
        </w:rPr>
        <w:t>。另一方面，综合</w:t>
      </w:r>
      <w:r w:rsidR="00877233" w:rsidRPr="00EF61E1">
        <w:rPr>
          <w:rFonts w:asciiTheme="minorEastAsia" w:eastAsiaTheme="minorEastAsia" w:hAnsiTheme="minorEastAsia" w:hint="eastAsia"/>
        </w:rPr>
        <w:t>模型</w:t>
      </w:r>
      <w:r w:rsidR="00CB00A0" w:rsidRPr="00EF61E1">
        <w:rPr>
          <w:rFonts w:asciiTheme="minorEastAsia" w:eastAsiaTheme="minorEastAsia" w:hAnsiTheme="minorEastAsia"/>
        </w:rPr>
        <w:t>查全率和查准率的F</w:t>
      </w:r>
      <w:r w:rsidR="00CB00A0" w:rsidRPr="00EF61E1">
        <w:rPr>
          <w:rFonts w:asciiTheme="minorEastAsia" w:eastAsiaTheme="minorEastAsia" w:hAnsiTheme="minorEastAsia" w:hint="eastAsia"/>
        </w:rPr>
        <w:t>1度量</w:t>
      </w:r>
      <w:r w:rsidR="00CB00A0" w:rsidRPr="00EF61E1">
        <w:rPr>
          <w:rFonts w:asciiTheme="minorEastAsia" w:eastAsiaTheme="minorEastAsia" w:hAnsiTheme="minorEastAsia"/>
        </w:rPr>
        <w:t>为0.8，</w:t>
      </w:r>
      <w:r w:rsidR="00CB00A0" w:rsidRPr="00EF61E1">
        <w:rPr>
          <w:rFonts w:asciiTheme="minorEastAsia" w:eastAsiaTheme="minorEastAsia" w:hAnsiTheme="minorEastAsia" w:hint="eastAsia"/>
        </w:rPr>
        <w:t>Kappa</w:t>
      </w:r>
      <w:r w:rsidR="00CB00A0" w:rsidRPr="00EF61E1">
        <w:rPr>
          <w:rFonts w:asciiTheme="minorEastAsia" w:eastAsiaTheme="minorEastAsia" w:hAnsiTheme="minorEastAsia"/>
        </w:rPr>
        <w:t>统计量0.79</w:t>
      </w:r>
      <w:r w:rsidR="00CB00A0" w:rsidRPr="00EF61E1">
        <w:rPr>
          <w:rFonts w:asciiTheme="minorEastAsia" w:eastAsiaTheme="minorEastAsia" w:hAnsiTheme="minorEastAsia" w:hint="eastAsia"/>
        </w:rPr>
        <w:t>84也远高于</w:t>
      </w:r>
      <w:r w:rsidR="00CB00A0" w:rsidRPr="00EF61E1">
        <w:rPr>
          <w:rFonts w:asciiTheme="minorEastAsia" w:eastAsiaTheme="minorEastAsia" w:hAnsiTheme="minorEastAsia"/>
        </w:rPr>
        <w:t>0.6，</w:t>
      </w:r>
      <w:r w:rsidR="00CB00A0" w:rsidRPr="00EF61E1">
        <w:rPr>
          <w:rFonts w:asciiTheme="minorEastAsia" w:eastAsiaTheme="minorEastAsia" w:hAnsiTheme="minorEastAsia" w:hint="eastAsia"/>
        </w:rPr>
        <w:t>表明</w:t>
      </w:r>
      <w:r w:rsidR="00CB00A0" w:rsidRPr="00D17219">
        <w:rPr>
          <w:rFonts w:ascii="Times New Roman" w:eastAsiaTheme="minorEastAsia" w:hAnsi="Times New Roman" w:cs="Times New Roman"/>
        </w:rPr>
        <w:t>L</w:t>
      </w:r>
      <w:r w:rsidR="00CB00A0" w:rsidRPr="00D17219">
        <w:rPr>
          <w:rFonts w:ascii="Times New Roman" w:eastAsiaTheme="minorEastAsia" w:hAnsi="Times New Roman" w:cs="Times New Roman" w:hint="eastAsia"/>
        </w:rPr>
        <w:t>o</w:t>
      </w:r>
      <w:r w:rsidR="00CB00A0" w:rsidRPr="00D17219">
        <w:rPr>
          <w:rFonts w:ascii="Times New Roman" w:eastAsiaTheme="minorEastAsia" w:hAnsi="Times New Roman" w:cs="Times New Roman"/>
        </w:rPr>
        <w:t>gistic</w:t>
      </w:r>
      <w:r w:rsidR="00CB00A0" w:rsidRPr="00EF61E1">
        <w:rPr>
          <w:rFonts w:asciiTheme="minorEastAsia" w:eastAsiaTheme="minorEastAsia" w:hAnsiTheme="minorEastAsia"/>
        </w:rPr>
        <w:t>回归</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的分类预测效果</w:t>
      </w:r>
      <w:r w:rsidR="00CB00A0" w:rsidRPr="00EF61E1">
        <w:rPr>
          <w:rFonts w:asciiTheme="minorEastAsia" w:eastAsiaTheme="minorEastAsia" w:hAnsiTheme="minorEastAsia" w:hint="eastAsia"/>
        </w:rPr>
        <w:t>还是</w:t>
      </w:r>
      <w:r w:rsidR="00F51669" w:rsidRPr="00EF61E1">
        <w:rPr>
          <w:rFonts w:asciiTheme="minorEastAsia" w:eastAsiaTheme="minorEastAsia" w:hAnsiTheme="minorEastAsia"/>
        </w:rPr>
        <w:t>远</w:t>
      </w:r>
      <w:r w:rsidR="00F51669" w:rsidRPr="00EF61E1">
        <w:rPr>
          <w:rFonts w:asciiTheme="minorEastAsia" w:eastAsiaTheme="minorEastAsia" w:hAnsiTheme="minorEastAsia" w:hint="eastAsia"/>
        </w:rPr>
        <w:t>优</w:t>
      </w:r>
      <w:r w:rsidR="00CB00A0" w:rsidRPr="00EF61E1">
        <w:rPr>
          <w:rFonts w:asciiTheme="minorEastAsia" w:eastAsiaTheme="minorEastAsia" w:hAnsiTheme="minorEastAsia"/>
        </w:rPr>
        <w:t>于随机分类的。</w:t>
      </w:r>
    </w:p>
    <w:p w14:paraId="604E5200" w14:textId="41236B76" w:rsidR="000D785C" w:rsidRDefault="000D785C" w:rsidP="00AB4023">
      <w:r>
        <w:rPr>
          <w:noProof/>
        </w:rPr>
        <w:drawing>
          <wp:inline distT="0" distB="0" distL="0" distR="0" wp14:anchorId="2737702E" wp14:editId="3DC17146">
            <wp:extent cx="5270500" cy="4597400"/>
            <wp:effectExtent l="0" t="0" r="12700" b="0"/>
            <wp:docPr id="5" name="Picture 5" desc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一.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4597400"/>
                    </a:xfrm>
                    <a:prstGeom prst="rect">
                      <a:avLst/>
                    </a:prstGeom>
                    <a:noFill/>
                    <a:ln>
                      <a:noFill/>
                    </a:ln>
                  </pic:spPr>
                </pic:pic>
              </a:graphicData>
            </a:graphic>
          </wp:inline>
        </w:drawing>
      </w:r>
    </w:p>
    <w:p w14:paraId="42F4F4F9" w14:textId="7EE872E4" w:rsidR="007757B4" w:rsidRPr="007757B4" w:rsidRDefault="007757B4" w:rsidP="007757B4">
      <w:pPr>
        <w:jc w:val="center"/>
        <w:rPr>
          <w:sz w:val="21"/>
          <w:szCs w:val="21"/>
        </w:rPr>
      </w:pPr>
      <w:r>
        <w:rPr>
          <w:sz w:val="21"/>
          <w:szCs w:val="21"/>
        </w:rPr>
        <w:t>图一</w:t>
      </w:r>
      <w:r>
        <w:rPr>
          <w:sz w:val="21"/>
          <w:szCs w:val="21"/>
        </w:rPr>
        <w:t xml:space="preserve"> Logistic</w:t>
      </w:r>
      <w:r>
        <w:rPr>
          <w:sz w:val="21"/>
          <w:szCs w:val="21"/>
        </w:rPr>
        <w:t>回归模型系数</w:t>
      </w:r>
    </w:p>
    <w:p w14:paraId="3DAD05FE" w14:textId="19A08C01" w:rsidR="00C168D1" w:rsidRPr="00EF61E1" w:rsidRDefault="00C97037" w:rsidP="00AB4023">
      <w:pPr>
        <w:rPr>
          <w:rFonts w:asciiTheme="minorEastAsia" w:eastAsiaTheme="minorEastAsia" w:hAnsiTheme="minorEastAsia"/>
        </w:rPr>
      </w:pPr>
      <w:r w:rsidRPr="00EF61E1">
        <w:rPr>
          <w:rFonts w:asciiTheme="minorEastAsia" w:eastAsiaTheme="minorEastAsia" w:hAnsiTheme="minorEastAsia" w:hint="eastAsia"/>
        </w:rPr>
        <w:t xml:space="preserve">    </w:t>
      </w:r>
      <w:r w:rsidR="00F47199" w:rsidRPr="00EF61E1">
        <w:rPr>
          <w:rFonts w:asciiTheme="minorEastAsia" w:eastAsiaTheme="minorEastAsia" w:hAnsiTheme="minorEastAsia"/>
        </w:rPr>
        <w:t>虽然</w:t>
      </w:r>
      <w:r w:rsidR="00F47199" w:rsidRPr="00D17219">
        <w:rPr>
          <w:rFonts w:ascii="Times New Roman" w:eastAsiaTheme="minorEastAsia" w:hAnsi="Times New Roman" w:cs="Times New Roman"/>
        </w:rPr>
        <w:t>Logistic</w:t>
      </w:r>
      <w:r w:rsidR="00F47199" w:rsidRPr="00EF61E1">
        <w:rPr>
          <w:rFonts w:asciiTheme="minorEastAsia" w:eastAsiaTheme="minorEastAsia" w:hAnsiTheme="minorEastAsia"/>
        </w:rPr>
        <w:t>回归模型的预测违约样本的能力较为有限，</w:t>
      </w:r>
      <w:r w:rsidR="00F47199" w:rsidRPr="00EF61E1">
        <w:rPr>
          <w:rFonts w:asciiTheme="minorEastAsia" w:eastAsiaTheme="minorEastAsia" w:hAnsiTheme="minorEastAsia" w:hint="eastAsia"/>
        </w:rPr>
        <w:t>但</w:t>
      </w:r>
      <w:r w:rsidR="00F47199" w:rsidRPr="00EF61E1">
        <w:rPr>
          <w:rFonts w:asciiTheme="minorEastAsia" w:eastAsiaTheme="minorEastAsia" w:hAnsiTheme="minorEastAsia"/>
        </w:rPr>
        <w:t>作为一种广义的线性回归模型，它</w:t>
      </w:r>
      <w:r w:rsidR="00F47199" w:rsidRPr="00EF61E1">
        <w:rPr>
          <w:rFonts w:asciiTheme="minorEastAsia" w:eastAsiaTheme="minorEastAsia" w:hAnsiTheme="minorEastAsia" w:hint="eastAsia"/>
        </w:rPr>
        <w:t>的优势</w:t>
      </w:r>
      <w:r w:rsidR="00F47199" w:rsidRPr="00EF61E1">
        <w:rPr>
          <w:rFonts w:asciiTheme="minorEastAsia" w:eastAsiaTheme="minorEastAsia" w:hAnsiTheme="minorEastAsia"/>
        </w:rPr>
        <w:t>是模型具有较强的解释</w:t>
      </w:r>
      <w:r w:rsidR="00F47199" w:rsidRPr="00EF61E1">
        <w:rPr>
          <w:rFonts w:asciiTheme="minorEastAsia" w:eastAsiaTheme="minorEastAsia" w:hAnsiTheme="minorEastAsia" w:hint="eastAsia"/>
        </w:rPr>
        <w:t>性</w:t>
      </w:r>
      <w:r w:rsidR="00F47199" w:rsidRPr="00EF61E1">
        <w:rPr>
          <w:rFonts w:asciiTheme="minorEastAsia" w:eastAsiaTheme="minorEastAsia" w:hAnsiTheme="minorEastAsia"/>
        </w:rPr>
        <w:t>，</w:t>
      </w:r>
      <w:r w:rsidR="00F47199" w:rsidRPr="00EF61E1">
        <w:rPr>
          <w:rFonts w:asciiTheme="minorEastAsia" w:eastAsiaTheme="minorEastAsia" w:hAnsiTheme="minorEastAsia" w:hint="eastAsia"/>
        </w:rPr>
        <w:t>可通过回归系数</w:t>
      </w:r>
      <w:r w:rsidR="00F47199" w:rsidRPr="00EF61E1">
        <w:rPr>
          <w:rFonts w:asciiTheme="minorEastAsia" w:eastAsiaTheme="minorEastAsia" w:hAnsiTheme="minorEastAsia"/>
        </w:rPr>
        <w:t>体现出各特征变量对于输出</w:t>
      </w:r>
      <w:r w:rsidR="00F47199" w:rsidRPr="00EF61E1">
        <w:rPr>
          <w:rFonts w:asciiTheme="minorEastAsia" w:eastAsiaTheme="minorEastAsia" w:hAnsiTheme="minorEastAsia" w:hint="eastAsia"/>
        </w:rPr>
        <w:t>分类</w:t>
      </w:r>
      <w:r w:rsidR="00F47199" w:rsidRPr="00EF61E1">
        <w:rPr>
          <w:rFonts w:asciiTheme="minorEastAsia" w:eastAsiaTheme="minorEastAsia" w:hAnsiTheme="minorEastAsia"/>
        </w:rPr>
        <w:t>的影响权重。</w:t>
      </w:r>
      <w:r w:rsidR="005B59E3" w:rsidRPr="00D17219">
        <w:rPr>
          <w:rFonts w:ascii="Times New Roman" w:eastAsiaTheme="minorEastAsia" w:hAnsi="Times New Roman" w:cs="Times New Roman"/>
        </w:rPr>
        <w:t>Logistic</w:t>
      </w:r>
      <w:r w:rsidR="005B59E3" w:rsidRPr="00EF61E1">
        <w:rPr>
          <w:rFonts w:asciiTheme="minorEastAsia" w:eastAsiaTheme="minorEastAsia" w:hAnsiTheme="minorEastAsia"/>
        </w:rPr>
        <w:t>回归模型最终得到的回归系数，</w:t>
      </w:r>
      <w:r w:rsidR="000D785C" w:rsidRPr="00EF61E1">
        <w:rPr>
          <w:rFonts w:asciiTheme="minorEastAsia" w:eastAsiaTheme="minorEastAsia" w:hAnsiTheme="minorEastAsia" w:hint="eastAsia"/>
        </w:rPr>
        <w:t>如</w:t>
      </w:r>
      <w:r w:rsidR="005B59E3" w:rsidRPr="00EF61E1">
        <w:rPr>
          <w:rFonts w:asciiTheme="minorEastAsia" w:eastAsiaTheme="minorEastAsia" w:hAnsiTheme="minorEastAsia" w:hint="eastAsia"/>
        </w:rPr>
        <w:t>图</w:t>
      </w:r>
      <w:r w:rsidR="007757B4" w:rsidRPr="00EF61E1">
        <w:rPr>
          <w:rFonts w:asciiTheme="minorEastAsia" w:eastAsiaTheme="minorEastAsia" w:hAnsiTheme="minorEastAsia"/>
        </w:rPr>
        <w:t>一</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从图中</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可以直观地</w:t>
      </w:r>
      <w:r w:rsidR="005B59E3" w:rsidRPr="00EF61E1">
        <w:rPr>
          <w:rFonts w:asciiTheme="minorEastAsia" w:eastAsiaTheme="minorEastAsia" w:hAnsiTheme="minorEastAsia"/>
        </w:rPr>
        <w:t>看出，</w:t>
      </w:r>
      <w:r w:rsidR="005B59E3" w:rsidRPr="00EF61E1">
        <w:rPr>
          <w:rFonts w:asciiTheme="minorEastAsia" w:eastAsiaTheme="minorEastAsia" w:hAnsiTheme="minorEastAsia" w:hint="eastAsia"/>
        </w:rPr>
        <w:t>历史违约</w:t>
      </w:r>
      <w:r w:rsidR="005B59E3" w:rsidRPr="00EF61E1">
        <w:rPr>
          <w:rFonts w:asciiTheme="minorEastAsia" w:eastAsiaTheme="minorEastAsia" w:hAnsiTheme="minorEastAsia"/>
        </w:rPr>
        <w:t>记录对于</w:t>
      </w:r>
      <w:r w:rsidR="005B59E3" w:rsidRPr="00EF61E1">
        <w:rPr>
          <w:rFonts w:asciiTheme="minorEastAsia" w:eastAsiaTheme="minorEastAsia" w:hAnsiTheme="minorEastAsia" w:hint="eastAsia"/>
        </w:rPr>
        <w:t>次月违约风险有较大的影响</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若过去</w:t>
      </w:r>
      <w:r w:rsidR="005B59E3" w:rsidRPr="00EF61E1">
        <w:rPr>
          <w:rFonts w:asciiTheme="minorEastAsia" w:eastAsiaTheme="minorEastAsia" w:hAnsiTheme="minorEastAsia"/>
        </w:rPr>
        <w:t>有违约</w:t>
      </w:r>
      <w:r w:rsidR="005B59E3" w:rsidRPr="00EF61E1">
        <w:rPr>
          <w:rFonts w:asciiTheme="minorEastAsia" w:eastAsiaTheme="minorEastAsia" w:hAnsiTheme="minorEastAsia" w:hint="eastAsia"/>
        </w:rPr>
        <w:t>情况</w:t>
      </w:r>
      <w:r w:rsidR="005B59E3" w:rsidRPr="00EF61E1">
        <w:rPr>
          <w:rFonts w:asciiTheme="minorEastAsia" w:eastAsiaTheme="minorEastAsia" w:hAnsiTheme="minorEastAsia"/>
        </w:rPr>
        <w:t>发生，</w:t>
      </w:r>
      <w:r w:rsidR="005B59E3" w:rsidRPr="00EF61E1">
        <w:rPr>
          <w:rFonts w:asciiTheme="minorEastAsia" w:eastAsiaTheme="minorEastAsia" w:hAnsiTheme="minorEastAsia" w:hint="eastAsia"/>
        </w:rPr>
        <w:t>则其次月违约</w:t>
      </w:r>
      <w:r w:rsidR="005B59E3" w:rsidRPr="00EF61E1">
        <w:rPr>
          <w:rFonts w:asciiTheme="minorEastAsia" w:eastAsiaTheme="minorEastAsia" w:hAnsiTheme="minorEastAsia"/>
        </w:rPr>
        <w:t>风险相应增大。</w:t>
      </w:r>
      <w:r w:rsidR="005B59E3" w:rsidRPr="00EF61E1">
        <w:rPr>
          <w:rFonts w:asciiTheme="minorEastAsia" w:eastAsiaTheme="minorEastAsia" w:hAnsiTheme="minorEastAsia" w:hint="eastAsia"/>
        </w:rPr>
        <w:t>除去</w:t>
      </w:r>
      <w:r w:rsidR="005B59E3" w:rsidRPr="00EF61E1">
        <w:rPr>
          <w:rFonts w:asciiTheme="minorEastAsia" w:eastAsiaTheme="minorEastAsia" w:hAnsiTheme="minorEastAsia"/>
        </w:rPr>
        <w:t>历史交易的影响，</w:t>
      </w:r>
      <w:r w:rsidR="005B59E3" w:rsidRPr="00EF61E1">
        <w:rPr>
          <w:rFonts w:asciiTheme="minorEastAsia" w:eastAsiaTheme="minorEastAsia" w:hAnsiTheme="minorEastAsia" w:hint="eastAsia"/>
        </w:rPr>
        <w:t>在用户特征方面</w:t>
      </w:r>
      <w:r w:rsidR="005B59E3" w:rsidRPr="00EF61E1">
        <w:rPr>
          <w:rFonts w:asciiTheme="minorEastAsia" w:eastAsiaTheme="minorEastAsia" w:hAnsiTheme="minorEastAsia"/>
        </w:rPr>
        <w:t>，对</w:t>
      </w:r>
      <w:r w:rsidR="005B59E3" w:rsidRPr="00EF61E1">
        <w:rPr>
          <w:rFonts w:asciiTheme="minorEastAsia" w:eastAsiaTheme="minorEastAsia" w:hAnsiTheme="minorEastAsia" w:hint="eastAsia"/>
        </w:rPr>
        <w:t>违约风险有显著</w:t>
      </w:r>
      <w:r w:rsidR="005B59E3" w:rsidRPr="00EF61E1">
        <w:rPr>
          <w:rFonts w:asciiTheme="minorEastAsia" w:eastAsiaTheme="minorEastAsia" w:hAnsiTheme="minorEastAsia"/>
        </w:rPr>
        <w:t>正向影响的</w:t>
      </w:r>
      <w:r w:rsidR="005B59E3" w:rsidRPr="00EF61E1">
        <w:rPr>
          <w:rFonts w:asciiTheme="minorEastAsia" w:eastAsiaTheme="minorEastAsia" w:hAnsiTheme="minorEastAsia" w:hint="eastAsia"/>
        </w:rPr>
        <w:t>是公检法及仲裁机关个人不良记录和公用事业付费不良记录</w:t>
      </w:r>
      <w:r w:rsidR="005B59E3" w:rsidRPr="00EF61E1">
        <w:rPr>
          <w:rFonts w:asciiTheme="minorEastAsia" w:eastAsiaTheme="minorEastAsia" w:hAnsiTheme="minorEastAsia"/>
        </w:rPr>
        <w:t>两项，</w:t>
      </w:r>
      <w:r w:rsidR="005B59E3" w:rsidRPr="00EF61E1">
        <w:rPr>
          <w:rFonts w:asciiTheme="minorEastAsia" w:eastAsiaTheme="minorEastAsia" w:hAnsiTheme="minorEastAsia" w:hint="eastAsia"/>
        </w:rPr>
        <w:t>表明用户</w:t>
      </w:r>
      <w:r w:rsidR="005B59E3" w:rsidRPr="00EF61E1">
        <w:rPr>
          <w:rFonts w:asciiTheme="minorEastAsia" w:eastAsiaTheme="minorEastAsia" w:hAnsiTheme="minorEastAsia"/>
        </w:rPr>
        <w:t>在其他领域的不良</w:t>
      </w:r>
      <w:r w:rsidR="005B59E3" w:rsidRPr="00EF61E1">
        <w:rPr>
          <w:rFonts w:asciiTheme="minorEastAsia" w:eastAsiaTheme="minorEastAsia" w:hAnsiTheme="minorEastAsia" w:hint="eastAsia"/>
        </w:rPr>
        <w:t>表现与其</w:t>
      </w:r>
      <w:r w:rsidR="00964656" w:rsidRPr="00EF61E1">
        <w:rPr>
          <w:rFonts w:asciiTheme="minorEastAsia" w:eastAsiaTheme="minorEastAsia" w:hAnsiTheme="minorEastAsia"/>
        </w:rPr>
        <w:t>使用信用卡的违约</w:t>
      </w:r>
      <w:r w:rsidR="00964656" w:rsidRPr="00EF61E1">
        <w:rPr>
          <w:rFonts w:asciiTheme="minorEastAsia" w:eastAsiaTheme="minorEastAsia" w:hAnsiTheme="minorEastAsia" w:hint="eastAsia"/>
        </w:rPr>
        <w:t>风险</w:t>
      </w:r>
      <w:r w:rsidR="005B59E3" w:rsidRPr="00EF61E1">
        <w:rPr>
          <w:rFonts w:asciiTheme="minorEastAsia" w:eastAsiaTheme="minorEastAsia" w:hAnsiTheme="minorEastAsia"/>
        </w:rPr>
        <w:t>有很强的正相关性，</w:t>
      </w:r>
      <w:r w:rsidR="005B59E3" w:rsidRPr="00EF61E1">
        <w:rPr>
          <w:rFonts w:asciiTheme="minorEastAsia" w:eastAsiaTheme="minorEastAsia" w:hAnsiTheme="minorEastAsia" w:hint="eastAsia"/>
        </w:rPr>
        <w:t>因此</w:t>
      </w:r>
      <w:r w:rsidR="005B59E3" w:rsidRPr="00EF61E1">
        <w:rPr>
          <w:rFonts w:asciiTheme="minorEastAsia" w:eastAsiaTheme="minorEastAsia" w:hAnsiTheme="minorEastAsia"/>
        </w:rPr>
        <w:t>，银行</w:t>
      </w:r>
      <w:r w:rsidR="005B59E3" w:rsidRPr="00EF61E1">
        <w:rPr>
          <w:rFonts w:asciiTheme="minorEastAsia" w:eastAsiaTheme="minorEastAsia" w:hAnsiTheme="minorEastAsia" w:hint="eastAsia"/>
        </w:rPr>
        <w:t>在</w:t>
      </w:r>
      <w:r w:rsidR="005B59E3" w:rsidRPr="00EF61E1">
        <w:rPr>
          <w:rFonts w:asciiTheme="minorEastAsia" w:eastAsiaTheme="minorEastAsia" w:hAnsiTheme="minorEastAsia"/>
        </w:rPr>
        <w:t>发行</w:t>
      </w:r>
      <w:r w:rsidR="005B59E3" w:rsidRPr="00EF61E1">
        <w:rPr>
          <w:rFonts w:asciiTheme="minorEastAsia" w:eastAsiaTheme="minorEastAsia" w:hAnsiTheme="minorEastAsia" w:hint="eastAsia"/>
        </w:rPr>
        <w:t>信用卡时</w:t>
      </w:r>
      <w:r w:rsidR="005B59E3" w:rsidRPr="00EF61E1">
        <w:rPr>
          <w:rFonts w:asciiTheme="minorEastAsia" w:eastAsiaTheme="minorEastAsia" w:hAnsiTheme="minorEastAsia"/>
        </w:rPr>
        <w:t>需要对客户的相关背景进行审查，</w:t>
      </w:r>
      <w:r w:rsidR="005B59E3" w:rsidRPr="00EF61E1">
        <w:rPr>
          <w:rFonts w:asciiTheme="minorEastAsia" w:eastAsiaTheme="minorEastAsia" w:hAnsiTheme="minorEastAsia" w:hint="eastAsia"/>
        </w:rPr>
        <w:t>关注</w:t>
      </w:r>
      <w:r w:rsidR="00765E6B" w:rsidRPr="00EF61E1">
        <w:rPr>
          <w:rFonts w:asciiTheme="minorEastAsia" w:eastAsiaTheme="minorEastAsia" w:hAnsiTheme="minorEastAsia"/>
        </w:rPr>
        <w:t>其不良记录</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以降低</w:t>
      </w:r>
      <w:r w:rsidR="005B59E3" w:rsidRPr="00EF61E1">
        <w:rPr>
          <w:rFonts w:asciiTheme="minorEastAsia" w:eastAsiaTheme="minorEastAsia" w:hAnsiTheme="minorEastAsia"/>
        </w:rPr>
        <w:t>客户信用卡违约风险为银行带来的损失。住房状</w:t>
      </w:r>
      <w:r w:rsidR="005B59E3" w:rsidRPr="00EF61E1">
        <w:rPr>
          <w:rFonts w:asciiTheme="minorEastAsia" w:eastAsiaTheme="minorEastAsia" w:hAnsiTheme="minorEastAsia" w:hint="eastAsia"/>
        </w:rPr>
        <w:t>况</w:t>
      </w:r>
      <w:r w:rsidR="005B59E3" w:rsidRPr="00EF61E1">
        <w:rPr>
          <w:rFonts w:asciiTheme="minorEastAsia" w:eastAsiaTheme="minorEastAsia" w:hAnsiTheme="minorEastAsia"/>
        </w:rPr>
        <w:t>对违约风险</w:t>
      </w:r>
      <w:r w:rsidR="005B59E3" w:rsidRPr="00EF61E1">
        <w:rPr>
          <w:rFonts w:asciiTheme="minorEastAsia" w:eastAsiaTheme="minorEastAsia" w:hAnsiTheme="minorEastAsia" w:hint="eastAsia"/>
        </w:rPr>
        <w:t>有较显著</w:t>
      </w:r>
      <w:r w:rsidR="005B59E3" w:rsidRPr="00EF61E1">
        <w:rPr>
          <w:rFonts w:asciiTheme="minorEastAsia" w:eastAsiaTheme="minorEastAsia" w:hAnsiTheme="minorEastAsia"/>
        </w:rPr>
        <w:t>正面影响，</w:t>
      </w:r>
      <w:r w:rsidR="005B59E3" w:rsidRPr="00EF61E1">
        <w:rPr>
          <w:rFonts w:asciiTheme="minorEastAsia" w:eastAsiaTheme="minorEastAsia" w:hAnsiTheme="minorEastAsia" w:hint="eastAsia"/>
        </w:rPr>
        <w:t>主要</w:t>
      </w:r>
      <w:r w:rsidR="005B59E3" w:rsidRPr="00EF61E1">
        <w:rPr>
          <w:rFonts w:asciiTheme="minorEastAsia" w:eastAsiaTheme="minorEastAsia" w:hAnsiTheme="minorEastAsia"/>
        </w:rPr>
        <w:t>来自于</w:t>
      </w:r>
      <w:r w:rsidR="00964656" w:rsidRPr="00EF61E1">
        <w:rPr>
          <w:rFonts w:asciiTheme="minorEastAsia" w:eastAsiaTheme="minorEastAsia" w:hAnsiTheme="minorEastAsia"/>
        </w:rPr>
        <w:t>使用</w:t>
      </w:r>
      <w:r w:rsidR="005B59E3" w:rsidRPr="00EF61E1">
        <w:rPr>
          <w:rFonts w:asciiTheme="minorEastAsia" w:eastAsiaTheme="minorEastAsia" w:hAnsiTheme="minorEastAsia"/>
        </w:rPr>
        <w:t>信用卡还房贷</w:t>
      </w:r>
      <w:r w:rsidR="005B59E3" w:rsidRPr="00EF61E1">
        <w:rPr>
          <w:rFonts w:asciiTheme="minorEastAsia" w:eastAsiaTheme="minorEastAsia" w:hAnsiTheme="minorEastAsia" w:hint="eastAsia"/>
        </w:rPr>
        <w:t>的</w:t>
      </w:r>
      <w:r w:rsidR="005B59E3" w:rsidRPr="00EF61E1">
        <w:rPr>
          <w:rFonts w:asciiTheme="minorEastAsia" w:eastAsiaTheme="minorEastAsia" w:hAnsiTheme="minorEastAsia"/>
        </w:rPr>
        <w:t>这类客户，</w:t>
      </w:r>
      <w:r w:rsidR="005B59E3" w:rsidRPr="00EF61E1">
        <w:rPr>
          <w:rFonts w:asciiTheme="minorEastAsia" w:eastAsiaTheme="minorEastAsia" w:hAnsiTheme="minorEastAsia" w:hint="eastAsia"/>
        </w:rPr>
        <w:t>逾期</w:t>
      </w:r>
      <w:r w:rsidR="005B59E3" w:rsidRPr="00EF61E1">
        <w:rPr>
          <w:rFonts w:asciiTheme="minorEastAsia" w:eastAsiaTheme="minorEastAsia" w:hAnsiTheme="minorEastAsia"/>
        </w:rPr>
        <w:t>的状况时有发生。</w:t>
      </w:r>
      <w:r w:rsidR="005B59E3" w:rsidRPr="00EF61E1">
        <w:rPr>
          <w:rFonts w:asciiTheme="minorEastAsia" w:eastAsiaTheme="minorEastAsia" w:hAnsiTheme="minorEastAsia" w:hint="eastAsia"/>
        </w:rPr>
        <w:t>其它一些</w:t>
      </w:r>
      <w:r w:rsidR="005B59E3" w:rsidRPr="00EF61E1">
        <w:rPr>
          <w:rFonts w:asciiTheme="minorEastAsia" w:eastAsiaTheme="minorEastAsia" w:hAnsiTheme="minorEastAsia"/>
        </w:rPr>
        <w:t>对信用卡违约风险有</w:t>
      </w:r>
      <w:r w:rsidR="005B4DF3" w:rsidRPr="00EF61E1">
        <w:rPr>
          <w:rFonts w:asciiTheme="minorEastAsia" w:eastAsiaTheme="minorEastAsia" w:hAnsiTheme="minorEastAsia"/>
        </w:rPr>
        <w:t>较显著</w:t>
      </w:r>
      <w:r w:rsidR="005B59E3" w:rsidRPr="00EF61E1">
        <w:rPr>
          <w:rFonts w:asciiTheme="minorEastAsia" w:eastAsiaTheme="minorEastAsia" w:hAnsiTheme="minorEastAsia"/>
        </w:rPr>
        <w:t>负</w:t>
      </w:r>
      <w:r w:rsidR="005B59E3" w:rsidRPr="00EF61E1">
        <w:rPr>
          <w:rFonts w:asciiTheme="minorEastAsia" w:eastAsiaTheme="minorEastAsia" w:hAnsiTheme="minorEastAsia" w:hint="eastAsia"/>
        </w:rPr>
        <w:t>向</w:t>
      </w:r>
      <w:r w:rsidR="005B59E3" w:rsidRPr="00EF61E1">
        <w:rPr>
          <w:rFonts w:asciiTheme="minorEastAsia" w:eastAsiaTheme="minorEastAsia" w:hAnsiTheme="minorEastAsia"/>
        </w:rPr>
        <w:t>影响的</w:t>
      </w:r>
      <w:r w:rsidR="005B59E3" w:rsidRPr="00EF61E1">
        <w:rPr>
          <w:rFonts w:asciiTheme="minorEastAsia" w:eastAsiaTheme="minorEastAsia" w:hAnsiTheme="minorEastAsia" w:hint="eastAsia"/>
        </w:rPr>
        <w:t>因素</w:t>
      </w:r>
      <w:r w:rsidR="005B59E3" w:rsidRPr="00EF61E1">
        <w:rPr>
          <w:rFonts w:asciiTheme="minorEastAsia" w:eastAsiaTheme="minorEastAsia" w:hAnsiTheme="minorEastAsia"/>
        </w:rPr>
        <w:t>，主要包括在本行贷款、存款、购买国债、投资金融产品、借贷记卡消费情况、信用卡持有情况、与本行业务关系历史</w:t>
      </w:r>
      <w:r w:rsidR="005B59E3" w:rsidRPr="00EF61E1">
        <w:rPr>
          <w:rFonts w:asciiTheme="minorEastAsia" w:eastAsiaTheme="minorEastAsia" w:hAnsiTheme="minorEastAsia" w:hint="eastAsia"/>
        </w:rPr>
        <w:t>等</w:t>
      </w:r>
      <w:r w:rsidR="005B59E3" w:rsidRPr="00EF61E1">
        <w:rPr>
          <w:rFonts w:asciiTheme="minorEastAsia" w:eastAsiaTheme="minorEastAsia" w:hAnsiTheme="minorEastAsia"/>
        </w:rPr>
        <w:t>在该银</w:t>
      </w:r>
      <w:r w:rsidR="005B59E3" w:rsidRPr="00EF61E1">
        <w:rPr>
          <w:rFonts w:asciiTheme="minorEastAsia" w:eastAsiaTheme="minorEastAsia" w:hAnsiTheme="minorEastAsia" w:hint="eastAsia"/>
        </w:rPr>
        <w:t>行的</w:t>
      </w:r>
      <w:r w:rsidR="005B59E3" w:rsidRPr="00EF61E1">
        <w:rPr>
          <w:rFonts w:asciiTheme="minorEastAsia" w:eastAsiaTheme="minorEastAsia" w:hAnsiTheme="minorEastAsia"/>
        </w:rPr>
        <w:t>其他金融业务情况，</w:t>
      </w:r>
      <w:r w:rsidR="005B59E3" w:rsidRPr="00EF61E1">
        <w:rPr>
          <w:rFonts w:asciiTheme="minorEastAsia" w:eastAsiaTheme="minorEastAsia" w:hAnsiTheme="minorEastAsia" w:hint="eastAsia"/>
        </w:rPr>
        <w:t>以及</w:t>
      </w:r>
      <w:r w:rsidR="005B59E3" w:rsidRPr="00EF61E1">
        <w:rPr>
          <w:rFonts w:asciiTheme="minorEastAsia" w:eastAsiaTheme="minorEastAsia" w:hAnsiTheme="minorEastAsia"/>
        </w:rPr>
        <w:t>个人与家庭年收入、</w:t>
      </w:r>
      <w:r w:rsidR="005B59E3" w:rsidRPr="00EF61E1">
        <w:rPr>
          <w:rFonts w:asciiTheme="minorEastAsia" w:eastAsiaTheme="minorEastAsia" w:hAnsiTheme="minorEastAsia" w:hint="eastAsia"/>
        </w:rPr>
        <w:t>汽</w:t>
      </w:r>
      <w:r w:rsidR="005B59E3" w:rsidRPr="00EF61E1">
        <w:rPr>
          <w:rFonts w:asciiTheme="minorEastAsia" w:eastAsiaTheme="minorEastAsia" w:hAnsiTheme="minorEastAsia"/>
        </w:rPr>
        <w:t>车</w:t>
      </w:r>
      <w:r w:rsidR="005B59E3" w:rsidRPr="00EF61E1">
        <w:rPr>
          <w:rFonts w:asciiTheme="minorEastAsia" w:eastAsiaTheme="minorEastAsia" w:hAnsiTheme="minorEastAsia" w:hint="eastAsia"/>
        </w:rPr>
        <w:t>状况</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受教育程度</w:t>
      </w:r>
      <w:r w:rsidR="005B59E3" w:rsidRPr="00EF61E1">
        <w:rPr>
          <w:rFonts w:asciiTheme="minorEastAsia" w:eastAsiaTheme="minorEastAsia" w:hAnsiTheme="minorEastAsia"/>
        </w:rPr>
        <w:t>、婚姻状况、</w:t>
      </w:r>
      <w:r w:rsidR="005B59E3" w:rsidRPr="00EF61E1">
        <w:rPr>
          <w:rFonts w:asciiTheme="minorEastAsia" w:eastAsiaTheme="minorEastAsia" w:hAnsiTheme="minorEastAsia" w:hint="eastAsia"/>
        </w:rPr>
        <w:t>就</w:t>
      </w:r>
      <w:r w:rsidR="005B59E3" w:rsidRPr="00EF61E1">
        <w:rPr>
          <w:rFonts w:asciiTheme="minorEastAsia" w:eastAsiaTheme="minorEastAsia" w:hAnsiTheme="minorEastAsia"/>
        </w:rPr>
        <w:t>业稳</w:t>
      </w:r>
      <w:r w:rsidR="005B59E3" w:rsidRPr="00EF61E1">
        <w:rPr>
          <w:rFonts w:asciiTheme="minorEastAsia" w:eastAsiaTheme="minorEastAsia" w:hAnsiTheme="minorEastAsia" w:hint="eastAsia"/>
        </w:rPr>
        <w:t>定性等</w:t>
      </w:r>
      <w:r w:rsidR="005B59E3" w:rsidRPr="00EF61E1">
        <w:rPr>
          <w:rFonts w:asciiTheme="minorEastAsia" w:eastAsiaTheme="minorEastAsia" w:hAnsiTheme="minorEastAsia"/>
        </w:rPr>
        <w:t>客户个人稳</w:t>
      </w:r>
      <w:r w:rsidR="005B59E3" w:rsidRPr="00EF61E1">
        <w:rPr>
          <w:rFonts w:asciiTheme="minorEastAsia" w:eastAsiaTheme="minorEastAsia" w:hAnsiTheme="minorEastAsia" w:hint="eastAsia"/>
        </w:rPr>
        <w:t>定性</w:t>
      </w:r>
      <w:r w:rsidR="005B59E3" w:rsidRPr="00EF61E1">
        <w:rPr>
          <w:rFonts w:asciiTheme="minorEastAsia" w:eastAsiaTheme="minorEastAsia" w:hAnsiTheme="minorEastAsia"/>
        </w:rPr>
        <w:t>的</w:t>
      </w:r>
      <w:r w:rsidR="005B59E3" w:rsidRPr="00EF61E1">
        <w:rPr>
          <w:rFonts w:asciiTheme="minorEastAsia" w:eastAsiaTheme="minorEastAsia" w:hAnsiTheme="minorEastAsia" w:hint="eastAsia"/>
        </w:rPr>
        <w:t>指</w:t>
      </w:r>
      <w:r w:rsidR="005B59E3" w:rsidRPr="00EF61E1">
        <w:rPr>
          <w:rFonts w:asciiTheme="minorEastAsia" w:eastAsiaTheme="minorEastAsia" w:hAnsiTheme="minorEastAsia"/>
        </w:rPr>
        <w:t>标。如果客户在该银行的其他金融业务方面有良好稳定的表现，</w:t>
      </w:r>
      <w:r w:rsidR="005B59E3" w:rsidRPr="00EF61E1">
        <w:rPr>
          <w:rFonts w:asciiTheme="minorEastAsia" w:eastAsiaTheme="minorEastAsia" w:hAnsiTheme="minorEastAsia" w:hint="eastAsia"/>
        </w:rPr>
        <w:t>则</w:t>
      </w:r>
      <w:r w:rsidR="005B59E3" w:rsidRPr="00EF61E1">
        <w:rPr>
          <w:rFonts w:asciiTheme="minorEastAsia" w:eastAsiaTheme="minorEastAsia" w:hAnsiTheme="minorEastAsia"/>
        </w:rPr>
        <w:t>其相应的信用卡违约风险就会降低；如果客户</w:t>
      </w:r>
      <w:r w:rsidR="005B59E3" w:rsidRPr="00EF61E1">
        <w:rPr>
          <w:rFonts w:asciiTheme="minorEastAsia" w:eastAsiaTheme="minorEastAsia" w:hAnsiTheme="minorEastAsia" w:hint="eastAsia"/>
        </w:rPr>
        <w:t>个人</w:t>
      </w:r>
      <w:r w:rsidR="005B59E3" w:rsidRPr="00EF61E1">
        <w:rPr>
          <w:rFonts w:asciiTheme="minorEastAsia" w:eastAsiaTheme="minorEastAsia" w:hAnsiTheme="minorEastAsia"/>
        </w:rPr>
        <w:t>生活和工作</w:t>
      </w:r>
      <w:r w:rsidR="005B59E3" w:rsidRPr="00EF61E1">
        <w:rPr>
          <w:rFonts w:asciiTheme="minorEastAsia" w:eastAsiaTheme="minorEastAsia" w:hAnsiTheme="minorEastAsia" w:hint="eastAsia"/>
        </w:rPr>
        <w:t>稳定性</w:t>
      </w:r>
      <w:r w:rsidR="005B59E3" w:rsidRPr="00EF61E1">
        <w:rPr>
          <w:rFonts w:asciiTheme="minorEastAsia" w:eastAsiaTheme="minorEastAsia" w:hAnsiTheme="minorEastAsia"/>
        </w:rPr>
        <w:t>较高，</w:t>
      </w:r>
      <w:r w:rsidR="005B59E3" w:rsidRPr="00EF61E1">
        <w:rPr>
          <w:rFonts w:asciiTheme="minorEastAsia" w:eastAsiaTheme="minorEastAsia" w:hAnsiTheme="minorEastAsia" w:hint="eastAsia"/>
        </w:rPr>
        <w:t>则其</w:t>
      </w:r>
      <w:r w:rsidR="005B59E3" w:rsidRPr="00EF61E1">
        <w:rPr>
          <w:rFonts w:asciiTheme="minorEastAsia" w:eastAsiaTheme="minorEastAsia" w:hAnsiTheme="minorEastAsia"/>
        </w:rPr>
        <w:t>信用卡违约风险也会较</w:t>
      </w:r>
      <w:r w:rsidR="005B59E3" w:rsidRPr="00EF61E1">
        <w:rPr>
          <w:rFonts w:asciiTheme="minorEastAsia" w:eastAsiaTheme="minorEastAsia" w:hAnsiTheme="minorEastAsia" w:hint="eastAsia"/>
        </w:rPr>
        <w:t>低</w:t>
      </w:r>
      <w:r w:rsidR="005B59E3" w:rsidRPr="00EF61E1">
        <w:rPr>
          <w:rFonts w:asciiTheme="minorEastAsia" w:eastAsiaTheme="minorEastAsia" w:hAnsiTheme="minorEastAsia"/>
        </w:rPr>
        <w:t>。</w:t>
      </w:r>
    </w:p>
    <w:p w14:paraId="052AB8C1" w14:textId="13610FD5" w:rsidR="001E3ADB" w:rsidRDefault="001E3ADB" w:rsidP="006B32FD">
      <w:pPr>
        <w:pStyle w:val="Heading3"/>
      </w:pPr>
      <w:bookmarkStart w:id="35" w:name="_Toc40645943"/>
      <w:r>
        <w:rPr>
          <w:rFonts w:hint="eastAsia"/>
        </w:rPr>
        <w:t>4.2.2</w:t>
      </w:r>
      <w:r w:rsidR="001D169E">
        <w:t xml:space="preserve"> </w:t>
      </w:r>
      <w:r w:rsidR="00A70927">
        <w:rPr>
          <w:rFonts w:hint="eastAsia"/>
        </w:rPr>
        <w:t>基于</w:t>
      </w:r>
      <w:r w:rsidR="007F332D">
        <w:t>SVM</w:t>
      </w:r>
      <w:r w:rsidR="00A70927">
        <w:t>的信用卡</w:t>
      </w:r>
      <w:r w:rsidR="00A70927">
        <w:rPr>
          <w:rFonts w:hint="eastAsia"/>
        </w:rPr>
        <w:t>风险</w:t>
      </w:r>
      <w:r w:rsidR="00A70927">
        <w:t>预测模型</w:t>
      </w:r>
      <w:bookmarkEnd w:id="35"/>
    </w:p>
    <w:p w14:paraId="68252716" w14:textId="410136F9" w:rsidR="00553D3D" w:rsidRPr="00EF61E1" w:rsidRDefault="006050F1" w:rsidP="008974EF">
      <w:pPr>
        <w:ind w:firstLine="480"/>
        <w:rPr>
          <w:rFonts w:asciiTheme="minorEastAsia" w:eastAsiaTheme="minorEastAsia" w:hAnsiTheme="minorEastAsia"/>
        </w:rPr>
      </w:pPr>
      <w:r w:rsidRPr="00EF61E1">
        <w:rPr>
          <w:rFonts w:asciiTheme="minorEastAsia" w:eastAsiaTheme="minorEastAsia" w:hAnsiTheme="minorEastAsia"/>
        </w:rPr>
        <w:t>在使用</w:t>
      </w:r>
      <w:r w:rsidRPr="00D17219">
        <w:rPr>
          <w:rFonts w:ascii="Times New Roman" w:eastAsiaTheme="minorEastAsia" w:hAnsi="Times New Roman" w:cs="Times New Roman"/>
        </w:rPr>
        <w:t>SVM </w:t>
      </w:r>
      <w:r w:rsidRPr="00EF61E1">
        <w:rPr>
          <w:rFonts w:asciiTheme="minorEastAsia" w:eastAsiaTheme="minorEastAsia" w:hAnsiTheme="minorEastAsia"/>
        </w:rPr>
        <w:t>模型时，</w:t>
      </w:r>
      <w:r w:rsidR="00AC671E" w:rsidRPr="00EF61E1">
        <w:rPr>
          <w:rFonts w:asciiTheme="minorEastAsia" w:eastAsiaTheme="minorEastAsia" w:hAnsiTheme="minorEastAsia"/>
        </w:rPr>
        <w:t>我们</w:t>
      </w:r>
      <w:r w:rsidRPr="00EF61E1">
        <w:rPr>
          <w:rFonts w:asciiTheme="minorEastAsia" w:eastAsiaTheme="minorEastAsia" w:hAnsiTheme="minorEastAsia" w:hint="eastAsia"/>
        </w:rPr>
        <w:t>选择</w:t>
      </w:r>
      <w:r w:rsidR="00AC671E" w:rsidRPr="00EF61E1">
        <w:rPr>
          <w:rFonts w:asciiTheme="minorEastAsia" w:eastAsiaTheme="minorEastAsia" w:hAnsiTheme="minorEastAsia"/>
        </w:rPr>
        <w:t>了</w:t>
      </w:r>
      <w:r w:rsidRPr="00EF61E1">
        <w:rPr>
          <w:rFonts w:asciiTheme="minorEastAsia" w:eastAsiaTheme="minorEastAsia" w:hAnsiTheme="minorEastAsia"/>
        </w:rPr>
        <w:t>RBF核函数，</w:t>
      </w:r>
      <w:r w:rsidRPr="00EF61E1">
        <w:rPr>
          <w:rFonts w:asciiTheme="minorEastAsia" w:eastAsiaTheme="minorEastAsia" w:hAnsiTheme="minorEastAsia" w:hint="eastAsia"/>
        </w:rPr>
        <w:t>并通过网格搜索</w:t>
      </w:r>
      <w:r w:rsidRPr="00EF61E1">
        <w:rPr>
          <w:rFonts w:asciiTheme="minorEastAsia" w:eastAsiaTheme="minorEastAsia" w:hAnsiTheme="minorEastAsia"/>
        </w:rPr>
        <w:t>，</w:t>
      </w:r>
      <w:r w:rsidRPr="00EF61E1">
        <w:rPr>
          <w:rFonts w:asciiTheme="minorEastAsia" w:eastAsiaTheme="minorEastAsia" w:hAnsiTheme="minorEastAsia" w:hint="eastAsia"/>
        </w:rPr>
        <w:t>得到模型</w:t>
      </w:r>
      <w:r w:rsidRPr="00EF61E1">
        <w:rPr>
          <w:rFonts w:asciiTheme="minorEastAsia" w:eastAsiaTheme="minorEastAsia" w:hAnsiTheme="minorEastAsia"/>
        </w:rPr>
        <w:t>的</w:t>
      </w:r>
      <w:r w:rsidR="00CD1E9B" w:rsidRPr="00EF61E1">
        <w:rPr>
          <w:rFonts w:asciiTheme="minorEastAsia" w:eastAsiaTheme="minorEastAsia" w:hAnsiTheme="minorEastAsia"/>
        </w:rPr>
        <w:t>最优参数，</w:t>
      </w:r>
      <w:r w:rsidR="00CD1E9B" w:rsidRPr="00EF61E1">
        <w:rPr>
          <w:rFonts w:asciiTheme="minorEastAsia" w:eastAsiaTheme="minorEastAsia" w:hAnsiTheme="minorEastAsia" w:hint="eastAsia"/>
        </w:rPr>
        <w:t>即</w:t>
      </w:r>
      <w:r w:rsidRPr="00EF61E1">
        <w:rPr>
          <w:rFonts w:asciiTheme="minorEastAsia" w:eastAsiaTheme="minorEastAsia" w:hAnsiTheme="minorEastAsia"/>
        </w:rPr>
        <w:t>惩罚系数C=8</w:t>
      </w:r>
      <w:r w:rsidR="00F555B4" w:rsidRPr="00EF61E1">
        <w:rPr>
          <w:rFonts w:asciiTheme="minorEastAsia" w:eastAsiaTheme="minorEastAsia" w:hAnsiTheme="minorEastAsia"/>
        </w:rPr>
        <w:t>192</w:t>
      </w:r>
      <w:r w:rsidRPr="00EF61E1">
        <w:rPr>
          <w:rFonts w:asciiTheme="minorEastAsia" w:eastAsiaTheme="minorEastAsia" w:hAnsiTheme="minorEastAsia"/>
        </w:rPr>
        <w:t>.0，</w:t>
      </w:r>
      <w:r w:rsidRPr="00D17219">
        <w:rPr>
          <w:rFonts w:ascii="Times New Roman" w:eastAsiaTheme="minorEastAsia" w:hAnsi="Times New Roman" w:cs="Times New Roman" w:hint="eastAsia"/>
        </w:rPr>
        <w:t>gam</w:t>
      </w:r>
      <w:r w:rsidRPr="00D17219">
        <w:rPr>
          <w:rFonts w:ascii="Times New Roman" w:eastAsiaTheme="minorEastAsia" w:hAnsi="Times New Roman" w:cs="Times New Roman"/>
        </w:rPr>
        <w:t>ma</w:t>
      </w:r>
      <w:r w:rsidRPr="00EF61E1">
        <w:rPr>
          <w:rFonts w:asciiTheme="minorEastAsia" w:eastAsiaTheme="minorEastAsia" w:hAnsiTheme="minorEastAsia"/>
        </w:rPr>
        <w:t>=</w:t>
      </w:r>
      <w:r w:rsidR="00F555B4" w:rsidRPr="00EF61E1">
        <w:rPr>
          <w:rFonts w:asciiTheme="minorEastAsia" w:eastAsiaTheme="minorEastAsia" w:hAnsiTheme="minorEastAsia"/>
        </w:rPr>
        <w:t>0.004</w:t>
      </w:r>
      <w:r w:rsidRPr="00EF61E1">
        <w:rPr>
          <w:rFonts w:asciiTheme="minorEastAsia" w:eastAsiaTheme="minorEastAsia" w:hAnsiTheme="minorEastAsia"/>
        </w:rPr>
        <w:t>。</w:t>
      </w:r>
      <w:r w:rsidRPr="00EF61E1">
        <w:rPr>
          <w:rFonts w:asciiTheme="minorEastAsia" w:eastAsiaTheme="minorEastAsia" w:hAnsiTheme="minorEastAsia" w:hint="eastAsia"/>
        </w:rPr>
        <w:t>将</w:t>
      </w:r>
      <w:r w:rsidRPr="00EF61E1">
        <w:rPr>
          <w:rFonts w:asciiTheme="minorEastAsia" w:eastAsiaTheme="minorEastAsia" w:hAnsiTheme="minorEastAsia"/>
        </w:rPr>
        <w:t>训练</w:t>
      </w:r>
      <w:r w:rsidRPr="00EF61E1">
        <w:rPr>
          <w:rFonts w:asciiTheme="minorEastAsia" w:eastAsiaTheme="minorEastAsia" w:hAnsiTheme="minorEastAsia" w:hint="eastAsia"/>
        </w:rPr>
        <w:t>得到的</w:t>
      </w:r>
      <w:r w:rsidRPr="00EF61E1">
        <w:rPr>
          <w:rFonts w:asciiTheme="minorEastAsia" w:eastAsiaTheme="minorEastAsia" w:hAnsiTheme="minorEastAsia"/>
        </w:rPr>
        <w:t>模型</w:t>
      </w:r>
      <w:r w:rsidR="00EE54C9" w:rsidRPr="00EF61E1">
        <w:rPr>
          <w:rFonts w:asciiTheme="minorEastAsia" w:eastAsiaTheme="minorEastAsia" w:hAnsiTheme="minorEastAsia"/>
        </w:rPr>
        <w:t>在</w:t>
      </w:r>
      <w:r w:rsidR="00EE54C9" w:rsidRPr="00EF61E1">
        <w:rPr>
          <w:rFonts w:asciiTheme="minorEastAsia" w:eastAsiaTheme="minorEastAsia" w:hAnsiTheme="minorEastAsia" w:hint="eastAsia"/>
        </w:rPr>
        <w:t>数据</w:t>
      </w:r>
      <w:r w:rsidRPr="00EF61E1">
        <w:rPr>
          <w:rFonts w:asciiTheme="minorEastAsia" w:eastAsiaTheme="minorEastAsia" w:hAnsiTheme="minorEastAsia"/>
        </w:rPr>
        <w:t>集上</w:t>
      </w:r>
      <w:r w:rsidRPr="00EF61E1">
        <w:rPr>
          <w:rFonts w:asciiTheme="minorEastAsia" w:eastAsiaTheme="minorEastAsia" w:hAnsiTheme="minorEastAsia" w:hint="eastAsia"/>
        </w:rPr>
        <w:t>做</w:t>
      </w:r>
      <w:r w:rsidR="00553D3D" w:rsidRPr="00EF61E1">
        <w:rPr>
          <w:rFonts w:asciiTheme="minorEastAsia" w:eastAsiaTheme="minorEastAsia" w:hAnsiTheme="minorEastAsia"/>
        </w:rPr>
        <w:t>预测</w:t>
      </w:r>
      <w:r w:rsidRPr="00EF61E1">
        <w:rPr>
          <w:rFonts w:asciiTheme="minorEastAsia" w:eastAsiaTheme="minorEastAsia" w:hAnsiTheme="minorEastAsia"/>
        </w:rPr>
        <w:t>，</w:t>
      </w:r>
      <w:r w:rsidR="00687F84" w:rsidRPr="00EF61E1">
        <w:rPr>
          <w:rFonts w:asciiTheme="minorEastAsia" w:eastAsiaTheme="minorEastAsia" w:hAnsiTheme="minorEastAsia"/>
        </w:rPr>
        <w:t>结果如</w:t>
      </w:r>
      <w:r w:rsidR="00553D3D"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w:t>
      </w:r>
      <w:r w:rsidR="00F555B4" w:rsidRPr="00EF61E1">
        <w:rPr>
          <w:rFonts w:asciiTheme="minorEastAsia" w:eastAsiaTheme="minorEastAsia" w:hAnsiTheme="minorEastAsia"/>
        </w:rPr>
        <w:t>0.9999</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F555B4" w:rsidRPr="00EF61E1">
        <w:rPr>
          <w:rFonts w:asciiTheme="minorEastAsia" w:eastAsiaTheme="minorEastAsia" w:hAnsiTheme="minorEastAsia"/>
        </w:rPr>
        <w:t>9975</w:t>
      </w:r>
      <w:r w:rsidR="00553D3D" w:rsidRPr="00EF61E1">
        <w:rPr>
          <w:rFonts w:asciiTheme="minorEastAsia" w:eastAsiaTheme="minorEastAsia" w:hAnsiTheme="minorEastAsia"/>
        </w:rPr>
        <w:t>。</w:t>
      </w:r>
    </w:p>
    <w:p w14:paraId="4B582E15" w14:textId="72849493" w:rsidR="008974EF" w:rsidRPr="00CD0765" w:rsidRDefault="00687F84" w:rsidP="00CD0765">
      <w:pPr>
        <w:spacing w:before="0" w:after="0" w:line="240" w:lineRule="auto"/>
        <w:jc w:val="center"/>
        <w:rPr>
          <w:rFonts w:asciiTheme="minorEastAsia" w:eastAsiaTheme="minorEastAsia" w:hAnsiTheme="minorEastAsia"/>
          <w:sz w:val="21"/>
          <w:szCs w:val="21"/>
        </w:rPr>
      </w:pPr>
      <w:r w:rsidRPr="00CD0765">
        <w:rPr>
          <w:rFonts w:asciiTheme="minorEastAsia" w:eastAsiaTheme="minorEastAsia" w:hAnsiTheme="minorEastAsia"/>
          <w:sz w:val="21"/>
          <w:szCs w:val="21"/>
        </w:rPr>
        <w:t>表</w:t>
      </w:r>
      <w:r w:rsidRPr="00CD0765">
        <w:rPr>
          <w:rFonts w:asciiTheme="minorEastAsia" w:eastAsiaTheme="minorEastAsia" w:hAnsiTheme="minorEastAsia" w:hint="eastAsia"/>
          <w:sz w:val="21"/>
          <w:szCs w:val="21"/>
        </w:rPr>
        <w:t>五</w:t>
      </w:r>
      <w:r w:rsidR="008974EF" w:rsidRPr="00CD0765">
        <w:rPr>
          <w:rFonts w:asciiTheme="minorEastAsia" w:eastAsiaTheme="minorEastAsia" w:hAnsiTheme="minorEastAsia"/>
          <w:sz w:val="21"/>
          <w:szCs w:val="21"/>
        </w:rPr>
        <w:t xml:space="preserve"> </w:t>
      </w:r>
      <w:r w:rsidRPr="00CD0765">
        <w:rPr>
          <w:rFonts w:asciiTheme="minorEastAsia" w:eastAsiaTheme="minorEastAsia" w:hAnsiTheme="minorEastAsia"/>
          <w:sz w:val="21"/>
          <w:szCs w:val="21"/>
        </w:rPr>
        <w:t>SVM</w:t>
      </w:r>
      <w:r w:rsidR="008974EF" w:rsidRPr="00CD0765">
        <w:rPr>
          <w:rFonts w:asciiTheme="minorEastAsia" w:eastAsiaTheme="minorEastAsia" w:hAnsiTheme="minorEastAsia"/>
          <w:sz w:val="21"/>
          <w:szCs w:val="21"/>
        </w:rPr>
        <w:t>模型结果</w:t>
      </w:r>
    </w:p>
    <w:tbl>
      <w:tblPr>
        <w:tblStyle w:val="TableGrid"/>
        <w:tblW w:w="0" w:type="auto"/>
        <w:jc w:val="center"/>
        <w:tblLook w:val="04A0" w:firstRow="1" w:lastRow="0" w:firstColumn="1" w:lastColumn="0" w:noHBand="0" w:noVBand="1"/>
      </w:tblPr>
      <w:tblGrid>
        <w:gridCol w:w="846"/>
        <w:gridCol w:w="846"/>
        <w:gridCol w:w="1056"/>
        <w:gridCol w:w="1056"/>
        <w:gridCol w:w="899"/>
        <w:gridCol w:w="1424"/>
      </w:tblGrid>
      <w:tr w:rsidR="00553D3D" w:rsidRPr="00CD0765" w14:paraId="246FEB2B" w14:textId="77777777" w:rsidTr="008974EF">
        <w:trPr>
          <w:trHeight w:val="23"/>
          <w:jc w:val="center"/>
        </w:trPr>
        <w:tc>
          <w:tcPr>
            <w:tcW w:w="0" w:type="auto"/>
            <w:gridSpan w:val="6"/>
            <w:shd w:val="clear" w:color="auto" w:fill="E7E6E6" w:themeFill="background2"/>
          </w:tcPr>
          <w:p w14:paraId="7459647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混淆矩阵</w:t>
            </w:r>
          </w:p>
        </w:tc>
      </w:tr>
      <w:tr w:rsidR="000F6F15" w:rsidRPr="00CD0765" w14:paraId="49DC6F6D" w14:textId="77777777" w:rsidTr="008974EF">
        <w:trPr>
          <w:trHeight w:val="23"/>
          <w:jc w:val="center"/>
        </w:trPr>
        <w:tc>
          <w:tcPr>
            <w:tcW w:w="0" w:type="auto"/>
            <w:gridSpan w:val="2"/>
            <w:vMerge w:val="restart"/>
          </w:tcPr>
          <w:p w14:paraId="749DA477" w14:textId="77777777" w:rsidR="00553D3D" w:rsidRPr="00CD0765" w:rsidRDefault="00553D3D" w:rsidP="00CD0765">
            <w:pPr>
              <w:spacing w:before="0" w:after="0" w:line="240" w:lineRule="auto"/>
              <w:jc w:val="center"/>
              <w:rPr>
                <w:rFonts w:asciiTheme="minorEastAsia" w:eastAsiaTheme="minorEastAsia" w:hAnsiTheme="minorEastAsia"/>
                <w:szCs w:val="21"/>
              </w:rPr>
            </w:pPr>
          </w:p>
          <w:p w14:paraId="5EBB4CE2"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真实情况</w:t>
            </w:r>
          </w:p>
        </w:tc>
        <w:tc>
          <w:tcPr>
            <w:tcW w:w="0" w:type="auto"/>
            <w:gridSpan w:val="4"/>
          </w:tcPr>
          <w:p w14:paraId="52816A6B"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预测</w:t>
            </w:r>
            <w:r w:rsidRPr="00CD0765">
              <w:rPr>
                <w:rFonts w:asciiTheme="minorEastAsia" w:eastAsiaTheme="minorEastAsia" w:hAnsiTheme="minorEastAsia" w:hint="eastAsia"/>
                <w:szCs w:val="21"/>
              </w:rPr>
              <w:t>结果</w:t>
            </w:r>
          </w:p>
        </w:tc>
      </w:tr>
      <w:tr w:rsidR="000F6F15" w:rsidRPr="00CD0765" w14:paraId="4F600F0D" w14:textId="77777777" w:rsidTr="008974EF">
        <w:trPr>
          <w:trHeight w:val="23"/>
          <w:jc w:val="center"/>
        </w:trPr>
        <w:tc>
          <w:tcPr>
            <w:tcW w:w="0" w:type="auto"/>
            <w:gridSpan w:val="2"/>
            <w:vMerge/>
            <w:tcBorders>
              <w:top w:val="dotted" w:sz="4" w:space="0" w:color="auto"/>
            </w:tcBorders>
          </w:tcPr>
          <w:p w14:paraId="28AB794C" w14:textId="77777777" w:rsidR="00553D3D" w:rsidRPr="00CD0765" w:rsidRDefault="00553D3D" w:rsidP="00CD0765">
            <w:pPr>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55592423"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Borders>
              <w:top w:val="dotted" w:sz="4" w:space="0" w:color="auto"/>
            </w:tcBorders>
          </w:tcPr>
          <w:p w14:paraId="57CC302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r>
      <w:tr w:rsidR="000F6F15" w:rsidRPr="00CD0765" w14:paraId="7FCA07F9" w14:textId="77777777" w:rsidTr="008974EF">
        <w:trPr>
          <w:trHeight w:val="23"/>
          <w:jc w:val="center"/>
        </w:trPr>
        <w:tc>
          <w:tcPr>
            <w:tcW w:w="0" w:type="auto"/>
            <w:gridSpan w:val="2"/>
          </w:tcPr>
          <w:p w14:paraId="332E391E"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Pr>
          <w:p w14:paraId="0F52141C" w14:textId="606B77A7"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5627</w:t>
            </w:r>
          </w:p>
        </w:tc>
        <w:tc>
          <w:tcPr>
            <w:tcW w:w="0" w:type="auto"/>
            <w:gridSpan w:val="2"/>
          </w:tcPr>
          <w:p w14:paraId="5ADA3257" w14:textId="15DA380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w:t>
            </w:r>
          </w:p>
        </w:tc>
      </w:tr>
      <w:tr w:rsidR="000F6F15" w:rsidRPr="00CD0765" w14:paraId="615B26B8" w14:textId="77777777" w:rsidTr="008974EF">
        <w:trPr>
          <w:trHeight w:val="23"/>
          <w:jc w:val="center"/>
        </w:trPr>
        <w:tc>
          <w:tcPr>
            <w:tcW w:w="0" w:type="auto"/>
            <w:gridSpan w:val="2"/>
          </w:tcPr>
          <w:p w14:paraId="04A0C988"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c>
          <w:tcPr>
            <w:tcW w:w="0" w:type="auto"/>
            <w:gridSpan w:val="2"/>
          </w:tcPr>
          <w:p w14:paraId="27601371" w14:textId="6FA54A9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14</w:t>
            </w:r>
          </w:p>
        </w:tc>
        <w:tc>
          <w:tcPr>
            <w:tcW w:w="0" w:type="auto"/>
            <w:gridSpan w:val="2"/>
          </w:tcPr>
          <w:p w14:paraId="2BD68FE6" w14:textId="332CB84A"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36</w:t>
            </w:r>
          </w:p>
        </w:tc>
      </w:tr>
      <w:tr w:rsidR="00553D3D" w:rsidRPr="00CD0765" w14:paraId="136B047A" w14:textId="77777777" w:rsidTr="008974EF">
        <w:trPr>
          <w:trHeight w:val="23"/>
          <w:jc w:val="center"/>
        </w:trPr>
        <w:tc>
          <w:tcPr>
            <w:tcW w:w="0" w:type="auto"/>
            <w:gridSpan w:val="6"/>
            <w:shd w:val="clear" w:color="auto" w:fill="E7E6E6" w:themeFill="background2"/>
          </w:tcPr>
          <w:p w14:paraId="00E95B95"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分</w:t>
            </w:r>
            <w:r w:rsidRPr="00CD0765">
              <w:rPr>
                <w:rFonts w:asciiTheme="minorEastAsia" w:eastAsiaTheme="minorEastAsia" w:hAnsiTheme="minorEastAsia"/>
                <w:szCs w:val="21"/>
              </w:rPr>
              <w:t>类</w:t>
            </w:r>
            <w:r w:rsidRPr="00CD0765">
              <w:rPr>
                <w:rFonts w:asciiTheme="minorEastAsia" w:eastAsiaTheme="minorEastAsia" w:hAnsiTheme="minorEastAsia" w:hint="eastAsia"/>
                <w:szCs w:val="21"/>
              </w:rPr>
              <w:t>性能</w:t>
            </w:r>
            <w:r w:rsidRPr="00CD0765">
              <w:rPr>
                <w:rFonts w:asciiTheme="minorEastAsia" w:eastAsiaTheme="minorEastAsia" w:hAnsiTheme="minorEastAsia"/>
                <w:szCs w:val="21"/>
              </w:rPr>
              <w:t>统计</w:t>
            </w:r>
            <w:r w:rsidRPr="00CD0765">
              <w:rPr>
                <w:rFonts w:asciiTheme="minorEastAsia" w:eastAsiaTheme="minorEastAsia" w:hAnsiTheme="minorEastAsia" w:hint="eastAsia"/>
                <w:szCs w:val="21"/>
              </w:rPr>
              <w:t>度量</w:t>
            </w:r>
            <w:r w:rsidRPr="00CD0765">
              <w:rPr>
                <w:rFonts w:asciiTheme="minorEastAsia" w:eastAsiaTheme="minorEastAsia" w:hAnsiTheme="minorEastAsia"/>
                <w:szCs w:val="21"/>
              </w:rPr>
              <w:t>指标</w:t>
            </w:r>
          </w:p>
        </w:tc>
      </w:tr>
      <w:tr w:rsidR="000F6F15" w:rsidRPr="00CD0765" w14:paraId="2A442FB5" w14:textId="77777777" w:rsidTr="008974EF">
        <w:trPr>
          <w:trHeight w:val="23"/>
          <w:jc w:val="center"/>
        </w:trPr>
        <w:tc>
          <w:tcPr>
            <w:tcW w:w="0" w:type="auto"/>
            <w:vAlign w:val="center"/>
          </w:tcPr>
          <w:p w14:paraId="7D286BFB" w14:textId="0A6D2BE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查准率</w:t>
            </w:r>
          </w:p>
        </w:tc>
        <w:tc>
          <w:tcPr>
            <w:tcW w:w="0" w:type="auto"/>
            <w:vAlign w:val="center"/>
          </w:tcPr>
          <w:p w14:paraId="12C37665" w14:textId="193A947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查全率</w:t>
            </w:r>
          </w:p>
        </w:tc>
        <w:tc>
          <w:tcPr>
            <w:tcW w:w="0" w:type="auto"/>
            <w:vAlign w:val="center"/>
          </w:tcPr>
          <w:p w14:paraId="6FA1BE0E" w14:textId="775F4923"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真正例率</w:t>
            </w:r>
          </w:p>
        </w:tc>
        <w:tc>
          <w:tcPr>
            <w:tcW w:w="0" w:type="auto"/>
            <w:vAlign w:val="center"/>
          </w:tcPr>
          <w:p w14:paraId="2B051639" w14:textId="1D85B9B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假正例率</w:t>
            </w:r>
          </w:p>
        </w:tc>
        <w:tc>
          <w:tcPr>
            <w:tcW w:w="0" w:type="auto"/>
            <w:vAlign w:val="center"/>
          </w:tcPr>
          <w:p w14:paraId="7D325B59" w14:textId="2E32F1B5"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F1</w:t>
            </w:r>
            <w:r w:rsidRPr="00CD0765">
              <w:rPr>
                <w:rFonts w:asciiTheme="minorEastAsia" w:eastAsiaTheme="minorEastAsia" w:hAnsiTheme="minorEastAsia" w:hint="eastAsia"/>
                <w:szCs w:val="21"/>
              </w:rPr>
              <w:t>度量</w:t>
            </w:r>
          </w:p>
        </w:tc>
        <w:tc>
          <w:tcPr>
            <w:tcW w:w="0" w:type="auto"/>
            <w:vAlign w:val="center"/>
          </w:tcPr>
          <w:p w14:paraId="4AAEAD89" w14:textId="736F7E2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Kappa</w:t>
            </w:r>
            <w:r w:rsidRPr="00CD0765">
              <w:rPr>
                <w:rFonts w:asciiTheme="minorEastAsia" w:eastAsiaTheme="minorEastAsia" w:hAnsiTheme="minorEastAsia" w:hint="eastAsia"/>
                <w:szCs w:val="21"/>
              </w:rPr>
              <w:t>统计量</w:t>
            </w:r>
          </w:p>
        </w:tc>
      </w:tr>
      <w:tr w:rsidR="000F6F15" w:rsidRPr="00CD0765" w14:paraId="3391B0E6" w14:textId="77777777" w:rsidTr="00CD0765">
        <w:trPr>
          <w:trHeight w:val="90"/>
          <w:jc w:val="center"/>
        </w:trPr>
        <w:tc>
          <w:tcPr>
            <w:tcW w:w="0" w:type="auto"/>
            <w:vAlign w:val="center"/>
          </w:tcPr>
          <w:p w14:paraId="20C13DA6" w14:textId="17467582"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3066D343" w14:textId="0516B4A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0.72</w:t>
            </w:r>
          </w:p>
        </w:tc>
        <w:tc>
          <w:tcPr>
            <w:tcW w:w="0" w:type="auto"/>
            <w:vAlign w:val="center"/>
          </w:tcPr>
          <w:p w14:paraId="73C36F87" w14:textId="531D158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2B9A851B" w14:textId="1DCFB1F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0.28</w:t>
            </w:r>
          </w:p>
        </w:tc>
        <w:tc>
          <w:tcPr>
            <w:tcW w:w="0" w:type="auto"/>
            <w:vAlign w:val="center"/>
          </w:tcPr>
          <w:p w14:paraId="61F12869" w14:textId="43EBF78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0.8372</w:t>
            </w:r>
          </w:p>
        </w:tc>
        <w:tc>
          <w:tcPr>
            <w:tcW w:w="0" w:type="auto"/>
            <w:vAlign w:val="center"/>
          </w:tcPr>
          <w:p w14:paraId="0E8F8944" w14:textId="4E82B301"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0.836</w:t>
            </w:r>
          </w:p>
        </w:tc>
      </w:tr>
    </w:tbl>
    <w:p w14:paraId="267ABC31" w14:textId="5D727706" w:rsidR="005A6691"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A6691" w:rsidRPr="00EF61E1">
        <w:rPr>
          <w:rFonts w:asciiTheme="minorEastAsia" w:eastAsiaTheme="minorEastAsia" w:hAnsiTheme="minorEastAsia" w:hint="eastAsia"/>
        </w:rPr>
        <w:t>由</w:t>
      </w:r>
      <w:r w:rsidR="005A6691"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A6691" w:rsidRPr="00EF61E1">
        <w:rPr>
          <w:rFonts w:asciiTheme="minorEastAsia" w:eastAsiaTheme="minorEastAsia" w:hAnsiTheme="minorEastAsia"/>
        </w:rPr>
        <w:t>可见，</w:t>
      </w:r>
      <w:r w:rsidR="005A6691" w:rsidRPr="00EF61E1">
        <w:rPr>
          <w:rFonts w:asciiTheme="minorEastAsia" w:eastAsiaTheme="minorEastAsia" w:hAnsiTheme="minorEastAsia" w:hint="eastAsia"/>
        </w:rPr>
        <w:t>支持向量机模型</w:t>
      </w:r>
      <w:r w:rsidR="005A6691" w:rsidRPr="00EF61E1">
        <w:rPr>
          <w:rFonts w:asciiTheme="minorEastAsia" w:eastAsiaTheme="minorEastAsia" w:hAnsiTheme="minorEastAsia"/>
        </w:rPr>
        <w:t>在预测集上的表现</w:t>
      </w:r>
      <w:r w:rsidR="00F47199" w:rsidRPr="00EF61E1">
        <w:rPr>
          <w:rFonts w:asciiTheme="minorEastAsia" w:eastAsiaTheme="minorEastAsia" w:hAnsiTheme="minorEastAsia"/>
        </w:rPr>
        <w:t>并不是很好。</w:t>
      </w:r>
      <w:r w:rsidR="00F47199" w:rsidRPr="00EF61E1">
        <w:rPr>
          <w:rFonts w:asciiTheme="minorEastAsia" w:eastAsiaTheme="minorEastAsia" w:hAnsiTheme="minorEastAsia" w:hint="eastAsia"/>
        </w:rPr>
        <w:t>虽然达到了</w:t>
      </w:r>
      <w:r w:rsidR="00F47199" w:rsidRPr="00EF61E1">
        <w:rPr>
          <w:rFonts w:asciiTheme="minorEastAsia" w:eastAsiaTheme="minorEastAsia" w:hAnsiTheme="minorEastAsia"/>
        </w:rPr>
        <w:t>100%</w:t>
      </w:r>
      <w:r w:rsidR="00F47199" w:rsidRPr="00EF61E1">
        <w:rPr>
          <w:rFonts w:asciiTheme="minorEastAsia" w:eastAsiaTheme="minorEastAsia" w:hAnsiTheme="minorEastAsia" w:hint="eastAsia"/>
        </w:rPr>
        <w:t>的</w:t>
      </w:r>
      <w:r w:rsidR="00F47199" w:rsidRPr="00EF61E1">
        <w:rPr>
          <w:rFonts w:asciiTheme="minorEastAsia" w:eastAsiaTheme="minorEastAsia" w:hAnsiTheme="minorEastAsia"/>
        </w:rPr>
        <w:t>查准率，</w:t>
      </w:r>
      <w:r w:rsidR="00F47199" w:rsidRPr="00EF61E1">
        <w:rPr>
          <w:rFonts w:asciiTheme="minorEastAsia" w:eastAsiaTheme="minorEastAsia" w:hAnsiTheme="minorEastAsia" w:hint="eastAsia"/>
        </w:rPr>
        <w:t>但查全率</w:t>
      </w:r>
      <w:r w:rsidR="00F47199" w:rsidRPr="00EF61E1">
        <w:rPr>
          <w:rFonts w:asciiTheme="minorEastAsia" w:eastAsiaTheme="minorEastAsia" w:hAnsiTheme="minorEastAsia"/>
        </w:rPr>
        <w:t>只有72%，</w:t>
      </w:r>
      <w:r w:rsidR="00F47199" w:rsidRPr="00EF61E1">
        <w:rPr>
          <w:rFonts w:asciiTheme="minorEastAsia" w:eastAsiaTheme="minorEastAsia" w:hAnsiTheme="minorEastAsia" w:hint="eastAsia"/>
        </w:rPr>
        <w:t>这意味着</w:t>
      </w:r>
      <w:r w:rsidR="00F47199" w:rsidRPr="00EF61E1">
        <w:rPr>
          <w:rFonts w:asciiTheme="minorEastAsia" w:eastAsiaTheme="minorEastAsia" w:hAnsiTheme="minorEastAsia"/>
        </w:rPr>
        <w:t>SVM</w:t>
      </w:r>
      <w:r w:rsidR="00F47199" w:rsidRPr="00EF61E1">
        <w:rPr>
          <w:rFonts w:asciiTheme="minorEastAsia" w:eastAsiaTheme="minorEastAsia" w:hAnsiTheme="minorEastAsia" w:hint="eastAsia"/>
        </w:rPr>
        <w:t>模型在预测</w:t>
      </w:r>
      <w:r w:rsidR="00F47199" w:rsidRPr="00EF61E1">
        <w:rPr>
          <w:rFonts w:asciiTheme="minorEastAsia" w:eastAsiaTheme="minorEastAsia" w:hAnsiTheme="minorEastAsia"/>
        </w:rPr>
        <w:t>违约</w:t>
      </w:r>
      <w:r w:rsidR="00F47199" w:rsidRPr="00EF61E1">
        <w:rPr>
          <w:rFonts w:asciiTheme="minorEastAsia" w:eastAsiaTheme="minorEastAsia" w:hAnsiTheme="minorEastAsia" w:hint="eastAsia"/>
        </w:rPr>
        <w:t>时</w:t>
      </w:r>
      <w:r w:rsidR="00F47199" w:rsidRPr="00EF61E1">
        <w:rPr>
          <w:rFonts w:asciiTheme="minorEastAsia" w:eastAsiaTheme="minorEastAsia" w:hAnsiTheme="minorEastAsia"/>
        </w:rPr>
        <w:t>，很容易</w:t>
      </w:r>
      <w:r w:rsidR="00D46A60" w:rsidRPr="00EF61E1">
        <w:rPr>
          <w:rFonts w:asciiTheme="minorEastAsia" w:eastAsiaTheme="minorEastAsia" w:hAnsiTheme="minorEastAsia"/>
        </w:rPr>
        <w:t>错判一些违约风险较高的样本，</w:t>
      </w:r>
      <w:r w:rsidR="00D46A60" w:rsidRPr="00EF61E1">
        <w:rPr>
          <w:rFonts w:asciiTheme="minorEastAsia" w:eastAsiaTheme="minorEastAsia" w:hAnsiTheme="minorEastAsia" w:hint="eastAsia"/>
        </w:rPr>
        <w:t>这是我们在真实的应用场景中</w:t>
      </w:r>
      <w:r w:rsidR="00D46A60" w:rsidRPr="00EF61E1">
        <w:rPr>
          <w:rFonts w:asciiTheme="minorEastAsia" w:eastAsiaTheme="minorEastAsia" w:hAnsiTheme="minorEastAsia"/>
        </w:rPr>
        <w:t>很不</w:t>
      </w:r>
      <w:r w:rsidR="00D46A60" w:rsidRPr="00EF61E1">
        <w:rPr>
          <w:rFonts w:asciiTheme="minorEastAsia" w:eastAsiaTheme="minorEastAsia" w:hAnsiTheme="minorEastAsia" w:hint="eastAsia"/>
        </w:rPr>
        <w:t>愿</w:t>
      </w:r>
      <w:r w:rsidR="00D46A60" w:rsidRPr="00EF61E1">
        <w:rPr>
          <w:rFonts w:asciiTheme="minorEastAsia" w:eastAsiaTheme="minorEastAsia" w:hAnsiTheme="minorEastAsia"/>
        </w:rPr>
        <w:t>看到的情况</w:t>
      </w:r>
      <w:r w:rsidR="00F47199" w:rsidRPr="00EF61E1">
        <w:rPr>
          <w:rFonts w:asciiTheme="minorEastAsia" w:eastAsiaTheme="minorEastAsia" w:hAnsiTheme="minorEastAsia"/>
        </w:rPr>
        <w:t>。</w:t>
      </w:r>
      <w:r w:rsidR="008B494C" w:rsidRPr="00EF61E1">
        <w:rPr>
          <w:rFonts w:asciiTheme="minorEastAsia" w:eastAsiaTheme="minorEastAsia" w:hAnsiTheme="minorEastAsia"/>
        </w:rPr>
        <w:t>虽然</w:t>
      </w:r>
      <w:r w:rsidR="008B494C" w:rsidRPr="00EF61E1">
        <w:rPr>
          <w:rFonts w:asciiTheme="minorEastAsia" w:eastAsiaTheme="minorEastAsia" w:hAnsiTheme="minorEastAsia" w:hint="eastAsia"/>
        </w:rPr>
        <w:t>真正例率</w:t>
      </w:r>
      <w:r w:rsidR="008B494C" w:rsidRPr="00EF61E1">
        <w:rPr>
          <w:rFonts w:asciiTheme="minorEastAsia" w:eastAsiaTheme="minorEastAsia" w:hAnsiTheme="minorEastAsia"/>
        </w:rPr>
        <w:t>达到了100%，</w:t>
      </w:r>
      <w:r w:rsidR="008B494C" w:rsidRPr="00EF61E1">
        <w:rPr>
          <w:rFonts w:asciiTheme="minorEastAsia" w:eastAsiaTheme="minorEastAsia" w:hAnsiTheme="minorEastAsia" w:hint="eastAsia"/>
        </w:rPr>
        <w:t>但</w:t>
      </w:r>
      <w:r w:rsidR="008B494C" w:rsidRPr="00EF61E1">
        <w:rPr>
          <w:rFonts w:asciiTheme="minorEastAsia" w:eastAsiaTheme="minorEastAsia" w:hAnsiTheme="minorEastAsia"/>
        </w:rPr>
        <w:t>假正例率</w:t>
      </w:r>
      <w:r w:rsidR="003B3941" w:rsidRPr="00EF61E1">
        <w:rPr>
          <w:rFonts w:asciiTheme="minorEastAsia" w:eastAsiaTheme="minorEastAsia" w:hAnsiTheme="minorEastAsia"/>
        </w:rPr>
        <w:t>也有28%，</w:t>
      </w:r>
      <w:r w:rsidR="003B3941" w:rsidRPr="00EF61E1">
        <w:rPr>
          <w:rFonts w:asciiTheme="minorEastAsia" w:eastAsiaTheme="minorEastAsia" w:hAnsiTheme="minorEastAsia" w:hint="eastAsia"/>
        </w:rPr>
        <w:t>表明</w:t>
      </w:r>
      <w:r w:rsidR="003B3941" w:rsidRPr="00EF61E1">
        <w:rPr>
          <w:rFonts w:asciiTheme="minorEastAsia" w:eastAsiaTheme="minorEastAsia" w:hAnsiTheme="minorEastAsia"/>
        </w:rPr>
        <w:t>该</w:t>
      </w:r>
      <w:r w:rsidR="003B3941" w:rsidRPr="00EF61E1">
        <w:rPr>
          <w:rFonts w:asciiTheme="minorEastAsia" w:eastAsiaTheme="minorEastAsia" w:hAnsiTheme="minorEastAsia" w:hint="eastAsia"/>
        </w:rPr>
        <w:t>模型</w:t>
      </w:r>
      <w:r w:rsidR="003B3941" w:rsidRPr="00EF61E1">
        <w:rPr>
          <w:rFonts w:asciiTheme="minorEastAsia" w:eastAsiaTheme="minorEastAsia" w:hAnsiTheme="minorEastAsia"/>
        </w:rPr>
        <w:t>过</w:t>
      </w:r>
      <w:r w:rsidR="003B3941" w:rsidRPr="00EF61E1">
        <w:rPr>
          <w:rFonts w:asciiTheme="minorEastAsia" w:eastAsiaTheme="minorEastAsia" w:hAnsiTheme="minorEastAsia" w:hint="eastAsia"/>
        </w:rPr>
        <w:t>多地</w:t>
      </w:r>
      <w:r w:rsidR="003B3941" w:rsidRPr="00EF61E1">
        <w:rPr>
          <w:rFonts w:asciiTheme="minorEastAsia" w:eastAsiaTheme="minorEastAsia" w:hAnsiTheme="minorEastAsia"/>
        </w:rPr>
        <w:t>将样本预测为</w:t>
      </w:r>
      <w:r w:rsidR="003B3941" w:rsidRPr="00EF61E1">
        <w:rPr>
          <w:rFonts w:asciiTheme="minorEastAsia" w:eastAsiaTheme="minorEastAsia" w:hAnsiTheme="minorEastAsia" w:hint="eastAsia"/>
        </w:rPr>
        <w:t>正例</w:t>
      </w:r>
      <w:r w:rsidR="003B3941" w:rsidRPr="00EF61E1">
        <w:rPr>
          <w:rFonts w:asciiTheme="minorEastAsia" w:eastAsiaTheme="minorEastAsia" w:hAnsiTheme="minorEastAsia"/>
        </w:rPr>
        <w:t>（未违约样本），</w:t>
      </w:r>
      <w:r w:rsidR="003B3941" w:rsidRPr="00EF61E1">
        <w:rPr>
          <w:rFonts w:asciiTheme="minorEastAsia" w:eastAsiaTheme="minorEastAsia" w:hAnsiTheme="minorEastAsia" w:hint="eastAsia"/>
        </w:rPr>
        <w:t>对于</w:t>
      </w:r>
      <w:r w:rsidR="003B3941" w:rsidRPr="00EF61E1">
        <w:rPr>
          <w:rFonts w:asciiTheme="minorEastAsia" w:eastAsiaTheme="minorEastAsia" w:hAnsiTheme="minorEastAsia"/>
        </w:rPr>
        <w:t>违约样本的识别不够全面。但从模型的F1</w:t>
      </w:r>
      <w:r w:rsidR="003B3941" w:rsidRPr="00EF61E1">
        <w:rPr>
          <w:rFonts w:asciiTheme="minorEastAsia" w:eastAsiaTheme="minorEastAsia" w:hAnsiTheme="minorEastAsia" w:hint="eastAsia"/>
        </w:rPr>
        <w:t>度量和</w:t>
      </w:r>
      <w:r w:rsidR="003B3941" w:rsidRPr="00EF61E1">
        <w:rPr>
          <w:rFonts w:asciiTheme="minorEastAsia" w:eastAsiaTheme="minorEastAsia" w:hAnsiTheme="minorEastAsia"/>
        </w:rPr>
        <w:t>Kappa统计量来看，</w:t>
      </w:r>
      <w:r w:rsidR="003B3941" w:rsidRPr="00EF61E1">
        <w:rPr>
          <w:rFonts w:asciiTheme="minorEastAsia" w:eastAsiaTheme="minorEastAsia" w:hAnsiTheme="minorEastAsia" w:hint="eastAsia"/>
        </w:rPr>
        <w:t>SVM</w:t>
      </w:r>
      <w:r w:rsidR="003B3941" w:rsidRPr="00EF61E1">
        <w:rPr>
          <w:rFonts w:asciiTheme="minorEastAsia" w:eastAsiaTheme="minorEastAsia" w:hAnsiTheme="minorEastAsia"/>
        </w:rPr>
        <w:t>相较于随机分类还是有较强的预测能力。</w:t>
      </w:r>
    </w:p>
    <w:p w14:paraId="52FE70D8" w14:textId="7DE71B18" w:rsidR="001E3ADB" w:rsidRDefault="001E3ADB" w:rsidP="006B32FD">
      <w:pPr>
        <w:pStyle w:val="Heading3"/>
      </w:pPr>
      <w:bookmarkStart w:id="36" w:name="_Toc40645944"/>
      <w:r>
        <w:rPr>
          <w:rFonts w:hint="eastAsia"/>
        </w:rPr>
        <w:t xml:space="preserve">4.2.3 </w:t>
      </w:r>
      <w:r w:rsidR="001D0CFB">
        <w:t>基于</w:t>
      </w:r>
      <w:r w:rsidR="00903998">
        <w:rPr>
          <w:rFonts w:hint="eastAsia"/>
        </w:rPr>
        <w:t>CART</w:t>
      </w:r>
      <w:r w:rsidR="00903998">
        <w:rPr>
          <w:rFonts w:hint="eastAsia"/>
        </w:rPr>
        <w:t>模型</w:t>
      </w:r>
      <w:r w:rsidR="001D0CFB">
        <w:t>的信用卡</w:t>
      </w:r>
      <w:r w:rsidR="001D0CFB">
        <w:rPr>
          <w:rFonts w:hint="eastAsia"/>
        </w:rPr>
        <w:t>风险</w:t>
      </w:r>
      <w:r w:rsidR="001D0CFB">
        <w:t>预测模型</w:t>
      </w:r>
      <w:bookmarkEnd w:id="36"/>
    </w:p>
    <w:p w14:paraId="08B529A5" w14:textId="2E2A1D76" w:rsidR="00B51455" w:rsidRPr="00CD0765" w:rsidRDefault="00AF65DC" w:rsidP="00CD0765">
      <w:pPr>
        <w:ind w:firstLine="480"/>
        <w:rPr>
          <w:rFonts w:asciiTheme="minorEastAsia" w:eastAsiaTheme="minorEastAsia" w:hAnsiTheme="minorEastAsia"/>
        </w:rPr>
      </w:pPr>
      <w:r w:rsidRPr="00D17219">
        <w:rPr>
          <w:rFonts w:ascii="Times New Roman" w:eastAsiaTheme="minorEastAsia" w:hAnsi="Times New Roman" w:cs="Times New Roman" w:hint="eastAsia"/>
        </w:rPr>
        <w:t>CART</w:t>
      </w:r>
      <w:r w:rsidR="00CD1E9B" w:rsidRPr="00EF61E1">
        <w:rPr>
          <w:rFonts w:asciiTheme="minorEastAsia" w:eastAsiaTheme="minorEastAsia" w:hAnsiTheme="minorEastAsia"/>
        </w:rPr>
        <w:t>分类回归树</w:t>
      </w:r>
      <w:r w:rsidR="00BA6EDA" w:rsidRPr="00EF61E1">
        <w:rPr>
          <w:rFonts w:asciiTheme="minorEastAsia" w:eastAsiaTheme="minorEastAsia" w:hAnsiTheme="minorEastAsia"/>
        </w:rPr>
        <w:t>模型的预测结果如</w:t>
      </w:r>
      <w:r w:rsidR="00553D3D" w:rsidRPr="00EF61E1">
        <w:rPr>
          <w:rFonts w:asciiTheme="minorEastAsia" w:eastAsiaTheme="minorEastAsia" w:hAnsiTheme="minorEastAsia"/>
        </w:rPr>
        <w:t>表</w:t>
      </w:r>
      <w:r w:rsidR="00BA6EDA" w:rsidRPr="00EF61E1">
        <w:rPr>
          <w:rFonts w:asciiTheme="minorEastAsia" w:eastAsiaTheme="minorEastAsia" w:hAnsiTheme="minorEastAsia"/>
        </w:rPr>
        <w:t>六</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9990</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9981</w:t>
      </w:r>
      <w:r w:rsidR="00553D3D" w:rsidRPr="00EF61E1">
        <w:rPr>
          <w:rFonts w:asciiTheme="minorEastAsia" w:eastAsiaTheme="minorEastAsia" w:hAnsiTheme="minorEastAsia"/>
        </w:rPr>
        <w:t>。</w:t>
      </w:r>
    </w:p>
    <w:p w14:paraId="4C2CB252" w14:textId="6EF41B84" w:rsidR="00687F84" w:rsidRPr="00E66D11" w:rsidRDefault="00687F84"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六</w:t>
      </w:r>
      <w:r w:rsidRPr="00E66D11">
        <w:rPr>
          <w:rFonts w:asciiTheme="minorEastAsia" w:eastAsiaTheme="minorEastAsia" w:hAnsiTheme="minorEastAsia"/>
          <w:sz w:val="21"/>
          <w:szCs w:val="21"/>
        </w:rPr>
        <w:t xml:space="preserve"> CART模型结果</w:t>
      </w:r>
    </w:p>
    <w:tbl>
      <w:tblPr>
        <w:tblStyle w:val="TableGrid"/>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1A95989E" w14:textId="77777777" w:rsidTr="00E66D11">
        <w:trPr>
          <w:trHeight w:val="90"/>
          <w:jc w:val="center"/>
        </w:trPr>
        <w:tc>
          <w:tcPr>
            <w:tcW w:w="0" w:type="auto"/>
            <w:gridSpan w:val="8"/>
            <w:shd w:val="clear" w:color="auto" w:fill="E7E6E6" w:themeFill="background2"/>
          </w:tcPr>
          <w:p w14:paraId="46DCAAE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F117519" w14:textId="77777777" w:rsidTr="00E66D11">
        <w:trPr>
          <w:trHeight w:val="353"/>
          <w:jc w:val="center"/>
        </w:trPr>
        <w:tc>
          <w:tcPr>
            <w:tcW w:w="0" w:type="auto"/>
            <w:gridSpan w:val="3"/>
            <w:vMerge w:val="restart"/>
          </w:tcPr>
          <w:p w14:paraId="780CB56B"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98C9C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72818D2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59BF80AF" w14:textId="77777777" w:rsidTr="00B050BE">
        <w:trPr>
          <w:jc w:val="center"/>
        </w:trPr>
        <w:tc>
          <w:tcPr>
            <w:tcW w:w="0" w:type="auto"/>
            <w:gridSpan w:val="3"/>
            <w:vMerge/>
            <w:tcBorders>
              <w:top w:val="dotted" w:sz="4" w:space="0" w:color="auto"/>
            </w:tcBorders>
          </w:tcPr>
          <w:p w14:paraId="0BC62F34"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4D0D9FC1"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1EB67BF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5A8B814" w14:textId="77777777" w:rsidTr="00B050BE">
        <w:trPr>
          <w:trHeight w:val="297"/>
          <w:jc w:val="center"/>
        </w:trPr>
        <w:tc>
          <w:tcPr>
            <w:tcW w:w="0" w:type="auto"/>
            <w:gridSpan w:val="3"/>
          </w:tcPr>
          <w:p w14:paraId="22B8A95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2146554A" w14:textId="69EDD2D4"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5621</w:t>
            </w:r>
          </w:p>
        </w:tc>
        <w:tc>
          <w:tcPr>
            <w:tcW w:w="0" w:type="auto"/>
            <w:gridSpan w:val="2"/>
          </w:tcPr>
          <w:p w14:paraId="2242BF11" w14:textId="33B9E018"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8</w:t>
            </w:r>
          </w:p>
        </w:tc>
      </w:tr>
      <w:tr w:rsidR="00553D3D" w:rsidRPr="00E66D11" w14:paraId="4082E592" w14:textId="77777777" w:rsidTr="00B050BE">
        <w:trPr>
          <w:jc w:val="center"/>
        </w:trPr>
        <w:tc>
          <w:tcPr>
            <w:tcW w:w="0" w:type="auto"/>
            <w:gridSpan w:val="3"/>
          </w:tcPr>
          <w:p w14:paraId="64AACD5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0794D9BA" w14:textId="55DA6655"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0" w:type="auto"/>
            <w:gridSpan w:val="2"/>
          </w:tcPr>
          <w:p w14:paraId="74717ADA" w14:textId="3C52FA87"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45</w:t>
            </w:r>
          </w:p>
        </w:tc>
      </w:tr>
      <w:tr w:rsidR="00553D3D" w:rsidRPr="00E66D11" w14:paraId="4367269A" w14:textId="77777777" w:rsidTr="00C72DC7">
        <w:trPr>
          <w:trHeight w:val="255"/>
          <w:jc w:val="center"/>
        </w:trPr>
        <w:tc>
          <w:tcPr>
            <w:tcW w:w="0" w:type="auto"/>
            <w:gridSpan w:val="8"/>
            <w:shd w:val="clear" w:color="auto" w:fill="E7E6E6" w:themeFill="background2"/>
          </w:tcPr>
          <w:p w14:paraId="78ADECE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9A0F1E" w:rsidRPr="00E66D11" w14:paraId="01A52F8F" w14:textId="77777777" w:rsidTr="00BD2C05">
        <w:trPr>
          <w:trHeight w:val="400"/>
          <w:jc w:val="center"/>
        </w:trPr>
        <w:tc>
          <w:tcPr>
            <w:tcW w:w="0" w:type="auto"/>
            <w:vAlign w:val="center"/>
          </w:tcPr>
          <w:p w14:paraId="1B51E95E" w14:textId="3E963BC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3072803C" w14:textId="247F4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33AE4368" w14:textId="40EB319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F5CBCCE" w14:textId="19DB72F6"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63C40460" w14:textId="12D604D0"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367A01D6" w14:textId="37835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9A0F1E" w:rsidRPr="00E66D11" w14:paraId="4729F5C5" w14:textId="77777777" w:rsidTr="00BD2C05">
        <w:trPr>
          <w:trHeight w:val="400"/>
          <w:jc w:val="center"/>
        </w:trPr>
        <w:tc>
          <w:tcPr>
            <w:tcW w:w="0" w:type="auto"/>
            <w:vAlign w:val="center"/>
          </w:tcPr>
          <w:p w14:paraId="3B9EE169" w14:textId="43C4FBED"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0.8491</w:t>
            </w:r>
          </w:p>
        </w:tc>
        <w:tc>
          <w:tcPr>
            <w:tcW w:w="0" w:type="auto"/>
            <w:vAlign w:val="center"/>
          </w:tcPr>
          <w:p w14:paraId="593A5C80" w14:textId="77018CC9"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0.9375</w:t>
            </w:r>
          </w:p>
        </w:tc>
        <w:tc>
          <w:tcPr>
            <w:tcW w:w="0" w:type="auto"/>
            <w:gridSpan w:val="2"/>
            <w:vAlign w:val="center"/>
          </w:tcPr>
          <w:p w14:paraId="2EFB6ECC" w14:textId="1182E51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0.9986</w:t>
            </w:r>
          </w:p>
        </w:tc>
        <w:tc>
          <w:tcPr>
            <w:tcW w:w="0" w:type="auto"/>
            <w:vAlign w:val="center"/>
          </w:tcPr>
          <w:p w14:paraId="7ED648D8" w14:textId="659C9187"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0.0625</w:t>
            </w:r>
          </w:p>
        </w:tc>
        <w:tc>
          <w:tcPr>
            <w:tcW w:w="0" w:type="auto"/>
            <w:gridSpan w:val="2"/>
            <w:vAlign w:val="center"/>
          </w:tcPr>
          <w:p w14:paraId="7DB58445" w14:textId="4287DBE2"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0.8911</w:t>
            </w:r>
          </w:p>
        </w:tc>
        <w:tc>
          <w:tcPr>
            <w:tcW w:w="0" w:type="auto"/>
            <w:vAlign w:val="center"/>
          </w:tcPr>
          <w:p w14:paraId="5F6BD728" w14:textId="710B3FE5"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0.8901</w:t>
            </w:r>
          </w:p>
        </w:tc>
      </w:tr>
    </w:tbl>
    <w:p w14:paraId="46D2DE9D" w14:textId="79FFACB0" w:rsidR="00553D3D" w:rsidRPr="00EF61E1" w:rsidRDefault="005A6691" w:rsidP="00AB4023">
      <w:pPr>
        <w:rPr>
          <w:rFonts w:asciiTheme="minorEastAsia" w:eastAsiaTheme="minorEastAsia" w:hAnsiTheme="minorEastAsia"/>
        </w:rPr>
      </w:pPr>
      <w:r w:rsidRPr="00EF61E1">
        <w:rPr>
          <w:rFonts w:asciiTheme="minorEastAsia" w:eastAsiaTheme="minorEastAsia" w:hAnsiTheme="minorEastAsia"/>
        </w:rPr>
        <w:t xml:space="preserve">    </w:t>
      </w:r>
      <w:r w:rsidR="00BA6EDA" w:rsidRPr="00EF61E1">
        <w:rPr>
          <w:rFonts w:asciiTheme="minorEastAsia" w:eastAsiaTheme="minorEastAsia" w:hAnsiTheme="minorEastAsia"/>
        </w:rPr>
        <w:t>由</w:t>
      </w:r>
      <w:r w:rsidRPr="00EF61E1">
        <w:rPr>
          <w:rFonts w:asciiTheme="minorEastAsia" w:eastAsiaTheme="minorEastAsia" w:hAnsiTheme="minorEastAsia"/>
        </w:rPr>
        <w:t>表</w:t>
      </w:r>
      <w:r w:rsidR="00BA6EDA" w:rsidRPr="00EF61E1">
        <w:rPr>
          <w:rFonts w:asciiTheme="minorEastAsia" w:eastAsiaTheme="minorEastAsia" w:hAnsiTheme="minorEastAsia"/>
        </w:rPr>
        <w:t>六</w:t>
      </w:r>
      <w:r w:rsidRPr="00EF61E1">
        <w:rPr>
          <w:rFonts w:asciiTheme="minorEastAsia" w:eastAsiaTheme="minorEastAsia" w:hAnsiTheme="minorEastAsia"/>
        </w:rPr>
        <w:t>可见，</w:t>
      </w:r>
      <w:r w:rsidRPr="00D17219">
        <w:rPr>
          <w:rFonts w:ascii="Times New Roman" w:eastAsiaTheme="minorEastAsia" w:hAnsi="Times New Roman" w:cs="Times New Roman"/>
        </w:rPr>
        <w:t>CART</w:t>
      </w:r>
      <w:r w:rsidRPr="00EF61E1">
        <w:rPr>
          <w:rFonts w:asciiTheme="minorEastAsia" w:eastAsiaTheme="minorEastAsia" w:hAnsiTheme="minorEastAsia"/>
        </w:rPr>
        <w:t>模型虽然在训练集和预测集</w:t>
      </w:r>
      <w:r w:rsidRPr="00EF61E1">
        <w:rPr>
          <w:rFonts w:asciiTheme="minorEastAsia" w:eastAsiaTheme="minorEastAsia" w:hAnsiTheme="minorEastAsia" w:hint="eastAsia"/>
        </w:rPr>
        <w:t>上的准确率较高</w:t>
      </w:r>
      <w:r w:rsidRPr="00EF61E1">
        <w:rPr>
          <w:rFonts w:asciiTheme="minorEastAsia" w:eastAsiaTheme="minorEastAsia" w:hAnsiTheme="minorEastAsia"/>
        </w:rPr>
        <w:t>，</w:t>
      </w:r>
      <w:r w:rsidRPr="00EF61E1">
        <w:rPr>
          <w:rFonts w:asciiTheme="minorEastAsia" w:eastAsiaTheme="minorEastAsia" w:hAnsiTheme="minorEastAsia" w:hint="eastAsia"/>
        </w:rPr>
        <w:t>但</w:t>
      </w:r>
      <w:r w:rsidRPr="00EF61E1">
        <w:rPr>
          <w:rFonts w:asciiTheme="minorEastAsia" w:eastAsiaTheme="minorEastAsia" w:hAnsiTheme="minorEastAsia"/>
        </w:rPr>
        <w:t>究其原因，</w:t>
      </w:r>
      <w:r w:rsidRPr="00EF61E1">
        <w:rPr>
          <w:rFonts w:asciiTheme="minorEastAsia" w:eastAsiaTheme="minorEastAsia" w:hAnsiTheme="minorEastAsia" w:hint="eastAsia"/>
        </w:rPr>
        <w:t>是</w:t>
      </w:r>
      <w:r w:rsidRPr="00EF61E1">
        <w:rPr>
          <w:rFonts w:asciiTheme="minorEastAsia" w:eastAsiaTheme="minorEastAsia" w:hAnsiTheme="minorEastAsia"/>
        </w:rPr>
        <w:t>原始样本集中的</w:t>
      </w:r>
      <w:r w:rsidRPr="00EF61E1">
        <w:rPr>
          <w:rFonts w:asciiTheme="minorEastAsia" w:eastAsiaTheme="minorEastAsia" w:hAnsiTheme="minorEastAsia" w:hint="eastAsia"/>
        </w:rPr>
        <w:t>样本不平衡</w:t>
      </w:r>
      <w:r w:rsidRPr="00EF61E1">
        <w:rPr>
          <w:rFonts w:asciiTheme="minorEastAsia" w:eastAsiaTheme="minorEastAsia" w:hAnsiTheme="minorEastAsia"/>
        </w:rPr>
        <w:t>造成的，</w:t>
      </w:r>
      <w:r w:rsidRPr="00EF61E1">
        <w:rPr>
          <w:rFonts w:asciiTheme="minorEastAsia" w:eastAsiaTheme="minorEastAsia" w:hAnsiTheme="minorEastAsia" w:hint="eastAsia"/>
        </w:rPr>
        <w:t>所以</w:t>
      </w:r>
      <w:r w:rsidRPr="00EF61E1">
        <w:rPr>
          <w:rFonts w:asciiTheme="minorEastAsia" w:eastAsiaTheme="minorEastAsia" w:hAnsiTheme="minorEastAsia"/>
        </w:rPr>
        <w:t>对于违约样本的预测误差无法仅通过模型的预测准确率来表现，</w:t>
      </w:r>
      <w:r w:rsidRPr="00EF61E1">
        <w:rPr>
          <w:rFonts w:asciiTheme="minorEastAsia" w:eastAsiaTheme="minorEastAsia" w:hAnsiTheme="minorEastAsia" w:hint="eastAsia"/>
        </w:rPr>
        <w:t>而是应更多</w:t>
      </w:r>
      <w:r w:rsidRPr="00EF61E1">
        <w:rPr>
          <w:rFonts w:asciiTheme="minorEastAsia" w:eastAsiaTheme="minorEastAsia" w:hAnsiTheme="minorEastAsia"/>
        </w:rPr>
        <w:t>地关注混淆矩阵。</w:t>
      </w:r>
      <w:r w:rsidRPr="00EF61E1">
        <w:rPr>
          <w:rFonts w:asciiTheme="minorEastAsia" w:eastAsiaTheme="minorEastAsia" w:hAnsiTheme="minorEastAsia" w:hint="eastAsia"/>
        </w:rPr>
        <w:t>根据</w:t>
      </w:r>
      <w:r w:rsidRPr="00D17219">
        <w:rPr>
          <w:rFonts w:ascii="Times New Roman" w:eastAsiaTheme="minorEastAsia" w:hAnsi="Times New Roman" w:cs="Times New Roman"/>
        </w:rPr>
        <w:t>CART</w:t>
      </w:r>
      <w:r w:rsidRPr="00EF61E1">
        <w:rPr>
          <w:rFonts w:asciiTheme="minorEastAsia" w:eastAsiaTheme="minorEastAsia" w:hAnsiTheme="minorEastAsia"/>
        </w:rPr>
        <w:t>模型预测的混淆矩阵，</w:t>
      </w:r>
      <w:r w:rsidRPr="00EF61E1">
        <w:rPr>
          <w:rFonts w:asciiTheme="minorEastAsia" w:eastAsiaTheme="minorEastAsia" w:hAnsiTheme="minorEastAsia" w:hint="eastAsia"/>
        </w:rPr>
        <w:t>可以</w:t>
      </w:r>
      <w:r w:rsidRPr="00EF61E1">
        <w:rPr>
          <w:rFonts w:asciiTheme="minorEastAsia" w:eastAsiaTheme="minorEastAsia" w:hAnsiTheme="minorEastAsia"/>
        </w:rPr>
        <w:t>计算得到查准率和查全率指标，</w:t>
      </w:r>
      <w:r w:rsidRPr="00EF61E1">
        <w:rPr>
          <w:rFonts w:asciiTheme="minorEastAsia" w:eastAsiaTheme="minorEastAsia" w:hAnsiTheme="minorEastAsia" w:hint="eastAsia"/>
        </w:rPr>
        <w:t>可以看出</w:t>
      </w:r>
      <w:r w:rsidRPr="00D17219">
        <w:rPr>
          <w:rFonts w:ascii="Times New Roman" w:eastAsiaTheme="minorEastAsia" w:hAnsi="Times New Roman" w:cs="Times New Roman" w:hint="eastAsia"/>
        </w:rPr>
        <w:t>CART</w:t>
      </w:r>
      <w:r w:rsidRPr="00EF61E1">
        <w:rPr>
          <w:rFonts w:asciiTheme="minorEastAsia" w:eastAsiaTheme="minorEastAsia" w:hAnsiTheme="minorEastAsia"/>
        </w:rPr>
        <w:t>模型的查准率只有85%</w:t>
      </w:r>
      <w:r w:rsidRPr="00EF61E1">
        <w:rPr>
          <w:rFonts w:asciiTheme="minorEastAsia" w:eastAsiaTheme="minorEastAsia" w:hAnsiTheme="minorEastAsia" w:hint="eastAsia"/>
        </w:rPr>
        <w:t>左右</w:t>
      </w:r>
      <w:r w:rsidRPr="00EF61E1">
        <w:rPr>
          <w:rFonts w:asciiTheme="minorEastAsia" w:eastAsiaTheme="minorEastAsia" w:hAnsiTheme="minorEastAsia"/>
        </w:rPr>
        <w:t>，</w:t>
      </w:r>
      <w:r w:rsidRPr="00EF61E1">
        <w:rPr>
          <w:rFonts w:asciiTheme="minorEastAsia" w:eastAsiaTheme="minorEastAsia" w:hAnsiTheme="minorEastAsia" w:hint="eastAsia"/>
        </w:rPr>
        <w:t>表明</w:t>
      </w:r>
      <w:r w:rsidR="0056608C" w:rsidRPr="00EF61E1">
        <w:rPr>
          <w:rFonts w:asciiTheme="minorEastAsia" w:eastAsiaTheme="minorEastAsia" w:hAnsiTheme="minorEastAsia"/>
        </w:rPr>
        <w:t>模型在做样本外预测时，</w:t>
      </w:r>
      <w:r w:rsidR="00FF3180" w:rsidRPr="00EF61E1">
        <w:rPr>
          <w:rFonts w:asciiTheme="minorEastAsia" w:eastAsiaTheme="minorEastAsia" w:hAnsiTheme="minorEastAsia" w:hint="eastAsia"/>
        </w:rPr>
        <w:t>存在</w:t>
      </w:r>
      <w:r w:rsidR="00FF3180" w:rsidRPr="00EF61E1">
        <w:rPr>
          <w:rFonts w:asciiTheme="minorEastAsia" w:eastAsiaTheme="minorEastAsia" w:hAnsiTheme="minorEastAsia"/>
        </w:rPr>
        <w:t>一定的可能性将</w:t>
      </w:r>
      <w:r w:rsidR="00AB14C9" w:rsidRPr="00EF61E1">
        <w:rPr>
          <w:rFonts w:asciiTheme="minorEastAsia" w:eastAsiaTheme="minorEastAsia" w:hAnsiTheme="minorEastAsia" w:hint="eastAsia"/>
        </w:rPr>
        <w:t>正例</w:t>
      </w:r>
      <w:r w:rsidR="00AB14C9" w:rsidRPr="00EF61E1">
        <w:rPr>
          <w:rFonts w:asciiTheme="minorEastAsia" w:eastAsiaTheme="minorEastAsia" w:hAnsiTheme="minorEastAsia"/>
        </w:rPr>
        <w:t>（</w:t>
      </w:r>
      <w:r w:rsidR="00AB14C9" w:rsidRPr="00EF61E1">
        <w:rPr>
          <w:rFonts w:asciiTheme="minorEastAsia" w:eastAsiaTheme="minorEastAsia" w:hAnsiTheme="minorEastAsia" w:hint="eastAsia"/>
        </w:rPr>
        <w:t>未违约</w:t>
      </w:r>
      <w:r w:rsidR="00FF3180" w:rsidRPr="00EF61E1">
        <w:rPr>
          <w:rFonts w:asciiTheme="minorEastAsia" w:eastAsiaTheme="minorEastAsia" w:hAnsiTheme="minorEastAsia"/>
        </w:rPr>
        <w:t>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错误地预测为</w:t>
      </w:r>
      <w:r w:rsidR="00AB14C9" w:rsidRPr="00EF61E1">
        <w:rPr>
          <w:rFonts w:asciiTheme="minorEastAsia" w:eastAsiaTheme="minorEastAsia" w:hAnsiTheme="minorEastAsia"/>
        </w:rPr>
        <w:t>反例（</w:t>
      </w:r>
      <w:r w:rsidR="00FF3180" w:rsidRPr="00EF61E1">
        <w:rPr>
          <w:rFonts w:asciiTheme="minorEastAsia" w:eastAsiaTheme="minorEastAsia" w:hAnsiTheme="minorEastAsia"/>
        </w:rPr>
        <w:t>违约样本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。而查全率相对较高</w:t>
      </w:r>
      <w:r w:rsidR="0097166F" w:rsidRPr="00EF61E1">
        <w:rPr>
          <w:rFonts w:asciiTheme="minorEastAsia" w:eastAsiaTheme="minorEastAsia" w:hAnsiTheme="minorEastAsia"/>
        </w:rPr>
        <w:t>，</w:t>
      </w:r>
      <w:r w:rsidR="0097166F" w:rsidRPr="00EF61E1">
        <w:rPr>
          <w:rFonts w:asciiTheme="minorEastAsia" w:eastAsiaTheme="minorEastAsia" w:hAnsiTheme="minorEastAsia" w:hint="eastAsia"/>
        </w:rPr>
        <w:t>说明</w:t>
      </w:r>
      <w:r w:rsidR="0097166F" w:rsidRPr="00EF61E1">
        <w:rPr>
          <w:rFonts w:asciiTheme="minorEastAsia" w:eastAsiaTheme="minorEastAsia" w:hAnsiTheme="minorEastAsia"/>
        </w:rPr>
        <w:t>模型在做预测时能比较</w:t>
      </w:r>
      <w:r w:rsidR="0097166F" w:rsidRPr="00EF61E1">
        <w:rPr>
          <w:rFonts w:asciiTheme="minorEastAsia" w:eastAsiaTheme="minorEastAsia" w:hAnsiTheme="minorEastAsia" w:hint="eastAsia"/>
        </w:rPr>
        <w:t>全</w:t>
      </w:r>
      <w:r w:rsidR="0097166F" w:rsidRPr="00EF61E1">
        <w:rPr>
          <w:rFonts w:asciiTheme="minorEastAsia" w:eastAsiaTheme="minorEastAsia" w:hAnsiTheme="minorEastAsia"/>
        </w:rPr>
        <w:t>地识别出违约样本。F1</w:t>
      </w:r>
      <w:r w:rsidR="0097166F" w:rsidRPr="00EF61E1">
        <w:rPr>
          <w:rFonts w:asciiTheme="minorEastAsia" w:eastAsiaTheme="minorEastAsia" w:hAnsiTheme="minorEastAsia" w:hint="eastAsia"/>
        </w:rPr>
        <w:t>度量为</w:t>
      </w:r>
      <w:r w:rsidR="0097166F" w:rsidRPr="00EF61E1">
        <w:rPr>
          <w:rFonts w:asciiTheme="minorEastAsia" w:eastAsiaTheme="minorEastAsia" w:hAnsiTheme="minorEastAsia"/>
        </w:rPr>
        <w:t>0.8911，综合了查准率和查全率两个指标，表明模型的预测效果尚可；</w:t>
      </w:r>
      <w:r w:rsidR="0097166F" w:rsidRPr="00EF61E1">
        <w:rPr>
          <w:rFonts w:asciiTheme="minorEastAsia" w:eastAsiaTheme="minorEastAsia" w:hAnsiTheme="minorEastAsia" w:hint="eastAsia"/>
        </w:rPr>
        <w:t>kappa</w:t>
      </w:r>
      <w:r w:rsidR="0097166F" w:rsidRPr="00EF61E1">
        <w:rPr>
          <w:rFonts w:asciiTheme="minorEastAsia" w:eastAsiaTheme="minorEastAsia" w:hAnsiTheme="minorEastAsia"/>
        </w:rPr>
        <w:t>统计量0.8901</w:t>
      </w:r>
      <w:r w:rsidR="0097166F" w:rsidRPr="00EF61E1">
        <w:rPr>
          <w:rFonts w:asciiTheme="minorEastAsia" w:eastAsiaTheme="minorEastAsia" w:hAnsiTheme="minorEastAsia" w:hint="eastAsia"/>
        </w:rPr>
        <w:t>显著大于</w:t>
      </w:r>
      <w:r w:rsidR="0097166F" w:rsidRPr="00EF61E1">
        <w:rPr>
          <w:rFonts w:asciiTheme="minorEastAsia" w:eastAsiaTheme="minorEastAsia" w:hAnsiTheme="minorEastAsia"/>
        </w:rPr>
        <w:t>0.6，</w:t>
      </w:r>
      <w:r w:rsidR="0097166F" w:rsidRPr="00EF61E1">
        <w:rPr>
          <w:rFonts w:asciiTheme="minorEastAsia" w:eastAsiaTheme="minorEastAsia" w:hAnsiTheme="minorEastAsia" w:hint="eastAsia"/>
        </w:rPr>
        <w:t>表明</w:t>
      </w:r>
      <w:r w:rsidR="0097166F" w:rsidRPr="00D17219">
        <w:rPr>
          <w:rFonts w:ascii="Times New Roman" w:eastAsiaTheme="minorEastAsia" w:hAnsi="Times New Roman" w:cs="Times New Roman"/>
        </w:rPr>
        <w:t>CART</w:t>
      </w:r>
      <w:r w:rsidR="0097166F" w:rsidRPr="00EF61E1">
        <w:rPr>
          <w:rFonts w:asciiTheme="minorEastAsia" w:eastAsiaTheme="minorEastAsia" w:hAnsiTheme="minorEastAsia"/>
        </w:rPr>
        <w:t>模型相对于随机</w:t>
      </w:r>
      <w:r w:rsidR="00D358A3" w:rsidRPr="00EF61E1">
        <w:rPr>
          <w:rFonts w:asciiTheme="minorEastAsia" w:eastAsiaTheme="minorEastAsia" w:hAnsiTheme="minorEastAsia"/>
        </w:rPr>
        <w:t>分类而言，</w:t>
      </w:r>
      <w:r w:rsidR="00F51669" w:rsidRPr="00EF61E1">
        <w:rPr>
          <w:rFonts w:asciiTheme="minorEastAsia" w:eastAsiaTheme="minorEastAsia" w:hAnsiTheme="minorEastAsia" w:hint="eastAsia"/>
        </w:rPr>
        <w:t>有很强</w:t>
      </w:r>
      <w:r w:rsidR="00D358A3" w:rsidRPr="00EF61E1">
        <w:rPr>
          <w:rFonts w:asciiTheme="minorEastAsia" w:eastAsiaTheme="minorEastAsia" w:hAnsiTheme="minorEastAsia" w:hint="eastAsia"/>
        </w:rPr>
        <w:t>的分类</w:t>
      </w:r>
      <w:r w:rsidR="00D358A3" w:rsidRPr="00EF61E1">
        <w:rPr>
          <w:rFonts w:asciiTheme="minorEastAsia" w:eastAsiaTheme="minorEastAsia" w:hAnsiTheme="minorEastAsia"/>
        </w:rPr>
        <w:t>预测</w:t>
      </w:r>
      <w:r w:rsidR="00D358A3" w:rsidRPr="00EF61E1">
        <w:rPr>
          <w:rFonts w:asciiTheme="minorEastAsia" w:eastAsiaTheme="minorEastAsia" w:hAnsiTheme="minorEastAsia" w:hint="eastAsia"/>
        </w:rPr>
        <w:t>能力</w:t>
      </w:r>
      <w:r w:rsidR="00D358A3" w:rsidRPr="00EF61E1">
        <w:rPr>
          <w:rFonts w:asciiTheme="minorEastAsia" w:eastAsiaTheme="minorEastAsia" w:hAnsiTheme="minorEastAsia"/>
        </w:rPr>
        <w:t>。</w:t>
      </w:r>
    </w:p>
    <w:p w14:paraId="063BF92C" w14:textId="0573CDC1" w:rsidR="001E3ADB" w:rsidRDefault="001E3ADB" w:rsidP="006B32FD">
      <w:pPr>
        <w:pStyle w:val="Heading3"/>
      </w:pPr>
      <w:bookmarkStart w:id="37" w:name="_Toc40645945"/>
      <w:r>
        <w:t xml:space="preserve">4.2.4 </w:t>
      </w:r>
      <w:r w:rsidR="001D169E">
        <w:t>基于</w:t>
      </w:r>
      <w:r>
        <w:rPr>
          <w:rFonts w:hint="eastAsia"/>
        </w:rPr>
        <w:t>随机森林</w:t>
      </w:r>
      <w:r w:rsidR="001D169E">
        <w:t>的信用卡</w:t>
      </w:r>
      <w:r w:rsidR="001D169E">
        <w:rPr>
          <w:rFonts w:hint="eastAsia"/>
        </w:rPr>
        <w:t>风险</w:t>
      </w:r>
      <w:r w:rsidR="001D169E">
        <w:t>预测模型</w:t>
      </w:r>
      <w:bookmarkEnd w:id="37"/>
    </w:p>
    <w:p w14:paraId="15676A4F" w14:textId="41EBD8D7" w:rsidR="00553D3D" w:rsidRPr="00EF61E1" w:rsidRDefault="00553D3D" w:rsidP="00BA6EDA">
      <w:pPr>
        <w:ind w:firstLine="480"/>
        <w:rPr>
          <w:rFonts w:asciiTheme="minorEastAsia" w:eastAsiaTheme="minorEastAsia" w:hAnsiTheme="minorEastAsia"/>
        </w:rPr>
      </w:pPr>
      <w:r w:rsidRPr="00EF61E1">
        <w:rPr>
          <w:rFonts w:asciiTheme="minorEastAsia" w:eastAsiaTheme="minorEastAsia" w:hAnsiTheme="minorEastAsia"/>
        </w:rPr>
        <w:t>使用</w:t>
      </w:r>
      <w:r w:rsidR="00C02A9F" w:rsidRPr="00EF61E1">
        <w:rPr>
          <w:rFonts w:asciiTheme="minorEastAsia" w:eastAsiaTheme="minorEastAsia" w:hAnsiTheme="minorEastAsia"/>
        </w:rPr>
        <w:t>随机森林</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hint="eastAsia"/>
        </w:rPr>
        <w:t>七</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w:t>
      </w:r>
      <w:r w:rsidR="00506B2B" w:rsidRPr="00EF61E1">
        <w:rPr>
          <w:rFonts w:asciiTheme="minorEastAsia" w:eastAsiaTheme="minorEastAsia" w:hAnsiTheme="minorEastAsia"/>
        </w:rPr>
        <w:t>0.9989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9995</w:t>
      </w:r>
      <w:r w:rsidRPr="00EF61E1">
        <w:rPr>
          <w:rFonts w:asciiTheme="minorEastAsia" w:eastAsiaTheme="minorEastAsia" w:hAnsiTheme="minorEastAsia"/>
        </w:rPr>
        <w:t>。</w:t>
      </w:r>
    </w:p>
    <w:p w14:paraId="3490AF48" w14:textId="213B83EB" w:rsidR="00BA6EDA" w:rsidRPr="00E66D11" w:rsidRDefault="00BA6ED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七</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随机森林</w:t>
      </w:r>
      <w:r w:rsidRPr="00E66D11">
        <w:rPr>
          <w:rFonts w:asciiTheme="minorEastAsia" w:eastAsiaTheme="minorEastAsia" w:hAnsiTheme="minorEastAsia"/>
          <w:sz w:val="21"/>
          <w:szCs w:val="21"/>
        </w:rPr>
        <w:t>模型结果</w:t>
      </w:r>
    </w:p>
    <w:tbl>
      <w:tblPr>
        <w:tblStyle w:val="TableGrid"/>
        <w:tblW w:w="0" w:type="auto"/>
        <w:jc w:val="center"/>
        <w:tblLook w:val="04A0" w:firstRow="1" w:lastRow="0" w:firstColumn="1" w:lastColumn="0" w:noHBand="0" w:noVBand="1"/>
      </w:tblPr>
      <w:tblGrid>
        <w:gridCol w:w="846"/>
        <w:gridCol w:w="846"/>
        <w:gridCol w:w="1056"/>
        <w:gridCol w:w="1056"/>
        <w:gridCol w:w="899"/>
        <w:gridCol w:w="1424"/>
      </w:tblGrid>
      <w:tr w:rsidR="00553D3D" w:rsidRPr="00E66D11" w14:paraId="582F8684" w14:textId="77777777" w:rsidTr="0097166F">
        <w:trPr>
          <w:jc w:val="center"/>
        </w:trPr>
        <w:tc>
          <w:tcPr>
            <w:tcW w:w="0" w:type="auto"/>
            <w:gridSpan w:val="6"/>
            <w:shd w:val="clear" w:color="auto" w:fill="E7E6E6" w:themeFill="background2"/>
          </w:tcPr>
          <w:p w14:paraId="3B6621E8"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03341189" w14:textId="77777777" w:rsidTr="00B050BE">
        <w:trPr>
          <w:jc w:val="center"/>
        </w:trPr>
        <w:tc>
          <w:tcPr>
            <w:tcW w:w="0" w:type="auto"/>
            <w:gridSpan w:val="2"/>
            <w:vMerge w:val="restart"/>
          </w:tcPr>
          <w:p w14:paraId="32484980"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387B4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4"/>
          </w:tcPr>
          <w:p w14:paraId="03DE537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154EF8B0" w14:textId="77777777" w:rsidTr="00506B2B">
        <w:trPr>
          <w:jc w:val="center"/>
        </w:trPr>
        <w:tc>
          <w:tcPr>
            <w:tcW w:w="0" w:type="auto"/>
            <w:gridSpan w:val="2"/>
            <w:vMerge/>
            <w:tcBorders>
              <w:top w:val="dotted" w:sz="4" w:space="0" w:color="auto"/>
            </w:tcBorders>
          </w:tcPr>
          <w:p w14:paraId="7F91756E"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924" w:type="dxa"/>
            <w:gridSpan w:val="2"/>
            <w:tcBorders>
              <w:top w:val="dotted" w:sz="4" w:space="0" w:color="auto"/>
            </w:tcBorders>
          </w:tcPr>
          <w:p w14:paraId="0A52F3C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1056" w:type="dxa"/>
            <w:gridSpan w:val="2"/>
            <w:tcBorders>
              <w:top w:val="dotted" w:sz="4" w:space="0" w:color="auto"/>
            </w:tcBorders>
          </w:tcPr>
          <w:p w14:paraId="2B5FCD2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1C588D3A" w14:textId="77777777" w:rsidTr="00506B2B">
        <w:trPr>
          <w:trHeight w:val="297"/>
          <w:jc w:val="center"/>
        </w:trPr>
        <w:tc>
          <w:tcPr>
            <w:tcW w:w="0" w:type="auto"/>
            <w:gridSpan w:val="2"/>
          </w:tcPr>
          <w:p w14:paraId="11A73A6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924" w:type="dxa"/>
            <w:gridSpan w:val="2"/>
          </w:tcPr>
          <w:p w14:paraId="57783950" w14:textId="7C76F79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5636</w:t>
            </w:r>
          </w:p>
        </w:tc>
        <w:tc>
          <w:tcPr>
            <w:tcW w:w="1056" w:type="dxa"/>
            <w:gridSpan w:val="2"/>
          </w:tcPr>
          <w:p w14:paraId="3A3B9F3C" w14:textId="018D9BEB"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w:t>
            </w:r>
          </w:p>
        </w:tc>
      </w:tr>
      <w:tr w:rsidR="00553D3D" w:rsidRPr="00E66D11" w14:paraId="364B8BCC" w14:textId="77777777" w:rsidTr="00506B2B">
        <w:trPr>
          <w:jc w:val="center"/>
        </w:trPr>
        <w:tc>
          <w:tcPr>
            <w:tcW w:w="0" w:type="auto"/>
            <w:gridSpan w:val="2"/>
          </w:tcPr>
          <w:p w14:paraId="0C2EA80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924" w:type="dxa"/>
            <w:gridSpan w:val="2"/>
          </w:tcPr>
          <w:p w14:paraId="74F1436C" w14:textId="002B944E"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1056" w:type="dxa"/>
            <w:gridSpan w:val="2"/>
          </w:tcPr>
          <w:p w14:paraId="66B4847D" w14:textId="49DDD33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38</w:t>
            </w:r>
          </w:p>
        </w:tc>
      </w:tr>
      <w:tr w:rsidR="00553D3D" w:rsidRPr="00E66D11" w14:paraId="0791A069" w14:textId="77777777" w:rsidTr="0097166F">
        <w:trPr>
          <w:trHeight w:val="255"/>
          <w:jc w:val="center"/>
        </w:trPr>
        <w:tc>
          <w:tcPr>
            <w:tcW w:w="0" w:type="auto"/>
            <w:gridSpan w:val="6"/>
            <w:shd w:val="clear" w:color="auto" w:fill="E7E6E6" w:themeFill="background2"/>
          </w:tcPr>
          <w:p w14:paraId="0B3EE98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BA6EDA" w:rsidRPr="00E66D11" w14:paraId="576F9B40" w14:textId="77777777" w:rsidTr="00FD48A9">
        <w:trPr>
          <w:trHeight w:val="350"/>
          <w:jc w:val="center"/>
        </w:trPr>
        <w:tc>
          <w:tcPr>
            <w:tcW w:w="0" w:type="auto"/>
            <w:shd w:val="clear" w:color="auto" w:fill="auto"/>
            <w:vAlign w:val="center"/>
          </w:tcPr>
          <w:p w14:paraId="45611010" w14:textId="169A2A6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shd w:val="clear" w:color="auto" w:fill="auto"/>
            <w:vAlign w:val="center"/>
          </w:tcPr>
          <w:p w14:paraId="37B21BCA" w14:textId="3358C4B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shd w:val="clear" w:color="auto" w:fill="auto"/>
            <w:vAlign w:val="center"/>
          </w:tcPr>
          <w:p w14:paraId="46E0F664" w14:textId="6F7ECB5C"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shd w:val="clear" w:color="auto" w:fill="auto"/>
            <w:vAlign w:val="center"/>
          </w:tcPr>
          <w:p w14:paraId="3F592448" w14:textId="6E4C7B6F"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shd w:val="clear" w:color="auto" w:fill="auto"/>
            <w:vAlign w:val="center"/>
          </w:tcPr>
          <w:p w14:paraId="59D1C2B5" w14:textId="07284AA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shd w:val="clear" w:color="auto" w:fill="auto"/>
            <w:vAlign w:val="center"/>
          </w:tcPr>
          <w:p w14:paraId="7D12DB2F" w14:textId="2FC405B0"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BA6EDA" w:rsidRPr="00E66D11" w14:paraId="31FD062C" w14:textId="77777777" w:rsidTr="00FD48A9">
        <w:trPr>
          <w:trHeight w:val="350"/>
          <w:jc w:val="center"/>
        </w:trPr>
        <w:tc>
          <w:tcPr>
            <w:tcW w:w="0" w:type="auto"/>
            <w:shd w:val="clear" w:color="auto" w:fill="auto"/>
            <w:vAlign w:val="center"/>
          </w:tcPr>
          <w:p w14:paraId="33D2CE42" w14:textId="0E1B0CCE"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393F7E89" w14:textId="3EC6E279"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0.9268</w:t>
            </w:r>
          </w:p>
        </w:tc>
        <w:tc>
          <w:tcPr>
            <w:tcW w:w="0" w:type="auto"/>
            <w:shd w:val="clear" w:color="auto" w:fill="auto"/>
            <w:vAlign w:val="center"/>
          </w:tcPr>
          <w:p w14:paraId="53E62F53" w14:textId="6EEB192A"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40B27006" w14:textId="4C315EF6"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0.0732</w:t>
            </w:r>
          </w:p>
        </w:tc>
        <w:tc>
          <w:tcPr>
            <w:tcW w:w="0" w:type="auto"/>
            <w:shd w:val="clear" w:color="auto" w:fill="auto"/>
            <w:vAlign w:val="center"/>
          </w:tcPr>
          <w:p w14:paraId="18806D19" w14:textId="1D14E33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0.962</w:t>
            </w:r>
          </w:p>
        </w:tc>
        <w:tc>
          <w:tcPr>
            <w:tcW w:w="0" w:type="auto"/>
            <w:shd w:val="clear" w:color="auto" w:fill="auto"/>
            <w:vAlign w:val="center"/>
          </w:tcPr>
          <w:p w14:paraId="54148346" w14:textId="455D019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0.9618</w:t>
            </w:r>
          </w:p>
        </w:tc>
      </w:tr>
    </w:tbl>
    <w:p w14:paraId="028C00F3" w14:textId="42436A95" w:rsidR="00D358A3" w:rsidRPr="00EF61E1" w:rsidRDefault="00D358A3" w:rsidP="00AB4023">
      <w:pPr>
        <w:rPr>
          <w:rFonts w:asciiTheme="minorEastAsia" w:eastAsiaTheme="minorEastAsia" w:hAnsiTheme="minorEastAsia"/>
        </w:rPr>
      </w:pPr>
      <w:r w:rsidRPr="00EF61E1">
        <w:rPr>
          <w:rFonts w:asciiTheme="minorEastAsia" w:eastAsiaTheme="minorEastAsia" w:hAnsiTheme="minorEastAsia"/>
        </w:rPr>
        <w:t xml:space="preserve">    </w:t>
      </w:r>
      <w:r w:rsidR="00C00B1A" w:rsidRPr="00EF61E1">
        <w:rPr>
          <w:rFonts w:asciiTheme="minorEastAsia" w:eastAsiaTheme="minorEastAsia" w:hAnsiTheme="minorEastAsia"/>
        </w:rPr>
        <w:t>由</w:t>
      </w:r>
      <w:r w:rsidRPr="00EF61E1">
        <w:rPr>
          <w:rFonts w:asciiTheme="minorEastAsia" w:eastAsiaTheme="minorEastAsia" w:hAnsiTheme="minorEastAsia"/>
        </w:rPr>
        <w:t>表</w:t>
      </w:r>
      <w:r w:rsidR="00C00B1A" w:rsidRPr="00EF61E1">
        <w:rPr>
          <w:rFonts w:asciiTheme="minorEastAsia" w:eastAsiaTheme="minorEastAsia" w:hAnsiTheme="minorEastAsia"/>
        </w:rPr>
        <w:t>七</w:t>
      </w:r>
      <w:r w:rsidRPr="00EF61E1">
        <w:rPr>
          <w:rFonts w:asciiTheme="minorEastAsia" w:eastAsiaTheme="minorEastAsia" w:hAnsiTheme="minorEastAsia"/>
        </w:rPr>
        <w:t>可见，随机森林模型相较于前一个</w:t>
      </w:r>
      <w:r w:rsidRPr="00D17219">
        <w:rPr>
          <w:rFonts w:ascii="Times New Roman" w:eastAsiaTheme="minorEastAsia" w:hAnsi="Times New Roman" w:cs="Times New Roman"/>
        </w:rPr>
        <w:t>CART</w:t>
      </w:r>
      <w:r w:rsidRPr="00EF61E1">
        <w:rPr>
          <w:rFonts w:asciiTheme="minorEastAsia" w:eastAsiaTheme="minorEastAsia" w:hAnsiTheme="minorEastAsia" w:hint="eastAsia"/>
        </w:rPr>
        <w:t>模型</w:t>
      </w:r>
      <w:r w:rsidRPr="00EF61E1">
        <w:rPr>
          <w:rFonts w:asciiTheme="minorEastAsia" w:eastAsiaTheme="minorEastAsia" w:hAnsiTheme="minorEastAsia"/>
        </w:rPr>
        <w:t>在各方面的性能都有显著提升。</w:t>
      </w:r>
      <w:r w:rsidRPr="00EF61E1">
        <w:rPr>
          <w:rFonts w:asciiTheme="minorEastAsia" w:eastAsiaTheme="minorEastAsia" w:hAnsiTheme="minorEastAsia" w:hint="eastAsia"/>
        </w:rPr>
        <w:t>由于</w:t>
      </w:r>
      <w:r w:rsidRPr="00EF61E1">
        <w:rPr>
          <w:rFonts w:asciiTheme="minorEastAsia" w:eastAsiaTheme="minorEastAsia" w:hAnsiTheme="minorEastAsia"/>
        </w:rPr>
        <w:t>预测准确性受初始样本本身的类别不平衡影响较大，</w:t>
      </w:r>
      <w:r w:rsidRPr="00EF61E1">
        <w:rPr>
          <w:rFonts w:asciiTheme="minorEastAsia" w:eastAsiaTheme="minorEastAsia" w:hAnsiTheme="minorEastAsia" w:hint="eastAsia"/>
        </w:rPr>
        <w:t>所以</w:t>
      </w:r>
      <w:r w:rsidRPr="00EF61E1">
        <w:rPr>
          <w:rFonts w:asciiTheme="minorEastAsia" w:eastAsiaTheme="minorEastAsia" w:hAnsiTheme="minorEastAsia"/>
        </w:rPr>
        <w:t>即使数值较高</w:t>
      </w:r>
      <w:r w:rsidRPr="00EF61E1">
        <w:rPr>
          <w:rFonts w:asciiTheme="minorEastAsia" w:eastAsiaTheme="minorEastAsia" w:hAnsiTheme="minorEastAsia" w:hint="eastAsia"/>
        </w:rPr>
        <w:t>也无法</w:t>
      </w:r>
      <w:r w:rsidRPr="00EF61E1">
        <w:rPr>
          <w:rFonts w:asciiTheme="minorEastAsia" w:eastAsiaTheme="minorEastAsia" w:hAnsiTheme="minorEastAsia"/>
        </w:rPr>
        <w:t>直接单独用来客观地评价模型。</w:t>
      </w:r>
      <w:r w:rsidRPr="00EF61E1">
        <w:rPr>
          <w:rFonts w:asciiTheme="minorEastAsia" w:eastAsiaTheme="minorEastAsia" w:hAnsiTheme="minorEastAsia" w:hint="eastAsia"/>
        </w:rPr>
        <w:t>从混淆矩阵看</w:t>
      </w:r>
      <w:r w:rsidRPr="00EF61E1">
        <w:rPr>
          <w:rFonts w:asciiTheme="minorEastAsia" w:eastAsiaTheme="minorEastAsia" w:hAnsiTheme="minorEastAsia"/>
        </w:rPr>
        <w:t>，随机森林</w:t>
      </w:r>
      <w:r w:rsidRPr="00EF61E1">
        <w:rPr>
          <w:rFonts w:asciiTheme="minorEastAsia" w:eastAsiaTheme="minorEastAsia" w:hAnsiTheme="minorEastAsia" w:hint="eastAsia"/>
        </w:rPr>
        <w:t>模型的</w:t>
      </w:r>
      <w:r w:rsidRPr="00EF61E1">
        <w:rPr>
          <w:rFonts w:asciiTheme="minorEastAsia" w:eastAsiaTheme="minorEastAsia" w:hAnsiTheme="minorEastAsia"/>
        </w:rPr>
        <w:t>查准率和查全率相较于单独的树模型（</w:t>
      </w:r>
      <w:r w:rsidRPr="00D17219">
        <w:rPr>
          <w:rFonts w:ascii="Times New Roman" w:eastAsiaTheme="minorEastAsia" w:hAnsi="Times New Roman" w:cs="Times New Roman"/>
        </w:rPr>
        <w:t>CART</w:t>
      </w:r>
      <w:r w:rsidRPr="00EF61E1">
        <w:rPr>
          <w:rFonts w:asciiTheme="minorEastAsia" w:eastAsiaTheme="minorEastAsia" w:hAnsiTheme="minorEastAsia"/>
        </w:rPr>
        <w:t>）都有明显提高，</w:t>
      </w:r>
      <w:r w:rsidRPr="00EF61E1">
        <w:rPr>
          <w:rFonts w:asciiTheme="minorEastAsia" w:eastAsiaTheme="minorEastAsia" w:hAnsiTheme="minorEastAsia" w:hint="eastAsia"/>
        </w:rPr>
        <w:t>分别为</w:t>
      </w:r>
      <w:r w:rsidRPr="00EF61E1">
        <w:rPr>
          <w:rFonts w:asciiTheme="minorEastAsia" w:eastAsiaTheme="minorEastAsia" w:hAnsiTheme="minorEastAsia"/>
        </w:rPr>
        <w:t>100%</w:t>
      </w:r>
      <w:r w:rsidRPr="00EF61E1">
        <w:rPr>
          <w:rFonts w:asciiTheme="minorEastAsia" w:eastAsiaTheme="minorEastAsia" w:hAnsiTheme="minorEastAsia" w:hint="eastAsia"/>
        </w:rPr>
        <w:t>和</w:t>
      </w:r>
      <w:r w:rsidRPr="00EF61E1">
        <w:rPr>
          <w:rFonts w:asciiTheme="minorEastAsia" w:eastAsiaTheme="minorEastAsia" w:hAnsiTheme="minorEastAsia"/>
        </w:rPr>
        <w:t>93%。但另</w:t>
      </w:r>
      <w:r w:rsidRPr="00EF61E1">
        <w:rPr>
          <w:rFonts w:asciiTheme="minorEastAsia" w:eastAsiaTheme="minorEastAsia" w:hAnsiTheme="minorEastAsia" w:hint="eastAsia"/>
        </w:rPr>
        <w:t>一方面</w:t>
      </w:r>
      <w:r w:rsidRPr="00EF61E1">
        <w:rPr>
          <w:rFonts w:asciiTheme="minorEastAsia" w:eastAsiaTheme="minorEastAsia" w:hAnsiTheme="minorEastAsia"/>
        </w:rPr>
        <w:t>，不可否认的是，模型</w:t>
      </w:r>
      <w:r w:rsidRPr="00EF61E1">
        <w:rPr>
          <w:rFonts w:asciiTheme="minorEastAsia" w:eastAsiaTheme="minorEastAsia" w:hAnsiTheme="minorEastAsia" w:hint="eastAsia"/>
        </w:rPr>
        <w:t>查准率</w:t>
      </w:r>
      <w:r w:rsidRPr="00EF61E1">
        <w:rPr>
          <w:rFonts w:asciiTheme="minorEastAsia" w:eastAsiaTheme="minorEastAsia" w:hAnsiTheme="minorEastAsia"/>
        </w:rPr>
        <w:t>和查全率都很高，</w:t>
      </w:r>
      <w:r w:rsidRPr="00EF61E1">
        <w:rPr>
          <w:rFonts w:asciiTheme="minorEastAsia" w:eastAsiaTheme="minorEastAsia" w:hAnsiTheme="minorEastAsia" w:hint="eastAsia"/>
        </w:rPr>
        <w:t>也</w:t>
      </w:r>
      <w:r w:rsidRPr="00EF61E1">
        <w:rPr>
          <w:rFonts w:asciiTheme="minorEastAsia" w:eastAsiaTheme="minorEastAsia" w:hAnsiTheme="minorEastAsia"/>
        </w:rPr>
        <w:t>与</w:t>
      </w:r>
      <w:r w:rsidRPr="00EF61E1">
        <w:rPr>
          <w:rFonts w:asciiTheme="minorEastAsia" w:eastAsiaTheme="minorEastAsia" w:hAnsiTheme="minorEastAsia" w:hint="eastAsia"/>
        </w:rPr>
        <w:t>测试集</w:t>
      </w:r>
      <w:r w:rsidRPr="00EF61E1">
        <w:rPr>
          <w:rFonts w:asciiTheme="minorEastAsia" w:eastAsiaTheme="minorEastAsia" w:hAnsiTheme="minorEastAsia"/>
        </w:rPr>
        <w:t>中违约样本数量较少有关。从F</w:t>
      </w:r>
      <w:r w:rsidRPr="00EF61E1">
        <w:rPr>
          <w:rFonts w:asciiTheme="minorEastAsia" w:eastAsiaTheme="minorEastAsia" w:hAnsiTheme="minorEastAsia" w:hint="eastAsia"/>
        </w:rPr>
        <w:t>1度量</w:t>
      </w:r>
      <w:r w:rsidRPr="00EF61E1">
        <w:rPr>
          <w:rFonts w:asciiTheme="minorEastAsia" w:eastAsiaTheme="minorEastAsia" w:hAnsiTheme="minorEastAsia"/>
        </w:rPr>
        <w:t>0.9620</w:t>
      </w:r>
      <w:r w:rsidRPr="00EF61E1">
        <w:rPr>
          <w:rFonts w:asciiTheme="minorEastAsia" w:eastAsiaTheme="minorEastAsia" w:hAnsiTheme="minorEastAsia" w:hint="eastAsia"/>
        </w:rPr>
        <w:t>和</w:t>
      </w:r>
      <w:r w:rsidRPr="00EF61E1">
        <w:rPr>
          <w:rFonts w:asciiTheme="minorEastAsia" w:eastAsiaTheme="minorEastAsia" w:hAnsiTheme="minorEastAsia"/>
        </w:rPr>
        <w:t>kappa统计量0.9618</w:t>
      </w:r>
      <w:r w:rsidRPr="00EF61E1">
        <w:rPr>
          <w:rFonts w:asciiTheme="minorEastAsia" w:eastAsiaTheme="minorEastAsia" w:hAnsiTheme="minorEastAsia" w:hint="eastAsia"/>
        </w:rPr>
        <w:t>来看</w:t>
      </w:r>
      <w:r w:rsidRPr="00EF61E1">
        <w:rPr>
          <w:rFonts w:asciiTheme="minorEastAsia" w:eastAsiaTheme="minorEastAsia" w:hAnsiTheme="minorEastAsia"/>
        </w:rPr>
        <w:t>，随机森林模型</w:t>
      </w:r>
      <w:r w:rsidRPr="00EF61E1">
        <w:rPr>
          <w:rFonts w:asciiTheme="minorEastAsia" w:eastAsiaTheme="minorEastAsia" w:hAnsiTheme="minorEastAsia" w:hint="eastAsia"/>
        </w:rPr>
        <w:t>的预测</w:t>
      </w:r>
      <w:r w:rsidRPr="00EF61E1">
        <w:rPr>
          <w:rFonts w:asciiTheme="minorEastAsia" w:eastAsiaTheme="minorEastAsia" w:hAnsiTheme="minorEastAsia"/>
        </w:rPr>
        <w:t>能力明显高于</w:t>
      </w:r>
      <w:r w:rsidRPr="00EF61E1">
        <w:rPr>
          <w:rFonts w:asciiTheme="minorEastAsia" w:eastAsiaTheme="minorEastAsia" w:hAnsiTheme="minorEastAsia" w:hint="eastAsia"/>
        </w:rPr>
        <w:t>CART模型</w:t>
      </w:r>
      <w:r w:rsidRPr="00EF61E1">
        <w:rPr>
          <w:rFonts w:asciiTheme="minorEastAsia" w:eastAsiaTheme="minorEastAsia" w:hAnsiTheme="minorEastAsia"/>
        </w:rPr>
        <w:t>，由此</w:t>
      </w:r>
      <w:r w:rsidRPr="00EF61E1">
        <w:rPr>
          <w:rFonts w:asciiTheme="minorEastAsia" w:eastAsiaTheme="minorEastAsia" w:hAnsiTheme="minorEastAsia" w:hint="eastAsia"/>
        </w:rPr>
        <w:t>得出</w:t>
      </w:r>
      <w:r w:rsidRPr="00EF61E1">
        <w:rPr>
          <w:rFonts w:asciiTheme="minorEastAsia" w:eastAsiaTheme="minorEastAsia" w:hAnsiTheme="minorEastAsia"/>
        </w:rPr>
        <w:t>，集成学习方法的应用</w:t>
      </w:r>
      <w:r w:rsidRPr="00EF61E1">
        <w:rPr>
          <w:rFonts w:asciiTheme="minorEastAsia" w:eastAsiaTheme="minorEastAsia" w:hAnsiTheme="minorEastAsia" w:hint="eastAsia"/>
        </w:rPr>
        <w:t>可以</w:t>
      </w:r>
      <w:r w:rsidRPr="00EF61E1">
        <w:rPr>
          <w:rFonts w:asciiTheme="minorEastAsia" w:eastAsiaTheme="minorEastAsia" w:hAnsiTheme="minorEastAsia"/>
        </w:rPr>
        <w:t>显著提高单个树模型（</w:t>
      </w:r>
      <w:r w:rsidRPr="00D17219">
        <w:rPr>
          <w:rFonts w:ascii="Times New Roman" w:eastAsiaTheme="minorEastAsia" w:hAnsi="Times New Roman" w:cs="Times New Roman"/>
        </w:rPr>
        <w:t>CART</w:t>
      </w:r>
      <w:r w:rsidRPr="00EF61E1">
        <w:rPr>
          <w:rFonts w:asciiTheme="minorEastAsia" w:eastAsiaTheme="minorEastAsia" w:hAnsiTheme="minorEastAsia"/>
        </w:rPr>
        <w:t>）的表现。</w:t>
      </w:r>
    </w:p>
    <w:p w14:paraId="45D2B346" w14:textId="13CB4720" w:rsidR="001E3ADB" w:rsidRDefault="001E3ADB" w:rsidP="006B32FD">
      <w:pPr>
        <w:pStyle w:val="Heading3"/>
      </w:pPr>
      <w:bookmarkStart w:id="38" w:name="_Toc40645946"/>
      <w:r>
        <w:rPr>
          <w:rFonts w:hint="eastAsia"/>
        </w:rPr>
        <w:t xml:space="preserve">4.2.5 </w:t>
      </w:r>
      <w:r w:rsidR="001D169E">
        <w:t>基于</w:t>
      </w:r>
      <w:proofErr w:type="spellStart"/>
      <w:r w:rsidR="007F332D">
        <w:t>XGB</w:t>
      </w:r>
      <w:r>
        <w:rPr>
          <w:rFonts w:hint="eastAsia"/>
        </w:rPr>
        <w:t>oost</w:t>
      </w:r>
      <w:proofErr w:type="spellEnd"/>
      <w:r w:rsidR="001D169E">
        <w:t>的信用卡</w:t>
      </w:r>
      <w:r w:rsidR="001D169E">
        <w:rPr>
          <w:rFonts w:hint="eastAsia"/>
        </w:rPr>
        <w:t>风险</w:t>
      </w:r>
      <w:r w:rsidR="001D169E">
        <w:t>预测模型</w:t>
      </w:r>
      <w:bookmarkEnd w:id="38"/>
    </w:p>
    <w:p w14:paraId="33597C21" w14:textId="51498D10" w:rsidR="00553D3D" w:rsidRPr="00EF61E1" w:rsidRDefault="00553D3D" w:rsidP="00C00B1A">
      <w:pPr>
        <w:ind w:firstLine="480"/>
        <w:rPr>
          <w:rFonts w:asciiTheme="minorEastAsia" w:eastAsiaTheme="minorEastAsia" w:hAnsiTheme="minorEastAsia"/>
        </w:rPr>
      </w:pPr>
      <w:r w:rsidRPr="00EF61E1">
        <w:rPr>
          <w:rFonts w:asciiTheme="minorEastAsia" w:eastAsiaTheme="minorEastAsia" w:hAnsiTheme="minorEastAsia"/>
        </w:rPr>
        <w:t>使用</w:t>
      </w:r>
      <w:proofErr w:type="spellStart"/>
      <w:r w:rsidR="00BE33C5" w:rsidRPr="00D17219">
        <w:rPr>
          <w:rFonts w:ascii="Times New Roman" w:eastAsiaTheme="minorEastAsia" w:hAnsi="Times New Roman" w:cs="Times New Roman"/>
        </w:rPr>
        <w:t>XGB</w:t>
      </w:r>
      <w:r w:rsidR="00BE33C5" w:rsidRPr="00D17219">
        <w:rPr>
          <w:rFonts w:ascii="Times New Roman" w:eastAsiaTheme="minorEastAsia" w:hAnsi="Times New Roman" w:cs="Times New Roman" w:hint="eastAsia"/>
        </w:rPr>
        <w:t>oost</w:t>
      </w:r>
      <w:proofErr w:type="spellEnd"/>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rPr>
        <w:t>八</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为0.9</w:t>
      </w:r>
      <w:r w:rsidR="00506B2B" w:rsidRPr="00EF61E1">
        <w:rPr>
          <w:rFonts w:asciiTheme="minorEastAsia" w:eastAsiaTheme="minorEastAsia" w:hAnsiTheme="minorEastAsia"/>
        </w:rPr>
        <w:t>999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9994</w:t>
      </w:r>
      <w:r w:rsidRPr="00EF61E1">
        <w:rPr>
          <w:rFonts w:asciiTheme="minorEastAsia" w:eastAsiaTheme="minorEastAsia" w:hAnsiTheme="minorEastAsia"/>
        </w:rPr>
        <w:t>。</w:t>
      </w:r>
    </w:p>
    <w:p w14:paraId="4EE7F7D6" w14:textId="79E0F5F1" w:rsidR="00C00B1A" w:rsidRPr="00E66D11" w:rsidRDefault="00C00B1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 xml:space="preserve">表八 </w:t>
      </w:r>
      <w:proofErr w:type="spellStart"/>
      <w:r w:rsidRPr="00E66D11">
        <w:rPr>
          <w:rFonts w:asciiTheme="minorEastAsia" w:eastAsiaTheme="minorEastAsia" w:hAnsiTheme="minorEastAsia"/>
          <w:sz w:val="21"/>
          <w:szCs w:val="21"/>
        </w:rPr>
        <w:t>XGB</w:t>
      </w:r>
      <w:r w:rsidRPr="00E66D11">
        <w:rPr>
          <w:rFonts w:asciiTheme="minorEastAsia" w:eastAsiaTheme="minorEastAsia" w:hAnsiTheme="minorEastAsia" w:hint="eastAsia"/>
          <w:sz w:val="21"/>
          <w:szCs w:val="21"/>
        </w:rPr>
        <w:t>oost</w:t>
      </w:r>
      <w:proofErr w:type="spellEnd"/>
      <w:r w:rsidRPr="00E66D11">
        <w:rPr>
          <w:rFonts w:asciiTheme="minorEastAsia" w:eastAsiaTheme="minorEastAsia" w:hAnsiTheme="minorEastAsia"/>
          <w:sz w:val="21"/>
          <w:szCs w:val="21"/>
        </w:rPr>
        <w:t>模型结果</w:t>
      </w:r>
    </w:p>
    <w:tbl>
      <w:tblPr>
        <w:tblStyle w:val="TableGrid"/>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777A5561" w14:textId="77777777" w:rsidTr="0097166F">
        <w:trPr>
          <w:jc w:val="center"/>
        </w:trPr>
        <w:tc>
          <w:tcPr>
            <w:tcW w:w="0" w:type="auto"/>
            <w:gridSpan w:val="8"/>
            <w:shd w:val="clear" w:color="auto" w:fill="E7E6E6" w:themeFill="background2"/>
          </w:tcPr>
          <w:p w14:paraId="0AFBC32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120BBFB" w14:textId="77777777" w:rsidTr="00B050BE">
        <w:trPr>
          <w:jc w:val="center"/>
        </w:trPr>
        <w:tc>
          <w:tcPr>
            <w:tcW w:w="0" w:type="auto"/>
            <w:gridSpan w:val="3"/>
            <w:vMerge w:val="restart"/>
          </w:tcPr>
          <w:p w14:paraId="2B2A5C81"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32B9ADB"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0AE07CC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3E74E422" w14:textId="77777777" w:rsidTr="00B050BE">
        <w:trPr>
          <w:jc w:val="center"/>
        </w:trPr>
        <w:tc>
          <w:tcPr>
            <w:tcW w:w="0" w:type="auto"/>
            <w:gridSpan w:val="3"/>
            <w:vMerge/>
            <w:tcBorders>
              <w:top w:val="dotted" w:sz="4" w:space="0" w:color="auto"/>
            </w:tcBorders>
          </w:tcPr>
          <w:p w14:paraId="3FD88186"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6FEDB66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0D7AE37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2A54CAD" w14:textId="77777777" w:rsidTr="00B050BE">
        <w:trPr>
          <w:trHeight w:val="297"/>
          <w:jc w:val="center"/>
        </w:trPr>
        <w:tc>
          <w:tcPr>
            <w:tcW w:w="0" w:type="auto"/>
            <w:gridSpan w:val="3"/>
          </w:tcPr>
          <w:p w14:paraId="2560C405"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0C4CBB3A" w14:textId="58B9D9A1"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5633</w:t>
            </w:r>
          </w:p>
        </w:tc>
        <w:tc>
          <w:tcPr>
            <w:tcW w:w="0" w:type="auto"/>
            <w:gridSpan w:val="2"/>
          </w:tcPr>
          <w:p w14:paraId="76B75784" w14:textId="3B099816"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r>
      <w:tr w:rsidR="00553D3D" w:rsidRPr="00E66D11" w14:paraId="2A55B1E6" w14:textId="77777777" w:rsidTr="00B050BE">
        <w:trPr>
          <w:jc w:val="center"/>
        </w:trPr>
        <w:tc>
          <w:tcPr>
            <w:tcW w:w="0" w:type="auto"/>
            <w:gridSpan w:val="3"/>
          </w:tcPr>
          <w:p w14:paraId="4A7B6E1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7C3AB80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2</w:t>
            </w:r>
          </w:p>
        </w:tc>
        <w:tc>
          <w:tcPr>
            <w:tcW w:w="0" w:type="auto"/>
            <w:gridSpan w:val="2"/>
          </w:tcPr>
          <w:p w14:paraId="73B2B84F" w14:textId="29EA2CDA"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41</w:t>
            </w:r>
          </w:p>
        </w:tc>
      </w:tr>
      <w:tr w:rsidR="00553D3D" w:rsidRPr="00E66D11" w14:paraId="1197D6BF" w14:textId="77777777" w:rsidTr="0097166F">
        <w:trPr>
          <w:trHeight w:val="255"/>
          <w:jc w:val="center"/>
        </w:trPr>
        <w:tc>
          <w:tcPr>
            <w:tcW w:w="0" w:type="auto"/>
            <w:gridSpan w:val="8"/>
            <w:shd w:val="clear" w:color="auto" w:fill="E7E6E6" w:themeFill="background2"/>
          </w:tcPr>
          <w:p w14:paraId="3496A07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C00B1A" w:rsidRPr="00E66D11" w14:paraId="59BDD07C" w14:textId="77777777" w:rsidTr="00FD48A9">
        <w:trPr>
          <w:trHeight w:val="350"/>
          <w:jc w:val="center"/>
        </w:trPr>
        <w:tc>
          <w:tcPr>
            <w:tcW w:w="0" w:type="auto"/>
            <w:vAlign w:val="center"/>
          </w:tcPr>
          <w:p w14:paraId="5D8883D7" w14:textId="3A3E746C"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5936B049" w14:textId="09052416"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2215D0EA" w14:textId="2546131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9FC662B" w14:textId="0C5754E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22E84C33" w14:textId="0D615CA5"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2E750140" w14:textId="6B2BCBEE"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C00B1A" w:rsidRPr="00E66D11" w14:paraId="6DE2F403" w14:textId="77777777" w:rsidTr="00FD48A9">
        <w:trPr>
          <w:trHeight w:val="350"/>
          <w:jc w:val="center"/>
        </w:trPr>
        <w:tc>
          <w:tcPr>
            <w:tcW w:w="0" w:type="auto"/>
            <w:vAlign w:val="center"/>
          </w:tcPr>
          <w:p w14:paraId="327C7D5E" w14:textId="0A3B46D3"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0.9672</w:t>
            </w:r>
          </w:p>
        </w:tc>
        <w:tc>
          <w:tcPr>
            <w:tcW w:w="0" w:type="auto"/>
            <w:vAlign w:val="center"/>
          </w:tcPr>
          <w:p w14:paraId="6CE24BCC" w14:textId="1F18CCB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0.9534</w:t>
            </w:r>
          </w:p>
        </w:tc>
        <w:tc>
          <w:tcPr>
            <w:tcW w:w="0" w:type="auto"/>
            <w:gridSpan w:val="2"/>
            <w:vAlign w:val="center"/>
          </w:tcPr>
          <w:p w14:paraId="4082CA58" w14:textId="15726DF0"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0.9998</w:t>
            </w:r>
          </w:p>
        </w:tc>
        <w:tc>
          <w:tcPr>
            <w:tcW w:w="0" w:type="auto"/>
            <w:vAlign w:val="center"/>
          </w:tcPr>
          <w:p w14:paraId="749967E9" w14:textId="61F0416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0.0465</w:t>
            </w:r>
          </w:p>
        </w:tc>
        <w:tc>
          <w:tcPr>
            <w:tcW w:w="0" w:type="auto"/>
            <w:gridSpan w:val="2"/>
            <w:vAlign w:val="center"/>
          </w:tcPr>
          <w:p w14:paraId="3C343C99" w14:textId="590A664F"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0.9647</w:t>
            </w:r>
          </w:p>
        </w:tc>
        <w:tc>
          <w:tcPr>
            <w:tcW w:w="0" w:type="auto"/>
            <w:vAlign w:val="center"/>
          </w:tcPr>
          <w:p w14:paraId="5FE4F6F5" w14:textId="7F03C6A1"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0.9644</w:t>
            </w:r>
          </w:p>
        </w:tc>
      </w:tr>
    </w:tbl>
    <w:p w14:paraId="1D01A630" w14:textId="161AE7F2" w:rsidR="001E3ADB" w:rsidRPr="00EF61E1" w:rsidRDefault="00D358A3" w:rsidP="00AB4023">
      <w:pPr>
        <w:rPr>
          <w:rFonts w:asciiTheme="minorEastAsia" w:eastAsiaTheme="minorEastAsia" w:hAnsiTheme="minorEastAsia"/>
        </w:rPr>
      </w:pPr>
      <w:r w:rsidRPr="00EF61E1">
        <w:rPr>
          <w:rFonts w:asciiTheme="minorEastAsia" w:eastAsiaTheme="minorEastAsia" w:hAnsiTheme="minorEastAsia"/>
        </w:rPr>
        <w:t xml:space="preserve">    作为另一种基于树模型的集成学习方法，</w:t>
      </w:r>
      <w:proofErr w:type="spellStart"/>
      <w:r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模型的总体表现也是显著优于CART模型的，</w:t>
      </w:r>
      <w:r w:rsidR="00E50E36" w:rsidRPr="00EF61E1">
        <w:rPr>
          <w:rFonts w:asciiTheme="minorEastAsia" w:eastAsiaTheme="minorEastAsia" w:hAnsiTheme="minorEastAsia" w:hint="eastAsia"/>
        </w:rPr>
        <w:t>但与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相比较</w:t>
      </w:r>
      <w:r w:rsidR="00E50E36" w:rsidRPr="00EF61E1">
        <w:rPr>
          <w:rFonts w:asciiTheme="minorEastAsia" w:eastAsiaTheme="minorEastAsia" w:hAnsiTheme="minorEastAsia"/>
        </w:rPr>
        <w:t>，</w:t>
      </w:r>
      <w:r w:rsidR="00E50E36" w:rsidRPr="00EF61E1">
        <w:rPr>
          <w:rFonts w:asciiTheme="minorEastAsia" w:eastAsiaTheme="minorEastAsia" w:hAnsiTheme="minorEastAsia" w:hint="eastAsia"/>
        </w:rPr>
        <w:t>没有</w:t>
      </w:r>
      <w:r w:rsidR="00E50E36" w:rsidRPr="00EF61E1">
        <w:rPr>
          <w:rFonts w:asciiTheme="minorEastAsia" w:eastAsiaTheme="minorEastAsia" w:hAnsiTheme="minorEastAsia"/>
        </w:rPr>
        <w:t>绝对优势。</w:t>
      </w:r>
      <w:r w:rsidR="00E50E36" w:rsidRPr="00EF61E1">
        <w:rPr>
          <w:rFonts w:asciiTheme="minorEastAsia" w:eastAsiaTheme="minorEastAsia" w:hAnsiTheme="minorEastAsia" w:hint="eastAsia"/>
        </w:rPr>
        <w:t>由</w:t>
      </w:r>
      <w:r w:rsidR="00E50E36" w:rsidRPr="00EF61E1">
        <w:rPr>
          <w:rFonts w:asciiTheme="minorEastAsia" w:eastAsiaTheme="minorEastAsia" w:hAnsiTheme="minorEastAsia"/>
        </w:rPr>
        <w:t>上表可见，</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模型的查准率为97%，</w:t>
      </w:r>
      <w:r w:rsidR="00E50E36" w:rsidRPr="00EF61E1">
        <w:rPr>
          <w:rFonts w:asciiTheme="minorEastAsia" w:eastAsiaTheme="minorEastAsia" w:hAnsiTheme="minorEastAsia" w:hint="eastAsia"/>
        </w:rPr>
        <w:t>略低于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但查全率</w:t>
      </w:r>
      <w:r w:rsidR="00E50E36" w:rsidRPr="00EF61E1">
        <w:rPr>
          <w:rFonts w:asciiTheme="minorEastAsia" w:eastAsiaTheme="minorEastAsia" w:hAnsiTheme="minorEastAsia"/>
        </w:rPr>
        <w:t>95%高于随机森林模型。</w:t>
      </w:r>
      <w:r w:rsidR="00E50E36" w:rsidRPr="00EF61E1">
        <w:rPr>
          <w:rFonts w:asciiTheme="minorEastAsia" w:eastAsiaTheme="minorEastAsia" w:hAnsiTheme="minorEastAsia" w:hint="eastAsia"/>
        </w:rPr>
        <w:t>综合查准率和查全率</w:t>
      </w:r>
      <w:r w:rsidR="00E50E36" w:rsidRPr="00EF61E1">
        <w:rPr>
          <w:rFonts w:asciiTheme="minorEastAsia" w:eastAsiaTheme="minorEastAsia" w:hAnsiTheme="minorEastAsia"/>
        </w:rPr>
        <w:t>考虑，</w:t>
      </w:r>
      <w:proofErr w:type="spellStart"/>
      <w:r w:rsidR="00E50E36"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模型和随机森林模型的</w:t>
      </w:r>
      <w:r w:rsidR="00E50E36" w:rsidRPr="00EF61E1">
        <w:rPr>
          <w:rFonts w:asciiTheme="minorEastAsia" w:eastAsiaTheme="minorEastAsia" w:hAnsiTheme="minorEastAsia" w:hint="eastAsia"/>
        </w:rPr>
        <w:t>F</w:t>
      </w:r>
      <w:r w:rsidR="00E50E36" w:rsidRPr="00EF61E1">
        <w:rPr>
          <w:rFonts w:asciiTheme="minorEastAsia" w:eastAsiaTheme="minorEastAsia" w:hAnsiTheme="minorEastAsia"/>
        </w:rPr>
        <w:t>1</w:t>
      </w:r>
      <w:r w:rsidR="00E50E36" w:rsidRPr="00EF61E1">
        <w:rPr>
          <w:rFonts w:asciiTheme="minorEastAsia" w:eastAsiaTheme="minorEastAsia" w:hAnsiTheme="minorEastAsia" w:hint="eastAsia"/>
        </w:rPr>
        <w:t>度量</w:t>
      </w:r>
      <w:r w:rsidR="00E50E36" w:rsidRPr="00EF61E1">
        <w:rPr>
          <w:rFonts w:asciiTheme="minorEastAsia" w:eastAsiaTheme="minorEastAsia" w:hAnsiTheme="minorEastAsia"/>
        </w:rPr>
        <w:t>很相近，</w:t>
      </w:r>
      <w:r w:rsidR="00E50E36" w:rsidRPr="00EF61E1">
        <w:rPr>
          <w:rFonts w:asciiTheme="minorEastAsia" w:eastAsiaTheme="minorEastAsia" w:hAnsiTheme="minorEastAsia" w:hint="eastAsia"/>
        </w:rPr>
        <w:t>Kappa</w:t>
      </w:r>
      <w:r w:rsidR="00E50E36" w:rsidRPr="00EF61E1">
        <w:rPr>
          <w:rFonts w:asciiTheme="minorEastAsia" w:eastAsiaTheme="minorEastAsia" w:hAnsiTheme="minorEastAsia"/>
        </w:rPr>
        <w:t>统计量也相差很小，</w:t>
      </w:r>
      <w:r w:rsidR="00E50E36" w:rsidRPr="00EF61E1">
        <w:rPr>
          <w:rFonts w:asciiTheme="minorEastAsia" w:eastAsiaTheme="minorEastAsia" w:hAnsiTheme="minorEastAsia" w:hint="eastAsia"/>
        </w:rPr>
        <w:t>都为</w:t>
      </w:r>
      <w:r w:rsidR="00E50E36" w:rsidRPr="00EF61E1">
        <w:rPr>
          <w:rFonts w:asciiTheme="minorEastAsia" w:eastAsiaTheme="minorEastAsia" w:hAnsiTheme="minorEastAsia"/>
        </w:rPr>
        <w:t>0.96</w:t>
      </w:r>
      <w:r w:rsidR="00E50E36" w:rsidRPr="00EF61E1">
        <w:rPr>
          <w:rFonts w:asciiTheme="minorEastAsia" w:eastAsiaTheme="minorEastAsia" w:hAnsiTheme="minorEastAsia" w:hint="eastAsia"/>
        </w:rPr>
        <w:t>左右</w:t>
      </w:r>
      <w:r w:rsidR="00E50E36" w:rsidRPr="00EF61E1">
        <w:rPr>
          <w:rFonts w:asciiTheme="minorEastAsia" w:eastAsiaTheme="minorEastAsia" w:hAnsiTheme="minorEastAsia"/>
        </w:rPr>
        <w:t>。因此可以得到结论，</w:t>
      </w:r>
      <w:r w:rsidR="00E50E36" w:rsidRPr="00EF61E1">
        <w:rPr>
          <w:rFonts w:asciiTheme="minorEastAsia" w:eastAsiaTheme="minorEastAsia" w:hAnsiTheme="minorEastAsia" w:hint="eastAsia"/>
        </w:rPr>
        <w:t>作为集成学习的</w:t>
      </w:r>
      <w:r w:rsidR="00E50E36" w:rsidRPr="00EF61E1">
        <w:rPr>
          <w:rFonts w:asciiTheme="minorEastAsia" w:eastAsiaTheme="minorEastAsia" w:hAnsiTheme="minorEastAsia"/>
        </w:rPr>
        <w:t>随机森林模型和</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w:t>
      </w:r>
      <w:r w:rsidR="00E50E36" w:rsidRPr="00EF61E1">
        <w:rPr>
          <w:rFonts w:asciiTheme="minorEastAsia" w:eastAsiaTheme="minorEastAsia" w:hAnsiTheme="minorEastAsia" w:hint="eastAsia"/>
        </w:rPr>
        <w:t>的</w:t>
      </w:r>
      <w:r w:rsidR="00E50E36" w:rsidRPr="00EF61E1">
        <w:rPr>
          <w:rFonts w:asciiTheme="minorEastAsia" w:eastAsiaTheme="minorEastAsia" w:hAnsiTheme="minorEastAsia"/>
        </w:rPr>
        <w:t>预测能力都明显优于单个树模型（CART），</w:t>
      </w:r>
      <w:r w:rsidR="00E50E36" w:rsidRPr="00EF61E1">
        <w:rPr>
          <w:rFonts w:asciiTheme="minorEastAsia" w:eastAsiaTheme="minorEastAsia" w:hAnsiTheme="minorEastAsia" w:hint="eastAsia"/>
        </w:rPr>
        <w:t>但这两种模型</w:t>
      </w:r>
      <w:r w:rsidR="00E50E36" w:rsidRPr="00EF61E1">
        <w:rPr>
          <w:rFonts w:asciiTheme="minorEastAsia" w:eastAsiaTheme="minorEastAsia" w:hAnsiTheme="minorEastAsia"/>
        </w:rPr>
        <w:t>总体的预测能力没有</w:t>
      </w:r>
      <w:r w:rsidR="00E50E36" w:rsidRPr="00EF61E1">
        <w:rPr>
          <w:rFonts w:asciiTheme="minorEastAsia" w:eastAsiaTheme="minorEastAsia" w:hAnsiTheme="minorEastAsia" w:hint="eastAsia"/>
        </w:rPr>
        <w:t>显著</w:t>
      </w:r>
      <w:r w:rsidR="00E50E36" w:rsidRPr="00EF61E1">
        <w:rPr>
          <w:rFonts w:asciiTheme="minorEastAsia" w:eastAsiaTheme="minorEastAsia" w:hAnsiTheme="minorEastAsia"/>
        </w:rPr>
        <w:t>差别，</w:t>
      </w:r>
      <w:r w:rsidR="00344891" w:rsidRPr="00EF61E1">
        <w:rPr>
          <w:rFonts w:asciiTheme="minorEastAsia" w:eastAsiaTheme="minorEastAsia" w:hAnsiTheme="minorEastAsia"/>
        </w:rPr>
        <w:t>只是</w:t>
      </w:r>
      <w:r w:rsidR="00E50E36" w:rsidRPr="00EF61E1">
        <w:rPr>
          <w:rFonts w:asciiTheme="minorEastAsia" w:eastAsiaTheme="minorEastAsia" w:hAnsiTheme="minorEastAsia"/>
        </w:rPr>
        <w:t>随机森林</w:t>
      </w:r>
      <w:r w:rsidR="00E50E36" w:rsidRPr="00EF61E1">
        <w:rPr>
          <w:rFonts w:asciiTheme="minorEastAsia" w:eastAsiaTheme="minorEastAsia" w:hAnsiTheme="minorEastAsia" w:hint="eastAsia"/>
        </w:rPr>
        <w:t>模型</w:t>
      </w:r>
      <w:r w:rsidR="00E50E36" w:rsidRPr="00EF61E1">
        <w:rPr>
          <w:rFonts w:asciiTheme="minorEastAsia" w:eastAsiaTheme="minorEastAsia" w:hAnsiTheme="minorEastAsia"/>
        </w:rPr>
        <w:t>的查准率更高，而</w:t>
      </w:r>
      <w:proofErr w:type="spellStart"/>
      <w:r w:rsidR="00E50E36" w:rsidRPr="00D17219">
        <w:rPr>
          <w:rFonts w:ascii="Times New Roman" w:eastAsiaTheme="minorEastAsia" w:hAnsi="Times New Roman" w:cs="Times New Roman"/>
        </w:rPr>
        <w:t>X</w:t>
      </w:r>
      <w:r w:rsidR="00E50E36" w:rsidRPr="00D17219">
        <w:rPr>
          <w:rFonts w:ascii="Times New Roman" w:eastAsiaTheme="minorEastAsia" w:hAnsi="Times New Roman" w:cs="Times New Roman" w:hint="eastAsia"/>
        </w:rPr>
        <w:t>GB</w:t>
      </w:r>
      <w:r w:rsidR="00E50E36" w:rsidRPr="00D17219">
        <w:rPr>
          <w:rFonts w:ascii="Times New Roman" w:eastAsiaTheme="minorEastAsia" w:hAnsi="Times New Roman" w:cs="Times New Roman"/>
        </w:rPr>
        <w:t>oost</w:t>
      </w:r>
      <w:proofErr w:type="spellEnd"/>
      <w:r w:rsidR="00E50E36" w:rsidRPr="00EF61E1">
        <w:rPr>
          <w:rFonts w:asciiTheme="minorEastAsia" w:eastAsiaTheme="minorEastAsia" w:hAnsiTheme="minorEastAsia"/>
        </w:rPr>
        <w:t>模型的查</w:t>
      </w:r>
      <w:r w:rsidR="00E50E36" w:rsidRPr="00EF61E1">
        <w:rPr>
          <w:rFonts w:asciiTheme="minorEastAsia" w:eastAsiaTheme="minorEastAsia" w:hAnsiTheme="minorEastAsia" w:hint="eastAsia"/>
        </w:rPr>
        <w:t>全</w:t>
      </w:r>
      <w:r w:rsidR="00E50E36" w:rsidRPr="00EF61E1">
        <w:rPr>
          <w:rFonts w:asciiTheme="minorEastAsia" w:eastAsiaTheme="minorEastAsia" w:hAnsiTheme="minorEastAsia"/>
        </w:rPr>
        <w:t>率更高。</w:t>
      </w:r>
    </w:p>
    <w:p w14:paraId="668B697B" w14:textId="019224F5" w:rsidR="00421B17" w:rsidRDefault="00107193" w:rsidP="006B32FD">
      <w:pPr>
        <w:pStyle w:val="Heading2"/>
      </w:pPr>
      <w:bookmarkStart w:id="39" w:name="_Toc40645947"/>
      <w:r>
        <w:rPr>
          <w:rFonts w:hint="eastAsia"/>
        </w:rPr>
        <w:t xml:space="preserve">4.3 </w:t>
      </w:r>
      <w:r>
        <w:rPr>
          <w:rFonts w:hint="eastAsia"/>
        </w:rPr>
        <w:t>模型</w:t>
      </w:r>
      <w:r>
        <w:t>比较</w:t>
      </w:r>
      <w:bookmarkEnd w:id="39"/>
    </w:p>
    <w:p w14:paraId="2DA8D1F8" w14:textId="0ECE58DF" w:rsidR="00F51669"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由4.2</w:t>
      </w:r>
      <w:r w:rsidR="00C97037" w:rsidRPr="00EF61E1">
        <w:rPr>
          <w:rFonts w:asciiTheme="minorEastAsia" w:eastAsiaTheme="minorEastAsia" w:hAnsiTheme="minorEastAsia" w:hint="eastAsia"/>
        </w:rPr>
        <w:t>节</w:t>
      </w:r>
      <w:r w:rsidR="00C97037" w:rsidRPr="00EF61E1">
        <w:rPr>
          <w:rFonts w:asciiTheme="minorEastAsia" w:eastAsiaTheme="minorEastAsia" w:hAnsiTheme="minorEastAsia"/>
        </w:rPr>
        <w:t>的模型结果可以看出，</w:t>
      </w:r>
      <w:r w:rsidR="00F51669" w:rsidRPr="00EF61E1">
        <w:rPr>
          <w:rFonts w:asciiTheme="minorEastAsia" w:eastAsiaTheme="minorEastAsia" w:hAnsiTheme="minorEastAsia" w:hint="eastAsia"/>
        </w:rPr>
        <w:t>本实证研究所采</w:t>
      </w:r>
      <w:r w:rsidR="00C97037" w:rsidRPr="00EF61E1">
        <w:rPr>
          <w:rFonts w:asciiTheme="minorEastAsia" w:eastAsiaTheme="minorEastAsia" w:hAnsiTheme="minorEastAsia" w:hint="eastAsia"/>
        </w:rPr>
        <w:t>用的</w:t>
      </w:r>
      <w:r w:rsidR="00C97037" w:rsidRPr="00EF61E1">
        <w:rPr>
          <w:rFonts w:asciiTheme="minorEastAsia" w:eastAsiaTheme="minorEastAsia" w:hAnsiTheme="minorEastAsia"/>
        </w:rPr>
        <w:t>五</w:t>
      </w:r>
      <w:r w:rsidR="00C97037" w:rsidRPr="00EF61E1">
        <w:rPr>
          <w:rFonts w:asciiTheme="minorEastAsia" w:eastAsiaTheme="minorEastAsia" w:hAnsiTheme="minorEastAsia" w:hint="eastAsia"/>
        </w:rPr>
        <w:t>种分类模型</w:t>
      </w:r>
      <w:r w:rsidR="00C97037" w:rsidRPr="00EF61E1">
        <w:rPr>
          <w:rFonts w:asciiTheme="minorEastAsia" w:eastAsiaTheme="minorEastAsia" w:hAnsiTheme="minorEastAsia"/>
        </w:rPr>
        <w:t>在</w:t>
      </w:r>
      <w:r w:rsidR="00C97037" w:rsidRPr="00EF61E1">
        <w:rPr>
          <w:rFonts w:asciiTheme="minorEastAsia" w:eastAsiaTheme="minorEastAsia" w:hAnsiTheme="minorEastAsia" w:hint="eastAsia"/>
        </w:rPr>
        <w:t>该银行信用卡</w:t>
      </w:r>
      <w:r w:rsidR="00C97037" w:rsidRPr="00EF61E1">
        <w:rPr>
          <w:rFonts w:asciiTheme="minorEastAsia" w:eastAsiaTheme="minorEastAsia" w:hAnsiTheme="minorEastAsia"/>
        </w:rPr>
        <w:t>客户违约数据集上都表现出</w:t>
      </w:r>
      <w:r w:rsidR="00F51669" w:rsidRPr="00EF61E1">
        <w:rPr>
          <w:rFonts w:asciiTheme="minorEastAsia" w:eastAsiaTheme="minorEastAsia" w:hAnsiTheme="minorEastAsia" w:hint="eastAsia"/>
        </w:rPr>
        <w:t>不错</w:t>
      </w:r>
      <w:r w:rsidR="00C97037" w:rsidRPr="00EF61E1">
        <w:rPr>
          <w:rFonts w:asciiTheme="minorEastAsia" w:eastAsiaTheme="minorEastAsia" w:hAnsiTheme="minorEastAsia"/>
        </w:rPr>
        <w:t>的预测能力</w:t>
      </w:r>
      <w:r w:rsidR="00F51669" w:rsidRPr="00EF61E1">
        <w:rPr>
          <w:rFonts w:asciiTheme="minorEastAsia" w:eastAsiaTheme="minorEastAsia" w:hAnsiTheme="minorEastAsia"/>
        </w:rPr>
        <w:t>，</w:t>
      </w:r>
      <w:r w:rsidR="00F51669" w:rsidRPr="00EF61E1">
        <w:rPr>
          <w:rFonts w:asciiTheme="minorEastAsia" w:eastAsiaTheme="minorEastAsia" w:hAnsiTheme="minorEastAsia" w:hint="eastAsia"/>
        </w:rPr>
        <w:t>其中</w:t>
      </w:r>
      <w:r w:rsidR="00F51669" w:rsidRPr="00EF61E1">
        <w:rPr>
          <w:rFonts w:asciiTheme="minorEastAsia" w:eastAsiaTheme="minorEastAsia" w:hAnsiTheme="minorEastAsia"/>
        </w:rPr>
        <w:t>决策树</w:t>
      </w:r>
      <w:r w:rsidR="00F51669" w:rsidRPr="00EF61E1">
        <w:rPr>
          <w:rFonts w:asciiTheme="minorEastAsia" w:eastAsiaTheme="minorEastAsia" w:hAnsiTheme="minorEastAsia" w:hint="eastAsia"/>
        </w:rPr>
        <w:t>模型</w:t>
      </w:r>
      <w:r w:rsidR="00F51669" w:rsidRPr="00EF61E1">
        <w:rPr>
          <w:rFonts w:asciiTheme="minorEastAsia" w:eastAsiaTheme="minorEastAsia" w:hAnsiTheme="minorEastAsia"/>
        </w:rPr>
        <w:t>，尤其是使用集成学习方法</w:t>
      </w:r>
      <w:r w:rsidR="00F51669" w:rsidRPr="00EF61E1">
        <w:rPr>
          <w:rFonts w:asciiTheme="minorEastAsia" w:eastAsiaTheme="minorEastAsia" w:hAnsiTheme="minorEastAsia" w:hint="eastAsia"/>
        </w:rPr>
        <w:t>改进后</w:t>
      </w:r>
      <w:r w:rsidR="00F51669" w:rsidRPr="00EF61E1">
        <w:rPr>
          <w:rFonts w:asciiTheme="minorEastAsia" w:eastAsiaTheme="minorEastAsia" w:hAnsiTheme="minorEastAsia"/>
        </w:rPr>
        <w:t>的树模型，都有着出色的预测能力</w:t>
      </w:r>
      <w:r w:rsidR="00C97037" w:rsidRPr="00EF61E1">
        <w:rPr>
          <w:rFonts w:asciiTheme="minorEastAsia" w:eastAsiaTheme="minorEastAsia" w:hAnsiTheme="minorEastAsia"/>
        </w:rPr>
        <w:t>。</w:t>
      </w:r>
    </w:p>
    <w:p w14:paraId="0E34A377" w14:textId="2761BD27" w:rsidR="00107193"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hint="eastAsia"/>
        </w:rPr>
        <w:t>首先</w:t>
      </w:r>
      <w:r w:rsidR="00C97037" w:rsidRPr="00EF61E1">
        <w:rPr>
          <w:rFonts w:asciiTheme="minorEastAsia" w:eastAsiaTheme="minorEastAsia" w:hAnsiTheme="minorEastAsia"/>
        </w:rPr>
        <w:t>，</w:t>
      </w:r>
      <w:r w:rsidR="00C97037" w:rsidRPr="00D17219">
        <w:rPr>
          <w:rFonts w:ascii="Times New Roman" w:eastAsiaTheme="minorEastAsia" w:hAnsi="Times New Roman" w:cs="Times New Roman"/>
        </w:rPr>
        <w:t>Logistic</w:t>
      </w:r>
      <w:r w:rsidR="00C97037" w:rsidRPr="00EF61E1">
        <w:rPr>
          <w:rFonts w:asciiTheme="minorEastAsia" w:eastAsiaTheme="minorEastAsia" w:hAnsiTheme="minorEastAsia" w:hint="eastAsia"/>
        </w:rPr>
        <w:t>回归</w:t>
      </w:r>
      <w:r w:rsidR="00C97037" w:rsidRPr="00EF61E1">
        <w:rPr>
          <w:rFonts w:asciiTheme="minorEastAsia" w:eastAsiaTheme="minorEastAsia" w:hAnsiTheme="minorEastAsia"/>
        </w:rPr>
        <w:t>模型</w:t>
      </w:r>
      <w:r w:rsidR="00F51669" w:rsidRPr="00EF61E1">
        <w:rPr>
          <w:rFonts w:asciiTheme="minorEastAsia" w:eastAsiaTheme="minorEastAsia" w:hAnsiTheme="minorEastAsia"/>
        </w:rPr>
        <w:t>作为一种传统的线性回归模型，</w:t>
      </w:r>
      <w:r w:rsidR="00F51669" w:rsidRPr="00EF61E1">
        <w:rPr>
          <w:rFonts w:asciiTheme="minorEastAsia" w:eastAsiaTheme="minorEastAsia" w:hAnsiTheme="minorEastAsia" w:hint="eastAsia"/>
        </w:rPr>
        <w:t>通过本实证</w:t>
      </w:r>
      <w:r w:rsidR="00F51669" w:rsidRPr="00EF61E1">
        <w:rPr>
          <w:rFonts w:asciiTheme="minorEastAsia" w:eastAsiaTheme="minorEastAsia" w:hAnsiTheme="minorEastAsia"/>
        </w:rPr>
        <w:t>研究，</w:t>
      </w:r>
      <w:r w:rsidR="00F51669" w:rsidRPr="00EF61E1">
        <w:rPr>
          <w:rFonts w:asciiTheme="minorEastAsia" w:eastAsiaTheme="minorEastAsia" w:hAnsiTheme="minorEastAsia" w:hint="eastAsia"/>
        </w:rPr>
        <w:t>表现出</w:t>
      </w:r>
      <w:r w:rsidR="00F51669" w:rsidRPr="00EF61E1">
        <w:rPr>
          <w:rFonts w:asciiTheme="minorEastAsia" w:eastAsiaTheme="minorEastAsia" w:hAnsiTheme="minorEastAsia"/>
        </w:rPr>
        <w:t>一定的预测能力，</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对于违约样本的查全和查准</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能力都不高，</w:t>
      </w:r>
      <w:r w:rsidR="00F51669" w:rsidRPr="00EF61E1">
        <w:rPr>
          <w:rFonts w:asciiTheme="minorEastAsia" w:eastAsiaTheme="minorEastAsia" w:hAnsiTheme="minorEastAsia" w:hint="eastAsia"/>
        </w:rPr>
        <w:t>若作为真实的</w:t>
      </w:r>
      <w:r w:rsidR="00AC671E" w:rsidRPr="00EF61E1">
        <w:rPr>
          <w:rFonts w:asciiTheme="minorEastAsia" w:eastAsiaTheme="minorEastAsia" w:hAnsiTheme="minorEastAsia"/>
        </w:rPr>
        <w:t>银行信用卡违约风险预警模型来使用，</w:t>
      </w:r>
      <w:r w:rsidR="00F51669" w:rsidRPr="00EF61E1">
        <w:rPr>
          <w:rFonts w:asciiTheme="minorEastAsia" w:eastAsiaTheme="minorEastAsia" w:hAnsiTheme="minorEastAsia" w:hint="eastAsia"/>
        </w:rPr>
        <w:t>容易产生</w:t>
      </w:r>
      <w:r w:rsidR="00F51669" w:rsidRPr="00EF61E1">
        <w:rPr>
          <w:rFonts w:asciiTheme="minorEastAsia" w:eastAsiaTheme="minorEastAsia" w:hAnsiTheme="minorEastAsia"/>
        </w:rPr>
        <w:t>误报的情况。但另一方面，</w:t>
      </w:r>
      <w:r w:rsidR="00F51669" w:rsidRPr="00EF61E1">
        <w:rPr>
          <w:rFonts w:asciiTheme="minorEastAsia" w:eastAsiaTheme="minorEastAsia" w:hAnsiTheme="minorEastAsia" w:hint="eastAsia"/>
        </w:rPr>
        <w:t>虽然</w:t>
      </w:r>
      <w:r w:rsidR="00F51669" w:rsidRPr="00D17219">
        <w:rPr>
          <w:rFonts w:ascii="Times New Roman" w:eastAsiaTheme="minorEastAsia" w:hAnsi="Times New Roman" w:cs="Times New Roman"/>
        </w:rPr>
        <w:t>Logistic</w:t>
      </w:r>
      <w:r w:rsidR="00F51669" w:rsidRPr="00EF61E1">
        <w:rPr>
          <w:rFonts w:asciiTheme="minorEastAsia" w:eastAsiaTheme="minorEastAsia" w:hAnsiTheme="minorEastAsia" w:hint="eastAsia"/>
        </w:rPr>
        <w:t>回归</w:t>
      </w:r>
      <w:r w:rsidR="00F51669" w:rsidRPr="00EF61E1">
        <w:rPr>
          <w:rFonts w:asciiTheme="minorEastAsia" w:eastAsiaTheme="minorEastAsia" w:hAnsiTheme="minorEastAsia"/>
        </w:rPr>
        <w:t>模型不适用于违约风险的预警，</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其简单的线性回归逻辑</w:t>
      </w:r>
      <w:r w:rsidR="00F51669" w:rsidRPr="00EF61E1">
        <w:rPr>
          <w:rFonts w:asciiTheme="minorEastAsia" w:eastAsiaTheme="minorEastAsia" w:hAnsiTheme="minorEastAsia" w:hint="eastAsia"/>
        </w:rPr>
        <w:t>使得模型</w:t>
      </w:r>
      <w:r w:rsidR="00F51669" w:rsidRPr="00EF61E1">
        <w:rPr>
          <w:rFonts w:asciiTheme="minorEastAsia" w:eastAsiaTheme="minorEastAsia" w:hAnsiTheme="minorEastAsia"/>
        </w:rPr>
        <w:t>具有较好</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解释性，</w:t>
      </w:r>
      <w:r w:rsidR="00F51669" w:rsidRPr="00EF61E1">
        <w:rPr>
          <w:rFonts w:asciiTheme="minorEastAsia" w:eastAsiaTheme="minorEastAsia" w:hAnsiTheme="minorEastAsia" w:hint="eastAsia"/>
        </w:rPr>
        <w:t>我们可以</w:t>
      </w:r>
      <w:r w:rsidR="00F51669" w:rsidRPr="00EF61E1">
        <w:rPr>
          <w:rFonts w:asciiTheme="minorEastAsia" w:eastAsiaTheme="minorEastAsia" w:hAnsiTheme="minorEastAsia"/>
        </w:rPr>
        <w:t>很直接</w:t>
      </w:r>
      <w:r w:rsidR="00F51669" w:rsidRPr="00EF61E1">
        <w:rPr>
          <w:rFonts w:asciiTheme="minorEastAsia" w:eastAsiaTheme="minorEastAsia" w:hAnsiTheme="minorEastAsia" w:hint="eastAsia"/>
        </w:rPr>
        <w:t>地</w:t>
      </w:r>
      <w:r w:rsidR="00F51669" w:rsidRPr="00EF61E1">
        <w:rPr>
          <w:rFonts w:asciiTheme="minorEastAsia" w:eastAsiaTheme="minorEastAsia" w:hAnsiTheme="minorEastAsia"/>
        </w:rPr>
        <w:t>根据各个输入变量的</w:t>
      </w:r>
      <w:r w:rsidR="00F51669" w:rsidRPr="00EF61E1">
        <w:rPr>
          <w:rFonts w:asciiTheme="minorEastAsia" w:eastAsiaTheme="minorEastAsia" w:hAnsiTheme="minorEastAsia" w:hint="eastAsia"/>
        </w:rPr>
        <w:t>回归系数</w:t>
      </w:r>
      <w:r w:rsidR="00F51669" w:rsidRPr="00EF61E1">
        <w:rPr>
          <w:rFonts w:asciiTheme="minorEastAsia" w:eastAsiaTheme="minorEastAsia" w:hAnsiTheme="minorEastAsia"/>
        </w:rPr>
        <w:t>来判断其对于信用卡客户违约风险的影响方向和影响</w:t>
      </w:r>
      <w:r w:rsidR="00F51669" w:rsidRPr="00EF61E1">
        <w:rPr>
          <w:rFonts w:asciiTheme="minorEastAsia" w:eastAsiaTheme="minorEastAsia" w:hAnsiTheme="minorEastAsia" w:hint="eastAsia"/>
        </w:rPr>
        <w:t>程度</w:t>
      </w:r>
      <w:r w:rsidR="00F51669" w:rsidRPr="00EF61E1">
        <w:rPr>
          <w:rFonts w:asciiTheme="minorEastAsia" w:eastAsiaTheme="minorEastAsia" w:hAnsiTheme="minorEastAsia"/>
        </w:rPr>
        <w:t>。</w:t>
      </w:r>
    </w:p>
    <w:p w14:paraId="1ECAFBC9" w14:textId="29B12595" w:rsidR="00C97037"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F51669" w:rsidRPr="00EF61E1">
        <w:rPr>
          <w:rFonts w:asciiTheme="minorEastAsia" w:eastAsiaTheme="minorEastAsia" w:hAnsiTheme="minorEastAsia" w:hint="eastAsia"/>
        </w:rPr>
        <w:t>SVM</w:t>
      </w:r>
      <w:r w:rsidR="00F51669" w:rsidRPr="00EF61E1">
        <w:rPr>
          <w:rFonts w:asciiTheme="minorEastAsia" w:eastAsiaTheme="minorEastAsia" w:hAnsiTheme="minorEastAsia"/>
        </w:rPr>
        <w:t>模型</w:t>
      </w:r>
      <w:r w:rsidR="00E972D2" w:rsidRPr="00EF61E1">
        <w:rPr>
          <w:rFonts w:asciiTheme="minorEastAsia" w:eastAsiaTheme="minorEastAsia" w:hAnsiTheme="minorEastAsia" w:hint="eastAsia"/>
        </w:rPr>
        <w:t>的预测效果</w:t>
      </w:r>
      <w:r w:rsidR="00F51669" w:rsidRPr="00EF61E1">
        <w:rPr>
          <w:rFonts w:asciiTheme="minorEastAsia" w:eastAsiaTheme="minorEastAsia" w:hAnsiTheme="minorEastAsia"/>
        </w:rPr>
        <w:t>，</w:t>
      </w:r>
      <w:r w:rsidR="00832CFA" w:rsidRPr="00EF61E1">
        <w:rPr>
          <w:rFonts w:asciiTheme="minorEastAsia" w:eastAsiaTheme="minorEastAsia" w:hAnsiTheme="minorEastAsia" w:hint="eastAsia"/>
        </w:rPr>
        <w:t>从</w:t>
      </w:r>
      <w:r w:rsidR="00832CFA" w:rsidRPr="00EF61E1">
        <w:rPr>
          <w:rFonts w:asciiTheme="minorEastAsia" w:eastAsiaTheme="minorEastAsia" w:hAnsiTheme="minorEastAsia"/>
        </w:rPr>
        <w:t>F1</w:t>
      </w:r>
      <w:r w:rsidR="00832CFA" w:rsidRPr="00EF61E1">
        <w:rPr>
          <w:rFonts w:asciiTheme="minorEastAsia" w:eastAsiaTheme="minorEastAsia" w:hAnsiTheme="minorEastAsia" w:hint="eastAsia"/>
        </w:rPr>
        <w:t>度量和</w:t>
      </w:r>
      <w:r w:rsidR="00832CFA" w:rsidRPr="00EF61E1">
        <w:rPr>
          <w:rFonts w:asciiTheme="minorEastAsia" w:eastAsiaTheme="minorEastAsia" w:hAnsiTheme="minorEastAsia"/>
        </w:rPr>
        <w:t>Kappa</w:t>
      </w:r>
      <w:r w:rsidR="00832CFA" w:rsidRPr="00EF61E1">
        <w:rPr>
          <w:rFonts w:asciiTheme="minorEastAsia" w:eastAsiaTheme="minorEastAsia" w:hAnsiTheme="minorEastAsia" w:hint="eastAsia"/>
        </w:rPr>
        <w:t>统计量</w:t>
      </w:r>
      <w:r w:rsidR="00832CFA" w:rsidRPr="00EF61E1">
        <w:rPr>
          <w:rFonts w:asciiTheme="minorEastAsia" w:eastAsiaTheme="minorEastAsia" w:hAnsiTheme="minorEastAsia"/>
        </w:rPr>
        <w:t>来看，</w:t>
      </w:r>
      <w:r w:rsidR="00832CFA" w:rsidRPr="00EF61E1">
        <w:rPr>
          <w:rFonts w:asciiTheme="minorEastAsia" w:eastAsiaTheme="minorEastAsia" w:hAnsiTheme="minorEastAsia" w:hint="eastAsia"/>
        </w:rPr>
        <w:t>是优于</w:t>
      </w:r>
      <w:r w:rsidR="00832CFA" w:rsidRPr="00D17219">
        <w:rPr>
          <w:rFonts w:ascii="Times New Roman" w:eastAsiaTheme="minorEastAsia" w:hAnsi="Times New Roman" w:cs="Times New Roman"/>
        </w:rPr>
        <w:t>Logistic</w:t>
      </w:r>
      <w:r w:rsidR="00832CFA" w:rsidRPr="00EF61E1">
        <w:rPr>
          <w:rFonts w:asciiTheme="minorEastAsia" w:eastAsiaTheme="minorEastAsia" w:hAnsiTheme="minorEastAsia" w:hint="eastAsia"/>
        </w:rPr>
        <w:t>回归</w:t>
      </w:r>
      <w:r w:rsidR="00832CFA" w:rsidRPr="00EF61E1">
        <w:rPr>
          <w:rFonts w:asciiTheme="minorEastAsia" w:eastAsiaTheme="minorEastAsia" w:hAnsiTheme="minorEastAsia"/>
        </w:rPr>
        <w:t>模型的，</w:t>
      </w:r>
      <w:r w:rsidR="00E972D2" w:rsidRPr="00EF61E1">
        <w:rPr>
          <w:rFonts w:asciiTheme="minorEastAsia" w:eastAsiaTheme="minorEastAsia" w:hAnsiTheme="minorEastAsia"/>
        </w:rPr>
        <w:t>查准率</w:t>
      </w:r>
      <w:r w:rsidR="00832CFA" w:rsidRPr="00EF61E1">
        <w:rPr>
          <w:rFonts w:asciiTheme="minorEastAsia" w:eastAsiaTheme="minorEastAsia" w:hAnsiTheme="minorEastAsia"/>
        </w:rPr>
        <w:t>也达到了100%，</w:t>
      </w:r>
      <w:r w:rsidR="00E972D2" w:rsidRPr="00EF61E1">
        <w:rPr>
          <w:rFonts w:asciiTheme="minorEastAsia" w:eastAsiaTheme="minorEastAsia" w:hAnsiTheme="minorEastAsia"/>
        </w:rPr>
        <w:t>但</w:t>
      </w:r>
      <w:r w:rsidR="00E972D2" w:rsidRPr="00EF61E1">
        <w:rPr>
          <w:rFonts w:asciiTheme="minorEastAsia" w:eastAsiaTheme="minorEastAsia" w:hAnsiTheme="minorEastAsia" w:hint="eastAsia"/>
        </w:rPr>
        <w:t>查全率</w:t>
      </w:r>
      <w:r w:rsidR="00E972D2" w:rsidRPr="00EF61E1">
        <w:rPr>
          <w:rFonts w:asciiTheme="minorEastAsia" w:eastAsiaTheme="minorEastAsia" w:hAnsiTheme="minorEastAsia"/>
        </w:rPr>
        <w:t>却比</w:t>
      </w:r>
      <w:r w:rsidR="00E972D2" w:rsidRPr="00D17219">
        <w:rPr>
          <w:rFonts w:ascii="Times New Roman" w:eastAsiaTheme="minorEastAsia" w:hAnsi="Times New Roman" w:cs="Times New Roman"/>
        </w:rPr>
        <w:t>Logistic</w:t>
      </w:r>
      <w:r w:rsidR="00E972D2" w:rsidRPr="00EF61E1">
        <w:rPr>
          <w:rFonts w:asciiTheme="minorEastAsia" w:eastAsiaTheme="minorEastAsia" w:hAnsiTheme="minorEastAsia" w:hint="eastAsia"/>
        </w:rPr>
        <w:t>回归更低</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然而</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在真实的银行</w:t>
      </w:r>
      <w:r w:rsidR="00543B04" w:rsidRPr="00EF61E1">
        <w:rPr>
          <w:rFonts w:asciiTheme="minorEastAsia" w:eastAsiaTheme="minorEastAsia" w:hAnsiTheme="minorEastAsia"/>
        </w:rPr>
        <w:t>信用</w:t>
      </w:r>
      <w:r w:rsidR="00543B04" w:rsidRPr="00EF61E1">
        <w:rPr>
          <w:rFonts w:asciiTheme="minorEastAsia" w:eastAsiaTheme="minorEastAsia" w:hAnsiTheme="minorEastAsia" w:hint="eastAsia"/>
        </w:rPr>
        <w:t>卡</w:t>
      </w:r>
      <w:r w:rsidR="00E972D2" w:rsidRPr="00EF61E1">
        <w:rPr>
          <w:rFonts w:asciiTheme="minorEastAsia" w:eastAsiaTheme="minorEastAsia" w:hAnsiTheme="minorEastAsia" w:hint="eastAsia"/>
        </w:rPr>
        <w:t>违约风险预警中</w:t>
      </w:r>
      <w:r w:rsidR="00E972D2" w:rsidRPr="00EF61E1">
        <w:rPr>
          <w:rFonts w:asciiTheme="minorEastAsia" w:eastAsiaTheme="minorEastAsia" w:hAnsiTheme="minorEastAsia"/>
        </w:rPr>
        <w:t>，模型的</w:t>
      </w:r>
      <w:r w:rsidR="00E972D2" w:rsidRPr="00EF61E1">
        <w:rPr>
          <w:rFonts w:asciiTheme="minorEastAsia" w:eastAsiaTheme="minorEastAsia" w:hAnsiTheme="minorEastAsia" w:hint="eastAsia"/>
        </w:rPr>
        <w:t>查全</w:t>
      </w:r>
      <w:r w:rsidR="00E972D2" w:rsidRPr="00EF61E1">
        <w:rPr>
          <w:rFonts w:asciiTheme="minorEastAsia" w:eastAsiaTheme="minorEastAsia" w:hAnsiTheme="minorEastAsia"/>
        </w:rPr>
        <w:t>能力至关重要，</w:t>
      </w:r>
      <w:r w:rsidR="00E972D2" w:rsidRPr="00EF61E1">
        <w:rPr>
          <w:rFonts w:asciiTheme="minorEastAsia" w:eastAsiaTheme="minorEastAsia" w:hAnsiTheme="minorEastAsia" w:hint="eastAsia"/>
        </w:rPr>
        <w:t>所以</w:t>
      </w:r>
      <w:r w:rsidR="00E972D2" w:rsidRPr="00D17219">
        <w:rPr>
          <w:rFonts w:ascii="Times New Roman" w:eastAsiaTheme="minorEastAsia" w:hAnsi="Times New Roman" w:cs="Times New Roman"/>
        </w:rPr>
        <w:t>SVM</w:t>
      </w:r>
      <w:r w:rsidR="00E972D2" w:rsidRPr="00EF61E1">
        <w:rPr>
          <w:rFonts w:asciiTheme="minorEastAsia" w:eastAsiaTheme="minorEastAsia" w:hAnsiTheme="minorEastAsia"/>
        </w:rPr>
        <w:t>模型</w:t>
      </w:r>
      <w:r w:rsidR="00543B04" w:rsidRPr="00EF61E1">
        <w:rPr>
          <w:rFonts w:asciiTheme="minorEastAsia" w:eastAsiaTheme="minorEastAsia" w:hAnsiTheme="minorEastAsia"/>
        </w:rPr>
        <w:t>同样不适</w:t>
      </w:r>
      <w:r w:rsidR="00543B04" w:rsidRPr="00EF61E1">
        <w:rPr>
          <w:rFonts w:asciiTheme="minorEastAsia" w:eastAsiaTheme="minorEastAsia" w:hAnsiTheme="minorEastAsia" w:hint="eastAsia"/>
        </w:rPr>
        <w:t>合</w:t>
      </w:r>
      <w:r w:rsidR="00543B04" w:rsidRPr="00EF61E1">
        <w:rPr>
          <w:rFonts w:asciiTheme="minorEastAsia" w:eastAsiaTheme="minorEastAsia" w:hAnsiTheme="minorEastAsia"/>
        </w:rPr>
        <w:t>用作该银行的</w:t>
      </w:r>
      <w:r w:rsidR="00543B04" w:rsidRPr="00EF61E1">
        <w:rPr>
          <w:rFonts w:asciiTheme="minorEastAsia" w:eastAsiaTheme="minorEastAsia" w:hAnsiTheme="minorEastAsia" w:hint="eastAsia"/>
        </w:rPr>
        <w:t>风险预警系统</w:t>
      </w:r>
      <w:r w:rsidR="00543B04" w:rsidRPr="00EF61E1">
        <w:rPr>
          <w:rFonts w:asciiTheme="minorEastAsia" w:eastAsiaTheme="minorEastAsia" w:hAnsiTheme="minorEastAsia"/>
        </w:rPr>
        <w:t>。</w:t>
      </w:r>
      <w:r w:rsidR="0090028D" w:rsidRPr="00EF61E1">
        <w:rPr>
          <w:rFonts w:asciiTheme="minorEastAsia" w:eastAsiaTheme="minorEastAsia" w:hAnsiTheme="minorEastAsia"/>
        </w:rPr>
        <w:t>同时，</w:t>
      </w:r>
      <w:r w:rsidR="0090028D" w:rsidRPr="00EF61E1">
        <w:rPr>
          <w:rFonts w:asciiTheme="minorEastAsia" w:eastAsiaTheme="minorEastAsia" w:hAnsiTheme="minorEastAsia" w:hint="eastAsia"/>
        </w:rPr>
        <w:t>需要指出的是</w:t>
      </w:r>
      <w:r w:rsidR="0090028D" w:rsidRPr="00EF61E1">
        <w:rPr>
          <w:rFonts w:asciiTheme="minorEastAsia" w:eastAsiaTheme="minorEastAsia" w:hAnsiTheme="minorEastAsia"/>
        </w:rPr>
        <w:t>，</w:t>
      </w:r>
      <w:r w:rsidR="0090028D" w:rsidRPr="00EF61E1">
        <w:rPr>
          <w:rFonts w:asciiTheme="minorEastAsia" w:eastAsiaTheme="minorEastAsia" w:hAnsiTheme="minorEastAsia" w:hint="eastAsia"/>
        </w:rPr>
        <w:t>由于</w:t>
      </w:r>
      <w:r w:rsidR="0090028D" w:rsidRPr="00D17219">
        <w:rPr>
          <w:rFonts w:ascii="Times New Roman" w:eastAsiaTheme="minorEastAsia" w:hAnsi="Times New Roman" w:cs="Times New Roman"/>
        </w:rPr>
        <w:t>SVM</w:t>
      </w:r>
      <w:r w:rsidR="0090028D" w:rsidRPr="00EF61E1">
        <w:rPr>
          <w:rFonts w:asciiTheme="minorEastAsia" w:eastAsiaTheme="minorEastAsia" w:hAnsiTheme="minorEastAsia"/>
        </w:rPr>
        <w:t>模型需要在</w:t>
      </w:r>
      <w:r w:rsidR="0090028D" w:rsidRPr="00EF61E1">
        <w:rPr>
          <w:rFonts w:asciiTheme="minorEastAsia" w:eastAsiaTheme="minorEastAsia" w:hAnsiTheme="minorEastAsia" w:hint="eastAsia"/>
        </w:rPr>
        <w:t>高维空间中</w:t>
      </w:r>
      <w:r w:rsidR="0090028D" w:rsidRPr="00EF61E1">
        <w:rPr>
          <w:rFonts w:asciiTheme="minorEastAsia" w:eastAsiaTheme="minorEastAsia" w:hAnsiTheme="minorEastAsia"/>
        </w:rPr>
        <w:t>寻找一个超</w:t>
      </w:r>
      <w:r w:rsidR="0090028D" w:rsidRPr="00EF61E1">
        <w:rPr>
          <w:rFonts w:asciiTheme="minorEastAsia" w:eastAsiaTheme="minorEastAsia" w:hAnsiTheme="minorEastAsia" w:hint="eastAsia"/>
        </w:rPr>
        <w:t>平面</w:t>
      </w:r>
      <w:r w:rsidR="0090028D" w:rsidRPr="00EF61E1">
        <w:rPr>
          <w:rFonts w:asciiTheme="minorEastAsia" w:eastAsiaTheme="minorEastAsia" w:hAnsiTheme="minorEastAsia"/>
        </w:rPr>
        <w:t>来分隔两类样本，</w:t>
      </w:r>
      <w:r w:rsidR="0090028D" w:rsidRPr="00EF61E1">
        <w:rPr>
          <w:rFonts w:asciiTheme="minorEastAsia" w:eastAsiaTheme="minorEastAsia" w:hAnsiTheme="minorEastAsia" w:hint="eastAsia"/>
        </w:rPr>
        <w:t>所以</w:t>
      </w:r>
      <w:r w:rsidR="0090028D" w:rsidRPr="00EF61E1">
        <w:rPr>
          <w:rFonts w:asciiTheme="minorEastAsia" w:eastAsiaTheme="minorEastAsia" w:hAnsiTheme="minorEastAsia"/>
        </w:rPr>
        <w:t>其时间开销很大，</w:t>
      </w:r>
      <w:r w:rsidR="0090028D" w:rsidRPr="00EF61E1">
        <w:rPr>
          <w:rFonts w:asciiTheme="minorEastAsia" w:eastAsiaTheme="minorEastAsia" w:hAnsiTheme="minorEastAsia" w:hint="eastAsia"/>
        </w:rPr>
        <w:t>模型</w:t>
      </w:r>
      <w:r w:rsidR="0090028D" w:rsidRPr="00EF61E1">
        <w:rPr>
          <w:rFonts w:asciiTheme="minorEastAsia" w:eastAsiaTheme="minorEastAsia" w:hAnsiTheme="minorEastAsia"/>
        </w:rPr>
        <w:t>的预测效率很低，</w:t>
      </w:r>
      <w:r w:rsidR="0090028D" w:rsidRPr="00EF61E1">
        <w:rPr>
          <w:rFonts w:asciiTheme="minorEastAsia" w:eastAsiaTheme="minorEastAsia" w:hAnsiTheme="minorEastAsia" w:hint="eastAsia"/>
        </w:rPr>
        <w:t>这一点也</w:t>
      </w:r>
      <w:r w:rsidR="0090028D" w:rsidRPr="00EF61E1">
        <w:rPr>
          <w:rFonts w:asciiTheme="minorEastAsia" w:eastAsiaTheme="minorEastAsia" w:hAnsiTheme="minorEastAsia"/>
        </w:rPr>
        <w:t>使得它不适合在实际中应用。</w:t>
      </w:r>
    </w:p>
    <w:p w14:paraId="1946CD65" w14:textId="56EE4095" w:rsidR="00543B04"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43B04" w:rsidRPr="00EF61E1">
        <w:rPr>
          <w:rFonts w:asciiTheme="minorEastAsia" w:eastAsiaTheme="minorEastAsia" w:hAnsiTheme="minorEastAsia"/>
        </w:rPr>
        <w:t>相较于</w:t>
      </w:r>
      <w:r w:rsidR="00543B04" w:rsidRPr="00D17219">
        <w:rPr>
          <w:rFonts w:ascii="Times New Roman" w:eastAsiaTheme="minorEastAsia" w:hAnsi="Times New Roman" w:cs="Times New Roman"/>
        </w:rPr>
        <w:t>Logistic</w:t>
      </w:r>
      <w:r w:rsidR="00543B04" w:rsidRPr="00EF61E1">
        <w:rPr>
          <w:rFonts w:asciiTheme="minorEastAsia" w:eastAsiaTheme="minorEastAsia" w:hAnsiTheme="minorEastAsia"/>
        </w:rPr>
        <w:t>回归模型和</w:t>
      </w:r>
      <w:r w:rsidR="00543B04" w:rsidRPr="00D17219">
        <w:rPr>
          <w:rFonts w:ascii="Times New Roman" w:eastAsiaTheme="minorEastAsia" w:hAnsi="Times New Roman" w:cs="Times New Roman"/>
        </w:rPr>
        <w:t>SVM</w:t>
      </w:r>
      <w:r w:rsidR="00543B04" w:rsidRPr="00EF61E1">
        <w:rPr>
          <w:rFonts w:asciiTheme="minorEastAsia" w:eastAsiaTheme="minorEastAsia" w:hAnsiTheme="minorEastAsia"/>
        </w:rPr>
        <w:t>模型，</w:t>
      </w:r>
      <w:r w:rsidR="00B15DC9" w:rsidRPr="00EF61E1">
        <w:rPr>
          <w:rFonts w:asciiTheme="minorEastAsia" w:eastAsiaTheme="minorEastAsia" w:hAnsiTheme="minorEastAsia"/>
        </w:rPr>
        <w:t>决策</w:t>
      </w:r>
      <w:r w:rsidR="00543B04" w:rsidRPr="00EF61E1">
        <w:rPr>
          <w:rFonts w:asciiTheme="minorEastAsia" w:eastAsiaTheme="minorEastAsia" w:hAnsiTheme="minorEastAsia"/>
        </w:rPr>
        <w:t>树模型</w:t>
      </w:r>
      <w:r w:rsidR="00543B04" w:rsidRPr="00D17219">
        <w:rPr>
          <w:rFonts w:ascii="Times New Roman" w:eastAsiaTheme="minorEastAsia" w:hAnsi="Times New Roman" w:cs="Times New Roman" w:hint="eastAsia"/>
        </w:rPr>
        <w:t>CART</w:t>
      </w:r>
      <w:r w:rsidR="00543B04" w:rsidRPr="00EF61E1">
        <w:rPr>
          <w:rFonts w:asciiTheme="minorEastAsia" w:eastAsiaTheme="minorEastAsia" w:hAnsiTheme="minorEastAsia"/>
        </w:rPr>
        <w:t>的预测效果有</w:t>
      </w:r>
      <w:r w:rsidR="00C41DA2" w:rsidRPr="00EF61E1">
        <w:rPr>
          <w:rFonts w:asciiTheme="minorEastAsia" w:eastAsiaTheme="minorEastAsia" w:hAnsiTheme="minorEastAsia"/>
        </w:rPr>
        <w:t>了</w:t>
      </w:r>
      <w:r w:rsidR="00543B04" w:rsidRPr="00EF61E1">
        <w:rPr>
          <w:rFonts w:asciiTheme="minorEastAsia" w:eastAsiaTheme="minorEastAsia" w:hAnsiTheme="minorEastAsia"/>
        </w:rPr>
        <w:t>显著</w:t>
      </w:r>
      <w:r w:rsidR="00C41DA2" w:rsidRPr="00EF61E1">
        <w:rPr>
          <w:rFonts w:asciiTheme="minorEastAsia" w:eastAsiaTheme="minorEastAsia" w:hAnsiTheme="minorEastAsia"/>
        </w:rPr>
        <w:t>的</w:t>
      </w:r>
      <w:r w:rsidR="00543B04" w:rsidRPr="00EF61E1">
        <w:rPr>
          <w:rFonts w:asciiTheme="minorEastAsia" w:eastAsiaTheme="minorEastAsia" w:hAnsiTheme="minorEastAsia"/>
        </w:rPr>
        <w:t>提升。</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w:t>
      </w:r>
      <w:r w:rsidR="00310D7A" w:rsidRPr="00EF61E1">
        <w:rPr>
          <w:rFonts w:asciiTheme="minorEastAsia" w:eastAsiaTheme="minorEastAsia" w:hAnsiTheme="minorEastAsia" w:hint="eastAsia"/>
        </w:rPr>
        <w:t>在测试集上</w:t>
      </w:r>
      <w:r w:rsidR="00310D7A" w:rsidRPr="00EF61E1">
        <w:rPr>
          <w:rFonts w:asciiTheme="minorEastAsia" w:eastAsiaTheme="minorEastAsia" w:hAnsiTheme="minorEastAsia"/>
        </w:rPr>
        <w:t>同时达到了较高的查全率和查准率，F1</w:t>
      </w:r>
      <w:r w:rsidR="00310D7A" w:rsidRPr="00EF61E1">
        <w:rPr>
          <w:rFonts w:asciiTheme="minorEastAsia" w:eastAsiaTheme="minorEastAsia" w:hAnsiTheme="minorEastAsia" w:hint="eastAsia"/>
        </w:rPr>
        <w:t>度量</w:t>
      </w:r>
      <w:r w:rsidR="00310D7A" w:rsidRPr="00EF61E1">
        <w:rPr>
          <w:rFonts w:asciiTheme="minorEastAsia" w:eastAsiaTheme="minorEastAsia" w:hAnsiTheme="minorEastAsia"/>
        </w:rPr>
        <w:t>的值</w:t>
      </w:r>
      <w:r w:rsidR="00310D7A" w:rsidRPr="00EF61E1">
        <w:rPr>
          <w:rFonts w:asciiTheme="minorEastAsia" w:eastAsiaTheme="minorEastAsia" w:hAnsiTheme="minorEastAsia" w:hint="eastAsia"/>
        </w:rPr>
        <w:t>近似</w:t>
      </w:r>
      <w:r w:rsidR="00310D7A" w:rsidRPr="00EF61E1">
        <w:rPr>
          <w:rFonts w:asciiTheme="minorEastAsia" w:eastAsiaTheme="minorEastAsia" w:hAnsiTheme="minorEastAsia"/>
        </w:rPr>
        <w:t>达到了0.9。这一结果表明，</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模型在该银行</w:t>
      </w:r>
      <w:r w:rsidR="00310D7A" w:rsidRPr="00EF61E1">
        <w:rPr>
          <w:rFonts w:asciiTheme="minorEastAsia" w:eastAsiaTheme="minorEastAsia" w:hAnsiTheme="minorEastAsia" w:hint="eastAsia"/>
        </w:rPr>
        <w:t>数据集</w:t>
      </w:r>
      <w:r w:rsidR="00310D7A" w:rsidRPr="00EF61E1">
        <w:rPr>
          <w:rFonts w:asciiTheme="minorEastAsia" w:eastAsiaTheme="minorEastAsia" w:hAnsiTheme="minorEastAsia"/>
        </w:rPr>
        <w:t>上有较好的预测效果，</w:t>
      </w:r>
      <w:r w:rsidR="00310D7A" w:rsidRPr="00EF61E1">
        <w:rPr>
          <w:rFonts w:asciiTheme="minorEastAsia" w:eastAsiaTheme="minorEastAsia" w:hAnsiTheme="minorEastAsia" w:hint="eastAsia"/>
        </w:rPr>
        <w:t>一定程度上</w:t>
      </w:r>
      <w:r w:rsidR="00310D7A" w:rsidRPr="00EF61E1">
        <w:rPr>
          <w:rFonts w:asciiTheme="minorEastAsia" w:eastAsiaTheme="minorEastAsia" w:hAnsiTheme="minorEastAsia"/>
        </w:rPr>
        <w:t>可以有效预测该银行信用卡客户的违约风险，</w:t>
      </w:r>
      <w:r w:rsidR="00310D7A" w:rsidRPr="00EF61E1">
        <w:rPr>
          <w:rFonts w:asciiTheme="minorEastAsia" w:eastAsiaTheme="minorEastAsia" w:hAnsiTheme="minorEastAsia" w:hint="eastAsia"/>
        </w:rPr>
        <w:t>但在使用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hint="eastAsia"/>
        </w:rPr>
        <w:t>模型</w:t>
      </w:r>
      <w:r w:rsidR="00310D7A" w:rsidRPr="00EF61E1">
        <w:rPr>
          <w:rFonts w:asciiTheme="minorEastAsia" w:eastAsiaTheme="minorEastAsia" w:hAnsiTheme="minorEastAsia"/>
        </w:rPr>
        <w:t>时，</w:t>
      </w:r>
      <w:r w:rsidR="00310D7A" w:rsidRPr="00EF61E1">
        <w:rPr>
          <w:rFonts w:asciiTheme="minorEastAsia" w:eastAsiaTheme="minorEastAsia" w:hAnsiTheme="minorEastAsia" w:hint="eastAsia"/>
        </w:rPr>
        <w:t>要注意</w:t>
      </w:r>
      <w:r w:rsidR="00310D7A" w:rsidRPr="00EF61E1">
        <w:rPr>
          <w:rFonts w:asciiTheme="minorEastAsia" w:eastAsiaTheme="minorEastAsia" w:hAnsiTheme="minorEastAsia"/>
        </w:rPr>
        <w:t>剪</w:t>
      </w:r>
      <w:r w:rsidR="00B15DC9" w:rsidRPr="00EF61E1">
        <w:rPr>
          <w:rFonts w:asciiTheme="minorEastAsia" w:eastAsiaTheme="minorEastAsia" w:hAnsiTheme="minorEastAsia" w:hint="eastAsia"/>
        </w:rPr>
        <w:t>枝，</w:t>
      </w:r>
      <w:r w:rsidR="00310D7A" w:rsidRPr="00EF61E1">
        <w:rPr>
          <w:rFonts w:asciiTheme="minorEastAsia" w:eastAsiaTheme="minorEastAsia" w:hAnsiTheme="minorEastAsia" w:hint="eastAsia"/>
        </w:rPr>
        <w:t>防止</w:t>
      </w:r>
      <w:r w:rsidR="00310D7A" w:rsidRPr="00EF61E1">
        <w:rPr>
          <w:rFonts w:asciiTheme="minorEastAsia" w:eastAsiaTheme="minorEastAsia" w:hAnsiTheme="minorEastAsia"/>
        </w:rPr>
        <w:t>模型过拟合，</w:t>
      </w:r>
      <w:r w:rsidR="00B15DC9" w:rsidRPr="00EF61E1">
        <w:rPr>
          <w:rFonts w:asciiTheme="minorEastAsia" w:eastAsiaTheme="minorEastAsia" w:hAnsiTheme="minorEastAsia" w:hint="eastAsia"/>
        </w:rPr>
        <w:t>从而</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较高的外本外预测准确</w:t>
      </w:r>
      <w:r w:rsidR="00310D7A" w:rsidRPr="00EF61E1">
        <w:rPr>
          <w:rFonts w:asciiTheme="minorEastAsia" w:eastAsiaTheme="minorEastAsia" w:hAnsiTheme="minorEastAsia" w:hint="eastAsia"/>
        </w:rPr>
        <w:t>性</w:t>
      </w:r>
      <w:r w:rsidR="00310D7A" w:rsidRPr="00EF61E1">
        <w:rPr>
          <w:rFonts w:asciiTheme="minorEastAsia" w:eastAsiaTheme="minorEastAsia" w:hAnsiTheme="minorEastAsia"/>
        </w:rPr>
        <w:t>。</w:t>
      </w:r>
    </w:p>
    <w:p w14:paraId="1504114F" w14:textId="57C4740F" w:rsidR="00310D7A"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310D7A" w:rsidRPr="00EF61E1">
        <w:rPr>
          <w:rFonts w:asciiTheme="minorEastAsia" w:eastAsiaTheme="minorEastAsia" w:hAnsiTheme="minorEastAsia" w:hint="eastAsia"/>
        </w:rPr>
        <w:t>虽然</w:t>
      </w:r>
      <w:r w:rsidR="00310D7A" w:rsidRPr="00EF61E1">
        <w:rPr>
          <w:rFonts w:asciiTheme="minorEastAsia" w:eastAsiaTheme="minorEastAsia" w:hAnsiTheme="minorEastAsia"/>
        </w:rPr>
        <w:t>上述</w:t>
      </w:r>
      <w:r w:rsidR="00310D7A" w:rsidRPr="00EF61E1">
        <w:rPr>
          <w:rFonts w:asciiTheme="minorEastAsia" w:eastAsiaTheme="minorEastAsia" w:hAnsiTheme="minorEastAsia" w:hint="eastAsia"/>
        </w:rPr>
        <w:t>CART</w:t>
      </w:r>
      <w:r w:rsidR="00310D7A" w:rsidRPr="00EF61E1">
        <w:rPr>
          <w:rFonts w:asciiTheme="minorEastAsia" w:eastAsiaTheme="minorEastAsia" w:hAnsiTheme="minorEastAsia"/>
        </w:rPr>
        <w:t>模型已经表现出不俗的预测能力，但使用集成学习方法改进</w:t>
      </w:r>
      <w:r w:rsidR="00B15DC9" w:rsidRPr="00EF61E1">
        <w:rPr>
          <w:rFonts w:asciiTheme="minorEastAsia" w:eastAsiaTheme="minorEastAsia" w:hAnsiTheme="minorEastAsia"/>
        </w:rPr>
        <w:t>的</w:t>
      </w:r>
      <w:r w:rsidR="00310D7A" w:rsidRPr="00EF61E1">
        <w:rPr>
          <w:rFonts w:asciiTheme="minorEastAsia" w:eastAsiaTheme="minorEastAsia" w:hAnsiTheme="minorEastAsia"/>
        </w:rPr>
        <w:t>树模型随机森林和</w:t>
      </w:r>
      <w:proofErr w:type="spellStart"/>
      <w:r w:rsidR="00310D7A" w:rsidRPr="00D17219">
        <w:rPr>
          <w:rFonts w:ascii="Times New Roman" w:eastAsiaTheme="minorEastAsia" w:hAnsi="Times New Roman" w:cs="Times New Roman"/>
        </w:rPr>
        <w:t>XGBoost</w:t>
      </w:r>
      <w:proofErr w:type="spellEnd"/>
      <w:r w:rsidR="00310D7A" w:rsidRPr="00EF61E1">
        <w:rPr>
          <w:rFonts w:asciiTheme="minorEastAsia" w:eastAsiaTheme="minorEastAsia" w:hAnsiTheme="minorEastAsia"/>
        </w:rPr>
        <w:t>，</w:t>
      </w:r>
      <w:r w:rsidR="00310D7A" w:rsidRPr="00EF61E1">
        <w:rPr>
          <w:rFonts w:asciiTheme="minorEastAsia" w:eastAsiaTheme="minorEastAsia" w:hAnsiTheme="minorEastAsia" w:hint="eastAsia"/>
        </w:rPr>
        <w:t>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模型的基础上，</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了更</w:t>
      </w:r>
      <w:r w:rsidR="00310D7A" w:rsidRPr="00EF61E1">
        <w:rPr>
          <w:rFonts w:asciiTheme="minorEastAsia" w:eastAsiaTheme="minorEastAsia" w:hAnsiTheme="minorEastAsia" w:hint="eastAsia"/>
        </w:rPr>
        <w:t>优</w:t>
      </w:r>
      <w:r w:rsidR="00310D7A" w:rsidRPr="00EF61E1">
        <w:rPr>
          <w:rFonts w:asciiTheme="minorEastAsia" w:eastAsiaTheme="minorEastAsia" w:hAnsiTheme="minorEastAsia"/>
        </w:rPr>
        <w:t>的表现。随机森林模型，</w:t>
      </w:r>
      <w:r w:rsidR="00310D7A" w:rsidRPr="00EF61E1">
        <w:rPr>
          <w:rFonts w:asciiTheme="minorEastAsia" w:eastAsiaTheme="minorEastAsia" w:hAnsiTheme="minorEastAsia" w:hint="eastAsia"/>
        </w:rPr>
        <w:t>通过B</w:t>
      </w:r>
      <w:r w:rsidR="00310D7A" w:rsidRPr="00EF61E1">
        <w:rPr>
          <w:rFonts w:asciiTheme="minorEastAsia" w:eastAsiaTheme="minorEastAsia" w:hAnsiTheme="minorEastAsia"/>
        </w:rPr>
        <w:t>agging策略，</w:t>
      </w:r>
      <w:r w:rsidR="00310D7A" w:rsidRPr="00EF61E1">
        <w:rPr>
          <w:rFonts w:asciiTheme="minorEastAsia" w:eastAsiaTheme="minorEastAsia" w:hAnsiTheme="minorEastAsia" w:hint="eastAsia"/>
        </w:rPr>
        <w:t>训练出多棵</w:t>
      </w:r>
      <w:r w:rsidR="00310D7A" w:rsidRPr="00EF61E1">
        <w:rPr>
          <w:rFonts w:asciiTheme="minorEastAsia" w:eastAsiaTheme="minorEastAsia" w:hAnsiTheme="minorEastAsia"/>
        </w:rPr>
        <w:t>独立的分类回归树，</w:t>
      </w:r>
      <w:r w:rsidR="002006D2" w:rsidRPr="00EF61E1">
        <w:rPr>
          <w:rFonts w:asciiTheme="minorEastAsia" w:eastAsiaTheme="minorEastAsia" w:hAnsiTheme="minorEastAsia"/>
        </w:rPr>
        <w:t>综合</w:t>
      </w:r>
      <w:r w:rsidR="00310D7A" w:rsidRPr="00EF61E1">
        <w:rPr>
          <w:rFonts w:asciiTheme="minorEastAsia" w:eastAsiaTheme="minorEastAsia" w:hAnsiTheme="minorEastAsia" w:hint="eastAsia"/>
        </w:rPr>
        <w:t>来</w:t>
      </w:r>
      <w:r w:rsidR="00310D7A" w:rsidRPr="00EF61E1">
        <w:rPr>
          <w:rFonts w:asciiTheme="minorEastAsia" w:eastAsiaTheme="minorEastAsia" w:hAnsiTheme="minorEastAsia"/>
        </w:rPr>
        <w:t>对样本进行分类预测。预测</w:t>
      </w:r>
      <w:r w:rsidR="00310D7A" w:rsidRPr="00EF61E1">
        <w:rPr>
          <w:rFonts w:asciiTheme="minorEastAsia" w:eastAsiaTheme="minorEastAsia" w:hAnsiTheme="minorEastAsia" w:hint="eastAsia"/>
        </w:rPr>
        <w:t>结果</w:t>
      </w:r>
      <w:r w:rsidR="00310D7A" w:rsidRPr="00EF61E1">
        <w:rPr>
          <w:rFonts w:asciiTheme="minorEastAsia" w:eastAsiaTheme="minorEastAsia" w:hAnsiTheme="minorEastAsia"/>
        </w:rPr>
        <w:t>显示，</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模型同时达到了100%</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t>查准率和92%</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t>查全率，这一结果表明，</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模型可以</w:t>
      </w:r>
      <w:r w:rsidR="00310D7A" w:rsidRPr="00EF61E1">
        <w:rPr>
          <w:rFonts w:asciiTheme="minorEastAsia" w:eastAsiaTheme="minorEastAsia" w:hAnsiTheme="minorEastAsia" w:hint="eastAsia"/>
        </w:rPr>
        <w:t>准确</w:t>
      </w:r>
      <w:r w:rsidR="00310D7A" w:rsidRPr="00EF61E1">
        <w:rPr>
          <w:rFonts w:asciiTheme="minorEastAsia" w:eastAsiaTheme="minorEastAsia" w:hAnsiTheme="minorEastAsia"/>
        </w:rPr>
        <w:t>而全面地检测出</w:t>
      </w:r>
      <w:r w:rsidR="00310D7A" w:rsidRPr="00EF61E1">
        <w:rPr>
          <w:rFonts w:asciiTheme="minorEastAsia" w:eastAsiaTheme="minorEastAsia" w:hAnsiTheme="minorEastAsia" w:hint="eastAsia"/>
        </w:rPr>
        <w:t>潜在的</w:t>
      </w:r>
      <w:r w:rsidR="00310D7A" w:rsidRPr="00EF61E1">
        <w:rPr>
          <w:rFonts w:asciiTheme="minorEastAsia" w:eastAsiaTheme="minorEastAsia" w:hAnsiTheme="minorEastAsia"/>
        </w:rPr>
        <w:t>违约样本，</w:t>
      </w:r>
      <w:r w:rsidR="00310D7A" w:rsidRPr="00EF61E1">
        <w:rPr>
          <w:rFonts w:asciiTheme="minorEastAsia" w:eastAsiaTheme="minorEastAsia" w:hAnsiTheme="minorEastAsia" w:hint="eastAsia"/>
        </w:rPr>
        <w:t>可以</w:t>
      </w:r>
      <w:r w:rsidR="00310D7A" w:rsidRPr="00EF61E1">
        <w:rPr>
          <w:rFonts w:asciiTheme="minorEastAsia" w:eastAsiaTheme="minorEastAsia" w:hAnsiTheme="minorEastAsia"/>
        </w:rPr>
        <w:t>考虑</w:t>
      </w:r>
      <w:r w:rsidR="00310D7A" w:rsidRPr="00EF61E1">
        <w:rPr>
          <w:rFonts w:asciiTheme="minorEastAsia" w:eastAsiaTheme="minorEastAsia" w:hAnsiTheme="minorEastAsia" w:hint="eastAsia"/>
        </w:rPr>
        <w:t>用作</w:t>
      </w:r>
      <w:r w:rsidR="00310D7A" w:rsidRPr="00EF61E1">
        <w:rPr>
          <w:rFonts w:asciiTheme="minorEastAsia" w:eastAsiaTheme="minorEastAsia" w:hAnsiTheme="minorEastAsia"/>
        </w:rPr>
        <w:t>该银行的</w:t>
      </w:r>
      <w:r w:rsidR="00310D7A" w:rsidRPr="00EF61E1">
        <w:rPr>
          <w:rFonts w:asciiTheme="minorEastAsia" w:eastAsiaTheme="minorEastAsia" w:hAnsiTheme="minorEastAsia" w:hint="eastAsia"/>
        </w:rPr>
        <w:t>信用卡客户违约风险</w:t>
      </w:r>
      <w:r w:rsidR="00310D7A" w:rsidRPr="00EF61E1">
        <w:rPr>
          <w:rFonts w:asciiTheme="minorEastAsia" w:eastAsiaTheme="minorEastAsia" w:hAnsiTheme="minorEastAsia"/>
        </w:rPr>
        <w:t>的预警模型。</w:t>
      </w:r>
      <w:proofErr w:type="spellStart"/>
      <w:r w:rsidR="002006D2" w:rsidRPr="00D17219">
        <w:rPr>
          <w:rFonts w:ascii="Times New Roman" w:eastAsiaTheme="minorEastAsia" w:hAnsi="Times New Roman" w:cs="Times New Roman"/>
        </w:rPr>
        <w:t>XGBoost</w:t>
      </w:r>
      <w:proofErr w:type="spellEnd"/>
      <w:r w:rsidR="002006D2" w:rsidRPr="00EF61E1">
        <w:rPr>
          <w:rFonts w:asciiTheme="minorEastAsia" w:eastAsiaTheme="minorEastAsia" w:hAnsiTheme="minorEastAsia"/>
        </w:rPr>
        <w:t>模型，</w:t>
      </w:r>
      <w:r w:rsidR="002006D2" w:rsidRPr="00EF61E1">
        <w:rPr>
          <w:rFonts w:asciiTheme="minorEastAsia" w:eastAsiaTheme="minorEastAsia" w:hAnsiTheme="minorEastAsia" w:hint="eastAsia"/>
        </w:rPr>
        <w:t>采用</w:t>
      </w:r>
      <w:r w:rsidR="002006D2" w:rsidRPr="00EF61E1">
        <w:rPr>
          <w:rFonts w:asciiTheme="minorEastAsia" w:eastAsiaTheme="minorEastAsia" w:hAnsiTheme="minorEastAsia"/>
        </w:rPr>
        <w:t>Boosting的方法，</w:t>
      </w:r>
      <w:r w:rsidR="002006D2" w:rsidRPr="00EF61E1">
        <w:rPr>
          <w:rFonts w:asciiTheme="minorEastAsia" w:eastAsiaTheme="minorEastAsia" w:hAnsiTheme="minorEastAsia" w:hint="eastAsia"/>
        </w:rPr>
        <w:t>训练出</w:t>
      </w:r>
      <w:r w:rsidR="002006D2" w:rsidRPr="00EF61E1">
        <w:rPr>
          <w:rFonts w:asciiTheme="minorEastAsia" w:eastAsiaTheme="minorEastAsia" w:hAnsiTheme="minorEastAsia"/>
        </w:rPr>
        <w:t>一系列相关的分类回归树，来</w:t>
      </w:r>
      <w:r w:rsidR="002006D2" w:rsidRPr="00EF61E1">
        <w:rPr>
          <w:rFonts w:asciiTheme="minorEastAsia" w:eastAsiaTheme="minorEastAsia" w:hAnsiTheme="minorEastAsia" w:hint="eastAsia"/>
        </w:rPr>
        <w:t>共同对样本进行</w:t>
      </w:r>
      <w:r w:rsidR="002006D2" w:rsidRPr="00EF61E1">
        <w:rPr>
          <w:rFonts w:asciiTheme="minorEastAsia" w:eastAsiaTheme="minorEastAsia" w:hAnsiTheme="minorEastAsia"/>
        </w:rPr>
        <w:t>分类预测。</w:t>
      </w:r>
      <w:proofErr w:type="spellStart"/>
      <w:r w:rsidR="007252DF" w:rsidRPr="00D17219">
        <w:rPr>
          <w:rFonts w:ascii="Times New Roman" w:eastAsiaTheme="minorEastAsia" w:hAnsi="Times New Roman" w:cs="Times New Roman"/>
        </w:rPr>
        <w:t>XGBoost</w:t>
      </w:r>
      <w:proofErr w:type="spellEnd"/>
      <w:r w:rsidR="007252DF" w:rsidRPr="00EF61E1">
        <w:rPr>
          <w:rFonts w:asciiTheme="minorEastAsia" w:eastAsiaTheme="minorEastAsia" w:hAnsiTheme="minorEastAsia"/>
        </w:rPr>
        <w:t>的总体预测</w:t>
      </w:r>
      <w:r w:rsidR="007252DF" w:rsidRPr="00EF61E1">
        <w:rPr>
          <w:rFonts w:asciiTheme="minorEastAsia" w:eastAsiaTheme="minorEastAsia" w:hAnsiTheme="minorEastAsia" w:hint="eastAsia"/>
        </w:rPr>
        <w:t>能力</w:t>
      </w:r>
      <w:r w:rsidR="007252DF" w:rsidRPr="00EF61E1">
        <w:rPr>
          <w:rFonts w:asciiTheme="minorEastAsia" w:eastAsiaTheme="minorEastAsia" w:hAnsiTheme="minorEastAsia"/>
        </w:rPr>
        <w:t>和随机森林不相上下，</w:t>
      </w:r>
      <w:r w:rsidR="007252DF" w:rsidRPr="00EF61E1">
        <w:rPr>
          <w:rFonts w:asciiTheme="minorEastAsia" w:eastAsiaTheme="minorEastAsia" w:hAnsiTheme="minorEastAsia" w:hint="eastAsia"/>
        </w:rPr>
        <w:t>但表现出</w:t>
      </w:r>
      <w:r w:rsidR="007252DF" w:rsidRPr="00EF61E1">
        <w:rPr>
          <w:rFonts w:asciiTheme="minorEastAsia" w:eastAsiaTheme="minorEastAsia" w:hAnsiTheme="minorEastAsia"/>
        </w:rPr>
        <w:t>更加均衡</w:t>
      </w:r>
      <w:r w:rsidR="007252DF" w:rsidRPr="00EF61E1">
        <w:rPr>
          <w:rFonts w:asciiTheme="minorEastAsia" w:eastAsiaTheme="minorEastAsia" w:hAnsiTheme="minorEastAsia" w:hint="eastAsia"/>
        </w:rPr>
        <w:t>的</w:t>
      </w:r>
      <w:r w:rsidR="007252DF" w:rsidRPr="00EF61E1">
        <w:rPr>
          <w:rFonts w:asciiTheme="minorEastAsia" w:eastAsiaTheme="minorEastAsia" w:hAnsiTheme="minorEastAsia"/>
        </w:rPr>
        <w:t>查准率和查全率，即</w:t>
      </w:r>
      <w:r w:rsidR="007252DF" w:rsidRPr="00EF61E1">
        <w:rPr>
          <w:rFonts w:asciiTheme="minorEastAsia" w:eastAsiaTheme="minorEastAsia" w:hAnsiTheme="minorEastAsia" w:hint="eastAsia"/>
        </w:rPr>
        <w:t>查准率</w:t>
      </w:r>
      <w:r w:rsidR="007252DF" w:rsidRPr="00EF61E1">
        <w:rPr>
          <w:rFonts w:asciiTheme="minorEastAsia" w:eastAsiaTheme="minorEastAsia" w:hAnsiTheme="minorEastAsia"/>
        </w:rPr>
        <w:t>97%略低于随机森林模型，</w:t>
      </w:r>
      <w:r w:rsidR="007252DF" w:rsidRPr="00EF61E1">
        <w:rPr>
          <w:rFonts w:asciiTheme="minorEastAsia" w:eastAsiaTheme="minorEastAsia" w:hAnsiTheme="minorEastAsia" w:hint="eastAsia"/>
        </w:rPr>
        <w:t>但</w:t>
      </w:r>
      <w:r w:rsidR="007252DF" w:rsidRPr="00EF61E1">
        <w:rPr>
          <w:rFonts w:asciiTheme="minorEastAsia" w:eastAsiaTheme="minorEastAsia" w:hAnsiTheme="minorEastAsia"/>
        </w:rPr>
        <w:t>查全率95%</w:t>
      </w:r>
      <w:r w:rsidR="007252DF" w:rsidRPr="00EF61E1">
        <w:rPr>
          <w:rFonts w:asciiTheme="minorEastAsia" w:eastAsiaTheme="minorEastAsia" w:hAnsiTheme="minorEastAsia" w:hint="eastAsia"/>
        </w:rPr>
        <w:t>略高于</w:t>
      </w:r>
      <w:r w:rsidR="007252DF" w:rsidRPr="00EF61E1">
        <w:rPr>
          <w:rFonts w:asciiTheme="minorEastAsia" w:eastAsiaTheme="minorEastAsia" w:hAnsiTheme="minorEastAsia"/>
        </w:rPr>
        <w:t>随机森林模型。这样的</w:t>
      </w:r>
      <w:r w:rsidR="00250A6C" w:rsidRPr="00EF61E1">
        <w:rPr>
          <w:rFonts w:asciiTheme="minorEastAsia" w:eastAsiaTheme="minorEastAsia" w:hAnsiTheme="minorEastAsia"/>
        </w:rPr>
        <w:t>预测</w:t>
      </w:r>
      <w:r w:rsidR="007252DF" w:rsidRPr="00EF61E1">
        <w:rPr>
          <w:rFonts w:asciiTheme="minorEastAsia" w:eastAsiaTheme="minorEastAsia" w:hAnsiTheme="minorEastAsia"/>
        </w:rPr>
        <w:t>结果表明，</w:t>
      </w:r>
      <w:proofErr w:type="spellStart"/>
      <w:r w:rsidR="007252DF" w:rsidRPr="00D17219">
        <w:rPr>
          <w:rFonts w:ascii="Times New Roman" w:eastAsiaTheme="minorEastAsia" w:hAnsi="Times New Roman" w:cs="Times New Roman" w:hint="eastAsia"/>
        </w:rPr>
        <w:t>XGBoost</w:t>
      </w:r>
      <w:proofErr w:type="spellEnd"/>
      <w:r w:rsidR="007252DF" w:rsidRPr="00EF61E1">
        <w:rPr>
          <w:rFonts w:asciiTheme="minorEastAsia" w:eastAsiaTheme="minorEastAsia" w:hAnsiTheme="minorEastAsia"/>
        </w:rPr>
        <w:t>也同样适合用作该银行信用卡客户违约的预警模型。</w:t>
      </w:r>
    </w:p>
    <w:p w14:paraId="615727A7" w14:textId="0FBEFC4E" w:rsidR="007252DF" w:rsidRPr="00EF61E1" w:rsidRDefault="007252DF" w:rsidP="00626E20">
      <w:pPr>
        <w:ind w:firstLine="480"/>
        <w:rPr>
          <w:rFonts w:asciiTheme="minorEastAsia" w:eastAsiaTheme="minorEastAsia" w:hAnsiTheme="minorEastAsia"/>
        </w:rPr>
      </w:pPr>
      <w:r w:rsidRPr="00EF61E1">
        <w:rPr>
          <w:rFonts w:asciiTheme="minorEastAsia" w:eastAsiaTheme="minorEastAsia" w:hAnsiTheme="minorEastAsia" w:hint="eastAsia"/>
        </w:rPr>
        <w:t>最后</w:t>
      </w:r>
      <w:r w:rsidRPr="00EF61E1">
        <w:rPr>
          <w:rFonts w:asciiTheme="minorEastAsia" w:eastAsiaTheme="minorEastAsia" w:hAnsiTheme="minorEastAsia"/>
        </w:rPr>
        <w:t>，</w:t>
      </w:r>
      <w:r w:rsidR="00142C75" w:rsidRPr="00EF61E1">
        <w:rPr>
          <w:rFonts w:asciiTheme="minorEastAsia" w:eastAsiaTheme="minorEastAsia" w:hAnsiTheme="minorEastAsia"/>
        </w:rPr>
        <w:t>为了</w:t>
      </w:r>
      <w:r w:rsidR="00142C75" w:rsidRPr="00EF61E1">
        <w:rPr>
          <w:rFonts w:asciiTheme="minorEastAsia" w:eastAsiaTheme="minorEastAsia" w:hAnsiTheme="minorEastAsia" w:hint="eastAsia"/>
        </w:rPr>
        <w:t>更直观地</w:t>
      </w:r>
      <w:r w:rsidR="00142C75" w:rsidRPr="00EF61E1">
        <w:rPr>
          <w:rFonts w:asciiTheme="minorEastAsia" w:eastAsiaTheme="minorEastAsia" w:hAnsiTheme="minorEastAsia"/>
        </w:rPr>
        <w:t>比较各个模型对于客户信用卡违约风险的预测能力，</w:t>
      </w:r>
      <w:r w:rsidRPr="00EF61E1">
        <w:rPr>
          <w:rFonts w:asciiTheme="minorEastAsia" w:eastAsiaTheme="minorEastAsia" w:hAnsiTheme="minorEastAsia" w:hint="eastAsia"/>
        </w:rPr>
        <w:t>我们</w:t>
      </w:r>
      <w:r w:rsidR="00626E20" w:rsidRPr="00EF61E1">
        <w:rPr>
          <w:rFonts w:asciiTheme="minorEastAsia" w:eastAsiaTheme="minorEastAsia" w:hAnsiTheme="minorEastAsia" w:hint="eastAsia"/>
        </w:rPr>
        <w:t>给出</w:t>
      </w:r>
      <w:r w:rsidR="00626E20" w:rsidRPr="00EF61E1">
        <w:rPr>
          <w:rFonts w:asciiTheme="minorEastAsia" w:eastAsiaTheme="minorEastAsia" w:hAnsiTheme="minorEastAsia"/>
        </w:rPr>
        <w:t>了表九所示的上述五种模型的AUC值，并</w:t>
      </w:r>
      <w:r w:rsidR="0086441C" w:rsidRPr="00EF61E1">
        <w:rPr>
          <w:rFonts w:asciiTheme="minorEastAsia" w:eastAsiaTheme="minorEastAsia" w:hAnsiTheme="minorEastAsia"/>
        </w:rPr>
        <w:t>绘制了</w:t>
      </w:r>
      <w:r w:rsidR="00142C75" w:rsidRPr="00EF61E1">
        <w:rPr>
          <w:rFonts w:asciiTheme="minorEastAsia" w:eastAsiaTheme="minorEastAsia" w:hAnsiTheme="minorEastAsia"/>
        </w:rPr>
        <w:t>如图</w:t>
      </w:r>
      <w:r w:rsidR="00626E20" w:rsidRPr="00EF61E1">
        <w:rPr>
          <w:rFonts w:asciiTheme="minorEastAsia" w:eastAsiaTheme="minorEastAsia" w:hAnsiTheme="minorEastAsia"/>
        </w:rPr>
        <w:t>二</w:t>
      </w:r>
      <w:r w:rsidR="00142C75" w:rsidRPr="00EF61E1">
        <w:rPr>
          <w:rFonts w:asciiTheme="minorEastAsia" w:eastAsiaTheme="minorEastAsia" w:hAnsiTheme="minorEastAsia"/>
        </w:rPr>
        <w:t>所示</w:t>
      </w:r>
      <w:r w:rsidR="008F2F54" w:rsidRPr="00EF61E1">
        <w:rPr>
          <w:rFonts w:asciiTheme="minorEastAsia" w:eastAsiaTheme="minorEastAsia" w:hAnsiTheme="minorEastAsia"/>
        </w:rPr>
        <w:t>的ROC</w:t>
      </w:r>
      <w:r w:rsidR="00626E20" w:rsidRPr="00EF61E1">
        <w:rPr>
          <w:rFonts w:asciiTheme="minorEastAsia" w:eastAsiaTheme="minorEastAsia" w:hAnsiTheme="minorEastAsia"/>
        </w:rPr>
        <w:t>曲线</w:t>
      </w:r>
      <w:r w:rsidRPr="00EF61E1">
        <w:rPr>
          <w:rFonts w:asciiTheme="minorEastAsia" w:eastAsiaTheme="minorEastAsia" w:hAnsiTheme="minorEastAsia"/>
        </w:rPr>
        <w:t>。</w:t>
      </w:r>
      <w:r w:rsidR="00142C75" w:rsidRPr="00EF61E1">
        <w:rPr>
          <w:rFonts w:asciiTheme="minorEastAsia" w:eastAsiaTheme="minorEastAsia" w:hAnsiTheme="minorEastAsia"/>
        </w:rPr>
        <w:t>结果显示，</w:t>
      </w:r>
      <w:r w:rsidRPr="00EF61E1">
        <w:rPr>
          <w:rFonts w:asciiTheme="minorEastAsia" w:eastAsiaTheme="minorEastAsia" w:hAnsiTheme="minorEastAsia"/>
        </w:rPr>
        <w:t>SVM模型表现相对较差，Logistic回归模型的预测准确性</w:t>
      </w:r>
      <w:r w:rsidRPr="00EF61E1">
        <w:rPr>
          <w:rFonts w:asciiTheme="minorEastAsia" w:eastAsiaTheme="minorEastAsia" w:hAnsiTheme="minorEastAsia" w:hint="eastAsia"/>
        </w:rPr>
        <w:t>也一般</w:t>
      </w:r>
      <w:r w:rsidRPr="00EF61E1">
        <w:rPr>
          <w:rFonts w:asciiTheme="minorEastAsia" w:eastAsiaTheme="minorEastAsia" w:hAnsiTheme="minorEastAsia"/>
        </w:rPr>
        <w:t>，</w:t>
      </w:r>
      <w:r w:rsidRPr="00EF61E1">
        <w:rPr>
          <w:rFonts w:asciiTheme="minorEastAsia" w:eastAsiaTheme="minorEastAsia" w:hAnsiTheme="minorEastAsia" w:hint="eastAsia"/>
        </w:rPr>
        <w:t>树模型</w:t>
      </w:r>
      <w:r w:rsidRPr="00EF61E1">
        <w:rPr>
          <w:rFonts w:asciiTheme="minorEastAsia" w:eastAsiaTheme="minorEastAsia" w:hAnsiTheme="minorEastAsia"/>
        </w:rPr>
        <w:t>CART以及以树模型为基学习</w:t>
      </w:r>
      <w:r w:rsidRPr="00EF61E1">
        <w:rPr>
          <w:rFonts w:asciiTheme="minorEastAsia" w:eastAsiaTheme="minorEastAsia" w:hAnsiTheme="minorEastAsia" w:hint="eastAsia"/>
        </w:rPr>
        <w:t>器</w:t>
      </w:r>
      <w:r w:rsidRPr="00EF61E1">
        <w:rPr>
          <w:rFonts w:asciiTheme="minorEastAsia" w:eastAsiaTheme="minorEastAsia" w:hAnsiTheme="minorEastAsia"/>
        </w:rPr>
        <w:t>的随机森林和</w:t>
      </w:r>
      <w:proofErr w:type="spellStart"/>
      <w:r w:rsidRPr="00D17219">
        <w:rPr>
          <w:rFonts w:ascii="Times New Roman" w:eastAsiaTheme="minorEastAsia" w:hAnsi="Times New Roman" w:cs="Times New Roman"/>
        </w:rPr>
        <w:t>XGBoost</w:t>
      </w:r>
      <w:proofErr w:type="spellEnd"/>
      <w:r w:rsidRPr="00EF61E1">
        <w:rPr>
          <w:rFonts w:asciiTheme="minorEastAsia" w:eastAsiaTheme="minorEastAsia" w:hAnsiTheme="minorEastAsia"/>
        </w:rPr>
        <w:t>都表现出较强的预测能力，</w:t>
      </w:r>
      <w:r w:rsidR="0045203D" w:rsidRPr="00EF61E1">
        <w:rPr>
          <w:rFonts w:asciiTheme="minorEastAsia" w:eastAsiaTheme="minorEastAsia" w:hAnsiTheme="minorEastAsia"/>
        </w:rPr>
        <w:t>再综合考虑查全率和查准率，</w:t>
      </w:r>
      <w:r w:rsidR="0045203D" w:rsidRPr="00EF61E1">
        <w:rPr>
          <w:rFonts w:asciiTheme="minorEastAsia" w:eastAsiaTheme="minorEastAsia" w:hAnsiTheme="minorEastAsia" w:hint="eastAsia"/>
        </w:rPr>
        <w:t>随机森林</w:t>
      </w:r>
      <w:r w:rsidR="0045203D" w:rsidRPr="00EF61E1">
        <w:rPr>
          <w:rFonts w:asciiTheme="minorEastAsia" w:eastAsiaTheme="minorEastAsia" w:hAnsiTheme="minorEastAsia"/>
        </w:rPr>
        <w:t>和</w:t>
      </w:r>
      <w:proofErr w:type="spellStart"/>
      <w:r w:rsidR="0045203D" w:rsidRPr="00D17219">
        <w:rPr>
          <w:rFonts w:ascii="Times New Roman" w:eastAsiaTheme="minorEastAsia" w:hAnsi="Times New Roman" w:cs="Times New Roman"/>
        </w:rPr>
        <w:t>XGBoost</w:t>
      </w:r>
      <w:proofErr w:type="spellEnd"/>
      <w:r w:rsidR="0045203D" w:rsidRPr="00EF61E1">
        <w:rPr>
          <w:rFonts w:asciiTheme="minorEastAsia" w:eastAsiaTheme="minorEastAsia" w:hAnsiTheme="minorEastAsia"/>
        </w:rPr>
        <w:t>是最适合该银行</w:t>
      </w:r>
      <w:r w:rsidR="0045203D" w:rsidRPr="00EF61E1">
        <w:rPr>
          <w:rFonts w:asciiTheme="minorEastAsia" w:eastAsiaTheme="minorEastAsia" w:hAnsiTheme="minorEastAsia" w:hint="eastAsia"/>
        </w:rPr>
        <w:t>数据特征</w:t>
      </w:r>
      <w:r w:rsidR="0045203D" w:rsidRPr="00EF61E1">
        <w:rPr>
          <w:rFonts w:asciiTheme="minorEastAsia" w:eastAsiaTheme="minorEastAsia" w:hAnsiTheme="minorEastAsia"/>
        </w:rPr>
        <w:t>的两</w:t>
      </w:r>
      <w:r w:rsidR="0045203D" w:rsidRPr="00EF61E1">
        <w:rPr>
          <w:rFonts w:asciiTheme="minorEastAsia" w:eastAsiaTheme="minorEastAsia" w:hAnsiTheme="minorEastAsia" w:hint="eastAsia"/>
        </w:rPr>
        <w:t>种</w:t>
      </w:r>
      <w:r w:rsidR="0045203D" w:rsidRPr="00EF61E1">
        <w:rPr>
          <w:rFonts w:asciiTheme="minorEastAsia" w:eastAsiaTheme="minorEastAsia" w:hAnsiTheme="minorEastAsia"/>
        </w:rPr>
        <w:t>信用卡客户违约预警模型。</w:t>
      </w:r>
    </w:p>
    <w:p w14:paraId="2CE20910" w14:textId="77777777" w:rsidR="00626E20" w:rsidRPr="00E66D11" w:rsidRDefault="00626E20"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hint="eastAsia"/>
          <w:sz w:val="21"/>
          <w:szCs w:val="21"/>
        </w:rPr>
        <w:t>表九</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模型</w:t>
      </w:r>
      <w:r w:rsidRPr="00E66D11">
        <w:rPr>
          <w:rFonts w:asciiTheme="minorEastAsia" w:eastAsiaTheme="minorEastAsia" w:hAnsiTheme="minorEastAsia"/>
          <w:sz w:val="21"/>
          <w:szCs w:val="21"/>
        </w:rPr>
        <w:t>的AUC值</w:t>
      </w:r>
    </w:p>
    <w:tbl>
      <w:tblPr>
        <w:tblStyle w:val="TableGrid"/>
        <w:tblW w:w="0" w:type="auto"/>
        <w:jc w:val="center"/>
        <w:tblLook w:val="04A0" w:firstRow="1" w:lastRow="0" w:firstColumn="1" w:lastColumn="0" w:noHBand="0" w:noVBand="1"/>
      </w:tblPr>
      <w:tblGrid>
        <w:gridCol w:w="794"/>
        <w:gridCol w:w="1483"/>
        <w:gridCol w:w="737"/>
        <w:gridCol w:w="1322"/>
        <w:gridCol w:w="1056"/>
        <w:gridCol w:w="1123"/>
      </w:tblGrid>
      <w:tr w:rsidR="00626E20" w:rsidRPr="00E66D11" w14:paraId="32EB2F13" w14:textId="77777777" w:rsidTr="00555132">
        <w:trPr>
          <w:trHeight w:val="23"/>
          <w:jc w:val="center"/>
        </w:trPr>
        <w:tc>
          <w:tcPr>
            <w:tcW w:w="0" w:type="auto"/>
          </w:tcPr>
          <w:p w14:paraId="768284A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模型</w:t>
            </w:r>
          </w:p>
        </w:tc>
        <w:tc>
          <w:tcPr>
            <w:tcW w:w="0" w:type="auto"/>
          </w:tcPr>
          <w:p w14:paraId="0827CC5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Logistic</w:t>
            </w:r>
            <w:r w:rsidRPr="00E66D11">
              <w:rPr>
                <w:rFonts w:asciiTheme="minorEastAsia" w:eastAsiaTheme="minorEastAsia" w:hAnsiTheme="minorEastAsia"/>
                <w:szCs w:val="21"/>
              </w:rPr>
              <w:t>回归</w:t>
            </w:r>
          </w:p>
        </w:tc>
        <w:tc>
          <w:tcPr>
            <w:tcW w:w="0" w:type="auto"/>
          </w:tcPr>
          <w:p w14:paraId="79D6FF2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SVM</w:t>
            </w:r>
          </w:p>
        </w:tc>
        <w:tc>
          <w:tcPr>
            <w:tcW w:w="0" w:type="auto"/>
          </w:tcPr>
          <w:p w14:paraId="48070A9A"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C</w:t>
            </w:r>
            <w:r w:rsidRPr="00D17219">
              <w:rPr>
                <w:rFonts w:ascii="Times New Roman" w:eastAsiaTheme="minorEastAsia" w:hAnsi="Times New Roman" w:cs="Times New Roman" w:hint="eastAsia"/>
                <w:sz w:val="24"/>
                <w:szCs w:val="24"/>
              </w:rPr>
              <w:t>ART</w:t>
            </w:r>
            <w:r w:rsidRPr="00E66D11">
              <w:rPr>
                <w:rFonts w:asciiTheme="minorEastAsia" w:eastAsiaTheme="minorEastAsia" w:hAnsiTheme="minorEastAsia" w:hint="eastAsia"/>
                <w:szCs w:val="21"/>
              </w:rPr>
              <w:t>模型</w:t>
            </w:r>
          </w:p>
        </w:tc>
        <w:tc>
          <w:tcPr>
            <w:tcW w:w="0" w:type="auto"/>
          </w:tcPr>
          <w:p w14:paraId="512E9FF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随机森林</w:t>
            </w:r>
          </w:p>
        </w:tc>
        <w:tc>
          <w:tcPr>
            <w:tcW w:w="0" w:type="auto"/>
          </w:tcPr>
          <w:p w14:paraId="04BBC7C3" w14:textId="77777777" w:rsidR="00626E20" w:rsidRPr="00E66D11" w:rsidRDefault="00626E20" w:rsidP="00E66D11">
            <w:pPr>
              <w:spacing w:before="0" w:after="0" w:line="240" w:lineRule="auto"/>
              <w:jc w:val="center"/>
              <w:rPr>
                <w:rFonts w:asciiTheme="minorEastAsia" w:eastAsiaTheme="minorEastAsia" w:hAnsiTheme="minorEastAsia"/>
                <w:szCs w:val="21"/>
              </w:rPr>
            </w:pPr>
            <w:proofErr w:type="spellStart"/>
            <w:r w:rsidRPr="00D17219">
              <w:rPr>
                <w:rFonts w:ascii="Times New Roman" w:eastAsiaTheme="minorEastAsia" w:hAnsi="Times New Roman" w:cs="Times New Roman"/>
                <w:sz w:val="24"/>
                <w:szCs w:val="24"/>
              </w:rPr>
              <w:t>XGBoost</w:t>
            </w:r>
            <w:proofErr w:type="spellEnd"/>
          </w:p>
        </w:tc>
      </w:tr>
      <w:tr w:rsidR="00626E20" w:rsidRPr="00E66D11" w14:paraId="04AA08EB" w14:textId="77777777" w:rsidTr="00555132">
        <w:trPr>
          <w:trHeight w:val="23"/>
          <w:jc w:val="center"/>
        </w:trPr>
        <w:tc>
          <w:tcPr>
            <w:tcW w:w="0" w:type="auto"/>
          </w:tcPr>
          <w:p w14:paraId="0379BE5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AUC值</w:t>
            </w:r>
          </w:p>
        </w:tc>
        <w:tc>
          <w:tcPr>
            <w:tcW w:w="0" w:type="auto"/>
          </w:tcPr>
          <w:p w14:paraId="7087487F"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0.9275</w:t>
            </w:r>
          </w:p>
        </w:tc>
        <w:tc>
          <w:tcPr>
            <w:tcW w:w="0" w:type="auto"/>
          </w:tcPr>
          <w:p w14:paraId="10F521E2"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0.86</w:t>
            </w:r>
          </w:p>
        </w:tc>
        <w:tc>
          <w:tcPr>
            <w:tcW w:w="0" w:type="auto"/>
          </w:tcPr>
          <w:p w14:paraId="2721846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0.9680</w:t>
            </w:r>
          </w:p>
        </w:tc>
        <w:tc>
          <w:tcPr>
            <w:tcW w:w="0" w:type="auto"/>
          </w:tcPr>
          <w:p w14:paraId="4BE0A70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0.9634</w:t>
            </w:r>
          </w:p>
        </w:tc>
        <w:tc>
          <w:tcPr>
            <w:tcW w:w="0" w:type="auto"/>
          </w:tcPr>
          <w:p w14:paraId="047481F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0.9767</w:t>
            </w:r>
          </w:p>
        </w:tc>
      </w:tr>
    </w:tbl>
    <w:p w14:paraId="58AC9AAD" w14:textId="080112EF" w:rsidR="008F2F54" w:rsidRDefault="008F2F54" w:rsidP="00A737BB">
      <w:pPr>
        <w:spacing w:line="240" w:lineRule="auto"/>
        <w:jc w:val="center"/>
      </w:pPr>
      <w:r>
        <w:rPr>
          <w:rFonts w:hint="eastAsia"/>
          <w:noProof/>
        </w:rPr>
        <w:drawing>
          <wp:inline distT="0" distB="0" distL="0" distR="0" wp14:anchorId="2EB81403" wp14:editId="2DBA476F">
            <wp:extent cx="4468467" cy="2971800"/>
            <wp:effectExtent l="0" t="0" r="2540" b="0"/>
            <wp:docPr id="2" name="Picture 2" descr="../Screen%20Shot%202019-05-23%20at%205.0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23%20at%205.00.48%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864" cy="2982040"/>
                    </a:xfrm>
                    <a:prstGeom prst="rect">
                      <a:avLst/>
                    </a:prstGeom>
                    <a:noFill/>
                    <a:ln>
                      <a:noFill/>
                    </a:ln>
                  </pic:spPr>
                </pic:pic>
              </a:graphicData>
            </a:graphic>
          </wp:inline>
        </w:drawing>
      </w:r>
    </w:p>
    <w:p w14:paraId="2473EBF6" w14:textId="2E71D787" w:rsidR="00687068" w:rsidRPr="00A737BB" w:rsidRDefault="00626E20" w:rsidP="003F7B04">
      <w:pPr>
        <w:spacing w:before="0" w:line="240" w:lineRule="auto"/>
        <w:jc w:val="center"/>
        <w:rPr>
          <w:rFonts w:ascii="Songti SC" w:hAnsi="Songti SC"/>
          <w:sz w:val="21"/>
          <w:szCs w:val="21"/>
        </w:rPr>
      </w:pPr>
      <w:r>
        <w:rPr>
          <w:rFonts w:ascii="Songti SC" w:hAnsi="Songti SC"/>
          <w:sz w:val="21"/>
          <w:szCs w:val="21"/>
        </w:rPr>
        <w:t>图二 模型的ROC曲线</w:t>
      </w:r>
      <w:r w:rsidR="00687068">
        <w:br w:type="page"/>
      </w:r>
    </w:p>
    <w:p w14:paraId="146FB525" w14:textId="27DA4AEE" w:rsidR="00107193" w:rsidRDefault="00621507" w:rsidP="006B32FD">
      <w:pPr>
        <w:pStyle w:val="Heading1"/>
      </w:pPr>
      <w:bookmarkStart w:id="40" w:name="_Toc40645948"/>
      <w:r>
        <w:t>5</w:t>
      </w:r>
      <w:r w:rsidR="00107193">
        <w:t xml:space="preserve"> </w:t>
      </w:r>
      <w:r w:rsidR="00107193">
        <w:t>研究</w:t>
      </w:r>
      <w:r w:rsidR="00107193">
        <w:rPr>
          <w:rFonts w:hint="eastAsia"/>
        </w:rPr>
        <w:t>结论</w:t>
      </w:r>
      <w:bookmarkEnd w:id="40"/>
    </w:p>
    <w:p w14:paraId="73AD72B7" w14:textId="71F892F3" w:rsidR="00250A6C" w:rsidRPr="00570FF8" w:rsidRDefault="00250A6C" w:rsidP="00AB4023">
      <w:pPr>
        <w:rPr>
          <w:rFonts w:asciiTheme="minorEastAsia" w:eastAsiaTheme="minorEastAsia" w:hAnsiTheme="minorEastAsia"/>
        </w:rPr>
      </w:pPr>
      <w:r w:rsidRPr="00570FF8">
        <w:rPr>
          <w:rFonts w:asciiTheme="minorEastAsia" w:eastAsiaTheme="minorEastAsia" w:hAnsiTheme="minorEastAsia"/>
        </w:rPr>
        <w:t xml:space="preserve">    </w:t>
      </w:r>
      <w:r w:rsidRPr="00570FF8">
        <w:rPr>
          <w:rFonts w:asciiTheme="minorEastAsia" w:eastAsiaTheme="minorEastAsia" w:hAnsiTheme="minorEastAsia" w:hint="eastAsia"/>
        </w:rPr>
        <w:t>银行</w:t>
      </w:r>
      <w:r w:rsidRPr="00570FF8">
        <w:rPr>
          <w:rFonts w:asciiTheme="minorEastAsia" w:eastAsiaTheme="minorEastAsia" w:hAnsiTheme="minorEastAsia"/>
        </w:rPr>
        <w:t>信用卡</w:t>
      </w:r>
      <w:r w:rsidRPr="00570FF8">
        <w:rPr>
          <w:rFonts w:asciiTheme="minorEastAsia" w:eastAsiaTheme="minorEastAsia" w:hAnsiTheme="minorEastAsia" w:hint="eastAsia"/>
        </w:rPr>
        <w:t>客户的</w:t>
      </w:r>
      <w:r w:rsidRPr="00570FF8">
        <w:rPr>
          <w:rFonts w:asciiTheme="minorEastAsia" w:eastAsiaTheme="minorEastAsia" w:hAnsiTheme="minorEastAsia"/>
        </w:rPr>
        <w:t>风险</w:t>
      </w:r>
      <w:r w:rsidRPr="00570FF8">
        <w:rPr>
          <w:rFonts w:asciiTheme="minorEastAsia" w:eastAsiaTheme="minorEastAsia" w:hAnsiTheme="minorEastAsia" w:hint="eastAsia"/>
        </w:rPr>
        <w:t>管理</w:t>
      </w:r>
      <w:r w:rsidRPr="00570FF8">
        <w:rPr>
          <w:rFonts w:asciiTheme="minorEastAsia" w:eastAsiaTheme="minorEastAsia" w:hAnsiTheme="minorEastAsia"/>
        </w:rPr>
        <w:t>对于银行来说至关重要，一方面，</w:t>
      </w:r>
      <w:r w:rsidRPr="00570FF8">
        <w:rPr>
          <w:rFonts w:asciiTheme="minorEastAsia" w:eastAsiaTheme="minorEastAsia" w:hAnsiTheme="minorEastAsia" w:hint="eastAsia"/>
        </w:rPr>
        <w:t>适当的</w:t>
      </w:r>
      <w:r w:rsidRPr="00570FF8">
        <w:rPr>
          <w:rFonts w:asciiTheme="minorEastAsia" w:eastAsiaTheme="minorEastAsia" w:hAnsiTheme="minorEastAsia"/>
        </w:rPr>
        <w:t>违约</w:t>
      </w:r>
      <w:r w:rsidRPr="00570FF8">
        <w:rPr>
          <w:rFonts w:asciiTheme="minorEastAsia" w:eastAsiaTheme="minorEastAsia" w:hAnsiTheme="minorEastAsia" w:hint="eastAsia"/>
        </w:rPr>
        <w:t>风险预警</w:t>
      </w:r>
      <w:r w:rsidRPr="00570FF8">
        <w:rPr>
          <w:rFonts w:asciiTheme="minorEastAsia" w:eastAsiaTheme="minorEastAsia" w:hAnsiTheme="minorEastAsia"/>
        </w:rPr>
        <w:t>模型可以有效</w:t>
      </w:r>
      <w:r w:rsidRPr="00570FF8">
        <w:rPr>
          <w:rFonts w:asciiTheme="minorEastAsia" w:eastAsiaTheme="minorEastAsia" w:hAnsiTheme="minorEastAsia" w:hint="eastAsia"/>
        </w:rPr>
        <w:t>地避免银行</w:t>
      </w:r>
      <w:r w:rsidRPr="00570FF8">
        <w:rPr>
          <w:rFonts w:asciiTheme="minorEastAsia" w:eastAsiaTheme="minorEastAsia" w:hAnsiTheme="minorEastAsia"/>
        </w:rPr>
        <w:t>不必要的损失；另一方面，</w:t>
      </w:r>
      <w:r w:rsidR="00E66018" w:rsidRPr="00570FF8">
        <w:rPr>
          <w:rFonts w:asciiTheme="minorEastAsia" w:eastAsiaTheme="minorEastAsia" w:hAnsiTheme="minorEastAsia" w:hint="eastAsia"/>
        </w:rPr>
        <w:t>搞清楚</w:t>
      </w:r>
      <w:r w:rsidR="00E66018" w:rsidRPr="00570FF8">
        <w:rPr>
          <w:rFonts w:asciiTheme="minorEastAsia" w:eastAsiaTheme="minorEastAsia" w:hAnsiTheme="minorEastAsia"/>
        </w:rPr>
        <w:t>信用卡客户违约风险背后的影响因素，才</w:t>
      </w:r>
      <w:r w:rsidR="00E66018" w:rsidRPr="00570FF8">
        <w:rPr>
          <w:rFonts w:asciiTheme="minorEastAsia" w:eastAsiaTheme="minorEastAsia" w:hAnsiTheme="minorEastAsia" w:hint="eastAsia"/>
        </w:rPr>
        <w:t>能</w:t>
      </w:r>
      <w:r w:rsidR="00E66018" w:rsidRPr="00570FF8">
        <w:rPr>
          <w:rFonts w:asciiTheme="minorEastAsia" w:eastAsiaTheme="minorEastAsia" w:hAnsiTheme="minorEastAsia"/>
        </w:rPr>
        <w:t>更好地从根本上</w:t>
      </w:r>
      <w:r w:rsidR="00E66018" w:rsidRPr="00570FF8">
        <w:rPr>
          <w:rFonts w:asciiTheme="minorEastAsia" w:eastAsiaTheme="minorEastAsia" w:hAnsiTheme="minorEastAsia" w:hint="eastAsia"/>
        </w:rPr>
        <w:t>降低</w:t>
      </w:r>
      <w:r w:rsidR="00E66018" w:rsidRPr="00570FF8">
        <w:rPr>
          <w:rFonts w:asciiTheme="minorEastAsia" w:eastAsiaTheme="minorEastAsia" w:hAnsiTheme="minorEastAsia"/>
        </w:rPr>
        <w:t>银行</w:t>
      </w:r>
      <w:r w:rsidR="00E66018" w:rsidRPr="00570FF8">
        <w:rPr>
          <w:rFonts w:asciiTheme="minorEastAsia" w:eastAsiaTheme="minorEastAsia" w:hAnsiTheme="minorEastAsia" w:hint="eastAsia"/>
        </w:rPr>
        <w:t>所面临的</w:t>
      </w:r>
      <w:r w:rsidR="00E66018" w:rsidRPr="00570FF8">
        <w:rPr>
          <w:rFonts w:asciiTheme="minorEastAsia" w:eastAsiaTheme="minorEastAsia" w:hAnsiTheme="minorEastAsia"/>
        </w:rPr>
        <w:t>信用卡风险。本研究针对某</w:t>
      </w:r>
      <w:r w:rsidR="00E66018" w:rsidRPr="00570FF8">
        <w:rPr>
          <w:rFonts w:asciiTheme="minorEastAsia" w:eastAsiaTheme="minorEastAsia" w:hAnsiTheme="minorEastAsia" w:hint="eastAsia"/>
        </w:rPr>
        <w:t>城乡行的</w:t>
      </w:r>
      <w:r w:rsidR="00E66018" w:rsidRPr="00570FF8">
        <w:rPr>
          <w:rFonts w:asciiTheme="minorEastAsia" w:eastAsiaTheme="minorEastAsia" w:hAnsiTheme="minorEastAsia"/>
        </w:rPr>
        <w:t>真实信用卡客户数据，</w:t>
      </w:r>
      <w:r w:rsidR="00E66018" w:rsidRPr="00570FF8">
        <w:rPr>
          <w:rFonts w:asciiTheme="minorEastAsia" w:eastAsiaTheme="minorEastAsia" w:hAnsiTheme="minorEastAsia" w:hint="eastAsia"/>
        </w:rPr>
        <w:t>运用了五种不同的</w:t>
      </w:r>
      <w:r w:rsidR="00E66018" w:rsidRPr="00570FF8">
        <w:rPr>
          <w:rFonts w:asciiTheme="minorEastAsia" w:eastAsiaTheme="minorEastAsia" w:hAnsiTheme="minorEastAsia"/>
        </w:rPr>
        <w:t>机器学习方法</w:t>
      </w:r>
      <w:r w:rsidR="00E66018" w:rsidRPr="00570FF8">
        <w:rPr>
          <w:rFonts w:asciiTheme="minorEastAsia" w:eastAsiaTheme="minorEastAsia" w:hAnsiTheme="minorEastAsia" w:hint="eastAsia"/>
        </w:rPr>
        <w:t>进行</w:t>
      </w:r>
      <w:r w:rsidR="00E66018" w:rsidRPr="00570FF8">
        <w:rPr>
          <w:rFonts w:asciiTheme="minorEastAsia" w:eastAsiaTheme="minorEastAsia" w:hAnsiTheme="minorEastAsia"/>
        </w:rPr>
        <w:t>数据挖掘，</w:t>
      </w:r>
      <w:r w:rsidR="00E66018" w:rsidRPr="00570FF8">
        <w:rPr>
          <w:rFonts w:asciiTheme="minorEastAsia" w:eastAsiaTheme="minorEastAsia" w:hAnsiTheme="minorEastAsia" w:hint="eastAsia"/>
        </w:rPr>
        <w:t>分别对</w:t>
      </w:r>
      <w:r w:rsidR="00E66018" w:rsidRPr="00570FF8">
        <w:rPr>
          <w:rFonts w:asciiTheme="minorEastAsia" w:eastAsiaTheme="minorEastAsia" w:hAnsiTheme="minorEastAsia"/>
        </w:rPr>
        <w:t>样本数据进行了分类预测，</w:t>
      </w:r>
      <w:r w:rsidR="00E66018" w:rsidRPr="00570FF8">
        <w:rPr>
          <w:rFonts w:asciiTheme="minorEastAsia" w:eastAsiaTheme="minorEastAsia" w:hAnsiTheme="minorEastAsia" w:hint="eastAsia"/>
        </w:rPr>
        <w:t>并分析</w:t>
      </w:r>
      <w:r w:rsidR="00E66018" w:rsidRPr="00570FF8">
        <w:rPr>
          <w:rFonts w:asciiTheme="minorEastAsia" w:eastAsiaTheme="minorEastAsia" w:hAnsiTheme="minorEastAsia"/>
        </w:rPr>
        <w:t>比较了各个模型的结果。最后，从文献研究和实证结果出发，</w:t>
      </w:r>
      <w:r w:rsidR="00E66018" w:rsidRPr="00570FF8">
        <w:rPr>
          <w:rFonts w:asciiTheme="minorEastAsia" w:eastAsiaTheme="minorEastAsia" w:hAnsiTheme="minorEastAsia" w:hint="eastAsia"/>
        </w:rPr>
        <w:t>我们总结得出了</w:t>
      </w:r>
      <w:r w:rsidR="00E66018" w:rsidRPr="00570FF8">
        <w:rPr>
          <w:rFonts w:asciiTheme="minorEastAsia" w:eastAsiaTheme="minorEastAsia" w:hAnsiTheme="minorEastAsia"/>
        </w:rPr>
        <w:t>以下几条</w:t>
      </w:r>
      <w:r w:rsidR="00E66018" w:rsidRPr="00570FF8">
        <w:rPr>
          <w:rFonts w:asciiTheme="minorEastAsia" w:eastAsiaTheme="minorEastAsia" w:hAnsiTheme="minorEastAsia" w:hint="eastAsia"/>
        </w:rPr>
        <w:t>结论</w:t>
      </w:r>
      <w:r w:rsidR="00E66018" w:rsidRPr="00570FF8">
        <w:rPr>
          <w:rFonts w:asciiTheme="minorEastAsia" w:eastAsiaTheme="minorEastAsia" w:hAnsiTheme="minorEastAsia"/>
        </w:rPr>
        <w:t>：</w:t>
      </w:r>
    </w:p>
    <w:p w14:paraId="1C8506AA" w14:textId="37250164" w:rsidR="00107193" w:rsidRPr="00BF5726" w:rsidRDefault="00250A6C" w:rsidP="00AB4023">
      <w:pPr>
        <w:pStyle w:val="ListParagraph"/>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特征变量的选取</w:t>
      </w:r>
      <w:r w:rsidR="006D7A45" w:rsidRPr="00BF5726">
        <w:rPr>
          <w:rFonts w:asciiTheme="minorEastAsia" w:eastAsiaTheme="minorEastAsia" w:hAnsiTheme="minorEastAsia"/>
          <w:b/>
          <w:sz w:val="24"/>
          <w:szCs w:val="24"/>
        </w:rPr>
        <w:t>对风险预测</w:t>
      </w:r>
      <w:r w:rsidRPr="00BF5726">
        <w:rPr>
          <w:rFonts w:asciiTheme="minorEastAsia" w:eastAsiaTheme="minorEastAsia" w:hAnsiTheme="minorEastAsia"/>
          <w:b/>
          <w:sz w:val="24"/>
          <w:szCs w:val="24"/>
        </w:rPr>
        <w:t>模型的表现有很大的影响。</w:t>
      </w:r>
    </w:p>
    <w:p w14:paraId="7A20C44F" w14:textId="52CFF21A" w:rsidR="006D7A45" w:rsidRPr="00570FF8" w:rsidRDefault="006D7A45" w:rsidP="00AB4023">
      <w:pPr>
        <w:rPr>
          <w:rFonts w:asciiTheme="minorEastAsia" w:eastAsiaTheme="minorEastAsia" w:hAnsiTheme="minorEastAsia"/>
        </w:rPr>
      </w:pPr>
      <w:r w:rsidRPr="00570FF8">
        <w:rPr>
          <w:rFonts w:asciiTheme="minorEastAsia" w:eastAsiaTheme="minorEastAsia" w:hAnsiTheme="minorEastAsia"/>
        </w:rPr>
        <w:t xml:space="preserve">    机器学习和数据挖掘</w:t>
      </w:r>
      <w:r w:rsidR="002805E9" w:rsidRPr="00570FF8">
        <w:rPr>
          <w:rFonts w:asciiTheme="minorEastAsia" w:eastAsiaTheme="minorEastAsia" w:hAnsiTheme="minorEastAsia"/>
        </w:rPr>
        <w:t>类的</w:t>
      </w:r>
      <w:r w:rsidRPr="00570FF8">
        <w:rPr>
          <w:rFonts w:asciiTheme="minorEastAsia" w:eastAsiaTheme="minorEastAsia" w:hAnsiTheme="minorEastAsia"/>
        </w:rPr>
        <w:t>模型，</w:t>
      </w:r>
      <w:r w:rsidR="002805E9" w:rsidRPr="00570FF8">
        <w:rPr>
          <w:rFonts w:asciiTheme="minorEastAsia" w:eastAsiaTheme="minorEastAsia" w:hAnsiTheme="minorEastAsia"/>
        </w:rPr>
        <w:t>其表现</w:t>
      </w:r>
      <w:r w:rsidR="002805E9" w:rsidRPr="00570FF8">
        <w:rPr>
          <w:rFonts w:asciiTheme="minorEastAsia" w:eastAsiaTheme="minorEastAsia" w:hAnsiTheme="minorEastAsia" w:hint="eastAsia"/>
        </w:rPr>
        <w:t>对</w:t>
      </w:r>
      <w:r w:rsidRPr="00570FF8">
        <w:rPr>
          <w:rFonts w:asciiTheme="minorEastAsia" w:eastAsiaTheme="minorEastAsia" w:hAnsiTheme="minorEastAsia" w:hint="eastAsia"/>
        </w:rPr>
        <w:t>数据的</w:t>
      </w:r>
      <w:r w:rsidRPr="00570FF8">
        <w:rPr>
          <w:rFonts w:asciiTheme="minorEastAsia" w:eastAsiaTheme="minorEastAsia" w:hAnsiTheme="minorEastAsia"/>
        </w:rPr>
        <w:t>依赖性很高</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尤其是</w:t>
      </w:r>
      <w:r w:rsidR="002805E9" w:rsidRPr="00570FF8">
        <w:rPr>
          <w:rFonts w:asciiTheme="minorEastAsia" w:eastAsiaTheme="minorEastAsia" w:hAnsiTheme="minorEastAsia"/>
        </w:rPr>
        <w:t>模型输入的特征</w:t>
      </w:r>
      <w:r w:rsidR="002805E9" w:rsidRPr="00570FF8">
        <w:rPr>
          <w:rFonts w:asciiTheme="minorEastAsia" w:eastAsiaTheme="minorEastAsia" w:hAnsiTheme="minorEastAsia" w:hint="eastAsia"/>
        </w:rPr>
        <w:t>空间</w:t>
      </w:r>
      <w:r w:rsidR="008D0D0C" w:rsidRPr="00570FF8">
        <w:rPr>
          <w:rFonts w:asciiTheme="minorEastAsia" w:eastAsiaTheme="minorEastAsia" w:hAnsiTheme="minorEastAsia"/>
        </w:rPr>
        <w:t>十分敏感</w:t>
      </w:r>
      <w:r w:rsidR="002805E9" w:rsidRPr="00570FF8">
        <w:rPr>
          <w:rFonts w:asciiTheme="minorEastAsia" w:eastAsiaTheme="minorEastAsia" w:hAnsiTheme="minorEastAsia"/>
        </w:rPr>
        <w:t>。本研究</w:t>
      </w:r>
      <w:r w:rsidR="002805E9" w:rsidRPr="00570FF8">
        <w:rPr>
          <w:rFonts w:asciiTheme="minorEastAsia" w:eastAsiaTheme="minorEastAsia" w:hAnsiTheme="minorEastAsia" w:hint="eastAsia"/>
        </w:rPr>
        <w:t>在</w:t>
      </w:r>
      <w:r w:rsidR="002805E9" w:rsidRPr="00570FF8">
        <w:rPr>
          <w:rFonts w:asciiTheme="minorEastAsia" w:eastAsiaTheme="minorEastAsia" w:hAnsiTheme="minorEastAsia"/>
        </w:rPr>
        <w:t>特征选取上颇费心思，</w:t>
      </w:r>
      <w:r w:rsidR="002805E9" w:rsidRPr="00570FF8">
        <w:rPr>
          <w:rFonts w:asciiTheme="minorEastAsia" w:eastAsiaTheme="minorEastAsia" w:hAnsiTheme="minorEastAsia" w:hint="eastAsia"/>
        </w:rPr>
        <w:t>尽可能</w:t>
      </w:r>
      <w:r w:rsidR="002805E9" w:rsidRPr="00570FF8">
        <w:rPr>
          <w:rFonts w:asciiTheme="minorEastAsia" w:eastAsiaTheme="minorEastAsia" w:hAnsiTheme="minorEastAsia"/>
        </w:rPr>
        <w:t>选择多个</w:t>
      </w:r>
      <w:r w:rsidR="002805E9" w:rsidRPr="00570FF8">
        <w:rPr>
          <w:rFonts w:asciiTheme="minorEastAsia" w:eastAsiaTheme="minorEastAsia" w:hAnsiTheme="minorEastAsia" w:hint="eastAsia"/>
        </w:rPr>
        <w:t>差异化</w:t>
      </w:r>
      <w:r w:rsidR="002805E9" w:rsidRPr="00570FF8">
        <w:rPr>
          <w:rFonts w:asciiTheme="minorEastAsia" w:eastAsiaTheme="minorEastAsia" w:hAnsiTheme="minorEastAsia"/>
        </w:rPr>
        <w:t>的特征变量来较全面</w:t>
      </w:r>
      <w:r w:rsidR="002805E9" w:rsidRPr="00570FF8">
        <w:rPr>
          <w:rFonts w:asciiTheme="minorEastAsia" w:eastAsiaTheme="minorEastAsia" w:hAnsiTheme="minorEastAsia" w:hint="eastAsia"/>
        </w:rPr>
        <w:t>地</w:t>
      </w:r>
      <w:r w:rsidR="002805E9" w:rsidRPr="00570FF8">
        <w:rPr>
          <w:rFonts w:asciiTheme="minorEastAsia" w:eastAsiaTheme="minorEastAsia" w:hAnsiTheme="minorEastAsia"/>
        </w:rPr>
        <w:t>刻画信用卡客户行为，同时又努力控制特征变量的总数，</w:t>
      </w:r>
      <w:r w:rsidR="002805E9" w:rsidRPr="00570FF8">
        <w:rPr>
          <w:rFonts w:asciiTheme="minorEastAsia" w:eastAsiaTheme="minorEastAsia" w:hAnsiTheme="minorEastAsia" w:hint="eastAsia"/>
        </w:rPr>
        <w:t>避免维度</w:t>
      </w:r>
      <w:r w:rsidR="008D0D0C" w:rsidRPr="00570FF8">
        <w:rPr>
          <w:rFonts w:asciiTheme="minorEastAsia" w:eastAsiaTheme="minorEastAsia" w:hAnsiTheme="minorEastAsia"/>
        </w:rPr>
        <w:t>过高带来的灾难。</w:t>
      </w:r>
      <w:r w:rsidR="002805E9" w:rsidRPr="00570FF8">
        <w:rPr>
          <w:rFonts w:asciiTheme="minorEastAsia" w:eastAsiaTheme="minorEastAsia" w:hAnsiTheme="minorEastAsia" w:hint="eastAsia"/>
        </w:rPr>
        <w:t>通过</w:t>
      </w:r>
      <w:r w:rsidR="002805E9" w:rsidRPr="00570FF8">
        <w:rPr>
          <w:rFonts w:asciiTheme="minorEastAsia" w:eastAsiaTheme="minorEastAsia" w:hAnsiTheme="minorEastAsia"/>
        </w:rPr>
        <w:t>综合考</w:t>
      </w:r>
      <w:r w:rsidR="002805E9" w:rsidRPr="00570FF8">
        <w:rPr>
          <w:rFonts w:asciiTheme="minorEastAsia" w:eastAsiaTheme="minorEastAsia" w:hAnsiTheme="minorEastAsia" w:hint="eastAsia"/>
        </w:rPr>
        <w:t>量</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最终确定了</w:t>
      </w:r>
      <w:r w:rsidR="002805E9" w:rsidRPr="00570FF8">
        <w:rPr>
          <w:rFonts w:asciiTheme="minorEastAsia" w:eastAsiaTheme="minorEastAsia" w:hAnsiTheme="minorEastAsia"/>
        </w:rPr>
        <w:t>由37</w:t>
      </w:r>
      <w:r w:rsidR="002805E9" w:rsidRPr="00570FF8">
        <w:rPr>
          <w:rFonts w:asciiTheme="minorEastAsia" w:eastAsiaTheme="minorEastAsia" w:hAnsiTheme="minorEastAsia" w:hint="eastAsia"/>
        </w:rPr>
        <w:t>个</w:t>
      </w:r>
      <w:r w:rsidR="002805E9" w:rsidRPr="00570FF8">
        <w:rPr>
          <w:rFonts w:asciiTheme="minorEastAsia" w:eastAsiaTheme="minorEastAsia" w:hAnsiTheme="minorEastAsia"/>
        </w:rPr>
        <w:t>不同变量组成的特征空间来作为预测模型的输入。</w:t>
      </w:r>
      <w:r w:rsidR="003F52C1" w:rsidRPr="00570FF8">
        <w:rPr>
          <w:rFonts w:asciiTheme="minorEastAsia" w:eastAsiaTheme="minorEastAsia" w:hAnsiTheme="minorEastAsia"/>
        </w:rPr>
        <w:t>从实证结果来看，</w:t>
      </w:r>
      <w:r w:rsidR="003F52C1" w:rsidRPr="00570FF8">
        <w:rPr>
          <w:rFonts w:asciiTheme="minorEastAsia" w:eastAsiaTheme="minorEastAsia" w:hAnsiTheme="minorEastAsia" w:hint="eastAsia"/>
        </w:rPr>
        <w:t>这些变量能较准确而全面地</w:t>
      </w:r>
      <w:r w:rsidR="003F52C1" w:rsidRPr="00570FF8">
        <w:rPr>
          <w:rFonts w:asciiTheme="minorEastAsia" w:eastAsiaTheme="minorEastAsia" w:hAnsiTheme="minorEastAsia"/>
        </w:rPr>
        <w:t>刻画该银行信用卡客户的</w:t>
      </w:r>
      <w:r w:rsidR="003F52C1" w:rsidRPr="00570FF8">
        <w:rPr>
          <w:rFonts w:asciiTheme="minorEastAsia" w:eastAsiaTheme="minorEastAsia" w:hAnsiTheme="minorEastAsia" w:hint="eastAsia"/>
        </w:rPr>
        <w:t>特征</w:t>
      </w:r>
      <w:r w:rsidR="003F52C1" w:rsidRPr="00570FF8">
        <w:rPr>
          <w:rFonts w:asciiTheme="minorEastAsia" w:eastAsiaTheme="minorEastAsia" w:hAnsiTheme="minorEastAsia"/>
        </w:rPr>
        <w:t>，训练出的模型</w:t>
      </w:r>
      <w:r w:rsidR="003F52C1" w:rsidRPr="00570FF8">
        <w:rPr>
          <w:rFonts w:asciiTheme="minorEastAsia" w:eastAsiaTheme="minorEastAsia" w:hAnsiTheme="minorEastAsia" w:hint="eastAsia"/>
        </w:rPr>
        <w:t>都具有较好</w:t>
      </w:r>
      <w:r w:rsidR="003F52C1" w:rsidRPr="00570FF8">
        <w:rPr>
          <w:rFonts w:asciiTheme="minorEastAsia" w:eastAsiaTheme="minorEastAsia" w:hAnsiTheme="minorEastAsia"/>
        </w:rPr>
        <w:t>的预测能力。</w:t>
      </w:r>
    </w:p>
    <w:p w14:paraId="1327D593" w14:textId="11DB950E" w:rsidR="0090028D" w:rsidRPr="00BF5726" w:rsidRDefault="00250A6C" w:rsidP="00AB4023">
      <w:pPr>
        <w:pStyle w:val="ListParagraph"/>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线性模型的解释</w:t>
      </w:r>
      <w:r w:rsidRPr="00BF5726">
        <w:rPr>
          <w:rFonts w:asciiTheme="minorEastAsia" w:eastAsiaTheme="minorEastAsia" w:hAnsiTheme="minorEastAsia" w:hint="eastAsia"/>
          <w:b/>
          <w:sz w:val="24"/>
          <w:szCs w:val="24"/>
        </w:rPr>
        <w:t>性</w:t>
      </w:r>
      <w:r w:rsidRPr="00BF5726">
        <w:rPr>
          <w:rFonts w:asciiTheme="minorEastAsia" w:eastAsiaTheme="minorEastAsia" w:hAnsiTheme="minorEastAsia"/>
          <w:b/>
          <w:sz w:val="24"/>
          <w:szCs w:val="24"/>
        </w:rPr>
        <w:t>更强，</w:t>
      </w:r>
      <w:r w:rsidRPr="00BF5726">
        <w:rPr>
          <w:rFonts w:asciiTheme="minorEastAsia" w:eastAsiaTheme="minorEastAsia" w:hAnsiTheme="minorEastAsia" w:hint="eastAsia"/>
          <w:b/>
          <w:sz w:val="24"/>
          <w:szCs w:val="24"/>
        </w:rPr>
        <w:t>对风险管理更具有启发性。</w:t>
      </w:r>
    </w:p>
    <w:p w14:paraId="18826B7B" w14:textId="753A7337" w:rsidR="00250A6C" w:rsidRPr="00570FF8" w:rsidRDefault="003F52C1" w:rsidP="00AB4023">
      <w:pPr>
        <w:rPr>
          <w:rFonts w:asciiTheme="minorEastAsia" w:eastAsiaTheme="minorEastAsia" w:hAnsiTheme="minorEastAsia"/>
        </w:rPr>
      </w:pPr>
      <w:r w:rsidRPr="00570FF8">
        <w:rPr>
          <w:rFonts w:asciiTheme="minorEastAsia" w:eastAsiaTheme="minorEastAsia" w:hAnsiTheme="minorEastAsia"/>
        </w:rPr>
        <w:t xml:space="preserve">    </w:t>
      </w:r>
      <w:r w:rsidRPr="00D17219">
        <w:rPr>
          <w:rFonts w:ascii="Times New Roman" w:eastAsiaTheme="minorEastAsia" w:hAnsi="Times New Roman" w:cs="Times New Roman"/>
        </w:rPr>
        <w:t>Logistic</w:t>
      </w:r>
      <w:r w:rsidRPr="00570FF8">
        <w:rPr>
          <w:rFonts w:asciiTheme="minorEastAsia" w:eastAsiaTheme="minorEastAsia" w:hAnsiTheme="minorEastAsia" w:hint="eastAsia"/>
        </w:rPr>
        <w:t>回归</w:t>
      </w:r>
      <w:r w:rsidRPr="00570FF8">
        <w:rPr>
          <w:rFonts w:asciiTheme="minorEastAsia" w:eastAsiaTheme="minorEastAsia" w:hAnsiTheme="minorEastAsia"/>
        </w:rPr>
        <w:t>模型，</w:t>
      </w:r>
      <w:r w:rsidRPr="00570FF8">
        <w:rPr>
          <w:rFonts w:asciiTheme="minorEastAsia" w:eastAsiaTheme="minorEastAsia" w:hAnsiTheme="minorEastAsia" w:hint="eastAsia"/>
        </w:rPr>
        <w:t>作为</w:t>
      </w:r>
      <w:r w:rsidRPr="00570FF8">
        <w:rPr>
          <w:rFonts w:asciiTheme="minorEastAsia" w:eastAsiaTheme="minorEastAsia" w:hAnsiTheme="minorEastAsia"/>
        </w:rPr>
        <w:t>本实证研究中</w:t>
      </w:r>
      <w:r w:rsidRPr="00570FF8">
        <w:rPr>
          <w:rFonts w:asciiTheme="minorEastAsia" w:eastAsiaTheme="minorEastAsia" w:hAnsiTheme="minorEastAsia" w:hint="eastAsia"/>
        </w:rPr>
        <w:t>唯一的</w:t>
      </w:r>
      <w:r w:rsidRPr="00570FF8">
        <w:rPr>
          <w:rFonts w:asciiTheme="minorEastAsia" w:eastAsiaTheme="minorEastAsia" w:hAnsiTheme="minorEastAsia"/>
        </w:rPr>
        <w:t>线性模型，</w:t>
      </w:r>
      <w:r w:rsidRPr="00570FF8">
        <w:rPr>
          <w:rFonts w:asciiTheme="minorEastAsia" w:eastAsiaTheme="minorEastAsia" w:hAnsiTheme="minorEastAsia" w:hint="eastAsia"/>
        </w:rPr>
        <w:t>在</w:t>
      </w:r>
      <w:r w:rsidR="00271263" w:rsidRPr="00570FF8">
        <w:rPr>
          <w:rFonts w:asciiTheme="minorEastAsia" w:eastAsiaTheme="minorEastAsia" w:hAnsiTheme="minorEastAsia" w:hint="eastAsia"/>
        </w:rPr>
        <w:t>实现</w:t>
      </w:r>
      <w:r w:rsidRPr="00570FF8">
        <w:rPr>
          <w:rFonts w:asciiTheme="minorEastAsia" w:eastAsiaTheme="minorEastAsia" w:hAnsiTheme="minorEastAsia" w:hint="eastAsia"/>
        </w:rPr>
        <w:t>不错的</w:t>
      </w:r>
      <w:r w:rsidRPr="00570FF8">
        <w:rPr>
          <w:rFonts w:asciiTheme="minorEastAsia" w:eastAsiaTheme="minorEastAsia" w:hAnsiTheme="minorEastAsia"/>
        </w:rPr>
        <w:t>预测能力的同时，由于其模型的简</w:t>
      </w:r>
      <w:r w:rsidRPr="00570FF8">
        <w:rPr>
          <w:rFonts w:asciiTheme="minorEastAsia" w:eastAsiaTheme="minorEastAsia" w:hAnsiTheme="minorEastAsia" w:hint="eastAsia"/>
        </w:rPr>
        <w:t>明</w:t>
      </w:r>
      <w:r w:rsidRPr="00570FF8">
        <w:rPr>
          <w:rFonts w:asciiTheme="minorEastAsia" w:eastAsiaTheme="minorEastAsia" w:hAnsiTheme="minorEastAsia"/>
        </w:rPr>
        <w:t>性，</w:t>
      </w:r>
      <w:r w:rsidRPr="00570FF8">
        <w:rPr>
          <w:rFonts w:asciiTheme="minorEastAsia" w:eastAsiaTheme="minorEastAsia" w:hAnsiTheme="minorEastAsia" w:hint="eastAsia"/>
        </w:rPr>
        <w:t>可以</w:t>
      </w:r>
      <w:r w:rsidRPr="00570FF8">
        <w:rPr>
          <w:rFonts w:asciiTheme="minorEastAsia" w:eastAsiaTheme="minorEastAsia" w:hAnsiTheme="minorEastAsia"/>
        </w:rPr>
        <w:t>很好地解释各输入变量对于违约风险的</w:t>
      </w:r>
      <w:r w:rsidRPr="00570FF8">
        <w:rPr>
          <w:rFonts w:asciiTheme="minorEastAsia" w:eastAsiaTheme="minorEastAsia" w:hAnsiTheme="minorEastAsia" w:hint="eastAsia"/>
        </w:rPr>
        <w:t>影响程度</w:t>
      </w:r>
      <w:r w:rsidRPr="00570FF8">
        <w:rPr>
          <w:rFonts w:asciiTheme="minorEastAsia" w:eastAsiaTheme="minorEastAsia" w:hAnsiTheme="minorEastAsia"/>
        </w:rPr>
        <w:t>。据此，我们根据4.2.1</w:t>
      </w:r>
      <w:r w:rsidRPr="00570FF8">
        <w:rPr>
          <w:rFonts w:asciiTheme="minorEastAsia" w:eastAsiaTheme="minorEastAsia" w:hAnsiTheme="minorEastAsia" w:hint="eastAsia"/>
        </w:rPr>
        <w:t>中的结果</w:t>
      </w:r>
      <w:r w:rsidRPr="00570FF8">
        <w:rPr>
          <w:rFonts w:asciiTheme="minorEastAsia" w:eastAsiaTheme="minorEastAsia" w:hAnsiTheme="minorEastAsia"/>
        </w:rPr>
        <w:t>，</w:t>
      </w:r>
      <w:r w:rsidRPr="00570FF8">
        <w:rPr>
          <w:rFonts w:asciiTheme="minorEastAsia" w:eastAsiaTheme="minorEastAsia" w:hAnsiTheme="minorEastAsia" w:hint="eastAsia"/>
        </w:rPr>
        <w:t>针对性</w:t>
      </w:r>
      <w:r w:rsidRPr="00570FF8">
        <w:rPr>
          <w:rFonts w:asciiTheme="minorEastAsia" w:eastAsiaTheme="minorEastAsia" w:hAnsiTheme="minorEastAsia"/>
        </w:rPr>
        <w:t>地提出</w:t>
      </w:r>
      <w:r w:rsidR="00A51683" w:rsidRPr="00570FF8">
        <w:rPr>
          <w:rFonts w:asciiTheme="minorEastAsia" w:eastAsiaTheme="minorEastAsia" w:hAnsiTheme="minorEastAsia"/>
        </w:rPr>
        <w:t>了</w:t>
      </w:r>
      <w:r w:rsidR="00A51683" w:rsidRPr="00570FF8">
        <w:rPr>
          <w:rFonts w:asciiTheme="minorEastAsia" w:eastAsiaTheme="minorEastAsia" w:hAnsiTheme="minorEastAsia" w:hint="eastAsia"/>
        </w:rPr>
        <w:t>一下几点</w:t>
      </w:r>
      <w:r w:rsidR="00A51683" w:rsidRPr="00570FF8">
        <w:rPr>
          <w:rFonts w:asciiTheme="minorEastAsia" w:eastAsiaTheme="minorEastAsia" w:hAnsiTheme="minorEastAsia"/>
        </w:rPr>
        <w:t>关于</w:t>
      </w:r>
      <w:r w:rsidRPr="00570FF8">
        <w:rPr>
          <w:rFonts w:asciiTheme="minorEastAsia" w:eastAsiaTheme="minorEastAsia" w:hAnsiTheme="minorEastAsia"/>
        </w:rPr>
        <w:t>该银行的</w:t>
      </w:r>
      <w:r w:rsidR="00250A6C" w:rsidRPr="00570FF8">
        <w:rPr>
          <w:rFonts w:asciiTheme="minorEastAsia" w:eastAsiaTheme="minorEastAsia" w:hAnsiTheme="minorEastAsia"/>
        </w:rPr>
        <w:t>信用卡</w:t>
      </w:r>
      <w:r w:rsidR="00A51683" w:rsidRPr="00570FF8">
        <w:rPr>
          <w:rFonts w:asciiTheme="minorEastAsia" w:eastAsiaTheme="minorEastAsia" w:hAnsiTheme="minorEastAsia"/>
        </w:rPr>
        <w:t>客户违约</w:t>
      </w:r>
      <w:r w:rsidR="00250A6C" w:rsidRPr="00570FF8">
        <w:rPr>
          <w:rFonts w:asciiTheme="minorEastAsia" w:eastAsiaTheme="minorEastAsia" w:hAnsiTheme="minorEastAsia"/>
        </w:rPr>
        <w:t>风险管理</w:t>
      </w:r>
      <w:r w:rsidR="00A51683" w:rsidRPr="00570FF8">
        <w:rPr>
          <w:rFonts w:asciiTheme="minorEastAsia" w:eastAsiaTheme="minorEastAsia" w:hAnsiTheme="minorEastAsia" w:hint="eastAsia"/>
        </w:rPr>
        <w:t>的</w:t>
      </w:r>
      <w:r w:rsidR="00250A6C" w:rsidRPr="00570FF8">
        <w:rPr>
          <w:rFonts w:asciiTheme="minorEastAsia" w:eastAsiaTheme="minorEastAsia" w:hAnsiTheme="minorEastAsia"/>
        </w:rPr>
        <w:t>建议</w:t>
      </w:r>
      <w:r w:rsidR="00A51683" w:rsidRPr="00570FF8">
        <w:rPr>
          <w:rFonts w:asciiTheme="minorEastAsia" w:eastAsiaTheme="minorEastAsia" w:hAnsiTheme="minorEastAsia"/>
        </w:rPr>
        <w:t>：</w:t>
      </w:r>
    </w:p>
    <w:p w14:paraId="15E4E3C1" w14:textId="0CA27C8B" w:rsidR="00A51683" w:rsidRPr="00570FF8" w:rsidRDefault="00765E6B" w:rsidP="00AB4023">
      <w:pPr>
        <w:pStyle w:val="ListParagraph"/>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关注信用卡客户的历史违约记录</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若客户</w:t>
      </w:r>
      <w:r w:rsidR="00283695" w:rsidRPr="00570FF8">
        <w:rPr>
          <w:rFonts w:asciiTheme="minorEastAsia" w:eastAsiaTheme="minorEastAsia" w:hAnsiTheme="minorEastAsia"/>
          <w:sz w:val="24"/>
          <w:szCs w:val="24"/>
        </w:rPr>
        <w:t>过去几个月频繁有违约情况</w:t>
      </w:r>
      <w:r w:rsidR="00283695" w:rsidRPr="00570FF8">
        <w:rPr>
          <w:rFonts w:asciiTheme="minorEastAsia" w:eastAsiaTheme="minorEastAsia" w:hAnsiTheme="minorEastAsia" w:hint="eastAsia"/>
          <w:sz w:val="24"/>
          <w:szCs w:val="24"/>
        </w:rPr>
        <w:t>发生</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可考虑</w:t>
      </w:r>
      <w:r w:rsidR="00283695" w:rsidRPr="00570FF8">
        <w:rPr>
          <w:rFonts w:asciiTheme="minorEastAsia" w:eastAsiaTheme="minorEastAsia" w:hAnsiTheme="minorEastAsia"/>
          <w:sz w:val="24"/>
          <w:szCs w:val="24"/>
        </w:rPr>
        <w:t>提醒或冻结客户的信用卡，</w:t>
      </w:r>
      <w:r w:rsidR="00283695" w:rsidRPr="00570FF8">
        <w:rPr>
          <w:rFonts w:asciiTheme="minorEastAsia" w:eastAsiaTheme="minorEastAsia" w:hAnsiTheme="minorEastAsia" w:hint="eastAsia"/>
          <w:sz w:val="24"/>
          <w:szCs w:val="24"/>
        </w:rPr>
        <w:t>以及时止损</w:t>
      </w:r>
      <w:r w:rsidRPr="00570FF8">
        <w:rPr>
          <w:rFonts w:asciiTheme="minorEastAsia" w:eastAsiaTheme="minorEastAsia" w:hAnsiTheme="minorEastAsia"/>
          <w:sz w:val="24"/>
          <w:szCs w:val="24"/>
        </w:rPr>
        <w:t>。</w:t>
      </w:r>
    </w:p>
    <w:p w14:paraId="7828D1ED" w14:textId="11FD255B" w:rsidR="00765E6B" w:rsidRPr="00570FF8" w:rsidRDefault="00765E6B" w:rsidP="00AB4023">
      <w:pPr>
        <w:pStyle w:val="ListParagraph"/>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关注信用卡客户过去的不良记录，例如</w:t>
      </w:r>
      <w:r w:rsidRPr="00570FF8">
        <w:rPr>
          <w:rFonts w:asciiTheme="minorEastAsia" w:eastAsiaTheme="minorEastAsia" w:hAnsiTheme="minorEastAsia" w:hint="eastAsia"/>
          <w:sz w:val="24"/>
          <w:szCs w:val="24"/>
        </w:rPr>
        <w:t>公检法及仲裁机关个人不良记录和公用事业付费不良记录</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银行在发行信用卡时</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需要对客户的相关背景进行审查</w:t>
      </w:r>
      <w:r w:rsidR="00283695" w:rsidRPr="00570FF8">
        <w:rPr>
          <w:rFonts w:asciiTheme="minorEastAsia" w:eastAsiaTheme="minorEastAsia" w:hAnsiTheme="minorEastAsia"/>
          <w:sz w:val="24"/>
          <w:szCs w:val="24"/>
        </w:rPr>
        <w:t>，尤其要</w:t>
      </w:r>
      <w:r w:rsidRPr="00570FF8">
        <w:rPr>
          <w:rFonts w:asciiTheme="minorEastAsia" w:eastAsiaTheme="minorEastAsia" w:hAnsiTheme="minorEastAsia" w:hint="eastAsia"/>
          <w:sz w:val="24"/>
          <w:szCs w:val="24"/>
        </w:rPr>
        <w:t>关注</w:t>
      </w:r>
      <w:r w:rsidR="00283695" w:rsidRPr="00570FF8">
        <w:rPr>
          <w:rFonts w:asciiTheme="minorEastAsia" w:eastAsiaTheme="minorEastAsia" w:hAnsiTheme="minorEastAsia"/>
          <w:sz w:val="24"/>
          <w:szCs w:val="24"/>
        </w:rPr>
        <w:t>其历史不良记录</w:t>
      </w:r>
      <w:r w:rsidRPr="00570FF8">
        <w:rPr>
          <w:rFonts w:asciiTheme="minorEastAsia" w:eastAsiaTheme="minorEastAsia" w:hAnsiTheme="minorEastAsia" w:hint="eastAsia"/>
          <w:sz w:val="24"/>
          <w:szCs w:val="24"/>
        </w:rPr>
        <w:t>，</w:t>
      </w:r>
      <w:r w:rsidR="00283695" w:rsidRPr="00570FF8">
        <w:rPr>
          <w:rFonts w:asciiTheme="minorEastAsia" w:eastAsiaTheme="minorEastAsia" w:hAnsiTheme="minorEastAsia"/>
          <w:sz w:val="24"/>
          <w:szCs w:val="24"/>
        </w:rPr>
        <w:t>面向优质客户群发行信用卡，</w:t>
      </w:r>
      <w:r w:rsidRPr="00570FF8">
        <w:rPr>
          <w:rFonts w:asciiTheme="minorEastAsia" w:eastAsiaTheme="minorEastAsia" w:hAnsiTheme="minorEastAsia" w:hint="eastAsia"/>
          <w:sz w:val="24"/>
          <w:szCs w:val="24"/>
        </w:rPr>
        <w:t>以降低客户信用卡违约风险为银行带来的损失</w:t>
      </w:r>
    </w:p>
    <w:p w14:paraId="31103807" w14:textId="18CF6F1C" w:rsidR="00765E6B" w:rsidRPr="00570FF8" w:rsidRDefault="00283695" w:rsidP="00AB4023">
      <w:pPr>
        <w:pStyle w:val="ListParagraph"/>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关注信用卡客户在本行的其他业务，</w:t>
      </w:r>
      <w:r w:rsidRPr="00570FF8">
        <w:rPr>
          <w:rFonts w:asciiTheme="minorEastAsia" w:eastAsiaTheme="minorEastAsia" w:hAnsiTheme="minorEastAsia" w:hint="eastAsia"/>
          <w:sz w:val="24"/>
          <w:szCs w:val="24"/>
        </w:rPr>
        <w:t>包括贷款、存款、购买国债、投资金融产品、借贷记卡消费情况、信用卡持有情况、与本行业务关系历史等在该银行的其他金融业务情况</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客户在该银行的其他金融业务方面有良好稳定的表现</w:t>
      </w:r>
      <w:r w:rsidRPr="00570FF8">
        <w:rPr>
          <w:rFonts w:asciiTheme="minorEastAsia" w:eastAsiaTheme="minorEastAsia" w:hAnsiTheme="minorEastAsia"/>
          <w:sz w:val="24"/>
          <w:szCs w:val="24"/>
        </w:rPr>
        <w:t>时</w:t>
      </w:r>
      <w:r w:rsidRPr="00570FF8">
        <w:rPr>
          <w:rFonts w:asciiTheme="minorEastAsia" w:eastAsiaTheme="minorEastAsia" w:hAnsiTheme="minorEastAsia" w:hint="eastAsia"/>
          <w:sz w:val="24"/>
          <w:szCs w:val="24"/>
        </w:rPr>
        <w:t>，则其相应的信用卡违约风险就会较低</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反之</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客户本行的</w:t>
      </w:r>
      <w:r w:rsidRPr="00570FF8">
        <w:rPr>
          <w:rFonts w:asciiTheme="minorEastAsia" w:eastAsiaTheme="minorEastAsia" w:hAnsiTheme="minorEastAsia"/>
          <w:sz w:val="24"/>
          <w:szCs w:val="24"/>
        </w:rPr>
        <w:t>其他金融业务</w:t>
      </w:r>
      <w:r w:rsidRPr="00570FF8">
        <w:rPr>
          <w:rFonts w:asciiTheme="minorEastAsia" w:eastAsiaTheme="minorEastAsia" w:hAnsiTheme="minorEastAsia" w:hint="eastAsia"/>
          <w:sz w:val="24"/>
          <w:szCs w:val="24"/>
        </w:rPr>
        <w:t>出现</w:t>
      </w:r>
      <w:r w:rsidRPr="00570FF8">
        <w:rPr>
          <w:rFonts w:asciiTheme="minorEastAsia" w:eastAsiaTheme="minorEastAsia" w:hAnsiTheme="minorEastAsia"/>
          <w:sz w:val="24"/>
          <w:szCs w:val="24"/>
        </w:rPr>
        <w:t>不良行为时，则应当高度关注其信用卡使用状况，</w:t>
      </w:r>
      <w:r w:rsidRPr="00570FF8">
        <w:rPr>
          <w:rFonts w:asciiTheme="minorEastAsia" w:eastAsiaTheme="minorEastAsia" w:hAnsiTheme="minorEastAsia" w:hint="eastAsia"/>
          <w:sz w:val="24"/>
          <w:szCs w:val="24"/>
        </w:rPr>
        <w:t>预防</w:t>
      </w:r>
      <w:r w:rsidRPr="00570FF8">
        <w:rPr>
          <w:rFonts w:asciiTheme="minorEastAsia" w:eastAsiaTheme="minorEastAsia" w:hAnsiTheme="minorEastAsia"/>
          <w:sz w:val="24"/>
          <w:szCs w:val="24"/>
        </w:rPr>
        <w:t>违约</w:t>
      </w:r>
      <w:r w:rsidRPr="00570FF8">
        <w:rPr>
          <w:rFonts w:asciiTheme="minorEastAsia" w:eastAsiaTheme="minorEastAsia" w:hAnsiTheme="minorEastAsia" w:hint="eastAsia"/>
          <w:sz w:val="24"/>
          <w:szCs w:val="24"/>
        </w:rPr>
        <w:t>情况</w:t>
      </w:r>
      <w:r w:rsidRPr="00570FF8">
        <w:rPr>
          <w:rFonts w:asciiTheme="minorEastAsia" w:eastAsiaTheme="minorEastAsia" w:hAnsiTheme="minorEastAsia"/>
          <w:sz w:val="24"/>
          <w:szCs w:val="24"/>
        </w:rPr>
        <w:t>发生。</w:t>
      </w:r>
    </w:p>
    <w:p w14:paraId="1BE909E4" w14:textId="4CEB995F" w:rsidR="00283695" w:rsidRPr="00570FF8" w:rsidRDefault="00283695" w:rsidP="00AB4023">
      <w:pPr>
        <w:pStyle w:val="ListParagraph"/>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关注信用卡客户个人</w:t>
      </w:r>
      <w:r w:rsidRPr="00570FF8">
        <w:rPr>
          <w:rFonts w:asciiTheme="minorEastAsia" w:eastAsiaTheme="minorEastAsia" w:hAnsiTheme="minorEastAsia" w:hint="eastAsia"/>
          <w:sz w:val="24"/>
          <w:szCs w:val="24"/>
        </w:rPr>
        <w:t>生活的</w:t>
      </w:r>
      <w:r w:rsidRPr="00570FF8">
        <w:rPr>
          <w:rFonts w:asciiTheme="minorEastAsia" w:eastAsiaTheme="minorEastAsia" w:hAnsiTheme="minorEastAsia"/>
          <w:sz w:val="24"/>
          <w:szCs w:val="24"/>
        </w:rPr>
        <w:t>稳定性，例如</w:t>
      </w:r>
      <w:r w:rsidRPr="00570FF8">
        <w:rPr>
          <w:rFonts w:asciiTheme="minorEastAsia" w:eastAsiaTheme="minorEastAsia" w:hAnsiTheme="minorEastAsia" w:hint="eastAsia"/>
          <w:sz w:val="24"/>
          <w:szCs w:val="24"/>
        </w:rPr>
        <w:t>个人与家庭年收入、汽车状况</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住房状况、受教育程度、婚姻状况、就业稳定性等</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当</w:t>
      </w:r>
      <w:r w:rsidR="00D207B7" w:rsidRPr="00570FF8">
        <w:rPr>
          <w:rFonts w:asciiTheme="minorEastAsia" w:eastAsiaTheme="minorEastAsia" w:hAnsiTheme="minorEastAsia"/>
          <w:sz w:val="24"/>
          <w:szCs w:val="24"/>
        </w:rPr>
        <w:t>客户个人生活状况良好稳定时，</w:t>
      </w:r>
      <w:r w:rsidR="00D207B7" w:rsidRPr="00570FF8">
        <w:rPr>
          <w:rFonts w:asciiTheme="minorEastAsia" w:eastAsiaTheme="minorEastAsia" w:hAnsiTheme="minorEastAsia" w:hint="eastAsia"/>
          <w:sz w:val="24"/>
          <w:szCs w:val="24"/>
        </w:rPr>
        <w:t>其</w:t>
      </w:r>
      <w:r w:rsidR="00D207B7" w:rsidRPr="00570FF8">
        <w:rPr>
          <w:rFonts w:asciiTheme="minorEastAsia" w:eastAsiaTheme="minorEastAsia" w:hAnsiTheme="minorEastAsia"/>
          <w:sz w:val="24"/>
          <w:szCs w:val="24"/>
        </w:rPr>
        <w:t>信用卡使用行为</w:t>
      </w:r>
      <w:r w:rsidR="00D207B7" w:rsidRPr="00570FF8">
        <w:rPr>
          <w:rFonts w:asciiTheme="minorEastAsia" w:eastAsiaTheme="minorEastAsia" w:hAnsiTheme="minorEastAsia" w:hint="eastAsia"/>
          <w:sz w:val="24"/>
          <w:szCs w:val="24"/>
        </w:rPr>
        <w:t>就会相对正常</w:t>
      </w:r>
      <w:r w:rsidR="00D207B7" w:rsidRPr="00570FF8">
        <w:rPr>
          <w:rFonts w:asciiTheme="minorEastAsia" w:eastAsiaTheme="minorEastAsia" w:hAnsiTheme="minorEastAsia"/>
          <w:sz w:val="24"/>
          <w:szCs w:val="24"/>
        </w:rPr>
        <w:t>；</w:t>
      </w:r>
      <w:r w:rsidR="00D207B7" w:rsidRPr="00570FF8">
        <w:rPr>
          <w:rFonts w:asciiTheme="minorEastAsia" w:eastAsiaTheme="minorEastAsia" w:hAnsiTheme="minorEastAsia" w:hint="eastAsia"/>
          <w:sz w:val="24"/>
          <w:szCs w:val="24"/>
        </w:rPr>
        <w:t>当生活出现</w:t>
      </w:r>
      <w:r w:rsidR="00D207B7" w:rsidRPr="00570FF8">
        <w:rPr>
          <w:rFonts w:asciiTheme="minorEastAsia" w:eastAsiaTheme="minorEastAsia" w:hAnsiTheme="minorEastAsia"/>
          <w:sz w:val="24"/>
          <w:szCs w:val="24"/>
        </w:rPr>
        <w:t>变故，</w:t>
      </w:r>
      <w:r w:rsidR="00D207B7" w:rsidRPr="00570FF8">
        <w:rPr>
          <w:rFonts w:asciiTheme="minorEastAsia" w:eastAsiaTheme="minorEastAsia" w:hAnsiTheme="minorEastAsia" w:hint="eastAsia"/>
          <w:sz w:val="24"/>
          <w:szCs w:val="24"/>
        </w:rPr>
        <w:t>如</w:t>
      </w:r>
      <w:r w:rsidR="00D207B7" w:rsidRPr="00570FF8">
        <w:rPr>
          <w:rFonts w:asciiTheme="minorEastAsia" w:eastAsiaTheme="minorEastAsia" w:hAnsiTheme="minorEastAsia"/>
          <w:sz w:val="24"/>
          <w:szCs w:val="24"/>
        </w:rPr>
        <w:t>突发</w:t>
      </w:r>
      <w:r w:rsidR="00D207B7" w:rsidRPr="00570FF8">
        <w:rPr>
          <w:rFonts w:asciiTheme="minorEastAsia" w:eastAsiaTheme="minorEastAsia" w:hAnsiTheme="minorEastAsia" w:hint="eastAsia"/>
          <w:sz w:val="24"/>
          <w:szCs w:val="24"/>
        </w:rPr>
        <w:t>失业或离异</w:t>
      </w:r>
      <w:r w:rsidR="00D207B7" w:rsidRPr="00570FF8">
        <w:rPr>
          <w:rFonts w:asciiTheme="minorEastAsia" w:eastAsiaTheme="minorEastAsia" w:hAnsiTheme="minorEastAsia"/>
          <w:sz w:val="24"/>
          <w:szCs w:val="24"/>
        </w:rPr>
        <w:t>等，</w:t>
      </w:r>
      <w:r w:rsidR="00D207B7" w:rsidRPr="00570FF8">
        <w:rPr>
          <w:rFonts w:asciiTheme="minorEastAsia" w:eastAsiaTheme="minorEastAsia" w:hAnsiTheme="minorEastAsia" w:hint="eastAsia"/>
          <w:sz w:val="24"/>
          <w:szCs w:val="24"/>
        </w:rPr>
        <w:t>则</w:t>
      </w:r>
      <w:r w:rsidR="00D207B7" w:rsidRPr="00570FF8">
        <w:rPr>
          <w:rFonts w:asciiTheme="minorEastAsia" w:eastAsiaTheme="minorEastAsia" w:hAnsiTheme="minorEastAsia"/>
          <w:sz w:val="24"/>
          <w:szCs w:val="24"/>
        </w:rPr>
        <w:t>需特别关注其信用卡违约风险。</w:t>
      </w:r>
    </w:p>
    <w:p w14:paraId="7D1D41D5" w14:textId="2633E159" w:rsidR="0090028D" w:rsidRPr="00BF5726" w:rsidRDefault="00A51683" w:rsidP="006D5102">
      <w:pPr>
        <w:pStyle w:val="ListParagraph"/>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非线性模型的预测效率和准确率</w:t>
      </w:r>
      <w:r w:rsidRPr="00BF5726">
        <w:rPr>
          <w:rFonts w:asciiTheme="minorEastAsia" w:eastAsiaTheme="minorEastAsia" w:hAnsiTheme="minorEastAsia"/>
          <w:b/>
          <w:sz w:val="24"/>
          <w:szCs w:val="24"/>
        </w:rPr>
        <w:t>更</w:t>
      </w:r>
      <w:r w:rsidRPr="00BF5726">
        <w:rPr>
          <w:rFonts w:asciiTheme="minorEastAsia" w:eastAsiaTheme="minorEastAsia" w:hAnsiTheme="minorEastAsia" w:hint="eastAsia"/>
          <w:b/>
          <w:sz w:val="24"/>
          <w:szCs w:val="24"/>
        </w:rPr>
        <w:t>高</w:t>
      </w:r>
      <w:r w:rsidR="00250A6C" w:rsidRPr="00BF5726">
        <w:rPr>
          <w:rFonts w:asciiTheme="minorEastAsia" w:eastAsiaTheme="minorEastAsia" w:hAnsiTheme="minorEastAsia" w:hint="eastAsia"/>
          <w:b/>
          <w:sz w:val="24"/>
          <w:szCs w:val="24"/>
        </w:rPr>
        <w:t>，</w:t>
      </w:r>
      <w:r w:rsidRPr="00BF5726">
        <w:rPr>
          <w:rFonts w:asciiTheme="minorEastAsia" w:eastAsiaTheme="minorEastAsia" w:hAnsiTheme="minorEastAsia" w:hint="eastAsia"/>
          <w:b/>
          <w:sz w:val="24"/>
          <w:szCs w:val="24"/>
        </w:rPr>
        <w:t>且</w:t>
      </w:r>
      <w:r w:rsidR="00250A6C" w:rsidRPr="00BF5726">
        <w:rPr>
          <w:rFonts w:asciiTheme="minorEastAsia" w:eastAsiaTheme="minorEastAsia" w:hAnsiTheme="minorEastAsia" w:hint="eastAsia"/>
          <w:b/>
          <w:sz w:val="24"/>
          <w:szCs w:val="24"/>
        </w:rPr>
        <w:t>自动化程度高，适用于大数据集。</w:t>
      </w:r>
    </w:p>
    <w:p w14:paraId="5F287692" w14:textId="124DEE8A" w:rsidR="006D7A45" w:rsidRPr="00570FF8" w:rsidRDefault="00805AA1" w:rsidP="00AB4023">
      <w:pPr>
        <w:rPr>
          <w:rFonts w:asciiTheme="minorEastAsia" w:eastAsiaTheme="minorEastAsia" w:hAnsiTheme="minorEastAsia"/>
        </w:rPr>
      </w:pPr>
      <w:r w:rsidRPr="00570FF8">
        <w:rPr>
          <w:rFonts w:asciiTheme="minorEastAsia" w:eastAsiaTheme="minorEastAsia" w:hAnsiTheme="minorEastAsia"/>
        </w:rPr>
        <w:t xml:space="preserve">    本研究使用的非线性模型包括</w:t>
      </w:r>
      <w:r w:rsidRPr="00D17219">
        <w:rPr>
          <w:rFonts w:ascii="Times New Roman" w:eastAsiaTheme="minorEastAsia" w:hAnsi="Times New Roman" w:cs="Times New Roman"/>
        </w:rPr>
        <w:t>SVM</w:t>
      </w:r>
      <w:r w:rsidRPr="00570FF8">
        <w:rPr>
          <w:rFonts w:asciiTheme="minorEastAsia" w:eastAsiaTheme="minorEastAsia" w:hAnsiTheme="minorEastAsia" w:hint="eastAsia"/>
        </w:rPr>
        <w:t>支持向量机</w:t>
      </w:r>
      <w:r w:rsidRPr="00570FF8">
        <w:rPr>
          <w:rFonts w:asciiTheme="minorEastAsia" w:eastAsiaTheme="minorEastAsia" w:hAnsiTheme="minorEastAsia"/>
        </w:rPr>
        <w:t>模型、</w:t>
      </w:r>
      <w:r w:rsidRPr="00D17219">
        <w:rPr>
          <w:rFonts w:ascii="Times New Roman" w:eastAsiaTheme="minorEastAsia" w:hAnsi="Times New Roman" w:cs="Times New Roman"/>
        </w:rPr>
        <w:t>CART</w:t>
      </w:r>
      <w:r w:rsidRPr="00570FF8">
        <w:rPr>
          <w:rFonts w:asciiTheme="minorEastAsia" w:eastAsiaTheme="minorEastAsia" w:hAnsiTheme="minorEastAsia"/>
        </w:rPr>
        <w:t>分类回归树模型、</w:t>
      </w:r>
      <w:r w:rsidRPr="00570FF8">
        <w:rPr>
          <w:rFonts w:asciiTheme="minorEastAsia" w:eastAsiaTheme="minorEastAsia" w:hAnsiTheme="minorEastAsia" w:hint="eastAsia"/>
        </w:rPr>
        <w:t>随机森林</w:t>
      </w:r>
      <w:r w:rsidRPr="00570FF8">
        <w:rPr>
          <w:rFonts w:asciiTheme="minorEastAsia" w:eastAsiaTheme="minorEastAsia" w:hAnsiTheme="minorEastAsia"/>
        </w:rPr>
        <w:t>模型和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模型四种，</w:t>
      </w:r>
      <w:r w:rsidRPr="00570FF8">
        <w:rPr>
          <w:rFonts w:asciiTheme="minorEastAsia" w:eastAsiaTheme="minorEastAsia" w:hAnsiTheme="minorEastAsia" w:hint="eastAsia"/>
        </w:rPr>
        <w:t>它们都是</w:t>
      </w:r>
      <w:r w:rsidRPr="00570FF8">
        <w:rPr>
          <w:rFonts w:asciiTheme="minorEastAsia" w:eastAsiaTheme="minorEastAsia" w:hAnsiTheme="minorEastAsia"/>
        </w:rPr>
        <w:t>自动化程度很高的机器学习模型，</w:t>
      </w:r>
      <w:r w:rsidRPr="00570FF8">
        <w:rPr>
          <w:rFonts w:asciiTheme="minorEastAsia" w:eastAsiaTheme="minorEastAsia" w:hAnsiTheme="minorEastAsia" w:hint="eastAsia"/>
        </w:rPr>
        <w:t>给定模型输入</w:t>
      </w:r>
      <w:r w:rsidRPr="00570FF8">
        <w:rPr>
          <w:rFonts w:asciiTheme="minorEastAsia" w:eastAsiaTheme="minorEastAsia" w:hAnsiTheme="minorEastAsia"/>
        </w:rPr>
        <w:t>，</w:t>
      </w:r>
      <w:r w:rsidRPr="00570FF8">
        <w:rPr>
          <w:rFonts w:asciiTheme="minorEastAsia" w:eastAsiaTheme="minorEastAsia" w:hAnsiTheme="minorEastAsia" w:hint="eastAsia"/>
        </w:rPr>
        <w:t>进行</w:t>
      </w:r>
      <w:r w:rsidRPr="00570FF8">
        <w:rPr>
          <w:rFonts w:asciiTheme="minorEastAsia" w:eastAsiaTheme="minorEastAsia" w:hAnsiTheme="minorEastAsia"/>
        </w:rPr>
        <w:t>适当的调</w:t>
      </w:r>
      <w:r w:rsidRPr="00570FF8">
        <w:rPr>
          <w:rFonts w:asciiTheme="minorEastAsia" w:eastAsiaTheme="minorEastAsia" w:hAnsiTheme="minorEastAsia" w:hint="eastAsia"/>
        </w:rPr>
        <w:t>参</w:t>
      </w:r>
      <w:r w:rsidRPr="00570FF8">
        <w:rPr>
          <w:rFonts w:asciiTheme="minorEastAsia" w:eastAsiaTheme="minorEastAsia" w:hAnsiTheme="minorEastAsia"/>
        </w:rPr>
        <w:t>，</w:t>
      </w:r>
      <w:r w:rsidRPr="00570FF8">
        <w:rPr>
          <w:rFonts w:asciiTheme="minorEastAsia" w:eastAsiaTheme="minorEastAsia" w:hAnsiTheme="minorEastAsia" w:hint="eastAsia"/>
        </w:rPr>
        <w:t>即可得到</w:t>
      </w:r>
      <w:r w:rsidRPr="00570FF8">
        <w:rPr>
          <w:rFonts w:asciiTheme="minorEastAsia" w:eastAsiaTheme="minorEastAsia" w:hAnsiTheme="minorEastAsia"/>
        </w:rPr>
        <w:t>分类预测结果，</w:t>
      </w:r>
      <w:r w:rsidRPr="00570FF8">
        <w:rPr>
          <w:rFonts w:asciiTheme="minorEastAsia" w:eastAsiaTheme="minorEastAsia" w:hAnsiTheme="minorEastAsia" w:hint="eastAsia"/>
        </w:rPr>
        <w:t>适用于</w:t>
      </w:r>
      <w:r w:rsidRPr="00570FF8">
        <w:rPr>
          <w:rFonts w:asciiTheme="minorEastAsia" w:eastAsiaTheme="minorEastAsia" w:hAnsiTheme="minorEastAsia"/>
        </w:rPr>
        <w:t>大规模的数据集，</w:t>
      </w:r>
      <w:r w:rsidRPr="00570FF8">
        <w:rPr>
          <w:rFonts w:asciiTheme="minorEastAsia" w:eastAsiaTheme="minorEastAsia" w:hAnsiTheme="minorEastAsia" w:hint="eastAsia"/>
        </w:rPr>
        <w:t>例如</w:t>
      </w:r>
      <w:r w:rsidRPr="00570FF8">
        <w:rPr>
          <w:rFonts w:asciiTheme="minorEastAsia" w:eastAsiaTheme="minorEastAsia" w:hAnsiTheme="minorEastAsia"/>
        </w:rPr>
        <w:t>本研究</w:t>
      </w:r>
      <w:r w:rsidRPr="00570FF8">
        <w:rPr>
          <w:rFonts w:asciiTheme="minorEastAsia" w:eastAsiaTheme="minorEastAsia" w:hAnsiTheme="minorEastAsia" w:hint="eastAsia"/>
        </w:rPr>
        <w:t>使用的</w:t>
      </w:r>
      <w:r w:rsidRPr="00570FF8">
        <w:rPr>
          <w:rFonts w:asciiTheme="minorEastAsia" w:eastAsiaTheme="minorEastAsia" w:hAnsiTheme="minorEastAsia"/>
        </w:rPr>
        <w:t>银行信用卡</w:t>
      </w:r>
      <w:r w:rsidRPr="00570FF8">
        <w:rPr>
          <w:rFonts w:asciiTheme="minorEastAsia" w:eastAsiaTheme="minorEastAsia" w:hAnsiTheme="minorEastAsia" w:hint="eastAsia"/>
        </w:rPr>
        <w:t>客户</w:t>
      </w:r>
      <w:r w:rsidRPr="00570FF8">
        <w:rPr>
          <w:rFonts w:asciiTheme="minorEastAsia" w:eastAsiaTheme="minorEastAsia" w:hAnsiTheme="minorEastAsia"/>
        </w:rPr>
        <w:t>数据，</w:t>
      </w:r>
      <w:r w:rsidRPr="00570FF8">
        <w:rPr>
          <w:rFonts w:asciiTheme="minorEastAsia" w:eastAsiaTheme="minorEastAsia" w:hAnsiTheme="minorEastAsia" w:hint="eastAsia"/>
        </w:rPr>
        <w:t>包括大量的</w:t>
      </w:r>
      <w:r w:rsidRPr="00570FF8">
        <w:rPr>
          <w:rFonts w:asciiTheme="minorEastAsia" w:eastAsiaTheme="minorEastAsia" w:hAnsiTheme="minorEastAsia"/>
        </w:rPr>
        <w:t>用户特征</w:t>
      </w:r>
      <w:r w:rsidRPr="00570FF8">
        <w:rPr>
          <w:rFonts w:asciiTheme="minorEastAsia" w:eastAsiaTheme="minorEastAsia" w:hAnsiTheme="minorEastAsia" w:hint="eastAsia"/>
        </w:rPr>
        <w:t>和交易记录</w:t>
      </w:r>
      <w:r w:rsidRPr="00570FF8">
        <w:rPr>
          <w:rFonts w:asciiTheme="minorEastAsia" w:eastAsiaTheme="minorEastAsia" w:hAnsiTheme="minorEastAsia"/>
        </w:rPr>
        <w:t>。</w:t>
      </w:r>
      <w:r w:rsidR="00282930" w:rsidRPr="00570FF8">
        <w:rPr>
          <w:rFonts w:asciiTheme="minorEastAsia" w:eastAsiaTheme="minorEastAsia" w:hAnsiTheme="minorEastAsia"/>
        </w:rPr>
        <w:t xml:space="preserve"> 实证结果表明，相较于简单的线性模型，</w:t>
      </w:r>
      <w:r w:rsidR="00282930" w:rsidRPr="00570FF8">
        <w:rPr>
          <w:rFonts w:asciiTheme="minorEastAsia" w:eastAsiaTheme="minorEastAsia" w:hAnsiTheme="minorEastAsia" w:hint="eastAsia"/>
        </w:rPr>
        <w:t>这类非</w:t>
      </w:r>
      <w:r w:rsidR="00282930" w:rsidRPr="00570FF8">
        <w:rPr>
          <w:rFonts w:asciiTheme="minorEastAsia" w:eastAsiaTheme="minorEastAsia" w:hAnsiTheme="minorEastAsia"/>
        </w:rPr>
        <w:t>线性模型都在预测集上表现出</w:t>
      </w:r>
      <w:r w:rsidR="00282930" w:rsidRPr="00570FF8">
        <w:rPr>
          <w:rFonts w:asciiTheme="minorEastAsia" w:eastAsiaTheme="minorEastAsia" w:hAnsiTheme="minorEastAsia" w:hint="eastAsia"/>
        </w:rPr>
        <w:t>更</w:t>
      </w:r>
      <w:r w:rsidR="00282930" w:rsidRPr="00570FF8">
        <w:rPr>
          <w:rFonts w:asciiTheme="minorEastAsia" w:eastAsiaTheme="minorEastAsia" w:hAnsiTheme="minorEastAsia"/>
        </w:rPr>
        <w:t>高的预测效率和准确性，</w:t>
      </w:r>
      <w:r w:rsidR="00282930" w:rsidRPr="00570FF8">
        <w:rPr>
          <w:rFonts w:asciiTheme="minorEastAsia" w:eastAsiaTheme="minorEastAsia" w:hAnsiTheme="minorEastAsia" w:hint="eastAsia"/>
        </w:rPr>
        <w:t>更适合</w:t>
      </w:r>
      <w:r w:rsidR="00282930" w:rsidRPr="00570FF8">
        <w:rPr>
          <w:rFonts w:asciiTheme="minorEastAsia" w:eastAsiaTheme="minorEastAsia" w:hAnsiTheme="minorEastAsia"/>
        </w:rPr>
        <w:t>做</w:t>
      </w:r>
      <w:r w:rsidR="00282930" w:rsidRPr="00570FF8">
        <w:rPr>
          <w:rFonts w:asciiTheme="minorEastAsia" w:eastAsiaTheme="minorEastAsia" w:hAnsiTheme="minorEastAsia" w:hint="eastAsia"/>
        </w:rPr>
        <w:t>为</w:t>
      </w:r>
      <w:r w:rsidR="00282930" w:rsidRPr="00570FF8">
        <w:rPr>
          <w:rFonts w:asciiTheme="minorEastAsia" w:eastAsiaTheme="minorEastAsia" w:hAnsiTheme="minorEastAsia"/>
        </w:rPr>
        <w:t>银行信用卡违约风险预警模型来使用，</w:t>
      </w:r>
      <w:r w:rsidR="00282930" w:rsidRPr="00570FF8">
        <w:rPr>
          <w:rFonts w:asciiTheme="minorEastAsia" w:eastAsiaTheme="minorEastAsia" w:hAnsiTheme="minorEastAsia" w:hint="eastAsia"/>
        </w:rPr>
        <w:t>尤其是随机森林</w:t>
      </w:r>
      <w:r w:rsidR="00282930" w:rsidRPr="00570FF8">
        <w:rPr>
          <w:rFonts w:asciiTheme="minorEastAsia" w:eastAsiaTheme="minorEastAsia" w:hAnsiTheme="minorEastAsia"/>
        </w:rPr>
        <w:t>和</w:t>
      </w:r>
      <w:proofErr w:type="spellStart"/>
      <w:r w:rsidR="00282930" w:rsidRPr="00D17219">
        <w:rPr>
          <w:rFonts w:ascii="Times New Roman" w:eastAsiaTheme="minorEastAsia" w:hAnsi="Times New Roman" w:cs="Times New Roman"/>
        </w:rPr>
        <w:t>XGBoost</w:t>
      </w:r>
      <w:proofErr w:type="spellEnd"/>
      <w:r w:rsidR="00282930" w:rsidRPr="00570FF8">
        <w:rPr>
          <w:rFonts w:asciiTheme="minorEastAsia" w:eastAsiaTheme="minorEastAsia" w:hAnsiTheme="minorEastAsia"/>
        </w:rPr>
        <w:t>模型。</w:t>
      </w:r>
    </w:p>
    <w:p w14:paraId="1D9AF0EA" w14:textId="5F7F652A" w:rsidR="00250A6C" w:rsidRPr="00BF5726" w:rsidRDefault="00250A6C" w:rsidP="00AB4023">
      <w:pPr>
        <w:pStyle w:val="ListParagraph"/>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相同模型在不同数据集上表现不同，没有哪种模型具有绝对优势。</w:t>
      </w:r>
    </w:p>
    <w:p w14:paraId="5CFBCDD9" w14:textId="2F958B21" w:rsidR="00B51455" w:rsidRPr="00570FF8" w:rsidRDefault="006F1ED5" w:rsidP="00AB4023">
      <w:pPr>
        <w:rPr>
          <w:rFonts w:asciiTheme="minorEastAsia" w:eastAsiaTheme="minorEastAsia" w:hAnsiTheme="minorEastAsia"/>
        </w:rPr>
      </w:pPr>
      <w:r w:rsidRPr="00570FF8">
        <w:rPr>
          <w:rFonts w:asciiTheme="minorEastAsia" w:eastAsiaTheme="minorEastAsia" w:hAnsiTheme="minorEastAsia"/>
        </w:rPr>
        <w:t xml:space="preserve">    </w:t>
      </w:r>
      <w:r w:rsidR="00282930" w:rsidRPr="00570FF8">
        <w:rPr>
          <w:rFonts w:asciiTheme="minorEastAsia" w:eastAsiaTheme="minorEastAsia" w:hAnsiTheme="minorEastAsia"/>
        </w:rPr>
        <w:t>最后需要特别指出的是，由于本实证</w:t>
      </w:r>
      <w:r w:rsidRPr="00570FF8">
        <w:rPr>
          <w:rFonts w:asciiTheme="minorEastAsia" w:eastAsiaTheme="minorEastAsia" w:hAnsiTheme="minorEastAsia"/>
        </w:rPr>
        <w:t>研究</w:t>
      </w:r>
      <w:r w:rsidRPr="00570FF8">
        <w:rPr>
          <w:rFonts w:asciiTheme="minorEastAsia" w:eastAsiaTheme="minorEastAsia" w:hAnsiTheme="minorEastAsia" w:hint="eastAsia"/>
        </w:rPr>
        <w:t>仅</w:t>
      </w:r>
      <w:r w:rsidR="00282930" w:rsidRPr="00570FF8">
        <w:rPr>
          <w:rFonts w:asciiTheme="minorEastAsia" w:eastAsiaTheme="minorEastAsia" w:hAnsiTheme="minorEastAsia"/>
        </w:rPr>
        <w:t>使用</w:t>
      </w:r>
      <w:r w:rsidRPr="00570FF8">
        <w:rPr>
          <w:rFonts w:asciiTheme="minorEastAsia" w:eastAsiaTheme="minorEastAsia" w:hAnsiTheme="minorEastAsia"/>
        </w:rPr>
        <w:t>了单个银行的数据进行模型的训练和预测，</w:t>
      </w:r>
      <w:r w:rsidRPr="00570FF8">
        <w:rPr>
          <w:rFonts w:asciiTheme="minorEastAsia" w:eastAsiaTheme="minorEastAsia" w:hAnsiTheme="minorEastAsia" w:hint="eastAsia"/>
        </w:rPr>
        <w:t>模型的</w:t>
      </w:r>
      <w:r w:rsidRPr="00570FF8">
        <w:rPr>
          <w:rFonts w:asciiTheme="minorEastAsia" w:eastAsiaTheme="minorEastAsia" w:hAnsiTheme="minorEastAsia"/>
        </w:rPr>
        <w:t>表现受该银行的数据特征的影响较大。</w:t>
      </w:r>
      <w:r w:rsidRPr="00570FF8">
        <w:rPr>
          <w:rFonts w:asciiTheme="minorEastAsia" w:eastAsiaTheme="minorEastAsia" w:hAnsiTheme="minorEastAsia" w:hint="eastAsia"/>
        </w:rPr>
        <w:t>本研究结果</w:t>
      </w:r>
      <w:r w:rsidRPr="00570FF8">
        <w:rPr>
          <w:rFonts w:asciiTheme="minorEastAsia" w:eastAsiaTheme="minorEastAsia" w:hAnsiTheme="minorEastAsia"/>
        </w:rPr>
        <w:t>表明</w:t>
      </w:r>
      <w:r w:rsidR="008D0D0C" w:rsidRPr="00570FF8">
        <w:rPr>
          <w:rFonts w:asciiTheme="minorEastAsia" w:eastAsiaTheme="minorEastAsia" w:hAnsiTheme="minorEastAsia"/>
        </w:rPr>
        <w:t>，</w:t>
      </w:r>
      <w:r w:rsidRPr="00570FF8">
        <w:rPr>
          <w:rFonts w:asciiTheme="minorEastAsia" w:eastAsiaTheme="minorEastAsia" w:hAnsiTheme="minorEastAsia" w:hint="eastAsia"/>
        </w:rPr>
        <w:t>随机森林</w:t>
      </w:r>
      <w:r w:rsidRPr="00570FF8">
        <w:rPr>
          <w:rFonts w:asciiTheme="minorEastAsia" w:eastAsiaTheme="minorEastAsia" w:hAnsiTheme="minorEastAsia"/>
        </w:rPr>
        <w:t>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模型对于该银行客户的信用卡违约风险有很好的预测效果，</w:t>
      </w:r>
      <w:r w:rsidRPr="00570FF8">
        <w:rPr>
          <w:rFonts w:asciiTheme="minorEastAsia" w:eastAsiaTheme="minorEastAsia" w:hAnsiTheme="minorEastAsia" w:hint="eastAsia"/>
        </w:rPr>
        <w:t>并不代表</w:t>
      </w:r>
      <w:r w:rsidRPr="00570FF8">
        <w:rPr>
          <w:rFonts w:asciiTheme="minorEastAsia" w:eastAsiaTheme="minorEastAsia" w:hAnsiTheme="minorEastAsia"/>
        </w:rPr>
        <w:t>这两种模型在其他银行也有类似出色的表现。</w:t>
      </w:r>
      <w:r w:rsidRPr="00570FF8">
        <w:rPr>
          <w:rFonts w:asciiTheme="minorEastAsia" w:eastAsiaTheme="minorEastAsia" w:hAnsiTheme="minorEastAsia" w:hint="eastAsia"/>
        </w:rPr>
        <w:t>因为同样的</w:t>
      </w:r>
      <w:r w:rsidRPr="00570FF8">
        <w:rPr>
          <w:rFonts w:asciiTheme="minorEastAsia" w:eastAsiaTheme="minorEastAsia" w:hAnsiTheme="minorEastAsia"/>
        </w:rPr>
        <w:t>模型，</w:t>
      </w:r>
      <w:r w:rsidRPr="00570FF8">
        <w:rPr>
          <w:rFonts w:asciiTheme="minorEastAsia" w:eastAsiaTheme="minorEastAsia" w:hAnsiTheme="minorEastAsia" w:hint="eastAsia"/>
        </w:rPr>
        <w:t>即使</w:t>
      </w:r>
      <w:r w:rsidRPr="00570FF8">
        <w:rPr>
          <w:rFonts w:asciiTheme="minorEastAsia" w:eastAsiaTheme="minorEastAsia" w:hAnsiTheme="minorEastAsia"/>
        </w:rPr>
        <w:t>选取</w:t>
      </w:r>
      <w:r w:rsidRPr="00570FF8">
        <w:rPr>
          <w:rFonts w:asciiTheme="minorEastAsia" w:eastAsiaTheme="minorEastAsia" w:hAnsiTheme="minorEastAsia" w:hint="eastAsia"/>
        </w:rPr>
        <w:t>相似</w:t>
      </w:r>
      <w:r w:rsidRPr="00570FF8">
        <w:rPr>
          <w:rFonts w:asciiTheme="minorEastAsia" w:eastAsiaTheme="minorEastAsia" w:hAnsiTheme="minorEastAsia"/>
        </w:rPr>
        <w:t>的特征空间，</w:t>
      </w:r>
      <w:r w:rsidRPr="00570FF8">
        <w:rPr>
          <w:rFonts w:asciiTheme="minorEastAsia" w:eastAsiaTheme="minorEastAsia" w:hAnsiTheme="minorEastAsia" w:hint="eastAsia"/>
        </w:rPr>
        <w:t>在不同的</w:t>
      </w:r>
      <w:r w:rsidRPr="00570FF8">
        <w:rPr>
          <w:rFonts w:asciiTheme="minorEastAsia" w:eastAsiaTheme="minorEastAsia" w:hAnsiTheme="minorEastAsia"/>
        </w:rPr>
        <w:t>样本</w:t>
      </w:r>
      <w:r w:rsidRPr="00570FF8">
        <w:rPr>
          <w:rFonts w:asciiTheme="minorEastAsia" w:eastAsiaTheme="minorEastAsia" w:hAnsiTheme="minorEastAsia" w:hint="eastAsia"/>
        </w:rPr>
        <w:t>数据</w:t>
      </w:r>
      <w:r w:rsidRPr="00570FF8">
        <w:rPr>
          <w:rFonts w:asciiTheme="minorEastAsia" w:eastAsiaTheme="minorEastAsia" w:hAnsiTheme="minorEastAsia"/>
        </w:rPr>
        <w:t>集</w:t>
      </w:r>
      <w:r w:rsidRPr="00570FF8">
        <w:rPr>
          <w:rFonts w:asciiTheme="minorEastAsia" w:eastAsiaTheme="minorEastAsia" w:hAnsiTheme="minorEastAsia" w:hint="eastAsia"/>
        </w:rPr>
        <w:t>上也会有不同的表现</w:t>
      </w:r>
      <w:r w:rsidRPr="00570FF8">
        <w:rPr>
          <w:rFonts w:asciiTheme="minorEastAsia" w:eastAsiaTheme="minorEastAsia" w:hAnsiTheme="minorEastAsia"/>
        </w:rPr>
        <w:t>。</w:t>
      </w:r>
      <w:r w:rsidR="008D0D0C" w:rsidRPr="00570FF8">
        <w:rPr>
          <w:rFonts w:asciiTheme="minorEastAsia" w:eastAsiaTheme="minorEastAsia" w:hAnsiTheme="minorEastAsia"/>
        </w:rPr>
        <w:t>因此</w:t>
      </w:r>
      <w:r w:rsidRPr="00570FF8">
        <w:rPr>
          <w:rFonts w:asciiTheme="minorEastAsia" w:eastAsiaTheme="minorEastAsia" w:hAnsiTheme="minorEastAsia"/>
        </w:rPr>
        <w:t>，</w:t>
      </w:r>
      <w:r w:rsidRPr="00570FF8">
        <w:rPr>
          <w:rFonts w:asciiTheme="minorEastAsia" w:eastAsiaTheme="minorEastAsia" w:hAnsiTheme="minorEastAsia" w:hint="eastAsia"/>
        </w:rPr>
        <w:t>在</w:t>
      </w:r>
      <w:r w:rsidRPr="00570FF8">
        <w:rPr>
          <w:rFonts w:asciiTheme="minorEastAsia" w:eastAsiaTheme="minorEastAsia" w:hAnsiTheme="minorEastAsia"/>
        </w:rPr>
        <w:t>信用卡违约风险预测方面，</w:t>
      </w:r>
      <w:r w:rsidRPr="00570FF8">
        <w:rPr>
          <w:rFonts w:asciiTheme="minorEastAsia" w:eastAsiaTheme="minorEastAsia" w:hAnsiTheme="minorEastAsia" w:hint="eastAsia"/>
        </w:rPr>
        <w:t>我们</w:t>
      </w:r>
      <w:r w:rsidRPr="00570FF8">
        <w:rPr>
          <w:rFonts w:asciiTheme="minorEastAsia" w:eastAsiaTheme="minorEastAsia" w:hAnsiTheme="minorEastAsia"/>
        </w:rPr>
        <w:t>需要</w:t>
      </w:r>
      <w:r w:rsidRPr="00570FF8">
        <w:rPr>
          <w:rFonts w:asciiTheme="minorEastAsia" w:eastAsiaTheme="minorEastAsia" w:hAnsiTheme="minorEastAsia" w:hint="eastAsia"/>
        </w:rPr>
        <w:t>根据</w:t>
      </w:r>
      <w:r w:rsidRPr="00570FF8">
        <w:rPr>
          <w:rFonts w:asciiTheme="minorEastAsia" w:eastAsiaTheme="minorEastAsia" w:hAnsiTheme="minorEastAsia"/>
        </w:rPr>
        <w:t>真实的数据特征来选取最适合的</w:t>
      </w:r>
      <w:r w:rsidRPr="00570FF8">
        <w:rPr>
          <w:rFonts w:asciiTheme="minorEastAsia" w:eastAsiaTheme="minorEastAsia" w:hAnsiTheme="minorEastAsia" w:hint="eastAsia"/>
        </w:rPr>
        <w:t>机器学习</w:t>
      </w:r>
      <w:r w:rsidR="00337416" w:rsidRPr="00570FF8">
        <w:rPr>
          <w:rFonts w:asciiTheme="minorEastAsia" w:eastAsiaTheme="minorEastAsia" w:hAnsiTheme="minorEastAsia"/>
        </w:rPr>
        <w:t>模型，没有哪种模型具</w:t>
      </w:r>
      <w:r w:rsidR="00337416" w:rsidRPr="00570FF8">
        <w:rPr>
          <w:rFonts w:asciiTheme="minorEastAsia" w:eastAsiaTheme="minorEastAsia" w:hAnsiTheme="minorEastAsia" w:hint="eastAsia"/>
        </w:rPr>
        <w:t>有</w:t>
      </w:r>
      <w:r w:rsidRPr="00570FF8">
        <w:rPr>
          <w:rFonts w:asciiTheme="minorEastAsia" w:eastAsiaTheme="minorEastAsia" w:hAnsiTheme="minorEastAsia"/>
        </w:rPr>
        <w:t>绝对</w:t>
      </w:r>
      <w:r w:rsidR="00337416" w:rsidRPr="00570FF8">
        <w:rPr>
          <w:rFonts w:asciiTheme="minorEastAsia" w:eastAsiaTheme="minorEastAsia" w:hAnsiTheme="minorEastAsia"/>
        </w:rPr>
        <w:t>的</w:t>
      </w:r>
      <w:r w:rsidRPr="00570FF8">
        <w:rPr>
          <w:rFonts w:asciiTheme="minorEastAsia" w:eastAsiaTheme="minorEastAsia" w:hAnsiTheme="minorEastAsia"/>
        </w:rPr>
        <w:t>优势。</w:t>
      </w:r>
    </w:p>
    <w:p w14:paraId="17075056" w14:textId="77777777" w:rsidR="00B51455" w:rsidRPr="00570FF8" w:rsidRDefault="00B51455">
      <w:pPr>
        <w:widowControl/>
        <w:spacing w:before="0" w:after="0" w:line="240" w:lineRule="auto"/>
        <w:jc w:val="left"/>
        <w:rPr>
          <w:rFonts w:asciiTheme="minorEastAsia" w:eastAsiaTheme="minorEastAsia" w:hAnsiTheme="minorEastAsia"/>
        </w:rPr>
      </w:pPr>
      <w:r w:rsidRPr="00570FF8">
        <w:rPr>
          <w:rFonts w:asciiTheme="minorEastAsia" w:eastAsiaTheme="minorEastAsia" w:hAnsiTheme="minorEastAsia"/>
        </w:rPr>
        <w:br w:type="page"/>
      </w:r>
    </w:p>
    <w:p w14:paraId="365D6068" w14:textId="0C889623" w:rsidR="00107193" w:rsidRDefault="00621507" w:rsidP="006D5102">
      <w:pPr>
        <w:pStyle w:val="Heading1"/>
      </w:pPr>
      <w:bookmarkStart w:id="41" w:name="_Toc40645949"/>
      <w:r>
        <w:t>6</w:t>
      </w:r>
      <w:r w:rsidR="00107193">
        <w:t xml:space="preserve"> </w:t>
      </w:r>
      <w:r w:rsidR="00250A6C">
        <w:t>研究展望</w:t>
      </w:r>
      <w:bookmarkEnd w:id="41"/>
    </w:p>
    <w:p w14:paraId="3748358C" w14:textId="5A739525" w:rsidR="00107193" w:rsidRPr="00570FF8" w:rsidRDefault="00593AB0" w:rsidP="00AB4023">
      <w:pPr>
        <w:pStyle w:val="ListParagraph"/>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w:t>
      </w:r>
      <w:r w:rsidR="00E75434" w:rsidRPr="00570FF8">
        <w:rPr>
          <w:rFonts w:asciiTheme="minorEastAsia" w:eastAsiaTheme="minorEastAsia" w:hAnsiTheme="minorEastAsia"/>
          <w:sz w:val="24"/>
          <w:szCs w:val="24"/>
        </w:rPr>
        <w:t>中</w:t>
      </w:r>
      <w:r w:rsidR="00610A95" w:rsidRPr="00570FF8">
        <w:rPr>
          <w:rFonts w:asciiTheme="minorEastAsia" w:eastAsiaTheme="minorEastAsia" w:hAnsiTheme="minorEastAsia"/>
          <w:sz w:val="24"/>
          <w:szCs w:val="24"/>
        </w:rPr>
        <w:t>用到的数据集只涵盖了该银行六个月的</w:t>
      </w:r>
      <w:r w:rsidRPr="00570FF8">
        <w:rPr>
          <w:rFonts w:asciiTheme="minorEastAsia" w:eastAsiaTheme="minorEastAsia" w:hAnsiTheme="minorEastAsia"/>
          <w:sz w:val="24"/>
          <w:szCs w:val="24"/>
        </w:rPr>
        <w:t>信用卡交易数据，</w:t>
      </w:r>
      <w:r w:rsidR="00610A95" w:rsidRPr="00570FF8">
        <w:rPr>
          <w:rFonts w:asciiTheme="minorEastAsia" w:eastAsiaTheme="minorEastAsia" w:hAnsiTheme="minorEastAsia"/>
          <w:sz w:val="24"/>
          <w:szCs w:val="24"/>
        </w:rPr>
        <w:t>由于模型采用监督学习的方式，</w:t>
      </w:r>
      <w:r w:rsidR="00610A95" w:rsidRPr="00570FF8">
        <w:rPr>
          <w:rFonts w:asciiTheme="minorEastAsia" w:eastAsiaTheme="minorEastAsia" w:hAnsiTheme="minorEastAsia" w:hint="eastAsia"/>
          <w:sz w:val="24"/>
          <w:szCs w:val="24"/>
        </w:rPr>
        <w:t>我们把最近一个月</w:t>
      </w:r>
      <w:r w:rsidR="00610A95" w:rsidRPr="00570FF8">
        <w:rPr>
          <w:rFonts w:asciiTheme="minorEastAsia" w:eastAsiaTheme="minorEastAsia" w:hAnsiTheme="minorEastAsia"/>
          <w:sz w:val="24"/>
          <w:szCs w:val="24"/>
        </w:rPr>
        <w:t>的违约金额作为输出变</w:t>
      </w:r>
      <w:r w:rsidR="00610A95" w:rsidRPr="00570FF8">
        <w:rPr>
          <w:rFonts w:asciiTheme="minorEastAsia" w:eastAsiaTheme="minorEastAsia" w:hAnsiTheme="minorEastAsia" w:hint="eastAsia"/>
          <w:sz w:val="24"/>
          <w:szCs w:val="24"/>
        </w:rPr>
        <w:t>量</w:t>
      </w:r>
      <w:r w:rsidR="00610A95" w:rsidRPr="00570FF8">
        <w:rPr>
          <w:rFonts w:asciiTheme="minorEastAsia" w:eastAsiaTheme="minorEastAsia" w:hAnsiTheme="minorEastAsia"/>
          <w:sz w:val="24"/>
          <w:szCs w:val="24"/>
        </w:rPr>
        <w:t>，而之前</w:t>
      </w:r>
      <w:r w:rsidR="00610A95" w:rsidRPr="00570FF8">
        <w:rPr>
          <w:rFonts w:asciiTheme="minorEastAsia" w:eastAsiaTheme="minorEastAsia" w:hAnsiTheme="minorEastAsia" w:hint="eastAsia"/>
          <w:sz w:val="24"/>
          <w:szCs w:val="24"/>
        </w:rPr>
        <w:t>五个月</w:t>
      </w:r>
      <w:r w:rsidR="00610A95" w:rsidRPr="00570FF8">
        <w:rPr>
          <w:rFonts w:asciiTheme="minorEastAsia" w:eastAsiaTheme="minorEastAsia" w:hAnsiTheme="minorEastAsia"/>
          <w:sz w:val="24"/>
          <w:szCs w:val="24"/>
        </w:rPr>
        <w:t>的违约</w:t>
      </w:r>
      <w:r w:rsidR="00610A95" w:rsidRPr="00570FF8">
        <w:rPr>
          <w:rFonts w:asciiTheme="minorEastAsia" w:eastAsiaTheme="minorEastAsia" w:hAnsiTheme="minorEastAsia" w:hint="eastAsia"/>
          <w:sz w:val="24"/>
          <w:szCs w:val="24"/>
        </w:rPr>
        <w:t>情况视作</w:t>
      </w:r>
      <w:r w:rsidR="00610A95" w:rsidRPr="00570FF8">
        <w:rPr>
          <w:rFonts w:asciiTheme="minorEastAsia" w:eastAsiaTheme="minorEastAsia" w:hAnsiTheme="minorEastAsia"/>
          <w:sz w:val="24"/>
          <w:szCs w:val="24"/>
        </w:rPr>
        <w:t>历史交易</w:t>
      </w:r>
      <w:r w:rsidR="004D0306" w:rsidRPr="00570FF8">
        <w:rPr>
          <w:rFonts w:asciiTheme="minorEastAsia" w:eastAsiaTheme="minorEastAsia" w:hAnsiTheme="minorEastAsia"/>
          <w:sz w:val="24"/>
          <w:szCs w:val="24"/>
        </w:rPr>
        <w:t>记录</w:t>
      </w:r>
      <w:r w:rsidR="00610A95" w:rsidRPr="00570FF8">
        <w:rPr>
          <w:rFonts w:asciiTheme="minorEastAsia" w:eastAsiaTheme="minorEastAsia" w:hAnsiTheme="minorEastAsia"/>
          <w:sz w:val="24"/>
          <w:szCs w:val="24"/>
        </w:rPr>
        <w:t>，</w:t>
      </w:r>
      <w:r w:rsidR="00610A95" w:rsidRPr="00570FF8">
        <w:rPr>
          <w:rFonts w:asciiTheme="minorEastAsia" w:eastAsiaTheme="minorEastAsia" w:hAnsiTheme="minorEastAsia" w:hint="eastAsia"/>
          <w:sz w:val="24"/>
          <w:szCs w:val="24"/>
        </w:rPr>
        <w:t>作为</w:t>
      </w:r>
      <w:r w:rsidR="00610A95" w:rsidRPr="00570FF8">
        <w:rPr>
          <w:rFonts w:asciiTheme="minorEastAsia" w:eastAsiaTheme="minorEastAsia" w:hAnsiTheme="minorEastAsia"/>
          <w:sz w:val="24"/>
          <w:szCs w:val="24"/>
        </w:rPr>
        <w:t>模型输入变量的一部分</w:t>
      </w:r>
      <w:r w:rsidR="003E4F77"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所以我们</w:t>
      </w:r>
      <w:r w:rsidR="003E4F77" w:rsidRPr="00570FF8">
        <w:rPr>
          <w:rFonts w:asciiTheme="minorEastAsia" w:eastAsiaTheme="minorEastAsia" w:hAnsiTheme="minorEastAsia"/>
          <w:sz w:val="24"/>
          <w:szCs w:val="24"/>
        </w:rPr>
        <w:t>在训练模型时只使用了</w:t>
      </w:r>
      <w:r w:rsidR="003E4F77" w:rsidRPr="00570FF8">
        <w:rPr>
          <w:rFonts w:asciiTheme="minorEastAsia" w:eastAsiaTheme="minorEastAsia" w:hAnsiTheme="minorEastAsia" w:hint="eastAsia"/>
          <w:sz w:val="24"/>
          <w:szCs w:val="24"/>
        </w:rPr>
        <w:t>截面</w:t>
      </w:r>
      <w:r w:rsidR="003E4F77" w:rsidRPr="00570FF8">
        <w:rPr>
          <w:rFonts w:asciiTheme="minorEastAsia" w:eastAsiaTheme="minorEastAsia" w:hAnsiTheme="minorEastAsia"/>
          <w:sz w:val="24"/>
          <w:szCs w:val="24"/>
        </w:rPr>
        <w:t>数据</w:t>
      </w:r>
      <w:r w:rsidR="004D0306"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数据集包含的信息</w:t>
      </w:r>
      <w:r w:rsidR="004D0306" w:rsidRPr="00570FF8">
        <w:rPr>
          <w:rFonts w:asciiTheme="minorEastAsia" w:eastAsiaTheme="minorEastAsia" w:hAnsiTheme="minorEastAsia"/>
          <w:sz w:val="24"/>
          <w:szCs w:val="24"/>
        </w:rPr>
        <w:t>十分有限</w:t>
      </w:r>
      <w:r w:rsidR="00610A95"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若能</w:t>
      </w:r>
      <w:r w:rsidR="004D0306" w:rsidRPr="00570FF8">
        <w:rPr>
          <w:rFonts w:asciiTheme="minorEastAsia" w:eastAsiaTheme="minorEastAsia" w:hAnsiTheme="minorEastAsia"/>
          <w:sz w:val="24"/>
          <w:szCs w:val="24"/>
        </w:rPr>
        <w:t>获得时间段更长的</w:t>
      </w:r>
      <w:r w:rsidR="004D0306" w:rsidRPr="00570FF8">
        <w:rPr>
          <w:rFonts w:asciiTheme="minorEastAsia" w:eastAsiaTheme="minorEastAsia" w:hAnsiTheme="minorEastAsia" w:hint="eastAsia"/>
          <w:sz w:val="24"/>
          <w:szCs w:val="24"/>
        </w:rPr>
        <w:t>信用卡</w:t>
      </w:r>
      <w:r w:rsidRPr="00570FF8">
        <w:rPr>
          <w:rFonts w:asciiTheme="minorEastAsia" w:eastAsiaTheme="minorEastAsia" w:hAnsiTheme="minorEastAsia"/>
          <w:sz w:val="24"/>
          <w:szCs w:val="24"/>
        </w:rPr>
        <w:t>交易数据，</w:t>
      </w:r>
      <w:r w:rsidRPr="00570FF8">
        <w:rPr>
          <w:rFonts w:asciiTheme="minorEastAsia" w:eastAsiaTheme="minorEastAsia" w:hAnsiTheme="minorEastAsia" w:hint="eastAsia"/>
          <w:sz w:val="24"/>
          <w:szCs w:val="24"/>
        </w:rPr>
        <w:t>则</w:t>
      </w:r>
      <w:r w:rsidR="00610A95" w:rsidRPr="00570FF8">
        <w:rPr>
          <w:rFonts w:asciiTheme="minorEastAsia" w:eastAsiaTheme="minorEastAsia" w:hAnsiTheme="minorEastAsia"/>
          <w:sz w:val="24"/>
          <w:szCs w:val="24"/>
        </w:rPr>
        <w:t>可考虑把</w:t>
      </w:r>
      <w:r w:rsidR="00610A95" w:rsidRPr="00570FF8">
        <w:rPr>
          <w:rFonts w:asciiTheme="minorEastAsia" w:eastAsiaTheme="minorEastAsia" w:hAnsiTheme="minorEastAsia" w:hint="eastAsia"/>
          <w:sz w:val="24"/>
          <w:szCs w:val="24"/>
        </w:rPr>
        <w:t>样本集</w:t>
      </w:r>
      <w:r w:rsidR="00610A95" w:rsidRPr="00570FF8">
        <w:rPr>
          <w:rFonts w:asciiTheme="minorEastAsia" w:eastAsiaTheme="minorEastAsia" w:hAnsiTheme="minorEastAsia"/>
          <w:sz w:val="24"/>
          <w:szCs w:val="24"/>
        </w:rPr>
        <w:t>处理为时序数据，</w:t>
      </w:r>
      <w:r w:rsidR="00610A95" w:rsidRPr="00570FF8">
        <w:rPr>
          <w:rFonts w:asciiTheme="minorEastAsia" w:eastAsiaTheme="minorEastAsia" w:hAnsiTheme="minorEastAsia" w:hint="eastAsia"/>
          <w:sz w:val="24"/>
          <w:szCs w:val="24"/>
        </w:rPr>
        <w:t>这样在训练模型</w:t>
      </w:r>
      <w:r w:rsidR="00610A95" w:rsidRPr="00570FF8">
        <w:rPr>
          <w:rFonts w:asciiTheme="minorEastAsia" w:eastAsiaTheme="minorEastAsia" w:hAnsiTheme="minorEastAsia"/>
          <w:sz w:val="24"/>
          <w:szCs w:val="24"/>
        </w:rPr>
        <w:t>时，</w:t>
      </w:r>
      <w:r w:rsidR="00610A95" w:rsidRPr="00570FF8">
        <w:rPr>
          <w:rFonts w:asciiTheme="minorEastAsia" w:eastAsiaTheme="minorEastAsia" w:hAnsiTheme="minorEastAsia" w:hint="eastAsia"/>
          <w:sz w:val="24"/>
          <w:szCs w:val="24"/>
        </w:rPr>
        <w:t>数据量更大</w:t>
      </w:r>
      <w:r w:rsidR="00610A95" w:rsidRPr="00570FF8">
        <w:rPr>
          <w:rFonts w:asciiTheme="minorEastAsia" w:eastAsiaTheme="minorEastAsia" w:hAnsiTheme="minorEastAsia"/>
          <w:sz w:val="24"/>
          <w:szCs w:val="24"/>
        </w:rPr>
        <w:t>，能发掘得到的信息也更多，从而提高模型准确性。</w:t>
      </w:r>
    </w:p>
    <w:p w14:paraId="60B79C1B" w14:textId="1F2D9EC9" w:rsidR="00610A95" w:rsidRPr="00570FF8" w:rsidRDefault="00610A95" w:rsidP="00AB4023">
      <w:pPr>
        <w:pStyle w:val="ListParagraph"/>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本实证研究只</w:t>
      </w:r>
      <w:r w:rsidRPr="00570FF8">
        <w:rPr>
          <w:rFonts w:asciiTheme="minorEastAsia" w:eastAsiaTheme="minorEastAsia" w:hAnsiTheme="minorEastAsia" w:hint="eastAsia"/>
          <w:sz w:val="24"/>
          <w:szCs w:val="24"/>
        </w:rPr>
        <w:t>采用</w:t>
      </w:r>
      <w:r w:rsidRPr="00570FF8">
        <w:rPr>
          <w:rFonts w:asciiTheme="minorEastAsia" w:eastAsiaTheme="minorEastAsia" w:hAnsiTheme="minorEastAsia"/>
          <w:sz w:val="24"/>
          <w:szCs w:val="24"/>
        </w:rPr>
        <w:t>了来自单一银行的信用卡客户数据，</w:t>
      </w:r>
      <w:r w:rsidRPr="00570FF8">
        <w:rPr>
          <w:rFonts w:asciiTheme="minorEastAsia" w:eastAsiaTheme="minorEastAsia" w:hAnsiTheme="minorEastAsia" w:hint="eastAsia"/>
          <w:sz w:val="24"/>
          <w:szCs w:val="24"/>
        </w:rPr>
        <w:t>而</w:t>
      </w:r>
      <w:r w:rsidRPr="00570FF8">
        <w:rPr>
          <w:rFonts w:asciiTheme="minorEastAsia" w:eastAsiaTheme="minorEastAsia" w:hAnsiTheme="minorEastAsia"/>
          <w:sz w:val="24"/>
          <w:szCs w:val="24"/>
        </w:rPr>
        <w:t>无法</w:t>
      </w:r>
      <w:r w:rsidR="004D0306" w:rsidRPr="00570FF8">
        <w:rPr>
          <w:rFonts w:asciiTheme="minorEastAsia" w:eastAsiaTheme="minorEastAsia" w:hAnsiTheme="minorEastAsia"/>
          <w:sz w:val="24"/>
          <w:szCs w:val="24"/>
        </w:rPr>
        <w:t>同时</w:t>
      </w:r>
      <w:r w:rsidRPr="00570FF8">
        <w:rPr>
          <w:rFonts w:asciiTheme="minorEastAsia" w:eastAsiaTheme="minorEastAsia" w:hAnsiTheme="minorEastAsia"/>
          <w:sz w:val="24"/>
          <w:szCs w:val="24"/>
        </w:rPr>
        <w:t>得到来自多家银行的更全面的数据。而同样的模型在不同银行信用卡客户数据集上的表现</w:t>
      </w:r>
      <w:r w:rsidRPr="00570FF8">
        <w:rPr>
          <w:rFonts w:asciiTheme="minorEastAsia" w:eastAsiaTheme="minorEastAsia" w:hAnsiTheme="minorEastAsia" w:hint="eastAsia"/>
          <w:sz w:val="24"/>
          <w:szCs w:val="24"/>
        </w:rPr>
        <w:t>可能存在较大差异</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所以本研究</w:t>
      </w:r>
      <w:r w:rsidRPr="00570FF8">
        <w:rPr>
          <w:rFonts w:asciiTheme="minorEastAsia" w:eastAsiaTheme="minorEastAsia" w:hAnsiTheme="minorEastAsia"/>
          <w:sz w:val="24"/>
          <w:szCs w:val="24"/>
        </w:rPr>
        <w:t>得到的</w:t>
      </w:r>
      <w:r w:rsidRPr="00570FF8">
        <w:rPr>
          <w:rFonts w:asciiTheme="minorEastAsia" w:eastAsiaTheme="minorEastAsia" w:hAnsiTheme="minorEastAsia" w:hint="eastAsia"/>
          <w:sz w:val="24"/>
          <w:szCs w:val="24"/>
        </w:rPr>
        <w:t>结果和</w:t>
      </w:r>
      <w:r w:rsidRPr="00570FF8">
        <w:rPr>
          <w:rFonts w:asciiTheme="minorEastAsia" w:eastAsiaTheme="minorEastAsia" w:hAnsiTheme="minorEastAsia"/>
          <w:sz w:val="24"/>
          <w:szCs w:val="24"/>
        </w:rPr>
        <w:t>结论仅适用于本行的信用卡风险管理。</w:t>
      </w:r>
    </w:p>
    <w:p w14:paraId="2A572D11" w14:textId="1C8EAECA" w:rsidR="00FC36DD" w:rsidRPr="0055208F" w:rsidRDefault="007C148B" w:rsidP="0055208F">
      <w:pPr>
        <w:pStyle w:val="ListParagraph"/>
        <w:numPr>
          <w:ilvl w:val="0"/>
          <w:numId w:val="5"/>
        </w:numPr>
        <w:ind w:firstLineChars="0"/>
        <w:rPr>
          <w:rFonts w:asciiTheme="minorEastAsia" w:eastAsiaTheme="minorEastAsia" w:hAnsiTheme="minorEastAsia"/>
          <w:sz w:val="24"/>
          <w:szCs w:val="24"/>
        </w:rPr>
        <w:sectPr w:rsidR="00FC36DD" w:rsidRPr="0055208F" w:rsidSect="00AF5A89">
          <w:pgSz w:w="11900" w:h="16840"/>
          <w:pgMar w:top="1440" w:right="1800" w:bottom="1440" w:left="1800" w:header="851" w:footer="992" w:gutter="0"/>
          <w:pgNumType w:start="1"/>
          <w:cols w:space="425"/>
          <w:docGrid w:type="lines" w:linePitch="326"/>
        </w:sectPr>
      </w:pPr>
      <w:r w:rsidRPr="00570FF8">
        <w:rPr>
          <w:rFonts w:asciiTheme="minorEastAsia" w:eastAsiaTheme="minorEastAsia" w:hAnsiTheme="minorEastAsia"/>
          <w:sz w:val="24"/>
          <w:szCs w:val="24"/>
        </w:rPr>
        <w:t>本实证研究</w:t>
      </w:r>
      <w:r w:rsidRPr="00570FF8">
        <w:rPr>
          <w:rFonts w:asciiTheme="minorEastAsia" w:eastAsiaTheme="minorEastAsia" w:hAnsiTheme="minorEastAsia" w:hint="eastAsia"/>
          <w:sz w:val="24"/>
          <w:szCs w:val="24"/>
        </w:rPr>
        <w:t>分析并比较了</w:t>
      </w:r>
      <w:r w:rsidRPr="00570FF8">
        <w:rPr>
          <w:rFonts w:asciiTheme="minorEastAsia" w:eastAsiaTheme="minorEastAsia" w:hAnsiTheme="minorEastAsia"/>
          <w:sz w:val="24"/>
          <w:szCs w:val="24"/>
        </w:rPr>
        <w:t>五种机器学习</w:t>
      </w:r>
      <w:r w:rsidRPr="00570FF8">
        <w:rPr>
          <w:rFonts w:asciiTheme="minorEastAsia" w:eastAsiaTheme="minorEastAsia" w:hAnsiTheme="minorEastAsia" w:hint="eastAsia"/>
          <w:sz w:val="24"/>
          <w:szCs w:val="24"/>
        </w:rPr>
        <w:t>模型</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在未来的研究中</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可以尝试更多</w:t>
      </w:r>
      <w:r w:rsidRPr="00570FF8">
        <w:rPr>
          <w:rFonts w:asciiTheme="minorEastAsia" w:eastAsiaTheme="minorEastAsia" w:hAnsiTheme="minorEastAsia"/>
          <w:sz w:val="24"/>
          <w:szCs w:val="24"/>
        </w:rPr>
        <w:t>数据挖掘方法，并考虑对</w:t>
      </w:r>
      <w:r w:rsidRPr="00570FF8">
        <w:rPr>
          <w:rFonts w:asciiTheme="minorEastAsia" w:eastAsiaTheme="minorEastAsia" w:hAnsiTheme="minorEastAsia" w:hint="eastAsia"/>
          <w:sz w:val="24"/>
          <w:szCs w:val="24"/>
        </w:rPr>
        <w:t>已有</w:t>
      </w:r>
      <w:r w:rsidR="00B001B6" w:rsidRPr="00570FF8">
        <w:rPr>
          <w:rFonts w:asciiTheme="minorEastAsia" w:eastAsiaTheme="minorEastAsia" w:hAnsiTheme="minorEastAsia"/>
          <w:sz w:val="24"/>
          <w:szCs w:val="24"/>
        </w:rPr>
        <w:t>的成熟</w:t>
      </w:r>
      <w:r w:rsidRPr="00570FF8">
        <w:rPr>
          <w:rFonts w:asciiTheme="minorEastAsia" w:eastAsiaTheme="minorEastAsia" w:hAnsiTheme="minorEastAsia"/>
          <w:sz w:val="24"/>
          <w:szCs w:val="24"/>
        </w:rPr>
        <w:t>模型进行进一</w:t>
      </w:r>
      <w:r w:rsidRPr="00570FF8">
        <w:rPr>
          <w:rFonts w:asciiTheme="minorEastAsia" w:eastAsiaTheme="minorEastAsia" w:hAnsiTheme="minorEastAsia" w:hint="eastAsia"/>
          <w:sz w:val="24"/>
          <w:szCs w:val="24"/>
        </w:rPr>
        <w:t>步</w:t>
      </w:r>
      <w:r w:rsidRPr="00570FF8">
        <w:rPr>
          <w:rFonts w:asciiTheme="minorEastAsia" w:eastAsiaTheme="minorEastAsia" w:hAnsiTheme="minorEastAsia"/>
          <w:sz w:val="24"/>
          <w:szCs w:val="24"/>
        </w:rPr>
        <w:t>的升级和优化。</w:t>
      </w:r>
    </w:p>
    <w:p w14:paraId="3B4C81C3" w14:textId="22910625" w:rsidR="00107193" w:rsidRPr="00F116E3" w:rsidRDefault="00107193" w:rsidP="00F116E3">
      <w:pPr>
        <w:pStyle w:val="Heading1"/>
      </w:pPr>
      <w:bookmarkStart w:id="42" w:name="_Toc40645950"/>
      <w:r w:rsidRPr="00F116E3">
        <w:rPr>
          <w:rFonts w:hint="eastAsia"/>
        </w:rPr>
        <w:t>参考文献</w:t>
      </w:r>
      <w:bookmarkEnd w:id="42"/>
    </w:p>
    <w:p w14:paraId="176CA675" w14:textId="1F243E19"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李</w:t>
      </w:r>
      <w:r w:rsidRPr="00570FF8">
        <w:rPr>
          <w:rFonts w:asciiTheme="minorEastAsia" w:eastAsiaTheme="minorEastAsia" w:hAnsiTheme="minorEastAsia" w:hint="eastAsia"/>
        </w:rPr>
        <w:t>涵峰. 基于数据挖掘的银行信用卡违约实证研究[D].兰州大学,2018.</w:t>
      </w:r>
    </w:p>
    <w:p w14:paraId="3E3A931D" w14:textId="4C6EFA2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[2]</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莹,宋建华.中国城市居民信用卡违约行为的影响因素[J].金融论坛,2017,22(09):27-38.</w:t>
      </w:r>
    </w:p>
    <w:p w14:paraId="682A881A" w14:textId="587EB4E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[3]</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鲁长东.大数据分析挖掘技术在信用卡风险管理中的应用[J].中国信用卡,2017(04):32-36.</w:t>
      </w:r>
      <w:r w:rsidRPr="00570FF8">
        <w:rPr>
          <w:rFonts w:asciiTheme="minorEastAsia" w:eastAsiaTheme="minorEastAsia" w:hAnsiTheme="minorEastAsia"/>
        </w:rPr>
        <w:t xml:space="preserve"> </w:t>
      </w:r>
    </w:p>
    <w:p w14:paraId="42B43765" w14:textId="0FEEF7DC"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[4]</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范</w:t>
      </w:r>
      <w:r w:rsidRPr="00570FF8">
        <w:rPr>
          <w:rFonts w:asciiTheme="minorEastAsia" w:eastAsiaTheme="minorEastAsia" w:hAnsiTheme="minorEastAsia" w:hint="eastAsia"/>
        </w:rPr>
        <w:t>巍强,刘暾东.基于BP神经网络的信用卡违约风险预测[J].电脑知识与技术,2011,7(10):2348-2349.</w:t>
      </w:r>
      <w:r w:rsidRPr="00570FF8">
        <w:rPr>
          <w:rFonts w:asciiTheme="minorEastAsia" w:eastAsiaTheme="minorEastAsia" w:hAnsiTheme="minorEastAsia"/>
        </w:rPr>
        <w:t xml:space="preserve"> </w:t>
      </w:r>
    </w:p>
    <w:p w14:paraId="16BDF164" w14:textId="5DA762A6"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[5]</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赵</w:t>
      </w:r>
      <w:r w:rsidRPr="00570FF8">
        <w:rPr>
          <w:rFonts w:asciiTheme="minorEastAsia" w:eastAsiaTheme="minorEastAsia" w:hAnsiTheme="minorEastAsia" w:hint="eastAsia"/>
        </w:rPr>
        <w:t>刚. 商业银行信用卡业务信用风险管理研究[D].华东师范大学,2007.</w:t>
      </w:r>
    </w:p>
    <w:p w14:paraId="0FE238B0" w14:textId="79806F3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[6]</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张</w:t>
      </w:r>
      <w:r w:rsidRPr="00570FF8">
        <w:rPr>
          <w:rFonts w:asciiTheme="minorEastAsia" w:eastAsiaTheme="minorEastAsia" w:hAnsiTheme="minorEastAsia" w:hint="eastAsia"/>
        </w:rPr>
        <w:t>双全. 基于改进智能算法的信用卡客户违约预测研究[D].长春工业大学,2018.</w:t>
      </w:r>
    </w:p>
    <w:p w14:paraId="74A5639E" w14:textId="4F3692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[7]</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栋栋. 信用卡客户风险预警与应用研究-基于主成分分析法[D].山东大学,2012.</w:t>
      </w:r>
    </w:p>
    <w:p w14:paraId="07EBA0A2" w14:textId="7B9C418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[8]</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邵</w:t>
      </w:r>
      <w:r w:rsidRPr="00570FF8">
        <w:rPr>
          <w:rFonts w:asciiTheme="minorEastAsia" w:eastAsiaTheme="minorEastAsia" w:hAnsiTheme="minorEastAsia" w:hint="eastAsia"/>
        </w:rPr>
        <w:t>亦明. 中国信用卡分期付款业务违约风险实证研究[D].上海交通大学,2013.</w:t>
      </w:r>
    </w:p>
    <w:p w14:paraId="757E209E" w14:textId="348AC165"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[9]</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帅理. 个人信用风险评估理论与方法的拓展研究[D].电子科技大学,2015.</w:t>
      </w:r>
    </w:p>
    <w:p w14:paraId="02B64F54" w14:textId="4A2A022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0</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为民. 基于支持向量机的信用卡信用风险管理模型与技术研究[D].湖南大学,2009.</w:t>
      </w:r>
    </w:p>
    <w:p w14:paraId="270DFBCB" w14:textId="48A170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1</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盛</w:t>
      </w:r>
      <w:r w:rsidRPr="00570FF8">
        <w:rPr>
          <w:rFonts w:asciiTheme="minorEastAsia" w:eastAsiaTheme="minorEastAsia" w:hAnsiTheme="minorEastAsia" w:hint="eastAsia"/>
        </w:rPr>
        <w:t>洁. 商业银行信用卡违约概率评估的实证研究[D].厦门大学,2014.</w:t>
      </w:r>
    </w:p>
    <w:p w14:paraId="26B32F0F" w14:textId="13083BFF"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2</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雄. 信用卡违约风险个人影响因素研究[D].浙江大学,2011.</w:t>
      </w:r>
    </w:p>
    <w:p w14:paraId="4321119D" w14:textId="70FD70A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[13] </w:t>
      </w:r>
      <w:proofErr w:type="spellStart"/>
      <w:r w:rsidRPr="00570FF8">
        <w:rPr>
          <w:rFonts w:ascii="Times New Roman" w:eastAsiaTheme="minorEastAsia" w:hAnsi="Times New Roman" w:cs="Times New Roman"/>
        </w:rPr>
        <w:t>Florentin</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Butaru</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Qingqing</w:t>
      </w:r>
      <w:proofErr w:type="spellEnd"/>
      <w:r w:rsidRPr="00570FF8">
        <w:rPr>
          <w:rFonts w:ascii="Times New Roman" w:eastAsiaTheme="minorEastAsia" w:hAnsi="Times New Roman" w:cs="Times New Roman"/>
        </w:rPr>
        <w:t xml:space="preserve"> Chen, Brian C</w:t>
      </w:r>
      <w:r w:rsidR="00CE128E" w:rsidRPr="00570FF8">
        <w:rPr>
          <w:rFonts w:ascii="Times New Roman" w:eastAsiaTheme="minorEastAsia" w:hAnsi="Times New Roman" w:cs="Times New Roman"/>
        </w:rPr>
        <w:t xml:space="preserve">lark, </w:t>
      </w:r>
      <w:proofErr w:type="spellStart"/>
      <w:r w:rsidR="00CE128E" w:rsidRPr="00570FF8">
        <w:rPr>
          <w:rFonts w:ascii="Times New Roman" w:eastAsiaTheme="minorEastAsia" w:hAnsi="Times New Roman" w:cs="Times New Roman"/>
        </w:rPr>
        <w:t>Sanmay</w:t>
      </w:r>
      <w:proofErr w:type="spellEnd"/>
      <w:r w:rsidR="00CE128E" w:rsidRPr="00570FF8">
        <w:rPr>
          <w:rFonts w:ascii="Times New Roman" w:eastAsiaTheme="minorEastAsia" w:hAnsi="Times New Roman" w:cs="Times New Roman"/>
        </w:rPr>
        <w:t xml:space="preserve"> Das, Andrew W. Lo, </w:t>
      </w:r>
      <w:r w:rsidRPr="00570FF8">
        <w:rPr>
          <w:rFonts w:ascii="Times New Roman" w:eastAsiaTheme="minorEastAsia" w:hAnsi="Times New Roman" w:cs="Times New Roman"/>
        </w:rPr>
        <w:t>Akhtar Siddique. Risk and risk management in the credit card industry[J]. Journal of Banking &amp; Finance,2016,72:218-239.</w:t>
      </w:r>
    </w:p>
    <w:p w14:paraId="66AD9298" w14:textId="6B85165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[14] Amir E. </w:t>
      </w:r>
      <w:proofErr w:type="spellStart"/>
      <w:r w:rsidRPr="00570FF8">
        <w:rPr>
          <w:rFonts w:ascii="Times New Roman" w:eastAsiaTheme="minorEastAsia" w:hAnsi="Times New Roman" w:cs="Times New Roman"/>
        </w:rPr>
        <w:t>Khandani</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Adlar</w:t>
      </w:r>
      <w:proofErr w:type="spellEnd"/>
      <w:r w:rsidRPr="00570FF8">
        <w:rPr>
          <w:rFonts w:ascii="Times New Roman" w:eastAsiaTheme="minorEastAsia" w:hAnsi="Times New Roman" w:cs="Times New Roman"/>
        </w:rPr>
        <w:t xml:space="preserve"> J. Kim, Andrew W. Lo. Consumer credit-risk models via machine-learning algorithms[J]. Journal of Banking &amp; Finance,2010,34(11):2767-2787.</w:t>
      </w:r>
    </w:p>
    <w:p w14:paraId="2BDDB3E7" w14:textId="6AEC5C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[15] I-Cheng Yeh, Che-hui Lien. The comparisons of data mining techniques for the predictive accuracy of probability of default of credit card clients[J]. Expert Systems with Applications,2009,36(2):2473-2480.</w:t>
      </w:r>
    </w:p>
    <w:p w14:paraId="734B60DC" w14:textId="2194B89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[16] Tony Bellotti, Jonathan Crook. Forecasting and stress testing credit card default using dynamic models[J]. International Journal of Forecasting,2013,29(4):563-574.</w:t>
      </w:r>
    </w:p>
    <w:p w14:paraId="15AF42E6" w14:textId="0093152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[17] Berry, M., &amp; </w:t>
      </w:r>
      <w:proofErr w:type="spellStart"/>
      <w:r w:rsidRPr="00570FF8">
        <w:rPr>
          <w:rFonts w:ascii="Times New Roman" w:eastAsiaTheme="minorEastAsia" w:hAnsi="Times New Roman" w:cs="Times New Roman"/>
        </w:rPr>
        <w:t>Linoff</w:t>
      </w:r>
      <w:proofErr w:type="spellEnd"/>
      <w:r w:rsidRPr="00570FF8">
        <w:rPr>
          <w:rFonts w:ascii="Times New Roman" w:eastAsiaTheme="minorEastAsia" w:hAnsi="Times New Roman" w:cs="Times New Roman"/>
        </w:rPr>
        <w:t>, G. Mastering data mining: The art and science of customer relationship management[J]. New York: John Wiley &amp; Sons, Inc, 2000.</w:t>
      </w:r>
    </w:p>
    <w:p w14:paraId="7FA6245A" w14:textId="25A029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[18] Paolo, G. Bayesian data mining, with application to benchmarking and credit scoring. Applied Stochastic Models in Business and Society[J]. 2001(17): 69–81. </w:t>
      </w:r>
    </w:p>
    <w:p w14:paraId="23CD96BE" w14:textId="0C74527F"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[19] Thomas, L. C. A survey of credit and behavioral scoring: Forecasting financial risk of lending to consumers[J]. International Journal of Forecasting, 2000(16): 149–172.</w:t>
      </w:r>
    </w:p>
    <w:p w14:paraId="211CCF37" w14:textId="658D8D5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[20] Hand, D. J., &amp; Henley, W. E. Statistical classification methods in consumer credit scoring: A review[J]. Journal of the Royal Statistical Society, Series A – Statistics in Society, 1997, 160(3), 523–541.</w:t>
      </w:r>
    </w:p>
    <w:p w14:paraId="694642CD" w14:textId="74137CB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[21] Koh, H. C., &amp; Chan, K. L. G. Data mining and customer relationship marketing in the banking industry[J]. Singapore Management Review, 2002, 24(2), 1–27.</w:t>
      </w:r>
    </w:p>
    <w:p w14:paraId="011AFB26" w14:textId="5D106987" w:rsidR="0010719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[22] Lee, T. S., Chiu, C. C., Lu, C. J., &amp; Chen, I. F. Credit scoring using the hybrid neural discriminant technique[J]. Expert Systems with Applications, 2002, 23(3), 245–254.</w:t>
      </w:r>
    </w:p>
    <w:p w14:paraId="2E6C2033" w14:textId="77777777" w:rsidR="00FD48A9" w:rsidRPr="00570FF8" w:rsidRDefault="00FD48A9">
      <w:pPr>
        <w:widowControl/>
        <w:spacing w:before="0" w:after="0" w:line="240" w:lineRule="auto"/>
        <w:jc w:val="left"/>
        <w:rPr>
          <w:rFonts w:ascii="Times New Roman" w:eastAsiaTheme="minorEastAsia" w:hAnsi="Times New Roman" w:cs="Times New Roman"/>
          <w:bCs/>
          <w:sz w:val="28"/>
          <w:szCs w:val="32"/>
        </w:rPr>
      </w:pPr>
      <w:r w:rsidRPr="00570FF8">
        <w:rPr>
          <w:rFonts w:ascii="Times New Roman" w:eastAsiaTheme="minorEastAsia" w:hAnsi="Times New Roman" w:cs="Times New Roman"/>
        </w:rPr>
        <w:br w:type="page"/>
      </w:r>
    </w:p>
    <w:p w14:paraId="78089FA1" w14:textId="7DE0CDF5" w:rsidR="00FD48A9" w:rsidRDefault="00536E69" w:rsidP="00FD48A9">
      <w:pPr>
        <w:pStyle w:val="Heading1"/>
      </w:pPr>
      <w:bookmarkStart w:id="43" w:name="_Toc40645951"/>
      <w:r>
        <w:rPr>
          <w:rFonts w:hint="eastAsia"/>
        </w:rPr>
        <w:t>致谢</w:t>
      </w:r>
      <w:bookmarkEnd w:id="43"/>
    </w:p>
    <w:p w14:paraId="344A348E" w14:textId="3BC3BC49" w:rsidR="00FD48A9" w:rsidRPr="00570FF8" w:rsidRDefault="00FD48A9" w:rsidP="00526B0F">
      <w:pPr>
        <w:rPr>
          <w:rFonts w:asciiTheme="minorEastAsia" w:eastAsiaTheme="minorEastAsia" w:hAnsiTheme="minorEastAsia"/>
        </w:rPr>
      </w:pPr>
      <w:r w:rsidRPr="00570FF8">
        <w:rPr>
          <w:rFonts w:asciiTheme="minorEastAsia" w:eastAsiaTheme="minorEastAsia" w:hAnsiTheme="minorEastAsia"/>
        </w:rPr>
        <w:t xml:space="preserve">    </w:t>
      </w:r>
      <w:r w:rsidR="00033534" w:rsidRPr="00570FF8">
        <w:rPr>
          <w:rFonts w:asciiTheme="minorEastAsia" w:eastAsiaTheme="minorEastAsia" w:hAnsiTheme="minorEastAsia"/>
        </w:rPr>
        <w:t>我首先要感谢我的导师李心丹老师和赵雪</w:t>
      </w:r>
      <w:r w:rsidR="00033534" w:rsidRPr="00570FF8">
        <w:rPr>
          <w:rFonts w:asciiTheme="minorEastAsia" w:eastAsiaTheme="minorEastAsia" w:hAnsiTheme="minorEastAsia" w:hint="eastAsia"/>
        </w:rPr>
        <w:t>舟</w:t>
      </w:r>
      <w:r w:rsidRPr="00570FF8">
        <w:rPr>
          <w:rFonts w:asciiTheme="minorEastAsia" w:eastAsiaTheme="minorEastAsia" w:hAnsiTheme="minorEastAsia"/>
        </w:rPr>
        <w:t>老师，</w:t>
      </w:r>
      <w:r w:rsidRPr="00570FF8">
        <w:rPr>
          <w:rFonts w:asciiTheme="minorEastAsia" w:eastAsiaTheme="minorEastAsia" w:hAnsiTheme="minorEastAsia" w:hint="eastAsia"/>
        </w:rPr>
        <w:t>在选题初期</w:t>
      </w:r>
      <w:r w:rsidRPr="00570FF8">
        <w:rPr>
          <w:rFonts w:asciiTheme="minorEastAsia" w:eastAsiaTheme="minorEastAsia" w:hAnsiTheme="minorEastAsia"/>
        </w:rPr>
        <w:t>，</w:t>
      </w:r>
      <w:r w:rsidRPr="00570FF8">
        <w:rPr>
          <w:rFonts w:asciiTheme="minorEastAsia" w:eastAsiaTheme="minorEastAsia" w:hAnsiTheme="minorEastAsia" w:hint="eastAsia"/>
        </w:rPr>
        <w:t>两位老师</w:t>
      </w:r>
      <w:r w:rsidR="00033534" w:rsidRPr="00570FF8">
        <w:rPr>
          <w:rFonts w:asciiTheme="minorEastAsia" w:eastAsiaTheme="minorEastAsia" w:hAnsiTheme="minorEastAsia"/>
        </w:rPr>
        <w:t>就</w:t>
      </w:r>
      <w:r w:rsidRPr="00570FF8">
        <w:rPr>
          <w:rFonts w:asciiTheme="minorEastAsia" w:eastAsiaTheme="minorEastAsia" w:hAnsiTheme="minorEastAsia" w:hint="eastAsia"/>
        </w:rPr>
        <w:t>给了我很多</w:t>
      </w:r>
      <w:r w:rsidRPr="00570FF8">
        <w:rPr>
          <w:rFonts w:asciiTheme="minorEastAsia" w:eastAsiaTheme="minorEastAsia" w:hAnsiTheme="minorEastAsia"/>
        </w:rPr>
        <w:t>建议和帮助，</w:t>
      </w:r>
      <w:r w:rsidRPr="00570FF8">
        <w:rPr>
          <w:rFonts w:asciiTheme="minorEastAsia" w:eastAsiaTheme="minorEastAsia" w:hAnsiTheme="minorEastAsia" w:hint="eastAsia"/>
        </w:rPr>
        <w:t>确定</w:t>
      </w:r>
      <w:r w:rsidRPr="00570FF8">
        <w:rPr>
          <w:rFonts w:asciiTheme="minorEastAsia" w:eastAsiaTheme="minorEastAsia" w:hAnsiTheme="minorEastAsia"/>
        </w:rPr>
        <w:t>毕业设计题目</w:t>
      </w:r>
      <w:r w:rsidRPr="00570FF8">
        <w:rPr>
          <w:rFonts w:asciiTheme="minorEastAsia" w:eastAsiaTheme="minorEastAsia" w:hAnsiTheme="minorEastAsia" w:hint="eastAsia"/>
        </w:rPr>
        <w:t>后</w:t>
      </w:r>
      <w:r w:rsidRPr="00570FF8">
        <w:rPr>
          <w:rFonts w:asciiTheme="minorEastAsia" w:eastAsiaTheme="minorEastAsia" w:hAnsiTheme="minorEastAsia"/>
        </w:rPr>
        <w:t>，</w:t>
      </w:r>
      <w:r w:rsidRPr="00570FF8">
        <w:rPr>
          <w:rFonts w:asciiTheme="minorEastAsia" w:eastAsiaTheme="minorEastAsia" w:hAnsiTheme="minorEastAsia" w:hint="eastAsia"/>
        </w:rPr>
        <w:t>他们及时</w:t>
      </w:r>
      <w:r w:rsidRPr="00570FF8">
        <w:rPr>
          <w:rFonts w:asciiTheme="minorEastAsia" w:eastAsiaTheme="minorEastAsia" w:hAnsiTheme="minorEastAsia"/>
        </w:rPr>
        <w:t>跟进我的研究进度，</w:t>
      </w:r>
      <w:r w:rsidR="00033534" w:rsidRPr="00570FF8">
        <w:rPr>
          <w:rFonts w:asciiTheme="minorEastAsia" w:eastAsiaTheme="minorEastAsia" w:hAnsiTheme="minorEastAsia"/>
        </w:rPr>
        <w:t>多次与我沟通交流，</w:t>
      </w:r>
      <w:r w:rsidRPr="00570FF8">
        <w:rPr>
          <w:rFonts w:asciiTheme="minorEastAsia" w:eastAsiaTheme="minorEastAsia" w:hAnsiTheme="minorEastAsia" w:hint="eastAsia"/>
        </w:rPr>
        <w:t>并在遇到问题</w:t>
      </w:r>
      <w:r w:rsidR="00033534" w:rsidRPr="00570FF8">
        <w:rPr>
          <w:rFonts w:asciiTheme="minorEastAsia" w:eastAsiaTheme="minorEastAsia" w:hAnsiTheme="minorEastAsia"/>
        </w:rPr>
        <w:t>和困惑</w:t>
      </w:r>
      <w:r w:rsidRPr="00570FF8">
        <w:rPr>
          <w:rFonts w:asciiTheme="minorEastAsia" w:eastAsiaTheme="minorEastAsia" w:hAnsiTheme="minorEastAsia" w:hint="eastAsia"/>
        </w:rPr>
        <w:t>时</w:t>
      </w:r>
      <w:r w:rsidRPr="00570FF8">
        <w:rPr>
          <w:rFonts w:asciiTheme="minorEastAsia" w:eastAsiaTheme="minorEastAsia" w:hAnsiTheme="minorEastAsia"/>
        </w:rPr>
        <w:t>第一时间帮我解决。其次，</w:t>
      </w:r>
      <w:r w:rsidRPr="00570FF8">
        <w:rPr>
          <w:rFonts w:asciiTheme="minorEastAsia" w:eastAsiaTheme="minorEastAsia" w:hAnsiTheme="minorEastAsia" w:hint="eastAsia"/>
        </w:rPr>
        <w:t>我还要</w:t>
      </w:r>
      <w:r w:rsidR="00033534" w:rsidRPr="00570FF8">
        <w:rPr>
          <w:rFonts w:asciiTheme="minorEastAsia" w:eastAsiaTheme="minorEastAsia" w:hAnsiTheme="minorEastAsia"/>
        </w:rPr>
        <w:t>感谢为我</w:t>
      </w:r>
      <w:r w:rsidR="00033534" w:rsidRPr="00570FF8">
        <w:rPr>
          <w:rFonts w:asciiTheme="minorEastAsia" w:eastAsiaTheme="minorEastAsia" w:hAnsiTheme="minorEastAsia" w:hint="eastAsia"/>
        </w:rPr>
        <w:t>的</w:t>
      </w:r>
      <w:r w:rsidR="00033534" w:rsidRPr="00570FF8">
        <w:rPr>
          <w:rFonts w:asciiTheme="minorEastAsia" w:eastAsiaTheme="minorEastAsia" w:hAnsiTheme="minorEastAsia"/>
        </w:rPr>
        <w:t>实证研究提供数据和硬件支持</w:t>
      </w:r>
      <w:r w:rsidRPr="00570FF8">
        <w:rPr>
          <w:rFonts w:asciiTheme="minorEastAsia" w:eastAsiaTheme="minorEastAsia" w:hAnsiTheme="minorEastAsia"/>
        </w:rPr>
        <w:t>的某银行，</w:t>
      </w:r>
      <w:r w:rsidR="00033534" w:rsidRPr="00570FF8">
        <w:rPr>
          <w:rFonts w:asciiTheme="minorEastAsia" w:eastAsiaTheme="minorEastAsia" w:hAnsiTheme="minorEastAsia"/>
        </w:rPr>
        <w:t>以及一直积极</w:t>
      </w:r>
      <w:r w:rsidR="00033534" w:rsidRPr="00570FF8">
        <w:rPr>
          <w:rFonts w:asciiTheme="minorEastAsia" w:eastAsiaTheme="minorEastAsia" w:hAnsiTheme="minorEastAsia" w:hint="eastAsia"/>
        </w:rPr>
        <w:t>配合</w:t>
      </w:r>
      <w:r w:rsidR="00033534" w:rsidRPr="00570FF8">
        <w:rPr>
          <w:rFonts w:asciiTheme="minorEastAsia" w:eastAsiaTheme="minorEastAsia" w:hAnsiTheme="minorEastAsia"/>
        </w:rPr>
        <w:t>我完成研究的行方导师宋育全博士，</w:t>
      </w:r>
      <w:r w:rsidR="00033534" w:rsidRPr="00570FF8">
        <w:rPr>
          <w:rFonts w:asciiTheme="minorEastAsia" w:eastAsiaTheme="minorEastAsia" w:hAnsiTheme="minorEastAsia" w:hint="eastAsia"/>
        </w:rPr>
        <w:t>在他的引导下</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w:t>
      </w:r>
      <w:r w:rsidR="00033534" w:rsidRPr="00570FF8">
        <w:rPr>
          <w:rFonts w:asciiTheme="minorEastAsia" w:eastAsiaTheme="minorEastAsia" w:hAnsiTheme="minorEastAsia"/>
        </w:rPr>
        <w:t>熟悉了该</w:t>
      </w:r>
      <w:r w:rsidR="00033534" w:rsidRPr="00570FF8">
        <w:rPr>
          <w:rFonts w:asciiTheme="minorEastAsia" w:eastAsiaTheme="minorEastAsia" w:hAnsiTheme="minorEastAsia" w:hint="eastAsia"/>
        </w:rPr>
        <w:t>银行</w:t>
      </w:r>
      <w:r w:rsidR="00033534" w:rsidRPr="00570FF8">
        <w:rPr>
          <w:rFonts w:asciiTheme="minorEastAsia" w:eastAsiaTheme="minorEastAsia" w:hAnsiTheme="minorEastAsia"/>
        </w:rPr>
        <w:t>的相关业务和数据库，</w:t>
      </w:r>
      <w:r w:rsidR="00033534" w:rsidRPr="00570FF8">
        <w:rPr>
          <w:rFonts w:asciiTheme="minorEastAsia" w:eastAsiaTheme="minorEastAsia" w:hAnsiTheme="minorEastAsia" w:hint="eastAsia"/>
        </w:rPr>
        <w:t>为后续研究</w:t>
      </w:r>
      <w:r w:rsidR="00033534" w:rsidRPr="00570FF8">
        <w:rPr>
          <w:rFonts w:asciiTheme="minorEastAsia" w:eastAsiaTheme="minorEastAsia" w:hAnsiTheme="minorEastAsia"/>
        </w:rPr>
        <w:t>打下基础。</w:t>
      </w:r>
      <w:r w:rsidR="00033534" w:rsidRPr="00570FF8">
        <w:rPr>
          <w:rFonts w:asciiTheme="minorEastAsia" w:eastAsiaTheme="minorEastAsia" w:hAnsiTheme="minorEastAsia" w:hint="eastAsia"/>
        </w:rPr>
        <w:t>此外</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我还要感谢</w:t>
      </w:r>
      <w:r w:rsidR="00033534" w:rsidRPr="00570FF8">
        <w:rPr>
          <w:rFonts w:asciiTheme="minorEastAsia" w:eastAsiaTheme="minorEastAsia" w:hAnsiTheme="minorEastAsia"/>
        </w:rPr>
        <w:t>在</w:t>
      </w:r>
      <w:r w:rsidR="00033534" w:rsidRPr="00570FF8">
        <w:rPr>
          <w:rFonts w:asciiTheme="minorEastAsia" w:eastAsiaTheme="minorEastAsia" w:hAnsiTheme="minorEastAsia" w:hint="eastAsia"/>
        </w:rPr>
        <w:t>毕业设计</w:t>
      </w:r>
      <w:r w:rsidR="00033534" w:rsidRPr="00570FF8">
        <w:rPr>
          <w:rFonts w:asciiTheme="minorEastAsia" w:eastAsiaTheme="minorEastAsia" w:hAnsiTheme="minorEastAsia"/>
        </w:rPr>
        <w:t>中，与我并肩作战的研究生同学徐嘉炜，</w:t>
      </w:r>
      <w:r w:rsidR="00033534" w:rsidRPr="00570FF8">
        <w:rPr>
          <w:rFonts w:asciiTheme="minorEastAsia" w:eastAsiaTheme="minorEastAsia" w:hAnsiTheme="minorEastAsia" w:hint="eastAsia"/>
        </w:rPr>
        <w:t>本研究的</w:t>
      </w:r>
      <w:r w:rsidR="00033534" w:rsidRPr="00570FF8">
        <w:rPr>
          <w:rFonts w:asciiTheme="minorEastAsia" w:eastAsiaTheme="minorEastAsia" w:hAnsiTheme="minorEastAsia"/>
        </w:rPr>
        <w:t>顺利</w:t>
      </w:r>
      <w:r w:rsidR="00033534" w:rsidRPr="00570FF8">
        <w:rPr>
          <w:rFonts w:asciiTheme="minorEastAsia" w:eastAsiaTheme="minorEastAsia" w:hAnsiTheme="minorEastAsia" w:hint="eastAsia"/>
        </w:rPr>
        <w:t>完成</w:t>
      </w:r>
      <w:r w:rsidR="00033534" w:rsidRPr="00570FF8">
        <w:rPr>
          <w:rFonts w:asciiTheme="minorEastAsia" w:eastAsiaTheme="minorEastAsia" w:hAnsiTheme="minorEastAsia"/>
        </w:rPr>
        <w:t>离不开他几个月来无私的奉献与支持。</w:t>
      </w:r>
      <w:r w:rsidR="00ED5DD4" w:rsidRPr="00570FF8">
        <w:rPr>
          <w:rFonts w:asciiTheme="minorEastAsia" w:eastAsiaTheme="minorEastAsia" w:hAnsiTheme="minorEastAsia"/>
        </w:rPr>
        <w:t>最后，</w:t>
      </w:r>
      <w:r w:rsidR="00ED5DD4" w:rsidRPr="00570FF8">
        <w:rPr>
          <w:rFonts w:asciiTheme="minorEastAsia" w:eastAsiaTheme="minorEastAsia" w:hAnsiTheme="minorEastAsia" w:hint="eastAsia"/>
        </w:rPr>
        <w:t>我要</w:t>
      </w:r>
      <w:r w:rsidR="00C66B29" w:rsidRPr="00570FF8">
        <w:rPr>
          <w:rFonts w:asciiTheme="minorEastAsia" w:eastAsiaTheme="minorEastAsia" w:hAnsiTheme="minorEastAsia"/>
        </w:rPr>
        <w:t>特别</w:t>
      </w:r>
      <w:r w:rsidR="00ED5DD4" w:rsidRPr="00570FF8">
        <w:rPr>
          <w:rFonts w:asciiTheme="minorEastAsia" w:eastAsiaTheme="minorEastAsia" w:hAnsiTheme="minorEastAsia" w:hint="eastAsia"/>
        </w:rPr>
        <w:t>感谢</w:t>
      </w:r>
      <w:r w:rsidR="00ED5DD4" w:rsidRPr="00570FF8">
        <w:rPr>
          <w:rFonts w:asciiTheme="minorEastAsia" w:eastAsiaTheme="minorEastAsia" w:hAnsiTheme="minorEastAsia"/>
        </w:rPr>
        <w:t>南京大学计算机与金融工程实验班的全体老师和同学们，</w:t>
      </w:r>
      <w:r w:rsidR="00454FF4" w:rsidRPr="00570FF8">
        <w:rPr>
          <w:rFonts w:asciiTheme="minorEastAsia" w:eastAsiaTheme="minorEastAsia" w:hAnsiTheme="minorEastAsia"/>
        </w:rPr>
        <w:t>感谢大家</w:t>
      </w:r>
      <w:r w:rsidR="00C66B29" w:rsidRPr="00570FF8">
        <w:rPr>
          <w:rFonts w:asciiTheme="minorEastAsia" w:eastAsiaTheme="minorEastAsia" w:hAnsiTheme="minorEastAsia" w:hint="eastAsia"/>
        </w:rPr>
        <w:t>一路</w:t>
      </w:r>
      <w:r w:rsidR="00454FF4" w:rsidRPr="00570FF8">
        <w:rPr>
          <w:rFonts w:asciiTheme="minorEastAsia" w:eastAsiaTheme="minorEastAsia" w:hAnsiTheme="minorEastAsia" w:hint="eastAsia"/>
        </w:rPr>
        <w:t>以来的</w:t>
      </w:r>
      <w:r w:rsidR="00454FF4" w:rsidRPr="00570FF8">
        <w:rPr>
          <w:rFonts w:asciiTheme="minorEastAsia" w:eastAsiaTheme="minorEastAsia" w:hAnsiTheme="minorEastAsia"/>
        </w:rPr>
        <w:t>帮助与支持</w:t>
      </w:r>
      <w:r w:rsidR="00C66B29" w:rsidRPr="00570FF8">
        <w:rPr>
          <w:rFonts w:asciiTheme="minorEastAsia" w:eastAsiaTheme="minorEastAsia" w:hAnsiTheme="minorEastAsia"/>
        </w:rPr>
        <w:t>，</w:t>
      </w:r>
      <w:r w:rsidR="00C66B29" w:rsidRPr="00570FF8">
        <w:rPr>
          <w:rFonts w:asciiTheme="minorEastAsia" w:eastAsiaTheme="minorEastAsia" w:hAnsiTheme="minorEastAsia" w:hint="eastAsia"/>
        </w:rPr>
        <w:t>让我的大学生活更加</w:t>
      </w:r>
      <w:r w:rsidR="00C66B29" w:rsidRPr="00570FF8">
        <w:rPr>
          <w:rFonts w:asciiTheme="minorEastAsia" w:eastAsiaTheme="minorEastAsia" w:hAnsiTheme="minorEastAsia"/>
        </w:rPr>
        <w:t>丰富而难忘！</w:t>
      </w:r>
    </w:p>
    <w:sectPr w:rsidR="00FD48A9" w:rsidRPr="00570FF8" w:rsidSect="0015665A">
      <w:footerReference w:type="default" r:id="rId26"/>
      <w:pgSz w:w="11900" w:h="16840"/>
      <w:pgMar w:top="1440" w:right="1800" w:bottom="1440" w:left="1800" w:header="851" w:footer="992" w:gutter="0"/>
      <w:pgNumType w:fmt="upperRoman"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2F03A" w14:textId="77777777" w:rsidR="00894A27" w:rsidRDefault="00894A27" w:rsidP="00C00A24">
      <w:pPr>
        <w:spacing w:before="0" w:after="0" w:line="240" w:lineRule="auto"/>
      </w:pPr>
      <w:r>
        <w:separator/>
      </w:r>
    </w:p>
  </w:endnote>
  <w:endnote w:type="continuationSeparator" w:id="0">
    <w:p w14:paraId="0E6D4E52" w14:textId="77777777" w:rsidR="00894A27" w:rsidRDefault="00894A27" w:rsidP="00C00A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ngti SC">
    <w:altName w:val="Microsoft JhengHei"/>
    <w:panose1 w:val="02010600040101010101"/>
    <w:charset w:val="88"/>
    <w:family w:val="auto"/>
    <w:pitch w:val="variable"/>
    <w:sig w:usb0="00000287" w:usb1="080F0000" w:usb2="00000010" w:usb3="00000000" w:csb0="0014009F" w:csb1="00000000"/>
  </w:font>
  <w:font w:name="Calibri Light">
    <w:panose1 w:val="020F0302020204030204"/>
    <w:charset w:val="00"/>
    <w:family w:val="swiss"/>
    <w:pitch w:val="variable"/>
    <w:sig w:usb0="E4002EFF" w:usb1="C000247B" w:usb2="00000009" w:usb3="00000000" w:csb0="000001FF" w:csb1="00000000"/>
  </w:font>
  <w:font w:name="Heiti SC Light">
    <w:altName w:val="Microsoft JhengHei"/>
    <w:panose1 w:val="02000000000000000000"/>
    <w:charset w:val="88"/>
    <w:family w:val="auto"/>
    <w:pitch w:val="variable"/>
    <w:sig w:usb0="8000002F" w:usb1="090F004A" w:usb2="00000010" w:usb3="00000000" w:csb0="003E0001" w:csb1="00000000"/>
  </w:font>
  <w:font w:name="Arial">
    <w:panose1 w:val="020B0604020202020204"/>
    <w:charset w:val="00"/>
    <w:family w:val="swiss"/>
    <w:pitch w:val="variable"/>
    <w:sig w:usb0="E0002EFF" w:usb1="C000785B" w:usb2="00000009" w:usb3="00000000" w:csb0="000001FF" w:csb1="00000000"/>
  </w:font>
  <w:font w:name="KaiTi_GB2312">
    <w:altName w:val="Microsoft YaHei"/>
    <w:panose1 w:val="020B0604020202020204"/>
    <w:charset w:val="86"/>
    <w:family w:val="modern"/>
    <w:pitch w:val="default"/>
    <w:sig w:usb0="00000000" w:usb1="00000000" w:usb2="00000010" w:usb3="00000000" w:csb0="00040000" w:csb1="00000000"/>
  </w:font>
  <w:font w:name="楷体">
    <w:altName w:val="Microsoft YaHei"/>
    <w:panose1 w:val="020B0604020202020204"/>
    <w:charset w:val="86"/>
    <w:family w:val="modern"/>
    <w:pitch w:val="fixed"/>
    <w:sig w:usb0="800002BF" w:usb1="38CF7CFA" w:usb2="00000016" w:usb3="00000000" w:csb0="00040001" w:csb1="00000000"/>
  </w:font>
  <w:font w:name="AppleSystemUIFont">
    <w:altName w:val="Angsana New"/>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FFE1" w14:textId="6F461175" w:rsidR="006818D6" w:rsidRDefault="006818D6" w:rsidP="0015665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7EACFA6" w14:textId="77777777" w:rsidR="006818D6" w:rsidRDefault="00681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A50F" w14:textId="77777777" w:rsidR="006818D6" w:rsidRDefault="006818D6" w:rsidP="00A737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08F0379A" w14:textId="5E6A7C78" w:rsidR="006818D6" w:rsidRDefault="0068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2351" w14:textId="77777777" w:rsidR="006818D6" w:rsidRDefault="006818D6" w:rsidP="001F2D0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0BD61EC2" w14:textId="77777777" w:rsidR="006818D6" w:rsidRDefault="0068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93FCC" w14:textId="77777777" w:rsidR="00894A27" w:rsidRDefault="00894A27" w:rsidP="00C00A24">
      <w:pPr>
        <w:spacing w:before="0" w:after="0" w:line="240" w:lineRule="auto"/>
      </w:pPr>
      <w:r>
        <w:separator/>
      </w:r>
    </w:p>
  </w:footnote>
  <w:footnote w:type="continuationSeparator" w:id="0">
    <w:p w14:paraId="11C93FF0" w14:textId="77777777" w:rsidR="00894A27" w:rsidRDefault="00894A27" w:rsidP="00C00A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70"/>
    <w:multiLevelType w:val="hybridMultilevel"/>
    <w:tmpl w:val="FF82BE3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6B5E37"/>
    <w:multiLevelType w:val="hybridMultilevel"/>
    <w:tmpl w:val="3AAEA068"/>
    <w:lvl w:ilvl="0" w:tplc="243EAA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C3112B"/>
    <w:multiLevelType w:val="hybridMultilevel"/>
    <w:tmpl w:val="A13E5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A7684"/>
    <w:multiLevelType w:val="hybridMultilevel"/>
    <w:tmpl w:val="86F4A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04F19"/>
    <w:multiLevelType w:val="hybridMultilevel"/>
    <w:tmpl w:val="B4E06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1A2850"/>
    <w:multiLevelType w:val="hybridMultilevel"/>
    <w:tmpl w:val="86F4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C5291"/>
    <w:multiLevelType w:val="hybridMultilevel"/>
    <w:tmpl w:val="8D8CDE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5"/>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9A"/>
    <w:rsid w:val="0000365D"/>
    <w:rsid w:val="00003748"/>
    <w:rsid w:val="000079E2"/>
    <w:rsid w:val="0002124F"/>
    <w:rsid w:val="00033534"/>
    <w:rsid w:val="00033BD7"/>
    <w:rsid w:val="0005280C"/>
    <w:rsid w:val="000579AD"/>
    <w:rsid w:val="00062FDA"/>
    <w:rsid w:val="000670EB"/>
    <w:rsid w:val="00070126"/>
    <w:rsid w:val="0007504D"/>
    <w:rsid w:val="00085615"/>
    <w:rsid w:val="00090E2A"/>
    <w:rsid w:val="00095C23"/>
    <w:rsid w:val="000A182F"/>
    <w:rsid w:val="000B1570"/>
    <w:rsid w:val="000B4264"/>
    <w:rsid w:val="000C1036"/>
    <w:rsid w:val="000C156E"/>
    <w:rsid w:val="000D1E34"/>
    <w:rsid w:val="000D785C"/>
    <w:rsid w:val="000D7F46"/>
    <w:rsid w:val="000E1A64"/>
    <w:rsid w:val="000E5F51"/>
    <w:rsid w:val="000E6F6E"/>
    <w:rsid w:val="000F6F15"/>
    <w:rsid w:val="00103275"/>
    <w:rsid w:val="00107193"/>
    <w:rsid w:val="00107268"/>
    <w:rsid w:val="00110E60"/>
    <w:rsid w:val="00114246"/>
    <w:rsid w:val="00115CAA"/>
    <w:rsid w:val="00116DFC"/>
    <w:rsid w:val="00124A15"/>
    <w:rsid w:val="00142C75"/>
    <w:rsid w:val="00154328"/>
    <w:rsid w:val="001545DD"/>
    <w:rsid w:val="0015665A"/>
    <w:rsid w:val="00157E77"/>
    <w:rsid w:val="00166EF7"/>
    <w:rsid w:val="001714FE"/>
    <w:rsid w:val="00171F83"/>
    <w:rsid w:val="00172218"/>
    <w:rsid w:val="001731D9"/>
    <w:rsid w:val="00174330"/>
    <w:rsid w:val="00174CB8"/>
    <w:rsid w:val="001779AF"/>
    <w:rsid w:val="00181C6A"/>
    <w:rsid w:val="001901DA"/>
    <w:rsid w:val="00191F57"/>
    <w:rsid w:val="00193DBA"/>
    <w:rsid w:val="001A7657"/>
    <w:rsid w:val="001B584D"/>
    <w:rsid w:val="001C576A"/>
    <w:rsid w:val="001D0CFB"/>
    <w:rsid w:val="001D169E"/>
    <w:rsid w:val="001E0262"/>
    <w:rsid w:val="001E3ADB"/>
    <w:rsid w:val="001E44D9"/>
    <w:rsid w:val="001E559D"/>
    <w:rsid w:val="001F2D01"/>
    <w:rsid w:val="001F447A"/>
    <w:rsid w:val="001F7A9A"/>
    <w:rsid w:val="002006D2"/>
    <w:rsid w:val="00202E98"/>
    <w:rsid w:val="002123E4"/>
    <w:rsid w:val="00212F85"/>
    <w:rsid w:val="00215AD7"/>
    <w:rsid w:val="00224FE3"/>
    <w:rsid w:val="002314EA"/>
    <w:rsid w:val="002319F1"/>
    <w:rsid w:val="0023512B"/>
    <w:rsid w:val="002441E0"/>
    <w:rsid w:val="00245F95"/>
    <w:rsid w:val="00250A6C"/>
    <w:rsid w:val="0025783D"/>
    <w:rsid w:val="00265C83"/>
    <w:rsid w:val="00271263"/>
    <w:rsid w:val="002805E9"/>
    <w:rsid w:val="00282404"/>
    <w:rsid w:val="00282930"/>
    <w:rsid w:val="00283695"/>
    <w:rsid w:val="002862B2"/>
    <w:rsid w:val="00291D1F"/>
    <w:rsid w:val="002966A4"/>
    <w:rsid w:val="002A275C"/>
    <w:rsid w:val="002A3F27"/>
    <w:rsid w:val="002A4FD8"/>
    <w:rsid w:val="002B3442"/>
    <w:rsid w:val="002B6A29"/>
    <w:rsid w:val="002B7142"/>
    <w:rsid w:val="002C1A94"/>
    <w:rsid w:val="002C5EF9"/>
    <w:rsid w:val="002E4F40"/>
    <w:rsid w:val="002E5CB9"/>
    <w:rsid w:val="003021CE"/>
    <w:rsid w:val="003057C2"/>
    <w:rsid w:val="003059B6"/>
    <w:rsid w:val="003072E7"/>
    <w:rsid w:val="00310D7A"/>
    <w:rsid w:val="00316024"/>
    <w:rsid w:val="00317347"/>
    <w:rsid w:val="003308CE"/>
    <w:rsid w:val="003351AE"/>
    <w:rsid w:val="00337416"/>
    <w:rsid w:val="00337BAD"/>
    <w:rsid w:val="00344891"/>
    <w:rsid w:val="0034518E"/>
    <w:rsid w:val="0034735F"/>
    <w:rsid w:val="00355488"/>
    <w:rsid w:val="00355812"/>
    <w:rsid w:val="00355DAC"/>
    <w:rsid w:val="003607BD"/>
    <w:rsid w:val="003627A5"/>
    <w:rsid w:val="00364B82"/>
    <w:rsid w:val="00367340"/>
    <w:rsid w:val="00371000"/>
    <w:rsid w:val="00372AC1"/>
    <w:rsid w:val="00375030"/>
    <w:rsid w:val="003763A1"/>
    <w:rsid w:val="00384215"/>
    <w:rsid w:val="0039202A"/>
    <w:rsid w:val="00392C36"/>
    <w:rsid w:val="00394CE0"/>
    <w:rsid w:val="003A08B0"/>
    <w:rsid w:val="003A0AE7"/>
    <w:rsid w:val="003A0B0A"/>
    <w:rsid w:val="003A7747"/>
    <w:rsid w:val="003B2DCB"/>
    <w:rsid w:val="003B383A"/>
    <w:rsid w:val="003B3941"/>
    <w:rsid w:val="003B574F"/>
    <w:rsid w:val="003C1388"/>
    <w:rsid w:val="003C3705"/>
    <w:rsid w:val="003C396A"/>
    <w:rsid w:val="003C4226"/>
    <w:rsid w:val="003C7D05"/>
    <w:rsid w:val="003E1DC8"/>
    <w:rsid w:val="003E4F77"/>
    <w:rsid w:val="003F52C1"/>
    <w:rsid w:val="003F7B04"/>
    <w:rsid w:val="003F7BDE"/>
    <w:rsid w:val="00401928"/>
    <w:rsid w:val="00402806"/>
    <w:rsid w:val="004042DF"/>
    <w:rsid w:val="00406409"/>
    <w:rsid w:val="004077B8"/>
    <w:rsid w:val="00410510"/>
    <w:rsid w:val="00411C96"/>
    <w:rsid w:val="004125CA"/>
    <w:rsid w:val="004126AD"/>
    <w:rsid w:val="00413A49"/>
    <w:rsid w:val="00413DF7"/>
    <w:rsid w:val="00421B17"/>
    <w:rsid w:val="00427195"/>
    <w:rsid w:val="00431CE2"/>
    <w:rsid w:val="0043272B"/>
    <w:rsid w:val="00432C2E"/>
    <w:rsid w:val="00432EBE"/>
    <w:rsid w:val="0044398E"/>
    <w:rsid w:val="0045203D"/>
    <w:rsid w:val="00454FF4"/>
    <w:rsid w:val="00471614"/>
    <w:rsid w:val="004744F2"/>
    <w:rsid w:val="00477D01"/>
    <w:rsid w:val="00484BC7"/>
    <w:rsid w:val="00486364"/>
    <w:rsid w:val="00486F5B"/>
    <w:rsid w:val="00491ACB"/>
    <w:rsid w:val="0049219C"/>
    <w:rsid w:val="00494737"/>
    <w:rsid w:val="004A4D3C"/>
    <w:rsid w:val="004B4D24"/>
    <w:rsid w:val="004C29C5"/>
    <w:rsid w:val="004C37BA"/>
    <w:rsid w:val="004C4F29"/>
    <w:rsid w:val="004D0306"/>
    <w:rsid w:val="004D595D"/>
    <w:rsid w:val="005037F5"/>
    <w:rsid w:val="00506B2B"/>
    <w:rsid w:val="00507F9C"/>
    <w:rsid w:val="0051181B"/>
    <w:rsid w:val="00516414"/>
    <w:rsid w:val="005211B3"/>
    <w:rsid w:val="005218A7"/>
    <w:rsid w:val="00526B0F"/>
    <w:rsid w:val="00533F4F"/>
    <w:rsid w:val="00536E69"/>
    <w:rsid w:val="005418BD"/>
    <w:rsid w:val="00543746"/>
    <w:rsid w:val="00543B04"/>
    <w:rsid w:val="00547B54"/>
    <w:rsid w:val="0055208F"/>
    <w:rsid w:val="00553D3D"/>
    <w:rsid w:val="00555132"/>
    <w:rsid w:val="00556A7D"/>
    <w:rsid w:val="00562921"/>
    <w:rsid w:val="005647BC"/>
    <w:rsid w:val="0056608C"/>
    <w:rsid w:val="005701B0"/>
    <w:rsid w:val="00570FDD"/>
    <w:rsid w:val="00570FF8"/>
    <w:rsid w:val="00585974"/>
    <w:rsid w:val="00593AB0"/>
    <w:rsid w:val="005A4B60"/>
    <w:rsid w:val="005A6691"/>
    <w:rsid w:val="005B4DF3"/>
    <w:rsid w:val="005B5124"/>
    <w:rsid w:val="005B59E3"/>
    <w:rsid w:val="005B649B"/>
    <w:rsid w:val="005B741B"/>
    <w:rsid w:val="005C0D02"/>
    <w:rsid w:val="005C0E74"/>
    <w:rsid w:val="005C28CB"/>
    <w:rsid w:val="005D4645"/>
    <w:rsid w:val="005D5ED3"/>
    <w:rsid w:val="005E557E"/>
    <w:rsid w:val="005F15AE"/>
    <w:rsid w:val="00603D90"/>
    <w:rsid w:val="006050F1"/>
    <w:rsid w:val="00610A95"/>
    <w:rsid w:val="00610AAC"/>
    <w:rsid w:val="00621507"/>
    <w:rsid w:val="00626E20"/>
    <w:rsid w:val="006277B1"/>
    <w:rsid w:val="006326D8"/>
    <w:rsid w:val="00633539"/>
    <w:rsid w:val="006348E1"/>
    <w:rsid w:val="00643C58"/>
    <w:rsid w:val="00646109"/>
    <w:rsid w:val="0065010C"/>
    <w:rsid w:val="00654D00"/>
    <w:rsid w:val="00671929"/>
    <w:rsid w:val="006818D6"/>
    <w:rsid w:val="0068396A"/>
    <w:rsid w:val="00687068"/>
    <w:rsid w:val="00687F84"/>
    <w:rsid w:val="00692B86"/>
    <w:rsid w:val="00693FC6"/>
    <w:rsid w:val="006A24DB"/>
    <w:rsid w:val="006A43BD"/>
    <w:rsid w:val="006A4C7C"/>
    <w:rsid w:val="006B0596"/>
    <w:rsid w:val="006B0CE7"/>
    <w:rsid w:val="006B32FD"/>
    <w:rsid w:val="006B3905"/>
    <w:rsid w:val="006B3D50"/>
    <w:rsid w:val="006C1384"/>
    <w:rsid w:val="006D0AD6"/>
    <w:rsid w:val="006D1A72"/>
    <w:rsid w:val="006D5102"/>
    <w:rsid w:val="006D7A45"/>
    <w:rsid w:val="006D7AEB"/>
    <w:rsid w:val="006E0C30"/>
    <w:rsid w:val="006E32CD"/>
    <w:rsid w:val="006E6C91"/>
    <w:rsid w:val="006F1ED5"/>
    <w:rsid w:val="0070373B"/>
    <w:rsid w:val="00704B59"/>
    <w:rsid w:val="00705A3C"/>
    <w:rsid w:val="00706B37"/>
    <w:rsid w:val="00706E66"/>
    <w:rsid w:val="00715E03"/>
    <w:rsid w:val="007252DF"/>
    <w:rsid w:val="00727E52"/>
    <w:rsid w:val="00735016"/>
    <w:rsid w:val="00740945"/>
    <w:rsid w:val="00744C83"/>
    <w:rsid w:val="00751DB6"/>
    <w:rsid w:val="00761908"/>
    <w:rsid w:val="00765E6B"/>
    <w:rsid w:val="007757B4"/>
    <w:rsid w:val="0078375E"/>
    <w:rsid w:val="00785226"/>
    <w:rsid w:val="00792716"/>
    <w:rsid w:val="007A05E5"/>
    <w:rsid w:val="007A41B1"/>
    <w:rsid w:val="007B3940"/>
    <w:rsid w:val="007B537C"/>
    <w:rsid w:val="007C148B"/>
    <w:rsid w:val="007C1529"/>
    <w:rsid w:val="007C35AC"/>
    <w:rsid w:val="007D2B35"/>
    <w:rsid w:val="007D4FFA"/>
    <w:rsid w:val="007E2E9D"/>
    <w:rsid w:val="007E5087"/>
    <w:rsid w:val="007F332D"/>
    <w:rsid w:val="00805AA1"/>
    <w:rsid w:val="0080796B"/>
    <w:rsid w:val="00815471"/>
    <w:rsid w:val="0081736D"/>
    <w:rsid w:val="008234E0"/>
    <w:rsid w:val="00823B22"/>
    <w:rsid w:val="00826571"/>
    <w:rsid w:val="00830DFD"/>
    <w:rsid w:val="00832CFA"/>
    <w:rsid w:val="00853651"/>
    <w:rsid w:val="008542F3"/>
    <w:rsid w:val="008642A3"/>
    <w:rsid w:val="0086441C"/>
    <w:rsid w:val="00870F65"/>
    <w:rsid w:val="00877233"/>
    <w:rsid w:val="008810A9"/>
    <w:rsid w:val="00885177"/>
    <w:rsid w:val="00885549"/>
    <w:rsid w:val="00893651"/>
    <w:rsid w:val="0089421B"/>
    <w:rsid w:val="00894A27"/>
    <w:rsid w:val="008974EF"/>
    <w:rsid w:val="008B1D1C"/>
    <w:rsid w:val="008B2BC8"/>
    <w:rsid w:val="008B2CBF"/>
    <w:rsid w:val="008B332A"/>
    <w:rsid w:val="008B494C"/>
    <w:rsid w:val="008B6360"/>
    <w:rsid w:val="008C2312"/>
    <w:rsid w:val="008D0BC7"/>
    <w:rsid w:val="008D0D0C"/>
    <w:rsid w:val="008D14D4"/>
    <w:rsid w:val="008D20DD"/>
    <w:rsid w:val="008E2D29"/>
    <w:rsid w:val="008E41AD"/>
    <w:rsid w:val="008E6739"/>
    <w:rsid w:val="008F2F54"/>
    <w:rsid w:val="0090028D"/>
    <w:rsid w:val="00903696"/>
    <w:rsid w:val="00903998"/>
    <w:rsid w:val="009053AA"/>
    <w:rsid w:val="00905F51"/>
    <w:rsid w:val="0091001D"/>
    <w:rsid w:val="009128D5"/>
    <w:rsid w:val="00920382"/>
    <w:rsid w:val="00947DCB"/>
    <w:rsid w:val="00960BE0"/>
    <w:rsid w:val="0096459B"/>
    <w:rsid w:val="00964656"/>
    <w:rsid w:val="00967856"/>
    <w:rsid w:val="0097166F"/>
    <w:rsid w:val="00973178"/>
    <w:rsid w:val="00973FB9"/>
    <w:rsid w:val="00980F5F"/>
    <w:rsid w:val="00991C8E"/>
    <w:rsid w:val="009923EB"/>
    <w:rsid w:val="00995967"/>
    <w:rsid w:val="009977B5"/>
    <w:rsid w:val="00997EE8"/>
    <w:rsid w:val="009A0F1E"/>
    <w:rsid w:val="009A284E"/>
    <w:rsid w:val="009A424D"/>
    <w:rsid w:val="009C454C"/>
    <w:rsid w:val="009D44F6"/>
    <w:rsid w:val="009E23AC"/>
    <w:rsid w:val="009E4977"/>
    <w:rsid w:val="009F4645"/>
    <w:rsid w:val="009F7F21"/>
    <w:rsid w:val="00A04F05"/>
    <w:rsid w:val="00A05D39"/>
    <w:rsid w:val="00A0640A"/>
    <w:rsid w:val="00A12021"/>
    <w:rsid w:val="00A16534"/>
    <w:rsid w:val="00A2508C"/>
    <w:rsid w:val="00A2551F"/>
    <w:rsid w:val="00A25F4B"/>
    <w:rsid w:val="00A376D9"/>
    <w:rsid w:val="00A42C51"/>
    <w:rsid w:val="00A51683"/>
    <w:rsid w:val="00A62287"/>
    <w:rsid w:val="00A67778"/>
    <w:rsid w:val="00A70927"/>
    <w:rsid w:val="00A737BB"/>
    <w:rsid w:val="00A74E9E"/>
    <w:rsid w:val="00A80E31"/>
    <w:rsid w:val="00A84953"/>
    <w:rsid w:val="00A84CC5"/>
    <w:rsid w:val="00A86781"/>
    <w:rsid w:val="00A92FD8"/>
    <w:rsid w:val="00AB14C9"/>
    <w:rsid w:val="00AB4023"/>
    <w:rsid w:val="00AC671E"/>
    <w:rsid w:val="00AC70E6"/>
    <w:rsid w:val="00AC7D18"/>
    <w:rsid w:val="00AD1D60"/>
    <w:rsid w:val="00AD7C13"/>
    <w:rsid w:val="00AE0571"/>
    <w:rsid w:val="00AF00FF"/>
    <w:rsid w:val="00AF5A89"/>
    <w:rsid w:val="00AF65DC"/>
    <w:rsid w:val="00B001B6"/>
    <w:rsid w:val="00B03916"/>
    <w:rsid w:val="00B050BE"/>
    <w:rsid w:val="00B15DC9"/>
    <w:rsid w:val="00B179E0"/>
    <w:rsid w:val="00B207FB"/>
    <w:rsid w:val="00B24E3B"/>
    <w:rsid w:val="00B26CB6"/>
    <w:rsid w:val="00B42978"/>
    <w:rsid w:val="00B43142"/>
    <w:rsid w:val="00B45AC9"/>
    <w:rsid w:val="00B51455"/>
    <w:rsid w:val="00B54653"/>
    <w:rsid w:val="00B61682"/>
    <w:rsid w:val="00B64BC0"/>
    <w:rsid w:val="00B70465"/>
    <w:rsid w:val="00B74544"/>
    <w:rsid w:val="00B77997"/>
    <w:rsid w:val="00B80FFE"/>
    <w:rsid w:val="00B81F1A"/>
    <w:rsid w:val="00B83819"/>
    <w:rsid w:val="00B93BE6"/>
    <w:rsid w:val="00B93D9D"/>
    <w:rsid w:val="00B95A67"/>
    <w:rsid w:val="00B967A1"/>
    <w:rsid w:val="00BA4492"/>
    <w:rsid w:val="00BA6EDA"/>
    <w:rsid w:val="00BC35B6"/>
    <w:rsid w:val="00BD1627"/>
    <w:rsid w:val="00BD2C05"/>
    <w:rsid w:val="00BD763C"/>
    <w:rsid w:val="00BD796E"/>
    <w:rsid w:val="00BE0F0E"/>
    <w:rsid w:val="00BE33C5"/>
    <w:rsid w:val="00BE44B8"/>
    <w:rsid w:val="00BF1C52"/>
    <w:rsid w:val="00BF5726"/>
    <w:rsid w:val="00BF5840"/>
    <w:rsid w:val="00BF5D7D"/>
    <w:rsid w:val="00BF639B"/>
    <w:rsid w:val="00C00A24"/>
    <w:rsid w:val="00C00B1A"/>
    <w:rsid w:val="00C02A9F"/>
    <w:rsid w:val="00C0334B"/>
    <w:rsid w:val="00C05E2D"/>
    <w:rsid w:val="00C06EBB"/>
    <w:rsid w:val="00C07DEE"/>
    <w:rsid w:val="00C10FAA"/>
    <w:rsid w:val="00C1283D"/>
    <w:rsid w:val="00C13103"/>
    <w:rsid w:val="00C13A15"/>
    <w:rsid w:val="00C14722"/>
    <w:rsid w:val="00C15628"/>
    <w:rsid w:val="00C167D7"/>
    <w:rsid w:val="00C168D1"/>
    <w:rsid w:val="00C31DB7"/>
    <w:rsid w:val="00C33B77"/>
    <w:rsid w:val="00C3648F"/>
    <w:rsid w:val="00C41DA2"/>
    <w:rsid w:val="00C42C01"/>
    <w:rsid w:val="00C43AD8"/>
    <w:rsid w:val="00C5420D"/>
    <w:rsid w:val="00C56431"/>
    <w:rsid w:val="00C64EF3"/>
    <w:rsid w:val="00C66B29"/>
    <w:rsid w:val="00C67085"/>
    <w:rsid w:val="00C7025B"/>
    <w:rsid w:val="00C72DC7"/>
    <w:rsid w:val="00C758F9"/>
    <w:rsid w:val="00C76BFF"/>
    <w:rsid w:val="00C802A8"/>
    <w:rsid w:val="00C81FCE"/>
    <w:rsid w:val="00C837CB"/>
    <w:rsid w:val="00C905BD"/>
    <w:rsid w:val="00C94E5F"/>
    <w:rsid w:val="00C97037"/>
    <w:rsid w:val="00CA5BD0"/>
    <w:rsid w:val="00CB00A0"/>
    <w:rsid w:val="00CB1F25"/>
    <w:rsid w:val="00CB2A31"/>
    <w:rsid w:val="00CC25B5"/>
    <w:rsid w:val="00CC7188"/>
    <w:rsid w:val="00CD0765"/>
    <w:rsid w:val="00CD0FEF"/>
    <w:rsid w:val="00CD1E9B"/>
    <w:rsid w:val="00CD22D2"/>
    <w:rsid w:val="00CD335E"/>
    <w:rsid w:val="00CE128E"/>
    <w:rsid w:val="00CE1A58"/>
    <w:rsid w:val="00CF51FA"/>
    <w:rsid w:val="00D04E1B"/>
    <w:rsid w:val="00D17219"/>
    <w:rsid w:val="00D207B7"/>
    <w:rsid w:val="00D20C71"/>
    <w:rsid w:val="00D31598"/>
    <w:rsid w:val="00D32E61"/>
    <w:rsid w:val="00D34275"/>
    <w:rsid w:val="00D358A3"/>
    <w:rsid w:val="00D42AD9"/>
    <w:rsid w:val="00D454E4"/>
    <w:rsid w:val="00D46A60"/>
    <w:rsid w:val="00D46F8F"/>
    <w:rsid w:val="00D55D52"/>
    <w:rsid w:val="00D60CC9"/>
    <w:rsid w:val="00D6375B"/>
    <w:rsid w:val="00D761CB"/>
    <w:rsid w:val="00D85A90"/>
    <w:rsid w:val="00DA479D"/>
    <w:rsid w:val="00DB508A"/>
    <w:rsid w:val="00DC5955"/>
    <w:rsid w:val="00DD1040"/>
    <w:rsid w:val="00DD22FA"/>
    <w:rsid w:val="00DE267C"/>
    <w:rsid w:val="00E03CB2"/>
    <w:rsid w:val="00E07AD4"/>
    <w:rsid w:val="00E07DE8"/>
    <w:rsid w:val="00E1726A"/>
    <w:rsid w:val="00E260F6"/>
    <w:rsid w:val="00E269AF"/>
    <w:rsid w:val="00E30C94"/>
    <w:rsid w:val="00E31E80"/>
    <w:rsid w:val="00E40345"/>
    <w:rsid w:val="00E413D8"/>
    <w:rsid w:val="00E47E4A"/>
    <w:rsid w:val="00E50E36"/>
    <w:rsid w:val="00E57B1D"/>
    <w:rsid w:val="00E6595B"/>
    <w:rsid w:val="00E66018"/>
    <w:rsid w:val="00E66D11"/>
    <w:rsid w:val="00E676AE"/>
    <w:rsid w:val="00E719AF"/>
    <w:rsid w:val="00E7283A"/>
    <w:rsid w:val="00E75434"/>
    <w:rsid w:val="00E815F9"/>
    <w:rsid w:val="00E93CBC"/>
    <w:rsid w:val="00E95F76"/>
    <w:rsid w:val="00E972D2"/>
    <w:rsid w:val="00EA147F"/>
    <w:rsid w:val="00EA2D10"/>
    <w:rsid w:val="00EA4125"/>
    <w:rsid w:val="00EA5858"/>
    <w:rsid w:val="00EA7C02"/>
    <w:rsid w:val="00EB126F"/>
    <w:rsid w:val="00EB1307"/>
    <w:rsid w:val="00EB226C"/>
    <w:rsid w:val="00EB4B8E"/>
    <w:rsid w:val="00EB569A"/>
    <w:rsid w:val="00ED09D5"/>
    <w:rsid w:val="00ED5DD4"/>
    <w:rsid w:val="00ED6284"/>
    <w:rsid w:val="00EE54C9"/>
    <w:rsid w:val="00EF01F4"/>
    <w:rsid w:val="00EF55C4"/>
    <w:rsid w:val="00EF5736"/>
    <w:rsid w:val="00EF61E1"/>
    <w:rsid w:val="00EF7734"/>
    <w:rsid w:val="00F02B8B"/>
    <w:rsid w:val="00F04B21"/>
    <w:rsid w:val="00F116E3"/>
    <w:rsid w:val="00F11E86"/>
    <w:rsid w:val="00F12B42"/>
    <w:rsid w:val="00F13E07"/>
    <w:rsid w:val="00F43456"/>
    <w:rsid w:val="00F47199"/>
    <w:rsid w:val="00F50E3C"/>
    <w:rsid w:val="00F5114C"/>
    <w:rsid w:val="00F51669"/>
    <w:rsid w:val="00F539ED"/>
    <w:rsid w:val="00F555B4"/>
    <w:rsid w:val="00F62188"/>
    <w:rsid w:val="00F67E81"/>
    <w:rsid w:val="00F75F78"/>
    <w:rsid w:val="00F81FD7"/>
    <w:rsid w:val="00F8483B"/>
    <w:rsid w:val="00F87A50"/>
    <w:rsid w:val="00F87FD7"/>
    <w:rsid w:val="00FA26F8"/>
    <w:rsid w:val="00FB38A9"/>
    <w:rsid w:val="00FC36DD"/>
    <w:rsid w:val="00FD12F4"/>
    <w:rsid w:val="00FD48A9"/>
    <w:rsid w:val="00FD514D"/>
    <w:rsid w:val="00FE718A"/>
    <w:rsid w:val="00FF0816"/>
    <w:rsid w:val="00FF3180"/>
    <w:rsid w:val="00FF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C1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023"/>
    <w:pPr>
      <w:widowControl w:val="0"/>
      <w:spacing w:before="120" w:after="120" w:line="360" w:lineRule="auto"/>
      <w:jc w:val="both"/>
    </w:pPr>
    <w:rPr>
      <w:rFonts w:eastAsia="Songti SC"/>
      <w:lang w:eastAsia="zh-CN"/>
    </w:rPr>
  </w:style>
  <w:style w:type="paragraph" w:styleId="Heading1">
    <w:name w:val="heading 1"/>
    <w:basedOn w:val="Heading2"/>
    <w:next w:val="Normal"/>
    <w:link w:val="Heading1Char"/>
    <w:uiPriority w:val="9"/>
    <w:qFormat/>
    <w:rsid w:val="00AB4023"/>
    <w:pPr>
      <w:outlineLvl w:val="0"/>
    </w:pPr>
  </w:style>
  <w:style w:type="paragraph" w:styleId="Heading2">
    <w:name w:val="heading 2"/>
    <w:basedOn w:val="Normal"/>
    <w:next w:val="Normal"/>
    <w:link w:val="Heading2Char"/>
    <w:uiPriority w:val="9"/>
    <w:unhideWhenUsed/>
    <w:qFormat/>
    <w:rsid w:val="00AB4023"/>
    <w:pPr>
      <w:keepNext/>
      <w:keepLines/>
      <w:spacing w:before="260" w:after="260" w:line="416" w:lineRule="auto"/>
      <w:outlineLvl w:val="1"/>
    </w:pPr>
    <w:rPr>
      <w:rFonts w:asciiTheme="majorHAnsi" w:eastAsia="Heiti SC Light" w:hAnsiTheme="majorHAnsi" w:cstheme="majorBidi"/>
      <w:bCs/>
      <w:sz w:val="28"/>
      <w:szCs w:val="32"/>
    </w:rPr>
  </w:style>
  <w:style w:type="paragraph" w:styleId="Heading3">
    <w:name w:val="heading 3"/>
    <w:basedOn w:val="Heading2"/>
    <w:next w:val="Normal"/>
    <w:link w:val="Heading3Char"/>
    <w:uiPriority w:val="9"/>
    <w:unhideWhenUsed/>
    <w:qFormat/>
    <w:rsid w:val="00AB4023"/>
    <w:pPr>
      <w:outlineLvl w:val="2"/>
    </w:pPr>
  </w:style>
  <w:style w:type="paragraph" w:styleId="Heading4">
    <w:name w:val="heading 4"/>
    <w:basedOn w:val="Normal"/>
    <w:next w:val="Normal"/>
    <w:link w:val="Heading4Char"/>
    <w:uiPriority w:val="9"/>
    <w:unhideWhenUsed/>
    <w:qFormat/>
    <w:rsid w:val="00AB4023"/>
    <w:pPr>
      <w:keepNext/>
      <w:keepLines/>
      <w:spacing w:before="280" w:after="290" w:line="376" w:lineRule="auto"/>
      <w:outlineLvl w:val="3"/>
    </w:pPr>
    <w:rPr>
      <w:rFonts w:asciiTheme="majorHAnsi" w:eastAsia="Heiti SC Light" w:hAnsiTheme="majorHAnsi" w:cstheme="majorBidi"/>
      <w:bCs/>
      <w:sz w:val="28"/>
      <w:szCs w:val="28"/>
    </w:rPr>
  </w:style>
  <w:style w:type="paragraph" w:styleId="Heading5">
    <w:name w:val="heading 5"/>
    <w:basedOn w:val="Normal"/>
    <w:next w:val="Normal"/>
    <w:link w:val="Heading5Char"/>
    <w:uiPriority w:val="9"/>
    <w:unhideWhenUsed/>
    <w:qFormat/>
    <w:rsid w:val="00AB4023"/>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F62188"/>
    <w:rPr>
      <w:sz w:val="21"/>
      <w:szCs w:val="22"/>
      <w:lang w:eastAsia="zh-C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8C2312"/>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483B"/>
    <w:rPr>
      <w:color w:val="808080"/>
    </w:rPr>
  </w:style>
  <w:style w:type="paragraph" w:styleId="ListParagraph">
    <w:name w:val="List Paragraph"/>
    <w:basedOn w:val="Normal"/>
    <w:uiPriority w:val="34"/>
    <w:qFormat/>
    <w:rsid w:val="00494737"/>
    <w:pPr>
      <w:ind w:firstLineChars="200" w:firstLine="420"/>
    </w:pPr>
    <w:rPr>
      <w:sz w:val="21"/>
      <w:szCs w:val="22"/>
    </w:rPr>
  </w:style>
  <w:style w:type="paragraph" w:styleId="DocumentMap">
    <w:name w:val="Document Map"/>
    <w:basedOn w:val="Normal"/>
    <w:link w:val="DocumentMapChar"/>
    <w:uiPriority w:val="99"/>
    <w:semiHidden/>
    <w:unhideWhenUsed/>
    <w:rsid w:val="001901DA"/>
    <w:rPr>
      <w:rFonts w:ascii="Times New Roman" w:hAnsi="Times New Roman" w:cs="Times New Roman"/>
    </w:rPr>
  </w:style>
  <w:style w:type="character" w:customStyle="1" w:styleId="DocumentMapChar">
    <w:name w:val="Document Map Char"/>
    <w:basedOn w:val="DefaultParagraphFont"/>
    <w:link w:val="DocumentMap"/>
    <w:uiPriority w:val="99"/>
    <w:semiHidden/>
    <w:rsid w:val="001901DA"/>
    <w:rPr>
      <w:rFonts w:ascii="Times New Roman" w:hAnsi="Times New Roman" w:cs="Times New Roman"/>
    </w:rPr>
  </w:style>
  <w:style w:type="paragraph" w:styleId="NormalWeb">
    <w:name w:val="Normal (Web)"/>
    <w:basedOn w:val="Normal"/>
    <w:uiPriority w:val="99"/>
    <w:semiHidden/>
    <w:unhideWhenUsed/>
    <w:rsid w:val="00250A6C"/>
    <w:pPr>
      <w:widowControl/>
      <w:spacing w:before="100" w:beforeAutospacing="1" w:after="100" w:afterAutospacing="1"/>
      <w:jc w:val="left"/>
    </w:pPr>
    <w:rPr>
      <w:rFonts w:ascii="Times New Roman" w:hAnsi="Times New Roman" w:cs="Times New Roman"/>
      <w:kern w:val="0"/>
    </w:rPr>
  </w:style>
  <w:style w:type="paragraph" w:styleId="Revision">
    <w:name w:val="Revision"/>
    <w:hidden/>
    <w:uiPriority w:val="99"/>
    <w:semiHidden/>
    <w:rsid w:val="00815471"/>
  </w:style>
  <w:style w:type="character" w:customStyle="1" w:styleId="Heading1Char">
    <w:name w:val="Heading 1 Char"/>
    <w:basedOn w:val="DefaultParagraphFont"/>
    <w:link w:val="Heading1"/>
    <w:uiPriority w:val="9"/>
    <w:rsid w:val="00AB4023"/>
    <w:rPr>
      <w:rFonts w:asciiTheme="majorHAnsi" w:eastAsia="Heiti SC Light" w:hAnsiTheme="majorHAnsi" w:cstheme="majorBidi"/>
      <w:bCs/>
      <w:sz w:val="28"/>
      <w:szCs w:val="32"/>
      <w:lang w:eastAsia="zh-CN"/>
    </w:rPr>
  </w:style>
  <w:style w:type="character" w:customStyle="1" w:styleId="Heading2Char">
    <w:name w:val="Heading 2 Char"/>
    <w:basedOn w:val="DefaultParagraphFont"/>
    <w:link w:val="Heading2"/>
    <w:uiPriority w:val="9"/>
    <w:rsid w:val="00AB4023"/>
    <w:rPr>
      <w:rFonts w:asciiTheme="majorHAnsi" w:eastAsia="Heiti SC Light" w:hAnsiTheme="majorHAnsi" w:cstheme="majorBidi"/>
      <w:bCs/>
      <w:sz w:val="28"/>
      <w:szCs w:val="32"/>
      <w:lang w:eastAsia="zh-CN"/>
    </w:rPr>
  </w:style>
  <w:style w:type="character" w:customStyle="1" w:styleId="Heading3Char">
    <w:name w:val="Heading 3 Char"/>
    <w:basedOn w:val="DefaultParagraphFont"/>
    <w:link w:val="Heading3"/>
    <w:uiPriority w:val="9"/>
    <w:rsid w:val="00AB4023"/>
    <w:rPr>
      <w:rFonts w:asciiTheme="majorHAnsi" w:eastAsia="Heiti SC Light" w:hAnsiTheme="majorHAnsi" w:cstheme="majorBidi"/>
      <w:bCs/>
      <w:sz w:val="28"/>
      <w:szCs w:val="32"/>
      <w:lang w:eastAsia="zh-CN"/>
    </w:rPr>
  </w:style>
  <w:style w:type="character" w:customStyle="1" w:styleId="Heading4Char">
    <w:name w:val="Heading 4 Char"/>
    <w:basedOn w:val="DefaultParagraphFont"/>
    <w:link w:val="Heading4"/>
    <w:uiPriority w:val="9"/>
    <w:rsid w:val="00AB4023"/>
    <w:rPr>
      <w:rFonts w:asciiTheme="majorHAnsi" w:eastAsia="Heiti SC Light" w:hAnsiTheme="majorHAnsi" w:cstheme="majorBidi"/>
      <w:bCs/>
      <w:sz w:val="28"/>
      <w:szCs w:val="28"/>
    </w:rPr>
  </w:style>
  <w:style w:type="character" w:customStyle="1" w:styleId="Heading5Char">
    <w:name w:val="Heading 5 Char"/>
    <w:basedOn w:val="DefaultParagraphFont"/>
    <w:link w:val="Heading5"/>
    <w:uiPriority w:val="9"/>
    <w:rsid w:val="00AB4023"/>
    <w:rPr>
      <w:rFonts w:eastAsia="Songti SC"/>
      <w:b/>
      <w:bCs/>
      <w:sz w:val="28"/>
      <w:szCs w:val="28"/>
    </w:rPr>
  </w:style>
  <w:style w:type="paragraph" w:styleId="TOCHeading">
    <w:name w:val="TOC Heading"/>
    <w:basedOn w:val="Heading1"/>
    <w:next w:val="Normal"/>
    <w:uiPriority w:val="39"/>
    <w:unhideWhenUsed/>
    <w:qFormat/>
    <w:rsid w:val="0007504D"/>
    <w:pPr>
      <w:widowControl/>
      <w:spacing w:before="480" w:after="0" w:line="276" w:lineRule="auto"/>
      <w:jc w:val="left"/>
      <w:outlineLvl w:val="9"/>
    </w:pPr>
    <w:rPr>
      <w:rFonts w:eastAsiaTheme="majorEastAsia"/>
      <w:b/>
      <w:color w:val="2E74B5" w:themeColor="accent1" w:themeShade="BF"/>
      <w:kern w:val="0"/>
      <w:szCs w:val="28"/>
    </w:rPr>
  </w:style>
  <w:style w:type="paragraph" w:styleId="TOC1">
    <w:name w:val="toc 1"/>
    <w:basedOn w:val="Normal"/>
    <w:next w:val="Normal"/>
    <w:autoRedefine/>
    <w:uiPriority w:val="39"/>
    <w:unhideWhenUsed/>
    <w:rsid w:val="0007504D"/>
    <w:pPr>
      <w:spacing w:after="0"/>
      <w:jc w:val="left"/>
    </w:pPr>
    <w:rPr>
      <w:b/>
      <w:caps/>
      <w:sz w:val="22"/>
      <w:szCs w:val="22"/>
    </w:rPr>
  </w:style>
  <w:style w:type="paragraph" w:styleId="TOC2">
    <w:name w:val="toc 2"/>
    <w:basedOn w:val="Normal"/>
    <w:next w:val="Normal"/>
    <w:autoRedefine/>
    <w:uiPriority w:val="39"/>
    <w:unhideWhenUsed/>
    <w:rsid w:val="0007504D"/>
    <w:pPr>
      <w:spacing w:before="0" w:after="0"/>
      <w:ind w:left="240"/>
      <w:jc w:val="left"/>
    </w:pPr>
    <w:rPr>
      <w:smallCaps/>
      <w:sz w:val="22"/>
      <w:szCs w:val="22"/>
    </w:rPr>
  </w:style>
  <w:style w:type="paragraph" w:styleId="TOC3">
    <w:name w:val="toc 3"/>
    <w:basedOn w:val="Normal"/>
    <w:next w:val="Normal"/>
    <w:autoRedefine/>
    <w:uiPriority w:val="39"/>
    <w:unhideWhenUsed/>
    <w:rsid w:val="0007504D"/>
    <w:pPr>
      <w:spacing w:before="0" w:after="0"/>
      <w:ind w:left="480"/>
      <w:jc w:val="left"/>
    </w:pPr>
    <w:rPr>
      <w:i/>
      <w:sz w:val="22"/>
      <w:szCs w:val="22"/>
    </w:rPr>
  </w:style>
  <w:style w:type="character" w:styleId="Hyperlink">
    <w:name w:val="Hyperlink"/>
    <w:basedOn w:val="DefaultParagraphFont"/>
    <w:uiPriority w:val="99"/>
    <w:unhideWhenUsed/>
    <w:rsid w:val="0007504D"/>
    <w:rPr>
      <w:color w:val="0563C1" w:themeColor="hyperlink"/>
      <w:u w:val="single"/>
    </w:rPr>
  </w:style>
  <w:style w:type="paragraph" w:styleId="TOC4">
    <w:name w:val="toc 4"/>
    <w:basedOn w:val="Normal"/>
    <w:next w:val="Normal"/>
    <w:autoRedefine/>
    <w:uiPriority w:val="39"/>
    <w:semiHidden/>
    <w:unhideWhenUsed/>
    <w:rsid w:val="0007504D"/>
    <w:pPr>
      <w:spacing w:before="0" w:after="0"/>
      <w:ind w:left="720"/>
      <w:jc w:val="left"/>
    </w:pPr>
    <w:rPr>
      <w:sz w:val="18"/>
      <w:szCs w:val="18"/>
    </w:rPr>
  </w:style>
  <w:style w:type="paragraph" w:styleId="TOC5">
    <w:name w:val="toc 5"/>
    <w:basedOn w:val="Normal"/>
    <w:next w:val="Normal"/>
    <w:autoRedefine/>
    <w:uiPriority w:val="39"/>
    <w:semiHidden/>
    <w:unhideWhenUsed/>
    <w:rsid w:val="0007504D"/>
    <w:pPr>
      <w:spacing w:before="0" w:after="0"/>
      <w:ind w:left="960"/>
      <w:jc w:val="left"/>
    </w:pPr>
    <w:rPr>
      <w:sz w:val="18"/>
      <w:szCs w:val="18"/>
    </w:rPr>
  </w:style>
  <w:style w:type="paragraph" w:styleId="TOC6">
    <w:name w:val="toc 6"/>
    <w:basedOn w:val="Normal"/>
    <w:next w:val="Normal"/>
    <w:autoRedefine/>
    <w:uiPriority w:val="39"/>
    <w:semiHidden/>
    <w:unhideWhenUsed/>
    <w:rsid w:val="0007504D"/>
    <w:pPr>
      <w:spacing w:before="0" w:after="0"/>
      <w:ind w:left="1200"/>
      <w:jc w:val="left"/>
    </w:pPr>
    <w:rPr>
      <w:sz w:val="18"/>
      <w:szCs w:val="18"/>
    </w:rPr>
  </w:style>
  <w:style w:type="paragraph" w:styleId="TOC7">
    <w:name w:val="toc 7"/>
    <w:basedOn w:val="Normal"/>
    <w:next w:val="Normal"/>
    <w:autoRedefine/>
    <w:uiPriority w:val="39"/>
    <w:semiHidden/>
    <w:unhideWhenUsed/>
    <w:rsid w:val="0007504D"/>
    <w:pPr>
      <w:spacing w:before="0" w:after="0"/>
      <w:ind w:left="1440"/>
      <w:jc w:val="left"/>
    </w:pPr>
    <w:rPr>
      <w:sz w:val="18"/>
      <w:szCs w:val="18"/>
    </w:rPr>
  </w:style>
  <w:style w:type="paragraph" w:styleId="TOC8">
    <w:name w:val="toc 8"/>
    <w:basedOn w:val="Normal"/>
    <w:next w:val="Normal"/>
    <w:autoRedefine/>
    <w:uiPriority w:val="39"/>
    <w:semiHidden/>
    <w:unhideWhenUsed/>
    <w:rsid w:val="0007504D"/>
    <w:pPr>
      <w:spacing w:before="0" w:after="0"/>
      <w:ind w:left="1680"/>
      <w:jc w:val="left"/>
    </w:pPr>
    <w:rPr>
      <w:sz w:val="18"/>
      <w:szCs w:val="18"/>
    </w:rPr>
  </w:style>
  <w:style w:type="paragraph" w:styleId="TOC9">
    <w:name w:val="toc 9"/>
    <w:basedOn w:val="Normal"/>
    <w:next w:val="Normal"/>
    <w:autoRedefine/>
    <w:uiPriority w:val="39"/>
    <w:semiHidden/>
    <w:unhideWhenUsed/>
    <w:rsid w:val="0007504D"/>
    <w:pPr>
      <w:spacing w:before="0" w:after="0"/>
      <w:ind w:left="1920"/>
      <w:jc w:val="left"/>
    </w:pPr>
    <w:rPr>
      <w:sz w:val="18"/>
      <w:szCs w:val="18"/>
    </w:rPr>
  </w:style>
  <w:style w:type="paragraph" w:styleId="Footer">
    <w:name w:val="footer"/>
    <w:basedOn w:val="Normal"/>
    <w:link w:val="FooterChar"/>
    <w:uiPriority w:val="99"/>
    <w:unhideWhenUsed/>
    <w:rsid w:val="00C00A24"/>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C00A24"/>
    <w:rPr>
      <w:rFonts w:eastAsia="Songti SC"/>
      <w:sz w:val="18"/>
      <w:szCs w:val="18"/>
      <w:lang w:eastAsia="zh-CN"/>
    </w:rPr>
  </w:style>
  <w:style w:type="character" w:styleId="PageNumber">
    <w:name w:val="page number"/>
    <w:basedOn w:val="DefaultParagraphFont"/>
    <w:uiPriority w:val="99"/>
    <w:semiHidden/>
    <w:unhideWhenUsed/>
    <w:rsid w:val="00C00A24"/>
  </w:style>
  <w:style w:type="paragraph" w:styleId="Header">
    <w:name w:val="header"/>
    <w:basedOn w:val="Normal"/>
    <w:link w:val="HeaderChar"/>
    <w:uiPriority w:val="99"/>
    <w:unhideWhenUsed/>
    <w:rsid w:val="00C00A2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00A24"/>
    <w:rPr>
      <w:rFonts w:eastAsia="Songti SC"/>
      <w:sz w:val="18"/>
      <w:szCs w:val="18"/>
      <w:lang w:eastAsia="zh-CN"/>
    </w:rPr>
  </w:style>
  <w:style w:type="paragraph" w:styleId="BalloonText">
    <w:name w:val="Balloon Text"/>
    <w:basedOn w:val="Normal"/>
    <w:link w:val="BalloonTextChar"/>
    <w:uiPriority w:val="99"/>
    <w:semiHidden/>
    <w:unhideWhenUsed/>
    <w:rsid w:val="00FE718A"/>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718A"/>
    <w:rPr>
      <w:rFonts w:ascii="Times New Roman" w:eastAsia="Songti SC" w:hAnsi="Times New Roman" w:cs="Times New Roman"/>
      <w:sz w:val="18"/>
      <w:szCs w:val="18"/>
      <w:lang w:eastAsia="zh-CN"/>
    </w:rPr>
  </w:style>
  <w:style w:type="character" w:customStyle="1" w:styleId="hljs-command">
    <w:name w:val="hljs-command"/>
    <w:basedOn w:val="DefaultParagraphFont"/>
    <w:rsid w:val="00643C58"/>
  </w:style>
  <w:style w:type="character" w:customStyle="1" w:styleId="hljs-special">
    <w:name w:val="hljs-special"/>
    <w:basedOn w:val="DefaultParagraphFont"/>
    <w:rsid w:val="00643C58"/>
  </w:style>
  <w:style w:type="character" w:customStyle="1" w:styleId="MTEquationSection">
    <w:name w:val="MTEquationSection"/>
    <w:basedOn w:val="DefaultParagraphFont"/>
    <w:rsid w:val="0002124F"/>
    <w:rPr>
      <w:rFonts w:ascii="Times New Roman" w:eastAsia="SimSun" w:hAnsi="Times New Roman" w:cs="Times New Roman"/>
      <w:vanish/>
      <w:color w:val="FF0000"/>
      <w:sz w:val="21"/>
      <w:szCs w:val="20"/>
    </w:rPr>
  </w:style>
  <w:style w:type="paragraph" w:customStyle="1" w:styleId="MTDisplayEquation">
    <w:name w:val="MTDisplayEquation"/>
    <w:basedOn w:val="Normal"/>
    <w:next w:val="Normal"/>
    <w:link w:val="MTDisplayEquation0"/>
    <w:rsid w:val="0002124F"/>
    <w:pPr>
      <w:tabs>
        <w:tab w:val="center" w:pos="4160"/>
        <w:tab w:val="right" w:pos="8300"/>
      </w:tabs>
      <w:ind w:firstLine="480"/>
    </w:pPr>
    <w:rPr>
      <w:rFonts w:asciiTheme="minorEastAsia" w:eastAsiaTheme="minorEastAsia" w:hAnsiTheme="minorEastAsia"/>
    </w:rPr>
  </w:style>
  <w:style w:type="character" w:customStyle="1" w:styleId="MTDisplayEquation0">
    <w:name w:val="MTDisplayEquation 字符"/>
    <w:basedOn w:val="DefaultParagraphFont"/>
    <w:link w:val="MTDisplayEquation"/>
    <w:rsid w:val="0002124F"/>
    <w:rPr>
      <w:rFonts w:asciiTheme="minorEastAsia" w:hAnsiTheme="minorEastAsia"/>
      <w:lang w:eastAsia="zh-CN"/>
    </w:rPr>
  </w:style>
  <w:style w:type="paragraph" w:customStyle="1" w:styleId="md-end-block">
    <w:name w:val="md-end-block"/>
    <w:basedOn w:val="Normal"/>
    <w:rsid w:val="00413A49"/>
    <w:pPr>
      <w:widowControl/>
      <w:spacing w:before="100" w:beforeAutospacing="1" w:after="100" w:afterAutospacing="1" w:line="240" w:lineRule="auto"/>
      <w:jc w:val="left"/>
    </w:pPr>
    <w:rPr>
      <w:rFonts w:ascii="SimSun" w:eastAsia="SimSun" w:hAnsi="SimSun" w:cs="SimSun"/>
      <w:kern w:val="0"/>
    </w:rPr>
  </w:style>
  <w:style w:type="character" w:customStyle="1" w:styleId="md-plain">
    <w:name w:val="md-plain"/>
    <w:basedOn w:val="DefaultParagraphFont"/>
    <w:rsid w:val="0041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3208">
      <w:bodyDiv w:val="1"/>
      <w:marLeft w:val="0"/>
      <w:marRight w:val="0"/>
      <w:marTop w:val="0"/>
      <w:marBottom w:val="0"/>
      <w:divBdr>
        <w:top w:val="none" w:sz="0" w:space="0" w:color="auto"/>
        <w:left w:val="none" w:sz="0" w:space="0" w:color="auto"/>
        <w:bottom w:val="none" w:sz="0" w:space="0" w:color="auto"/>
        <w:right w:val="none" w:sz="0" w:space="0" w:color="auto"/>
      </w:divBdr>
    </w:div>
    <w:div w:id="234821633">
      <w:bodyDiv w:val="1"/>
      <w:marLeft w:val="0"/>
      <w:marRight w:val="0"/>
      <w:marTop w:val="0"/>
      <w:marBottom w:val="0"/>
      <w:divBdr>
        <w:top w:val="none" w:sz="0" w:space="0" w:color="auto"/>
        <w:left w:val="none" w:sz="0" w:space="0" w:color="auto"/>
        <w:bottom w:val="none" w:sz="0" w:space="0" w:color="auto"/>
        <w:right w:val="none" w:sz="0" w:space="0" w:color="auto"/>
      </w:divBdr>
    </w:div>
    <w:div w:id="439376408">
      <w:bodyDiv w:val="1"/>
      <w:marLeft w:val="0"/>
      <w:marRight w:val="0"/>
      <w:marTop w:val="0"/>
      <w:marBottom w:val="0"/>
      <w:divBdr>
        <w:top w:val="none" w:sz="0" w:space="0" w:color="auto"/>
        <w:left w:val="none" w:sz="0" w:space="0" w:color="auto"/>
        <w:bottom w:val="none" w:sz="0" w:space="0" w:color="auto"/>
        <w:right w:val="none" w:sz="0" w:space="0" w:color="auto"/>
      </w:divBdr>
    </w:div>
    <w:div w:id="774904877">
      <w:bodyDiv w:val="1"/>
      <w:marLeft w:val="0"/>
      <w:marRight w:val="0"/>
      <w:marTop w:val="0"/>
      <w:marBottom w:val="0"/>
      <w:divBdr>
        <w:top w:val="none" w:sz="0" w:space="0" w:color="auto"/>
        <w:left w:val="none" w:sz="0" w:space="0" w:color="auto"/>
        <w:bottom w:val="none" w:sz="0" w:space="0" w:color="auto"/>
        <w:right w:val="none" w:sz="0" w:space="0" w:color="auto"/>
      </w:divBdr>
    </w:div>
    <w:div w:id="776365034">
      <w:bodyDiv w:val="1"/>
      <w:marLeft w:val="0"/>
      <w:marRight w:val="0"/>
      <w:marTop w:val="0"/>
      <w:marBottom w:val="0"/>
      <w:divBdr>
        <w:top w:val="none" w:sz="0" w:space="0" w:color="auto"/>
        <w:left w:val="none" w:sz="0" w:space="0" w:color="auto"/>
        <w:bottom w:val="none" w:sz="0" w:space="0" w:color="auto"/>
        <w:right w:val="none" w:sz="0" w:space="0" w:color="auto"/>
      </w:divBdr>
    </w:div>
    <w:div w:id="901215251">
      <w:bodyDiv w:val="1"/>
      <w:marLeft w:val="0"/>
      <w:marRight w:val="0"/>
      <w:marTop w:val="0"/>
      <w:marBottom w:val="0"/>
      <w:divBdr>
        <w:top w:val="none" w:sz="0" w:space="0" w:color="auto"/>
        <w:left w:val="none" w:sz="0" w:space="0" w:color="auto"/>
        <w:bottom w:val="none" w:sz="0" w:space="0" w:color="auto"/>
        <w:right w:val="none" w:sz="0" w:space="0" w:color="auto"/>
      </w:divBdr>
    </w:div>
    <w:div w:id="983388632">
      <w:bodyDiv w:val="1"/>
      <w:marLeft w:val="0"/>
      <w:marRight w:val="0"/>
      <w:marTop w:val="0"/>
      <w:marBottom w:val="0"/>
      <w:divBdr>
        <w:top w:val="none" w:sz="0" w:space="0" w:color="auto"/>
        <w:left w:val="none" w:sz="0" w:space="0" w:color="auto"/>
        <w:bottom w:val="none" w:sz="0" w:space="0" w:color="auto"/>
        <w:right w:val="none" w:sz="0" w:space="0" w:color="auto"/>
      </w:divBdr>
    </w:div>
    <w:div w:id="1083842914">
      <w:bodyDiv w:val="1"/>
      <w:marLeft w:val="0"/>
      <w:marRight w:val="0"/>
      <w:marTop w:val="0"/>
      <w:marBottom w:val="0"/>
      <w:divBdr>
        <w:top w:val="none" w:sz="0" w:space="0" w:color="auto"/>
        <w:left w:val="none" w:sz="0" w:space="0" w:color="auto"/>
        <w:bottom w:val="none" w:sz="0" w:space="0" w:color="auto"/>
        <w:right w:val="none" w:sz="0" w:space="0" w:color="auto"/>
      </w:divBdr>
    </w:div>
    <w:div w:id="1150826384">
      <w:bodyDiv w:val="1"/>
      <w:marLeft w:val="0"/>
      <w:marRight w:val="0"/>
      <w:marTop w:val="0"/>
      <w:marBottom w:val="0"/>
      <w:divBdr>
        <w:top w:val="none" w:sz="0" w:space="0" w:color="auto"/>
        <w:left w:val="none" w:sz="0" w:space="0" w:color="auto"/>
        <w:bottom w:val="none" w:sz="0" w:space="0" w:color="auto"/>
        <w:right w:val="none" w:sz="0" w:space="0" w:color="auto"/>
      </w:divBdr>
    </w:div>
    <w:div w:id="1177766786">
      <w:bodyDiv w:val="1"/>
      <w:marLeft w:val="0"/>
      <w:marRight w:val="0"/>
      <w:marTop w:val="0"/>
      <w:marBottom w:val="0"/>
      <w:divBdr>
        <w:top w:val="none" w:sz="0" w:space="0" w:color="auto"/>
        <w:left w:val="none" w:sz="0" w:space="0" w:color="auto"/>
        <w:bottom w:val="none" w:sz="0" w:space="0" w:color="auto"/>
        <w:right w:val="none" w:sz="0" w:space="0" w:color="auto"/>
      </w:divBdr>
    </w:div>
    <w:div w:id="1339119123">
      <w:bodyDiv w:val="1"/>
      <w:marLeft w:val="0"/>
      <w:marRight w:val="0"/>
      <w:marTop w:val="0"/>
      <w:marBottom w:val="0"/>
      <w:divBdr>
        <w:top w:val="none" w:sz="0" w:space="0" w:color="auto"/>
        <w:left w:val="none" w:sz="0" w:space="0" w:color="auto"/>
        <w:bottom w:val="none" w:sz="0" w:space="0" w:color="auto"/>
        <w:right w:val="none" w:sz="0" w:space="0" w:color="auto"/>
      </w:divBdr>
    </w:div>
    <w:div w:id="1419326800">
      <w:bodyDiv w:val="1"/>
      <w:marLeft w:val="0"/>
      <w:marRight w:val="0"/>
      <w:marTop w:val="0"/>
      <w:marBottom w:val="0"/>
      <w:divBdr>
        <w:top w:val="none" w:sz="0" w:space="0" w:color="auto"/>
        <w:left w:val="none" w:sz="0" w:space="0" w:color="auto"/>
        <w:bottom w:val="none" w:sz="0" w:space="0" w:color="auto"/>
        <w:right w:val="none" w:sz="0" w:space="0" w:color="auto"/>
      </w:divBdr>
    </w:div>
    <w:div w:id="1539197130">
      <w:bodyDiv w:val="1"/>
      <w:marLeft w:val="0"/>
      <w:marRight w:val="0"/>
      <w:marTop w:val="0"/>
      <w:marBottom w:val="0"/>
      <w:divBdr>
        <w:top w:val="none" w:sz="0" w:space="0" w:color="auto"/>
        <w:left w:val="none" w:sz="0" w:space="0" w:color="auto"/>
        <w:bottom w:val="none" w:sz="0" w:space="0" w:color="auto"/>
        <w:right w:val="none" w:sz="0" w:space="0" w:color="auto"/>
      </w:divBdr>
    </w:div>
    <w:div w:id="1616054460">
      <w:bodyDiv w:val="1"/>
      <w:marLeft w:val="0"/>
      <w:marRight w:val="0"/>
      <w:marTop w:val="0"/>
      <w:marBottom w:val="0"/>
      <w:divBdr>
        <w:top w:val="none" w:sz="0" w:space="0" w:color="auto"/>
        <w:left w:val="none" w:sz="0" w:space="0" w:color="auto"/>
        <w:bottom w:val="none" w:sz="0" w:space="0" w:color="auto"/>
        <w:right w:val="none" w:sz="0" w:space="0" w:color="auto"/>
      </w:divBdr>
    </w:div>
    <w:div w:id="1648704097">
      <w:bodyDiv w:val="1"/>
      <w:marLeft w:val="0"/>
      <w:marRight w:val="0"/>
      <w:marTop w:val="0"/>
      <w:marBottom w:val="0"/>
      <w:divBdr>
        <w:top w:val="none" w:sz="0" w:space="0" w:color="auto"/>
        <w:left w:val="none" w:sz="0" w:space="0" w:color="auto"/>
        <w:bottom w:val="none" w:sz="0" w:space="0" w:color="auto"/>
        <w:right w:val="none" w:sz="0" w:space="0" w:color="auto"/>
      </w:divBdr>
    </w:div>
    <w:div w:id="1824469938">
      <w:bodyDiv w:val="1"/>
      <w:marLeft w:val="0"/>
      <w:marRight w:val="0"/>
      <w:marTop w:val="0"/>
      <w:marBottom w:val="0"/>
      <w:divBdr>
        <w:top w:val="none" w:sz="0" w:space="0" w:color="auto"/>
        <w:left w:val="none" w:sz="0" w:space="0" w:color="auto"/>
        <w:bottom w:val="none" w:sz="0" w:space="0" w:color="auto"/>
        <w:right w:val="none" w:sz="0" w:space="0" w:color="auto"/>
      </w:divBdr>
    </w:div>
    <w:div w:id="1909727266">
      <w:bodyDiv w:val="1"/>
      <w:marLeft w:val="0"/>
      <w:marRight w:val="0"/>
      <w:marTop w:val="0"/>
      <w:marBottom w:val="0"/>
      <w:divBdr>
        <w:top w:val="none" w:sz="0" w:space="0" w:color="auto"/>
        <w:left w:val="none" w:sz="0" w:space="0" w:color="auto"/>
        <w:bottom w:val="none" w:sz="0" w:space="0" w:color="auto"/>
        <w:right w:val="none" w:sz="0" w:space="0" w:color="auto"/>
      </w:divBdr>
    </w:div>
    <w:div w:id="1935867984">
      <w:bodyDiv w:val="1"/>
      <w:marLeft w:val="0"/>
      <w:marRight w:val="0"/>
      <w:marTop w:val="0"/>
      <w:marBottom w:val="0"/>
      <w:divBdr>
        <w:top w:val="none" w:sz="0" w:space="0" w:color="auto"/>
        <w:left w:val="none" w:sz="0" w:space="0" w:color="auto"/>
        <w:bottom w:val="none" w:sz="0" w:space="0" w:color="auto"/>
        <w:right w:val="none" w:sz="0" w:space="0" w:color="auto"/>
      </w:divBdr>
    </w:div>
    <w:div w:id="1942830954">
      <w:bodyDiv w:val="1"/>
      <w:marLeft w:val="0"/>
      <w:marRight w:val="0"/>
      <w:marTop w:val="0"/>
      <w:marBottom w:val="0"/>
      <w:divBdr>
        <w:top w:val="none" w:sz="0" w:space="0" w:color="auto"/>
        <w:left w:val="none" w:sz="0" w:space="0" w:color="auto"/>
        <w:bottom w:val="none" w:sz="0" w:space="0" w:color="auto"/>
        <w:right w:val="none" w:sz="0" w:space="0" w:color="auto"/>
      </w:divBdr>
    </w:div>
    <w:div w:id="2141414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C986-49FF-FE42-9A50-E349688A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4747</Words>
  <Characters>27060</Characters>
  <Application>Microsoft Office Word</Application>
  <DocSecurity>0</DocSecurity>
  <Lines>225</Lines>
  <Paragraphs>63</Paragraphs>
  <ScaleCrop>false</ScaleCrop>
  <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石垚</dc:creator>
  <cp:keywords/>
  <dc:description/>
  <cp:lastModifiedBy>Ai2025</cp:lastModifiedBy>
  <cp:revision>35</cp:revision>
  <cp:lastPrinted>2019-06-09T16:07:00Z</cp:lastPrinted>
  <dcterms:created xsi:type="dcterms:W3CDTF">2019-06-09T16:07:00Z</dcterms:created>
  <dcterms:modified xsi:type="dcterms:W3CDTF">2020-05-18T13:29:00Z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