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F4121" w14:textId="7ACCBB3B" w:rsidR="005059AF" w:rsidRDefault="009D196C" w:rsidP="009D196C">
      <w:pPr>
        <w:pStyle w:val="Title"/>
      </w:pPr>
      <w:r>
        <w:t>CMP405 Tools Programming Report</w:t>
      </w:r>
    </w:p>
    <w:p w14:paraId="453F5360" w14:textId="0F0F2F3F" w:rsidR="009D196C" w:rsidRDefault="009D196C" w:rsidP="009D196C">
      <w:pPr>
        <w:pStyle w:val="Title"/>
      </w:pPr>
      <w:r>
        <w:t>Harry Findlay</w:t>
      </w:r>
    </w:p>
    <w:p w14:paraId="5336F250" w14:textId="219D1152" w:rsidR="009D196C" w:rsidRDefault="009D196C" w:rsidP="009D196C">
      <w:pPr>
        <w:pStyle w:val="Title"/>
      </w:pPr>
      <w:r>
        <w:t>2102552</w:t>
      </w:r>
    </w:p>
    <w:p w14:paraId="35AE954D" w14:textId="1EE7E528" w:rsidR="009D196C" w:rsidRDefault="009D196C">
      <w:r>
        <w:br w:type="page"/>
      </w:r>
    </w:p>
    <w:p w14:paraId="4866A54D" w14:textId="4EA3AFE7" w:rsidR="009D196C" w:rsidRDefault="009D196C" w:rsidP="00551425">
      <w:pPr>
        <w:pStyle w:val="Heading1"/>
      </w:pPr>
      <w:r>
        <w:lastRenderedPageBreak/>
        <w:t>Summary</w:t>
      </w:r>
    </w:p>
    <w:p w14:paraId="32335ED6" w14:textId="36F06DA8" w:rsidR="009D196C" w:rsidRDefault="009D196C" w:rsidP="009D196C">
      <w:r>
        <w:t>The features included within this project include:</w:t>
      </w:r>
    </w:p>
    <w:p w14:paraId="0F32ECF3" w14:textId="77777777" w:rsidR="009D196C" w:rsidRDefault="009D196C" w:rsidP="009D196C"/>
    <w:p w14:paraId="64E4EBFC" w14:textId="002C9C23" w:rsidR="009D196C" w:rsidRDefault="009D196C" w:rsidP="009D196C">
      <w:r w:rsidRPr="00551425">
        <w:rPr>
          <w:rStyle w:val="Heading2Char"/>
        </w:rPr>
        <w:t>Usability</w:t>
      </w:r>
      <w:r>
        <w:t>:</w:t>
      </w:r>
    </w:p>
    <w:p w14:paraId="0DC3917D" w14:textId="6721C840" w:rsidR="009D196C" w:rsidRDefault="009D196C" w:rsidP="009D196C">
      <w:pPr>
        <w:pStyle w:val="ListParagraph"/>
        <w:numPr>
          <w:ilvl w:val="0"/>
          <w:numId w:val="1"/>
        </w:numPr>
      </w:pPr>
      <w:r>
        <w:t xml:space="preserve">Object Selection via Mouse Picking </w:t>
      </w:r>
    </w:p>
    <w:p w14:paraId="6A872960" w14:textId="6D1E0E17" w:rsidR="009D196C" w:rsidRDefault="009774FF" w:rsidP="00551425">
      <w:pPr>
        <w:pStyle w:val="ListParagraph"/>
        <w:numPr>
          <w:ilvl w:val="0"/>
          <w:numId w:val="1"/>
        </w:numPr>
      </w:pPr>
      <w:r>
        <w:t>Camera Focus</w:t>
      </w:r>
    </w:p>
    <w:p w14:paraId="2E615A02" w14:textId="3E116960" w:rsidR="00551425" w:rsidRDefault="00551425" w:rsidP="00551425">
      <w:pPr>
        <w:pStyle w:val="ListParagraph"/>
        <w:numPr>
          <w:ilvl w:val="0"/>
          <w:numId w:val="1"/>
        </w:numPr>
      </w:pPr>
      <w:r>
        <w:t>Object Highlighting</w:t>
      </w:r>
    </w:p>
    <w:p w14:paraId="2234AF1F" w14:textId="77777777" w:rsidR="009774FF" w:rsidRDefault="009774FF" w:rsidP="009774FF"/>
    <w:p w14:paraId="7B265D8E" w14:textId="4DDF89F3" w:rsidR="009774FF" w:rsidRDefault="009774FF" w:rsidP="00551425">
      <w:pPr>
        <w:pStyle w:val="Heading2"/>
      </w:pPr>
      <w:r w:rsidRPr="00551425">
        <w:rPr>
          <w:rStyle w:val="Heading2Char"/>
        </w:rPr>
        <w:t>World</w:t>
      </w:r>
      <w:r>
        <w:t xml:space="preserve"> </w:t>
      </w:r>
      <w:r w:rsidRPr="00551425">
        <w:rPr>
          <w:rStyle w:val="Heading2Char"/>
        </w:rPr>
        <w:t>Editing</w:t>
      </w:r>
      <w:r>
        <w:t>:</w:t>
      </w:r>
    </w:p>
    <w:p w14:paraId="3314EEC6" w14:textId="3CACF3CF" w:rsidR="009774FF" w:rsidRDefault="009774FF" w:rsidP="009774FF">
      <w:pPr>
        <w:pStyle w:val="ListParagraph"/>
        <w:numPr>
          <w:ilvl w:val="0"/>
          <w:numId w:val="1"/>
        </w:numPr>
      </w:pPr>
      <w:r>
        <w:t xml:space="preserve">Object Manipulation </w:t>
      </w:r>
    </w:p>
    <w:p w14:paraId="1CF9A2EE" w14:textId="772F9F96" w:rsidR="009774FF" w:rsidRDefault="009774FF" w:rsidP="009774FF">
      <w:pPr>
        <w:pStyle w:val="ListParagraph"/>
        <w:numPr>
          <w:ilvl w:val="1"/>
          <w:numId w:val="1"/>
        </w:numPr>
      </w:pPr>
      <w:r>
        <w:t>Transform</w:t>
      </w:r>
    </w:p>
    <w:p w14:paraId="19D0BD46" w14:textId="24CF2BCC" w:rsidR="009774FF" w:rsidRDefault="009774FF" w:rsidP="009774FF">
      <w:pPr>
        <w:pStyle w:val="ListParagraph"/>
        <w:numPr>
          <w:ilvl w:val="1"/>
          <w:numId w:val="1"/>
        </w:numPr>
      </w:pPr>
      <w:r>
        <w:t>Scale</w:t>
      </w:r>
    </w:p>
    <w:p w14:paraId="558F5402" w14:textId="3BE256E3" w:rsidR="009774FF" w:rsidRDefault="009774FF" w:rsidP="009774FF">
      <w:pPr>
        <w:pStyle w:val="ListParagraph"/>
        <w:numPr>
          <w:ilvl w:val="1"/>
          <w:numId w:val="1"/>
        </w:numPr>
      </w:pPr>
      <w:r>
        <w:t>Rotate</w:t>
      </w:r>
    </w:p>
    <w:p w14:paraId="6C9E35B8" w14:textId="0C7FBFF8" w:rsidR="00551425" w:rsidRDefault="00551425">
      <w:r>
        <w:br w:type="page"/>
      </w:r>
    </w:p>
    <w:p w14:paraId="1BF444C5" w14:textId="6F341DF4" w:rsidR="00551425" w:rsidRDefault="00551425" w:rsidP="00551425">
      <w:pPr>
        <w:pStyle w:val="Heading1"/>
      </w:pPr>
      <w:r>
        <w:lastRenderedPageBreak/>
        <w:t>Controls</w:t>
      </w:r>
      <w:r>
        <w:tab/>
      </w:r>
    </w:p>
    <w:p w14:paraId="5CBE5AFD" w14:textId="67C5F4BE" w:rsidR="00551425" w:rsidRDefault="00551425" w:rsidP="00551425">
      <w:r>
        <w:t>The controls for the application are all set to the keyboard and mouse, and can be found below:</w:t>
      </w:r>
    </w:p>
    <w:p w14:paraId="497CB078" w14:textId="77777777" w:rsidR="00551425" w:rsidRDefault="00551425" w:rsidP="00551425"/>
    <w:p w14:paraId="1C9F2426" w14:textId="00D22ACB" w:rsidR="00551425" w:rsidRDefault="00551425" w:rsidP="00551425">
      <w:r>
        <w:t>Camera Controls:</w:t>
      </w:r>
    </w:p>
    <w:p w14:paraId="02FD094B" w14:textId="4785508B" w:rsidR="00551425" w:rsidRDefault="00551425" w:rsidP="00514C12">
      <w:pPr>
        <w:pStyle w:val="ListParagraph"/>
        <w:numPr>
          <w:ilvl w:val="0"/>
          <w:numId w:val="2"/>
        </w:numPr>
      </w:pPr>
      <w:r>
        <w:t>W -&gt; to move forward</w:t>
      </w:r>
    </w:p>
    <w:p w14:paraId="6627BFAC" w14:textId="1A0B8A65" w:rsidR="00551425" w:rsidRDefault="00551425" w:rsidP="00514C12">
      <w:pPr>
        <w:pStyle w:val="ListParagraph"/>
        <w:numPr>
          <w:ilvl w:val="0"/>
          <w:numId w:val="2"/>
        </w:numPr>
      </w:pPr>
      <w:r>
        <w:t xml:space="preserve">A -&gt; to move left </w:t>
      </w:r>
    </w:p>
    <w:p w14:paraId="549C11BF" w14:textId="35E8DE99" w:rsidR="00551425" w:rsidRDefault="00551425" w:rsidP="00514C12">
      <w:pPr>
        <w:pStyle w:val="ListParagraph"/>
        <w:numPr>
          <w:ilvl w:val="0"/>
          <w:numId w:val="2"/>
        </w:numPr>
      </w:pPr>
      <w:r>
        <w:t>S -&gt; to move backwards</w:t>
      </w:r>
    </w:p>
    <w:p w14:paraId="7558B8B6" w14:textId="445D2263" w:rsidR="00551425" w:rsidRDefault="00551425" w:rsidP="00514C12">
      <w:pPr>
        <w:pStyle w:val="ListParagraph"/>
        <w:numPr>
          <w:ilvl w:val="0"/>
          <w:numId w:val="2"/>
        </w:numPr>
      </w:pPr>
      <w:r>
        <w:t>D -&gt; to move right</w:t>
      </w:r>
    </w:p>
    <w:p w14:paraId="740F8FCB" w14:textId="77777777" w:rsidR="00551425" w:rsidRDefault="00551425" w:rsidP="00551425">
      <w:pPr>
        <w:pStyle w:val="ListParagraph"/>
      </w:pPr>
    </w:p>
    <w:p w14:paraId="5F877D52" w14:textId="635B5707" w:rsidR="00551425" w:rsidRDefault="00551425" w:rsidP="00514C12">
      <w:pPr>
        <w:pStyle w:val="ListParagraph"/>
        <w:numPr>
          <w:ilvl w:val="0"/>
          <w:numId w:val="2"/>
        </w:numPr>
      </w:pPr>
      <w:r>
        <w:t>E -&gt; to rotate right</w:t>
      </w:r>
    </w:p>
    <w:p w14:paraId="71CAE53F" w14:textId="177F1FB8" w:rsidR="00551425" w:rsidRDefault="00551425" w:rsidP="00514C12">
      <w:pPr>
        <w:pStyle w:val="ListParagraph"/>
        <w:numPr>
          <w:ilvl w:val="0"/>
          <w:numId w:val="2"/>
        </w:numPr>
      </w:pPr>
      <w:r>
        <w:t>Q -&gt; to rotate left</w:t>
      </w:r>
    </w:p>
    <w:p w14:paraId="3A8737F1" w14:textId="50373EC4" w:rsidR="00551425" w:rsidRDefault="00551425" w:rsidP="00514C12">
      <w:pPr>
        <w:pStyle w:val="ListParagraph"/>
        <w:numPr>
          <w:ilvl w:val="0"/>
          <w:numId w:val="2"/>
        </w:numPr>
      </w:pPr>
      <w:r>
        <w:t>F -&gt; focus on any clicked object</w:t>
      </w:r>
    </w:p>
    <w:p w14:paraId="42F2A6D3" w14:textId="220DBCFE" w:rsidR="00551425" w:rsidRDefault="00551425" w:rsidP="00514C12">
      <w:pPr>
        <w:pStyle w:val="ListParagraph"/>
        <w:numPr>
          <w:ilvl w:val="0"/>
          <w:numId w:val="2"/>
        </w:numPr>
      </w:pPr>
      <w:r>
        <w:t>G -&gt; un-focus and allow for free-movement</w:t>
      </w:r>
    </w:p>
    <w:p w14:paraId="241B0944" w14:textId="77777777" w:rsidR="00D20E4F" w:rsidRDefault="00D20E4F" w:rsidP="00D20E4F"/>
    <w:p w14:paraId="56A28B4F" w14:textId="77777777" w:rsidR="00D20E4F" w:rsidRDefault="00D20E4F" w:rsidP="00D20E4F"/>
    <w:p w14:paraId="57553FDE" w14:textId="0F3AF9F6" w:rsidR="00D20E4F" w:rsidRDefault="00D20E4F" w:rsidP="00D20E4F">
      <w:r>
        <w:t>Mouse Picking and Highlighting:</w:t>
      </w:r>
    </w:p>
    <w:p w14:paraId="1C2732DC" w14:textId="2DD7E47A" w:rsidR="00D20E4F" w:rsidRDefault="00D20E4F" w:rsidP="00D20E4F">
      <w:pPr>
        <w:pStyle w:val="ListParagraph"/>
        <w:numPr>
          <w:ilvl w:val="0"/>
          <w:numId w:val="1"/>
        </w:numPr>
      </w:pPr>
      <w:r>
        <w:t>Left mouse click on object to select the object</w:t>
      </w:r>
    </w:p>
    <w:p w14:paraId="11A91B8E" w14:textId="3F8582DC" w:rsidR="00D20E4F" w:rsidRDefault="00D20E4F" w:rsidP="00D20E4F">
      <w:pPr>
        <w:pStyle w:val="ListParagraph"/>
        <w:numPr>
          <w:ilvl w:val="1"/>
          <w:numId w:val="1"/>
        </w:numPr>
      </w:pPr>
      <w:r>
        <w:t>By extension, highlighting the object</w:t>
      </w:r>
    </w:p>
    <w:p w14:paraId="34BF1F3D" w14:textId="77777777" w:rsidR="00D20E4F" w:rsidRDefault="00D20E4F" w:rsidP="00D20E4F"/>
    <w:p w14:paraId="5CFA6EE8" w14:textId="0E39EF10" w:rsidR="00D20E4F" w:rsidRDefault="00D20E4F" w:rsidP="00D20E4F">
      <w:r>
        <w:t>Object Manipulation:</w:t>
      </w:r>
    </w:p>
    <w:p w14:paraId="726CDFB2" w14:textId="1E02AB31" w:rsidR="00D20E4F" w:rsidRDefault="00D20E4F" w:rsidP="00D20E4F">
      <w:r>
        <w:t>All options to manipulate the in-scene objects can be found via the `Object Manipulation Tools` menu at the top of the screen.</w:t>
      </w:r>
    </w:p>
    <w:p w14:paraId="0B8912BD" w14:textId="6669C23E" w:rsidR="00D20E4F" w:rsidRDefault="00D20E4F" w:rsidP="00D20E4F">
      <w:r>
        <w:t>Upon clicking this, the client will be prompted with four options:</w:t>
      </w:r>
    </w:p>
    <w:p w14:paraId="7BEE4BD6" w14:textId="4097F0B0" w:rsidR="00D20E4F" w:rsidRDefault="00D20E4F" w:rsidP="00110AF4">
      <w:pPr>
        <w:pStyle w:val="Heading3"/>
        <w:ind w:firstLine="720"/>
      </w:pPr>
      <w:r>
        <w:t xml:space="preserve">Camera: </w:t>
      </w:r>
    </w:p>
    <w:p w14:paraId="401954EB" w14:textId="7856D277" w:rsidR="00D20E4F" w:rsidRDefault="00D20E4F" w:rsidP="00D20E4F">
      <w:r>
        <w:t>Clicking camera returns the client to the `normal` camera, where controls are restored to the `Camera Controls` section noted above.</w:t>
      </w:r>
    </w:p>
    <w:p w14:paraId="49F0AE73" w14:textId="56B42F9F" w:rsidR="00110AF4" w:rsidRDefault="00110AF4" w:rsidP="00110AF4">
      <w:pPr>
        <w:pStyle w:val="Heading3"/>
      </w:pPr>
      <w:r>
        <w:tab/>
        <w:t>Transform:</w:t>
      </w:r>
    </w:p>
    <w:p w14:paraId="153F3AE3" w14:textId="194A0093" w:rsidR="00110AF4" w:rsidRDefault="00110AF4" w:rsidP="00110AF4">
      <w:r>
        <w:t>Transform allows for the transformation of a selected objects local position.</w:t>
      </w:r>
    </w:p>
    <w:p w14:paraId="26AA5319" w14:textId="4CD7AE63" w:rsidR="00514C12" w:rsidRDefault="00514C12" w:rsidP="00514C12">
      <w:pPr>
        <w:ind w:left="360"/>
      </w:pPr>
      <w:r>
        <w:t>When this mode has been selected, after selecting an in-scene object via the mouse picking mechanic, use the following:</w:t>
      </w:r>
      <w:r>
        <w:br/>
      </w:r>
      <w:r>
        <w:br/>
        <w:t>W –&gt; to move object forward</w:t>
      </w:r>
      <w:r>
        <w:br/>
        <w:t>A –&gt; to move object left</w:t>
      </w:r>
      <w:r>
        <w:br/>
        <w:t>S –&gt; to move object back</w:t>
      </w:r>
    </w:p>
    <w:p w14:paraId="71FF2D25" w14:textId="2AAADE3F" w:rsidR="00514C12" w:rsidRDefault="00514C12" w:rsidP="00514C12">
      <w:pPr>
        <w:ind w:left="360"/>
      </w:pPr>
      <w:r>
        <w:t>D –&gt; to move object right</w:t>
      </w:r>
    </w:p>
    <w:p w14:paraId="5BDF73C2" w14:textId="77777777" w:rsidR="00514C12" w:rsidRDefault="00514C12" w:rsidP="00514C12"/>
    <w:p w14:paraId="1B71880E" w14:textId="77777777" w:rsidR="00514C12" w:rsidRPr="00D20E4F" w:rsidRDefault="00514C12" w:rsidP="00514C12"/>
    <w:p w14:paraId="39CD9C6C" w14:textId="77777777" w:rsidR="009774FF" w:rsidRPr="009D196C" w:rsidRDefault="009774FF" w:rsidP="00551425">
      <w:pPr>
        <w:pStyle w:val="ListParagraph"/>
      </w:pPr>
    </w:p>
    <w:sectPr w:rsidR="009774FF" w:rsidRPr="009D19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B12ED"/>
    <w:multiLevelType w:val="hybridMultilevel"/>
    <w:tmpl w:val="BAA27280"/>
    <w:lvl w:ilvl="0" w:tplc="C27CBD3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BB10C3"/>
    <w:multiLevelType w:val="hybridMultilevel"/>
    <w:tmpl w:val="6AE08C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AB3165"/>
    <w:multiLevelType w:val="hybridMultilevel"/>
    <w:tmpl w:val="1A3A96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733840">
    <w:abstractNumId w:val="0"/>
  </w:num>
  <w:num w:numId="2" w16cid:durableId="510875336">
    <w:abstractNumId w:val="2"/>
  </w:num>
  <w:num w:numId="3" w16cid:durableId="1221819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96C"/>
    <w:rsid w:val="00110AF4"/>
    <w:rsid w:val="00210D5D"/>
    <w:rsid w:val="003B7758"/>
    <w:rsid w:val="005059AF"/>
    <w:rsid w:val="00514C12"/>
    <w:rsid w:val="00551425"/>
    <w:rsid w:val="009774FF"/>
    <w:rsid w:val="009C50EC"/>
    <w:rsid w:val="009D196C"/>
    <w:rsid w:val="00A77168"/>
    <w:rsid w:val="00D20E4F"/>
    <w:rsid w:val="00DF15F9"/>
    <w:rsid w:val="00E62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01096"/>
  <w15:chartTrackingRefBased/>
  <w15:docId w15:val="{D4718EEF-75F9-4B8B-8E98-F8BD847BD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1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1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1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1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9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9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9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9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777207-4E9B-4AF7-9642-1CD2BB1566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4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Findlay</dc:creator>
  <cp:keywords/>
  <dc:description/>
  <cp:lastModifiedBy>Harry Findlay</cp:lastModifiedBy>
  <cp:revision>4</cp:revision>
  <dcterms:created xsi:type="dcterms:W3CDTF">2025-04-08T21:00:00Z</dcterms:created>
  <dcterms:modified xsi:type="dcterms:W3CDTF">2025-04-09T21:29:00Z</dcterms:modified>
</cp:coreProperties>
</file>