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726303">
      <w:pPr>
        <w:pStyle w:val="10"/>
        <w:keepNext w:val="0"/>
        <w:keepLines w:val="0"/>
        <w:widowControl/>
        <w:suppressLineNumbers w:val="0"/>
        <w:shd w:val="clear" w:fill="FFFFFF"/>
        <w:bidi w:val="0"/>
        <w:spacing w:before="0" w:beforeAutospacing="0" w:after="0" w:afterAutospacing="0" w:line="17" w:lineRule="atLeast"/>
        <w:jc w:val="center"/>
      </w:pPr>
      <w:bookmarkStart w:id="0" w:name="_4tl4uretlxc0" w:colFirst="0" w:colLast="0"/>
      <w:bookmarkEnd w:id="0"/>
      <w:r>
        <w:rPr>
          <w:rFonts w:ascii="Arial" w:hAnsi="Arial" w:cs="Arial"/>
          <w:i w:val="0"/>
          <w:iCs w:val="0"/>
          <w:color w:val="000000"/>
          <w:sz w:val="22"/>
          <w:szCs w:val="22"/>
          <w:u w:val="none"/>
          <w:bdr w:val="none" w:color="auto" w:sz="0" w:space="0"/>
          <w:shd w:val="clear" w:fill="FFFFFF"/>
          <w:vertAlign w:val="baseline"/>
        </w:rPr>
        <w:drawing>
          <wp:inline distT="0" distB="0" distL="114300" distR="114300">
            <wp:extent cx="2524125" cy="704850"/>
            <wp:effectExtent l="0" t="0" r="5715" b="11430"/>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6"/>
                    <a:stretch>
                      <a:fillRect/>
                    </a:stretch>
                  </pic:blipFill>
                  <pic:spPr>
                    <a:xfrm>
                      <a:off x="0" y="0"/>
                      <a:ext cx="2524125" cy="704850"/>
                    </a:xfrm>
                    <a:prstGeom prst="rect">
                      <a:avLst/>
                    </a:prstGeom>
                    <a:noFill/>
                    <a:ln w="9525">
                      <a:noFill/>
                    </a:ln>
                  </pic:spPr>
                </pic:pic>
              </a:graphicData>
            </a:graphic>
          </wp:inline>
        </w:drawing>
      </w:r>
      <w:r>
        <w:rPr>
          <w:rFonts w:hint="default" w:ascii="Times New Roman" w:hAnsi="Times New Roman" w:cs="Times New Roman"/>
          <w:i w:val="0"/>
          <w:iCs w:val="0"/>
          <w:color w:val="000000"/>
          <w:sz w:val="24"/>
          <w:szCs w:val="24"/>
          <w:u w:val="none"/>
          <w:shd w:val="clear" w:fill="FFFFFF"/>
          <w:vertAlign w:val="baseline"/>
        </w:rPr>
        <w:t> </w:t>
      </w:r>
    </w:p>
    <w:p w14:paraId="26DDBD6F">
      <w:pPr>
        <w:pStyle w:val="10"/>
        <w:keepNext w:val="0"/>
        <w:keepLines w:val="0"/>
        <w:widowControl/>
        <w:suppressLineNumbers w:val="0"/>
        <w:shd w:val="clear" w:fill="FFFFFF"/>
        <w:bidi w:val="0"/>
        <w:spacing w:before="0" w:beforeAutospacing="0" w:after="0" w:afterAutospacing="0" w:line="17" w:lineRule="atLeast"/>
        <w:jc w:val="center"/>
      </w:pPr>
      <w:r>
        <w:rPr>
          <w:rFonts w:hint="default" w:ascii="Times New Roman" w:hAnsi="Times New Roman" w:cs="Times New Roman"/>
          <w:i w:val="0"/>
          <w:iCs w:val="0"/>
          <w:color w:val="000000"/>
          <w:sz w:val="24"/>
          <w:szCs w:val="24"/>
          <w:u w:val="none"/>
          <w:shd w:val="clear" w:fill="FFFFFF"/>
          <w:vertAlign w:val="baseline"/>
        </w:rPr>
        <w:t> </w:t>
      </w:r>
    </w:p>
    <w:p w14:paraId="7DC5BCA2">
      <w:pPr>
        <w:pStyle w:val="10"/>
        <w:keepNext w:val="0"/>
        <w:keepLines w:val="0"/>
        <w:widowControl/>
        <w:suppressLineNumbers w:val="0"/>
        <w:shd w:val="clear" w:fill="FFFFFF"/>
        <w:bidi w:val="0"/>
        <w:spacing w:before="0" w:beforeAutospacing="0" w:after="0" w:afterAutospacing="0" w:line="17" w:lineRule="atLeast"/>
        <w:jc w:val="center"/>
      </w:pPr>
      <w:r>
        <w:rPr>
          <w:rFonts w:hint="default" w:ascii="Times New Roman" w:hAnsi="Times New Roman" w:cs="Times New Roman"/>
          <w:b/>
          <w:bCs/>
          <w:i w:val="0"/>
          <w:iCs w:val="0"/>
          <w:color w:val="000000"/>
          <w:sz w:val="24"/>
          <w:szCs w:val="24"/>
          <w:u w:val="none"/>
          <w:shd w:val="clear" w:fill="FFFFFF"/>
          <w:vertAlign w:val="baseline"/>
        </w:rPr>
        <w:t>CAPSTONE PROJECT REGISTER</w:t>
      </w:r>
      <w:r>
        <w:rPr>
          <w:rFonts w:hint="default" w:ascii="Times New Roman" w:hAnsi="Times New Roman" w:cs="Times New Roman"/>
          <w:i w:val="0"/>
          <w:iCs w:val="0"/>
          <w:color w:val="000000"/>
          <w:sz w:val="24"/>
          <w:szCs w:val="24"/>
          <w:u w:val="none"/>
          <w:shd w:val="clear" w:fill="FFFFFF"/>
          <w:vertAlign w:val="baseline"/>
        </w:rPr>
        <w:t> </w:t>
      </w:r>
    </w:p>
    <w:p w14:paraId="1BF0434B">
      <w:pPr>
        <w:pStyle w:val="10"/>
        <w:keepNext w:val="0"/>
        <w:keepLines w:val="0"/>
        <w:widowControl/>
        <w:suppressLineNumbers w:val="0"/>
        <w:shd w:val="clear" w:fill="FFFFFF"/>
        <w:bidi w:val="0"/>
        <w:spacing w:before="0" w:beforeAutospacing="0" w:after="0" w:afterAutospacing="0" w:line="17" w:lineRule="atLeast"/>
        <w:jc w:val="center"/>
      </w:pPr>
      <w:r>
        <w:rPr>
          <w:rFonts w:hint="default" w:ascii="Times New Roman" w:hAnsi="Times New Roman" w:cs="Times New Roman"/>
          <w:i w:val="0"/>
          <w:iCs w:val="0"/>
          <w:color w:val="000000"/>
          <w:sz w:val="24"/>
          <w:szCs w:val="24"/>
          <w:u w:val="none"/>
          <w:shd w:val="clear" w:fill="FFFFFF"/>
          <w:vertAlign w:val="baseline"/>
        </w:rPr>
        <w:t> </w:t>
      </w:r>
    </w:p>
    <w:p w14:paraId="299011DD">
      <w:pPr>
        <w:pStyle w:val="10"/>
        <w:keepNext w:val="0"/>
        <w:keepLines w:val="0"/>
        <w:widowControl/>
        <w:suppressLineNumbers w:val="0"/>
        <w:shd w:val="clear" w:fill="FFFFFF"/>
        <w:bidi w:val="0"/>
        <w:spacing w:before="0" w:beforeAutospacing="0" w:after="0" w:afterAutospacing="0" w:line="17" w:lineRule="atLeast"/>
        <w:jc w:val="both"/>
      </w:pPr>
      <w:r>
        <w:rPr>
          <w:rFonts w:hint="default" w:ascii="Times New Roman" w:hAnsi="Times New Roman" w:cs="Times New Roman"/>
          <w:b/>
          <w:bCs/>
          <w:i w:val="0"/>
          <w:iCs w:val="0"/>
          <w:color w:val="000000"/>
          <w:sz w:val="24"/>
          <w:szCs w:val="24"/>
          <w:u w:val="none"/>
          <w:shd w:val="clear" w:fill="FFFFFF"/>
          <w:vertAlign w:val="baseline"/>
        </w:rPr>
        <w:t>Class</w:t>
      </w:r>
      <w:r>
        <w:rPr>
          <w:rFonts w:hint="default" w:ascii="Times New Roman" w:hAnsi="Times New Roman" w:cs="Times New Roman"/>
          <w:i w:val="0"/>
          <w:iCs w:val="0"/>
          <w:color w:val="000000"/>
          <w:sz w:val="24"/>
          <w:szCs w:val="24"/>
          <w:u w:val="none"/>
          <w:shd w:val="clear" w:fill="FFFFFF"/>
          <w:vertAlign w:val="baseline"/>
        </w:rPr>
        <w:t xml:space="preserve">:            </w:t>
      </w:r>
      <w:r>
        <w:rPr>
          <w:rFonts w:hint="default" w:ascii="Times New Roman" w:hAnsi="Times New Roman" w:cs="Times New Roman"/>
          <w:b/>
          <w:bCs/>
          <w:i w:val="0"/>
          <w:iCs w:val="0"/>
          <w:color w:val="000000"/>
          <w:sz w:val="24"/>
          <w:szCs w:val="24"/>
          <w:u w:val="none"/>
          <w:shd w:val="clear" w:fill="FFFFFF"/>
          <w:vertAlign w:val="baseline"/>
        </w:rPr>
        <w:t>Duration time</w:t>
      </w:r>
      <w:r>
        <w:rPr>
          <w:rFonts w:hint="default" w:ascii="Times New Roman" w:hAnsi="Times New Roman" w:cs="Times New Roman"/>
          <w:i w:val="0"/>
          <w:iCs w:val="0"/>
          <w:color w:val="000000"/>
          <w:sz w:val="24"/>
          <w:szCs w:val="24"/>
          <w:u w:val="none"/>
          <w:shd w:val="clear" w:fill="FFFFFF"/>
          <w:vertAlign w:val="baseline"/>
        </w:rPr>
        <w:t>:  from 04/2026 To 08/2026</w:t>
      </w:r>
    </w:p>
    <w:p w14:paraId="11E4A068">
      <w:pPr>
        <w:pStyle w:val="10"/>
        <w:keepNext w:val="0"/>
        <w:keepLines w:val="0"/>
        <w:widowControl/>
        <w:suppressLineNumbers w:val="0"/>
        <w:shd w:val="clear" w:fill="FFFFFF"/>
        <w:bidi w:val="0"/>
        <w:spacing w:before="0" w:beforeAutospacing="0" w:after="0" w:afterAutospacing="0" w:line="17" w:lineRule="atLeast"/>
        <w:jc w:val="both"/>
      </w:pPr>
      <w:r>
        <w:rPr>
          <w:rFonts w:hint="default" w:ascii="Times New Roman" w:hAnsi="Times New Roman" w:cs="Times New Roman"/>
          <w:b/>
          <w:bCs/>
          <w:i w:val="0"/>
          <w:iCs w:val="0"/>
          <w:color w:val="000000"/>
          <w:sz w:val="24"/>
          <w:szCs w:val="24"/>
          <w:u w:val="none"/>
          <w:shd w:val="clear" w:fill="FFFFFF"/>
          <w:vertAlign w:val="baseline"/>
        </w:rPr>
        <w:t>(*) Profession:</w:t>
      </w:r>
      <w:r>
        <w:rPr>
          <w:rFonts w:hint="default" w:ascii="Times New Roman" w:hAnsi="Times New Roman" w:cs="Times New Roman"/>
          <w:i w:val="0"/>
          <w:iCs w:val="0"/>
          <w:color w:val="000000"/>
          <w:sz w:val="24"/>
          <w:szCs w:val="24"/>
          <w:u w:val="none"/>
          <w:shd w:val="clear" w:fill="FFFFFF"/>
          <w:vertAlign w:val="baseline"/>
        </w:rPr>
        <w:t xml:space="preserve"> Software Engineer                   </w:t>
      </w:r>
      <w:r>
        <w:rPr>
          <w:rFonts w:hint="default" w:ascii="Times New Roman" w:hAnsi="Times New Roman" w:cs="Times New Roman"/>
          <w:b/>
          <w:bCs/>
          <w:i w:val="0"/>
          <w:iCs w:val="0"/>
          <w:color w:val="000000"/>
          <w:sz w:val="24"/>
          <w:szCs w:val="24"/>
          <w:u w:val="none"/>
          <w:shd w:val="clear" w:fill="FFFFFF"/>
          <w:vertAlign w:val="baseline"/>
        </w:rPr>
        <w:t>Specialty</w:t>
      </w:r>
      <w:r>
        <w:rPr>
          <w:rFonts w:hint="default" w:ascii="Times New Roman" w:hAnsi="Times New Roman" w:cs="Times New Roman"/>
          <w:i w:val="0"/>
          <w:iCs w:val="0"/>
          <w:color w:val="000000"/>
          <w:sz w:val="24"/>
          <w:szCs w:val="24"/>
          <w:u w:val="none"/>
          <w:shd w:val="clear" w:fill="FFFFFF"/>
          <w:vertAlign w:val="baseline"/>
        </w:rPr>
        <w:t xml:space="preserve">: SE  </w:t>
      </w:r>
      <w:r>
        <w:rPr>
          <w:rFonts w:hint="default" w:ascii="Times New Roman" w:hAnsi="Times New Roman" w:cs="Times New Roman"/>
          <w:i w:val="0"/>
          <w:iCs w:val="0"/>
          <w:color w:val="000000"/>
          <w:sz w:val="24"/>
          <w:szCs w:val="24"/>
          <w:u w:val="none"/>
          <w:bdr w:val="none" w:color="auto" w:sz="0" w:space="0"/>
          <w:shd w:val="clear" w:fill="FFFFFF"/>
          <w:vertAlign w:val="baseline"/>
        </w:rPr>
        <w:drawing>
          <wp:inline distT="0" distB="0" distL="114300" distR="114300">
            <wp:extent cx="200025" cy="200025"/>
            <wp:effectExtent l="0" t="0" r="13335" b="13335"/>
            <wp:docPr id="4"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7"/>
                    <pic:cNvPicPr>
                      <a:picLocks noChangeAspect="1"/>
                    </pic:cNvPicPr>
                  </pic:nvPicPr>
                  <pic:blipFill>
                    <a:blip r:embed="rId7"/>
                    <a:stretch>
                      <a:fillRect/>
                    </a:stretch>
                  </pic:blipFill>
                  <pic:spPr>
                    <a:xfrm>
                      <a:off x="0" y="0"/>
                      <a:ext cx="200025" cy="200025"/>
                    </a:xfrm>
                    <a:prstGeom prst="rect">
                      <a:avLst/>
                    </a:prstGeom>
                    <a:noFill/>
                    <a:ln w="9525">
                      <a:noFill/>
                    </a:ln>
                  </pic:spPr>
                </pic:pic>
              </a:graphicData>
            </a:graphic>
          </wp:inline>
        </w:drawing>
      </w:r>
      <w:r>
        <w:rPr>
          <w:rFonts w:hint="default" w:ascii="Times New Roman" w:hAnsi="Times New Roman" w:cs="Times New Roman"/>
          <w:i w:val="0"/>
          <w:iCs w:val="0"/>
          <w:color w:val="000000"/>
          <w:sz w:val="24"/>
          <w:szCs w:val="24"/>
          <w:u w:val="none"/>
          <w:shd w:val="clear" w:fill="FFFFFF"/>
          <w:vertAlign w:val="baseline"/>
        </w:rPr>
        <w:t>                         </w:t>
      </w:r>
    </w:p>
    <w:p w14:paraId="43DB06CE">
      <w:pPr>
        <w:pStyle w:val="10"/>
        <w:keepNext w:val="0"/>
        <w:keepLines w:val="0"/>
        <w:widowControl/>
        <w:suppressLineNumbers w:val="0"/>
        <w:shd w:val="clear" w:fill="FFFFFF"/>
        <w:bidi w:val="0"/>
        <w:spacing w:before="0" w:beforeAutospacing="0" w:after="0" w:afterAutospacing="0" w:line="17" w:lineRule="atLeast"/>
        <w:jc w:val="both"/>
      </w:pPr>
      <w:r>
        <w:rPr>
          <w:rFonts w:hint="default" w:ascii="Times New Roman" w:hAnsi="Times New Roman" w:cs="Times New Roman"/>
          <w:b/>
          <w:bCs/>
          <w:i w:val="0"/>
          <w:iCs w:val="0"/>
          <w:color w:val="000000"/>
          <w:sz w:val="24"/>
          <w:szCs w:val="24"/>
          <w:u w:val="none"/>
          <w:shd w:val="clear" w:fill="FFFFFF"/>
          <w:vertAlign w:val="baseline"/>
        </w:rPr>
        <w:t xml:space="preserve">(*) Kinds of person make registers:  </w:t>
      </w:r>
      <w:r>
        <w:rPr>
          <w:rFonts w:hint="default" w:ascii="Times New Roman" w:hAnsi="Times New Roman" w:cs="Times New Roman"/>
          <w:i w:val="0"/>
          <w:iCs w:val="0"/>
          <w:color w:val="000000"/>
          <w:sz w:val="24"/>
          <w:szCs w:val="24"/>
          <w:u w:val="none"/>
          <w:shd w:val="clear" w:fill="FFFFFF"/>
          <w:vertAlign w:val="baseline"/>
        </w:rPr>
        <w:t xml:space="preserve">              Lecturer     </w:t>
      </w:r>
      <w:r>
        <w:rPr>
          <w:rFonts w:hint="default" w:ascii="Times New Roman" w:hAnsi="Times New Roman" w:cs="Times New Roman"/>
          <w:i w:val="0"/>
          <w:iCs w:val="0"/>
          <w:color w:val="000000"/>
          <w:sz w:val="24"/>
          <w:szCs w:val="24"/>
          <w:u w:val="none"/>
          <w:bdr w:val="none" w:color="auto" w:sz="0" w:space="0"/>
          <w:shd w:val="clear" w:fill="FFFFFF"/>
          <w:vertAlign w:val="baseline"/>
        </w:rPr>
        <w:drawing>
          <wp:inline distT="0" distB="0" distL="114300" distR="114300">
            <wp:extent cx="200025" cy="200025"/>
            <wp:effectExtent l="0" t="0" r="13335" b="13335"/>
            <wp:docPr id="3"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8"/>
                    <pic:cNvPicPr>
                      <a:picLocks noChangeAspect="1"/>
                    </pic:cNvPicPr>
                  </pic:nvPicPr>
                  <pic:blipFill>
                    <a:blip r:embed="rId8"/>
                    <a:stretch>
                      <a:fillRect/>
                    </a:stretch>
                  </pic:blipFill>
                  <pic:spPr>
                    <a:xfrm>
                      <a:off x="0" y="0"/>
                      <a:ext cx="200025" cy="200025"/>
                    </a:xfrm>
                    <a:prstGeom prst="rect">
                      <a:avLst/>
                    </a:prstGeom>
                    <a:noFill/>
                    <a:ln w="9525">
                      <a:noFill/>
                    </a:ln>
                  </pic:spPr>
                </pic:pic>
              </a:graphicData>
            </a:graphic>
          </wp:inline>
        </w:drawing>
      </w:r>
      <w:r>
        <w:rPr>
          <w:rFonts w:hint="default" w:ascii="Times New Roman" w:hAnsi="Times New Roman" w:cs="Times New Roman"/>
          <w:i w:val="0"/>
          <w:iCs w:val="0"/>
          <w:color w:val="000000"/>
          <w:sz w:val="24"/>
          <w:szCs w:val="24"/>
          <w:u w:val="none"/>
          <w:shd w:val="clear" w:fill="FFFFFF"/>
          <w:vertAlign w:val="baseline"/>
        </w:rPr>
        <w:t>          Students  </w:t>
      </w:r>
    </w:p>
    <w:p w14:paraId="0F6D3C1C">
      <w:pPr>
        <w:pStyle w:val="10"/>
        <w:keepNext w:val="0"/>
        <w:keepLines w:val="0"/>
        <w:widowControl/>
        <w:suppressLineNumbers w:val="0"/>
        <w:shd w:val="clear" w:fill="FFFFFF"/>
        <w:bidi w:val="0"/>
        <w:spacing w:before="0" w:beforeAutospacing="0" w:after="0" w:afterAutospacing="0" w:line="17" w:lineRule="atLeast"/>
        <w:jc w:val="both"/>
      </w:pPr>
      <w:r>
        <w:rPr>
          <w:rFonts w:hint="default" w:ascii="Times New Roman" w:hAnsi="Times New Roman" w:cs="Times New Roman"/>
          <w:i w:val="0"/>
          <w:iCs w:val="0"/>
          <w:color w:val="000000"/>
          <w:sz w:val="24"/>
          <w:szCs w:val="24"/>
          <w:u w:val="none"/>
          <w:shd w:val="clear" w:fill="FFFFFF"/>
          <w:vertAlign w:val="baseline"/>
        </w:rPr>
        <w:t> </w:t>
      </w:r>
    </w:p>
    <w:p w14:paraId="600B658D">
      <w:pPr>
        <w:pStyle w:val="10"/>
        <w:keepNext w:val="0"/>
        <w:keepLines w:val="0"/>
        <w:widowControl/>
        <w:suppressLineNumbers w:val="0"/>
        <w:shd w:val="clear" w:fill="FFFFFF"/>
        <w:bidi w:val="0"/>
        <w:spacing w:before="0" w:beforeAutospacing="0" w:after="0" w:afterAutospacing="0" w:line="17" w:lineRule="atLeast"/>
        <w:jc w:val="both"/>
      </w:pPr>
      <w:r>
        <w:rPr>
          <w:rFonts w:hint="default" w:ascii="Times New Roman" w:hAnsi="Times New Roman" w:cs="Times New Roman"/>
          <w:b/>
          <w:bCs/>
          <w:i w:val="0"/>
          <w:iCs w:val="0"/>
          <w:color w:val="000000"/>
          <w:sz w:val="24"/>
          <w:szCs w:val="24"/>
          <w:u w:val="none"/>
          <w:shd w:val="clear" w:fill="FFFFFF"/>
          <w:vertAlign w:val="baseline"/>
        </w:rPr>
        <w:t>1. Register information for supervisor (if have)</w:t>
      </w:r>
      <w:r>
        <w:rPr>
          <w:rFonts w:hint="default" w:ascii="Times New Roman" w:hAnsi="Times New Roman" w:cs="Times New Roman"/>
          <w:i w:val="0"/>
          <w:iCs w:val="0"/>
          <w:color w:val="000000"/>
          <w:sz w:val="24"/>
          <w:szCs w:val="24"/>
          <w:u w:val="none"/>
          <w:shd w:val="clear" w:fill="FFFFFF"/>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70"/>
        <w:gridCol w:w="1334"/>
        <w:gridCol w:w="550"/>
        <w:gridCol w:w="1811"/>
        <w:gridCol w:w="490"/>
      </w:tblGrid>
      <w:tr w14:paraId="72332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70" w:hRule="atLeast"/>
        </w:trPr>
        <w:tc>
          <w:tcPr>
            <w:tcW w:w="0" w:type="auto"/>
            <w:tcBorders>
              <w:top w:val="single" w:color="000000" w:sz="6" w:space="0"/>
              <w:left w:val="single" w:color="000000" w:sz="6" w:space="0"/>
              <w:bottom w:val="single" w:color="000000" w:sz="6" w:space="0"/>
              <w:right w:val="single" w:color="000000" w:sz="6" w:space="0"/>
            </w:tcBorders>
            <w:shd w:val="clear"/>
            <w:vAlign w:val="center"/>
          </w:tcPr>
          <w:p w14:paraId="03A88351">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i w:val="0"/>
                <w:iCs w:val="0"/>
                <w:color w:val="000000"/>
                <w:sz w:val="24"/>
                <w:szCs w:val="24"/>
                <w:u w:val="none"/>
                <w:vertAlign w:val="baseline"/>
              </w:rPr>
              <w:t>No.</w:t>
            </w: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2FF6E3D3">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i w:val="0"/>
                <w:iCs w:val="0"/>
                <w:color w:val="000000"/>
                <w:sz w:val="24"/>
                <w:szCs w:val="24"/>
                <w:u w:val="none"/>
                <w:vertAlign w:val="baseline"/>
              </w:rPr>
              <w:t>Full name</w:t>
            </w: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56D99809">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i w:val="0"/>
                <w:iCs w:val="0"/>
                <w:color w:val="000000"/>
                <w:sz w:val="24"/>
                <w:szCs w:val="24"/>
                <w:u w:val="none"/>
                <w:vertAlign w:val="baseline"/>
              </w:rPr>
              <w:t>Phone</w:t>
            </w: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72A6AEB4">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b/>
                <w:bCs/>
                <w:i w:val="0"/>
                <w:iCs w:val="0"/>
                <w:color w:val="000000"/>
                <w:sz w:val="24"/>
                <w:szCs w:val="24"/>
                <w:u w:val="none"/>
                <w:vertAlign w:val="baseline"/>
              </w:rPr>
              <w:t>E-Mail</w:t>
            </w:r>
            <w:r>
              <w:rPr>
                <w:rFonts w:hint="default" w:ascii="Times New Roman" w:hAnsi="Times New Roman" w:cs="Times New Roman"/>
                <w:i w:val="0"/>
                <w:iCs w:val="0"/>
                <w:color w:val="000000"/>
                <w:sz w:val="24"/>
                <w:szCs w:val="24"/>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58D9A5BF">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b/>
                <w:bCs/>
                <w:i w:val="0"/>
                <w:iCs w:val="0"/>
                <w:color w:val="000000"/>
                <w:sz w:val="24"/>
                <w:szCs w:val="24"/>
                <w:u w:val="none"/>
                <w:vertAlign w:val="baseline"/>
              </w:rPr>
              <w:t>Title</w:t>
            </w:r>
            <w:r>
              <w:rPr>
                <w:rFonts w:hint="default" w:ascii="Times New Roman" w:hAnsi="Times New Roman" w:cs="Times New Roman"/>
                <w:i w:val="0"/>
                <w:iCs w:val="0"/>
                <w:color w:val="000000"/>
                <w:sz w:val="24"/>
                <w:szCs w:val="24"/>
                <w:u w:val="none"/>
                <w:vertAlign w:val="baseline"/>
              </w:rPr>
              <w:t> </w:t>
            </w:r>
          </w:p>
        </w:tc>
      </w:tr>
      <w:tr w14:paraId="0AF2C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70" w:hRule="atLeast"/>
        </w:trPr>
        <w:tc>
          <w:tcPr>
            <w:tcW w:w="0" w:type="auto"/>
            <w:tcBorders>
              <w:top w:val="single" w:color="000000" w:sz="6" w:space="0"/>
              <w:left w:val="single" w:color="000000" w:sz="6" w:space="0"/>
              <w:bottom w:val="single" w:color="000000" w:sz="6" w:space="0"/>
              <w:right w:val="single" w:color="000000" w:sz="6" w:space="0"/>
            </w:tcBorders>
            <w:shd w:val="clear"/>
            <w:vAlign w:val="center"/>
          </w:tcPr>
          <w:p w14:paraId="4BAC4FA9">
            <w:pPr>
              <w:pStyle w:val="10"/>
              <w:keepNext w:val="0"/>
              <w:keepLines w:val="0"/>
              <w:widowControl/>
              <w:suppressLineNumbers w:val="0"/>
              <w:bidi w:val="0"/>
              <w:spacing w:before="40" w:beforeAutospacing="0" w:after="40" w:afterAutospacing="0" w:line="17" w:lineRule="atLeast"/>
              <w:ind w:left="-80"/>
            </w:pPr>
            <w:r>
              <w:rPr>
                <w:rFonts w:hint="default" w:ascii="Times New Roman" w:hAnsi="Times New Roman" w:cs="Times New Roman"/>
                <w:i w:val="0"/>
                <w:iCs w:val="0"/>
                <w:color w:val="000000"/>
                <w:sz w:val="24"/>
                <w:szCs w:val="24"/>
                <w:u w:val="none"/>
                <w:vertAlign w:val="baseline"/>
              </w:rPr>
              <w:t>  Supervisor </w:t>
            </w: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3D29468F">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i w:val="0"/>
                <w:iCs w:val="0"/>
                <w:color w:val="000000"/>
                <w:sz w:val="24"/>
                <w:szCs w:val="24"/>
                <w:u w:val="none"/>
                <w:vertAlign w:val="baseline"/>
              </w:rPr>
              <w:t>Lại Đức Hùng</w:t>
            </w: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5E548139">
            <w:pPr>
              <w:keepNext w:val="0"/>
              <w:keepLines w:val="0"/>
              <w:widowControl/>
              <w:suppressLineNumbers w:val="0"/>
              <w:bidi w:val="0"/>
              <w:jc w:val="left"/>
              <w:textAlignment w:val="center"/>
            </w:pP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7E30BBDD">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i w:val="0"/>
                <w:iCs w:val="0"/>
                <w:color w:val="0000FF"/>
                <w:sz w:val="24"/>
                <w:szCs w:val="24"/>
                <w:u w:val="none"/>
                <w:vertAlign w:val="baseline"/>
              </w:rPr>
              <w:t>hungld@fpt.edu.vn</w:t>
            </w: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79C283B8">
            <w:pPr>
              <w:keepNext w:val="0"/>
              <w:keepLines w:val="0"/>
              <w:widowControl/>
              <w:suppressLineNumbers w:val="0"/>
              <w:bidi w:val="0"/>
              <w:jc w:val="left"/>
              <w:textAlignment w:val="center"/>
            </w:pPr>
          </w:p>
        </w:tc>
      </w:tr>
    </w:tbl>
    <w:p w14:paraId="4658E015">
      <w:pPr>
        <w:pStyle w:val="10"/>
        <w:keepNext w:val="0"/>
        <w:keepLines w:val="0"/>
        <w:widowControl/>
        <w:suppressLineNumbers w:val="0"/>
        <w:shd w:val="clear" w:fill="FFFFFF"/>
        <w:bidi w:val="0"/>
        <w:spacing w:before="0" w:beforeAutospacing="0" w:after="0" w:afterAutospacing="0" w:line="17" w:lineRule="atLeast"/>
        <w:jc w:val="both"/>
      </w:pPr>
      <w:r>
        <w:rPr>
          <w:rFonts w:hint="default" w:ascii="Times New Roman" w:hAnsi="Times New Roman" w:cs="Times New Roman"/>
          <w:b/>
          <w:bCs/>
          <w:i w:val="0"/>
          <w:iCs w:val="0"/>
          <w:color w:val="000000"/>
          <w:sz w:val="24"/>
          <w:szCs w:val="24"/>
          <w:u w:val="none"/>
          <w:shd w:val="clear" w:fill="FFFFFF"/>
          <w:vertAlign w:val="baseline"/>
        </w:rPr>
        <w:t>2. Register information for students (if have)</w:t>
      </w:r>
      <w:r>
        <w:rPr>
          <w:rFonts w:hint="default" w:ascii="Times New Roman" w:hAnsi="Times New Roman" w:cs="Times New Roman"/>
          <w:i w:val="0"/>
          <w:iCs w:val="0"/>
          <w:color w:val="000000"/>
          <w:sz w:val="24"/>
          <w:szCs w:val="24"/>
          <w:u w:val="none"/>
          <w:shd w:val="clear" w:fill="FFFFFF"/>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0"/>
        <w:gridCol w:w="1044"/>
        <w:gridCol w:w="1337"/>
        <w:gridCol w:w="651"/>
        <w:gridCol w:w="704"/>
        <w:gridCol w:w="1477"/>
      </w:tblGrid>
      <w:tr w14:paraId="64D50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000000" w:sz="6" w:space="0"/>
              <w:left w:val="single" w:color="000000" w:sz="6" w:space="0"/>
              <w:bottom w:val="single" w:color="000000" w:sz="6" w:space="0"/>
              <w:right w:val="single" w:color="000000" w:sz="6" w:space="0"/>
            </w:tcBorders>
            <w:shd w:val="clear"/>
            <w:vAlign w:val="center"/>
          </w:tcPr>
          <w:p w14:paraId="1A94D117">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i w:val="0"/>
                <w:iCs w:val="0"/>
                <w:color w:val="000000"/>
                <w:sz w:val="24"/>
                <w:szCs w:val="24"/>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57454E16">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b/>
                <w:bCs/>
                <w:i w:val="0"/>
                <w:iCs w:val="0"/>
                <w:color w:val="000000"/>
                <w:sz w:val="24"/>
                <w:szCs w:val="24"/>
                <w:u w:val="none"/>
                <w:vertAlign w:val="baseline"/>
              </w:rPr>
              <w:t>Full name</w:t>
            </w:r>
            <w:r>
              <w:rPr>
                <w:rFonts w:hint="default" w:ascii="Times New Roman" w:hAnsi="Times New Roman" w:cs="Times New Roman"/>
                <w:i w:val="0"/>
                <w:iCs w:val="0"/>
                <w:color w:val="000000"/>
                <w:sz w:val="24"/>
                <w:szCs w:val="24"/>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2ADC4D35">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b/>
                <w:bCs/>
                <w:i w:val="0"/>
                <w:iCs w:val="0"/>
                <w:color w:val="000000"/>
                <w:sz w:val="24"/>
                <w:szCs w:val="24"/>
                <w:u w:val="none"/>
                <w:vertAlign w:val="baseline"/>
              </w:rPr>
              <w:t>Student code</w:t>
            </w:r>
            <w:r>
              <w:rPr>
                <w:rFonts w:hint="default" w:ascii="Times New Roman" w:hAnsi="Times New Roman" w:cs="Times New Roman"/>
                <w:i w:val="0"/>
                <w:iCs w:val="0"/>
                <w:color w:val="000000"/>
                <w:sz w:val="24"/>
                <w:szCs w:val="24"/>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06F0A117">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b/>
                <w:bCs/>
                <w:i w:val="0"/>
                <w:iCs w:val="0"/>
                <w:color w:val="000000"/>
                <w:sz w:val="24"/>
                <w:szCs w:val="24"/>
                <w:u w:val="none"/>
                <w:vertAlign w:val="baseline"/>
              </w:rPr>
              <w:t>Phone</w:t>
            </w:r>
            <w:r>
              <w:rPr>
                <w:rFonts w:hint="default" w:ascii="Times New Roman" w:hAnsi="Times New Roman" w:cs="Times New Roman"/>
                <w:i w:val="0"/>
                <w:iCs w:val="0"/>
                <w:color w:val="000000"/>
                <w:sz w:val="24"/>
                <w:szCs w:val="24"/>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1AC29E29">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b/>
                <w:bCs/>
                <w:i w:val="0"/>
                <w:iCs w:val="0"/>
                <w:color w:val="000000"/>
                <w:sz w:val="24"/>
                <w:szCs w:val="24"/>
                <w:u w:val="none"/>
                <w:vertAlign w:val="baseline"/>
              </w:rPr>
              <w:t>E-mail</w:t>
            </w:r>
            <w:r>
              <w:rPr>
                <w:rFonts w:hint="default" w:ascii="Times New Roman" w:hAnsi="Times New Roman" w:cs="Times New Roman"/>
                <w:i w:val="0"/>
                <w:iCs w:val="0"/>
                <w:color w:val="000000"/>
                <w:sz w:val="24"/>
                <w:szCs w:val="24"/>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061CBBDD">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b/>
                <w:bCs/>
                <w:i w:val="0"/>
                <w:iCs w:val="0"/>
                <w:color w:val="000000"/>
                <w:sz w:val="24"/>
                <w:szCs w:val="24"/>
                <w:u w:val="none"/>
                <w:vertAlign w:val="baseline"/>
              </w:rPr>
              <w:t>Role in Group</w:t>
            </w:r>
            <w:r>
              <w:rPr>
                <w:rFonts w:hint="default" w:ascii="Times New Roman" w:hAnsi="Times New Roman" w:cs="Times New Roman"/>
                <w:i w:val="0"/>
                <w:iCs w:val="0"/>
                <w:color w:val="000000"/>
                <w:sz w:val="24"/>
                <w:szCs w:val="24"/>
                <w:u w:val="none"/>
                <w:vertAlign w:val="baseline"/>
              </w:rPr>
              <w:t> </w:t>
            </w:r>
          </w:p>
        </w:tc>
      </w:tr>
      <w:tr w14:paraId="5D5C8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000000" w:sz="6" w:space="0"/>
              <w:left w:val="single" w:color="000000" w:sz="6" w:space="0"/>
              <w:bottom w:val="single" w:color="000000" w:sz="6" w:space="0"/>
              <w:right w:val="single" w:color="000000" w:sz="6" w:space="0"/>
            </w:tcBorders>
            <w:shd w:val="clear"/>
            <w:vAlign w:val="center"/>
          </w:tcPr>
          <w:p w14:paraId="27BDCFC0">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i w:val="0"/>
                <w:iCs w:val="0"/>
                <w:color w:val="000000"/>
                <w:sz w:val="24"/>
                <w:szCs w:val="24"/>
                <w:u w:val="none"/>
                <w:vertAlign w:val="baseline"/>
              </w:rPr>
              <w:t>1</w:t>
            </w: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020CC228">
            <w:pPr>
              <w:keepNext w:val="0"/>
              <w:keepLines w:val="0"/>
              <w:widowControl/>
              <w:suppressLineNumbers w:val="0"/>
              <w:bidi w:val="0"/>
              <w:jc w:val="left"/>
              <w:textAlignment w:val="center"/>
            </w:pP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51D94688">
            <w:pPr>
              <w:keepNext w:val="0"/>
              <w:keepLines w:val="0"/>
              <w:widowControl/>
              <w:suppressLineNumbers w:val="0"/>
              <w:bidi w:val="0"/>
              <w:jc w:val="left"/>
              <w:textAlignment w:val="center"/>
            </w:pP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2E5D0575">
            <w:pPr>
              <w:keepNext w:val="0"/>
              <w:keepLines w:val="0"/>
              <w:widowControl/>
              <w:suppressLineNumbers w:val="0"/>
              <w:bidi w:val="0"/>
              <w:jc w:val="left"/>
              <w:textAlignment w:val="center"/>
            </w:pP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51FBEB46">
            <w:pPr>
              <w:keepNext w:val="0"/>
              <w:keepLines w:val="0"/>
              <w:widowControl/>
              <w:suppressLineNumbers w:val="0"/>
              <w:bidi w:val="0"/>
              <w:jc w:val="left"/>
              <w:textAlignment w:val="center"/>
            </w:pP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301B9DA8">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i w:val="0"/>
                <w:iCs w:val="0"/>
                <w:color w:val="000000"/>
                <w:sz w:val="24"/>
                <w:szCs w:val="24"/>
                <w:u w:val="none"/>
                <w:vertAlign w:val="baseline"/>
              </w:rPr>
              <w:t> </w:t>
            </w:r>
          </w:p>
        </w:tc>
      </w:tr>
      <w:tr w14:paraId="1EBE5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29" w:hRule="atLeast"/>
        </w:trPr>
        <w:tc>
          <w:tcPr>
            <w:tcW w:w="0" w:type="auto"/>
            <w:tcBorders>
              <w:top w:val="single" w:color="000000" w:sz="6" w:space="0"/>
              <w:left w:val="single" w:color="000000" w:sz="6" w:space="0"/>
              <w:bottom w:val="single" w:color="000000" w:sz="6" w:space="0"/>
              <w:right w:val="single" w:color="000000" w:sz="6" w:space="0"/>
            </w:tcBorders>
            <w:shd w:val="clear"/>
            <w:vAlign w:val="center"/>
          </w:tcPr>
          <w:p w14:paraId="5B7F30E9">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i w:val="0"/>
                <w:iCs w:val="0"/>
                <w:color w:val="000000"/>
                <w:sz w:val="24"/>
                <w:szCs w:val="24"/>
                <w:u w:val="none"/>
                <w:vertAlign w:val="baseline"/>
              </w:rPr>
              <w:t>2</w:t>
            </w: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2338D3A2">
            <w:pPr>
              <w:keepNext w:val="0"/>
              <w:keepLines w:val="0"/>
              <w:widowControl/>
              <w:suppressLineNumbers w:val="0"/>
              <w:bidi w:val="0"/>
              <w:jc w:val="left"/>
              <w:textAlignment w:val="center"/>
            </w:pP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08EAC71B">
            <w:pPr>
              <w:keepNext w:val="0"/>
              <w:keepLines w:val="0"/>
              <w:widowControl/>
              <w:suppressLineNumbers w:val="0"/>
              <w:bidi w:val="0"/>
              <w:jc w:val="left"/>
              <w:textAlignment w:val="center"/>
            </w:pP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14F61CE3">
            <w:pPr>
              <w:keepNext w:val="0"/>
              <w:keepLines w:val="0"/>
              <w:widowControl/>
              <w:suppressLineNumbers w:val="0"/>
              <w:bidi w:val="0"/>
              <w:jc w:val="left"/>
              <w:textAlignment w:val="center"/>
            </w:pP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20143A76">
            <w:pPr>
              <w:keepNext w:val="0"/>
              <w:keepLines w:val="0"/>
              <w:widowControl/>
              <w:suppressLineNumbers w:val="0"/>
              <w:bidi w:val="0"/>
              <w:jc w:val="left"/>
              <w:textAlignment w:val="center"/>
            </w:pP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4D569A62">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i w:val="0"/>
                <w:iCs w:val="0"/>
                <w:color w:val="000000"/>
                <w:sz w:val="24"/>
                <w:szCs w:val="24"/>
                <w:u w:val="none"/>
                <w:vertAlign w:val="baseline"/>
              </w:rPr>
              <w:t> </w:t>
            </w:r>
          </w:p>
        </w:tc>
      </w:tr>
      <w:tr w14:paraId="32AAC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000000" w:sz="6" w:space="0"/>
              <w:left w:val="single" w:color="000000" w:sz="6" w:space="0"/>
              <w:bottom w:val="single" w:color="000000" w:sz="6" w:space="0"/>
              <w:right w:val="single" w:color="000000" w:sz="6" w:space="0"/>
            </w:tcBorders>
            <w:shd w:val="clear"/>
            <w:vAlign w:val="center"/>
          </w:tcPr>
          <w:p w14:paraId="08A8F360">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i w:val="0"/>
                <w:iCs w:val="0"/>
                <w:color w:val="000000"/>
                <w:sz w:val="24"/>
                <w:szCs w:val="24"/>
                <w:u w:val="none"/>
                <w:vertAlign w:val="baseline"/>
              </w:rPr>
              <w:t>3</w:t>
            </w: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342E0D67">
            <w:pPr>
              <w:keepNext w:val="0"/>
              <w:keepLines w:val="0"/>
              <w:widowControl/>
              <w:suppressLineNumbers w:val="0"/>
              <w:bidi w:val="0"/>
              <w:jc w:val="left"/>
              <w:textAlignment w:val="center"/>
            </w:pP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14C70975">
            <w:pPr>
              <w:keepNext w:val="0"/>
              <w:keepLines w:val="0"/>
              <w:widowControl/>
              <w:suppressLineNumbers w:val="0"/>
              <w:bidi w:val="0"/>
              <w:jc w:val="left"/>
              <w:textAlignment w:val="center"/>
            </w:pP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00BB7787">
            <w:pPr>
              <w:keepNext w:val="0"/>
              <w:keepLines w:val="0"/>
              <w:widowControl/>
              <w:suppressLineNumbers w:val="0"/>
              <w:bidi w:val="0"/>
              <w:jc w:val="left"/>
              <w:textAlignment w:val="center"/>
            </w:pP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5B79FF22">
            <w:pPr>
              <w:keepNext w:val="0"/>
              <w:keepLines w:val="0"/>
              <w:widowControl/>
              <w:suppressLineNumbers w:val="0"/>
              <w:bidi w:val="0"/>
              <w:jc w:val="left"/>
              <w:textAlignment w:val="center"/>
            </w:pPr>
          </w:p>
        </w:tc>
        <w:tc>
          <w:tcPr>
            <w:tcW w:w="0" w:type="auto"/>
            <w:tcBorders>
              <w:top w:val="single" w:color="000000" w:sz="6" w:space="0"/>
              <w:left w:val="single" w:color="000000" w:sz="6" w:space="0"/>
              <w:bottom w:val="single" w:color="000000" w:sz="6" w:space="0"/>
              <w:right w:val="single" w:color="000000" w:sz="6" w:space="0"/>
            </w:tcBorders>
            <w:shd w:val="clear"/>
            <w:vAlign w:val="center"/>
          </w:tcPr>
          <w:p w14:paraId="250AECD2">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i w:val="0"/>
                <w:iCs w:val="0"/>
                <w:color w:val="000000"/>
                <w:sz w:val="24"/>
                <w:szCs w:val="24"/>
                <w:u w:val="none"/>
                <w:vertAlign w:val="baseline"/>
              </w:rPr>
              <w:t> </w:t>
            </w:r>
          </w:p>
        </w:tc>
      </w:tr>
      <w:tr w14:paraId="43054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50" w:hRule="atLeast"/>
        </w:trPr>
        <w:tc>
          <w:tcPr>
            <w:tcW w:w="0" w:type="auto"/>
            <w:tcBorders>
              <w:top w:val="single" w:color="000000" w:sz="6" w:space="0"/>
              <w:left w:val="single" w:color="000000" w:sz="6" w:space="0"/>
              <w:bottom w:val="single" w:color="808080" w:sz="6" w:space="0"/>
              <w:right w:val="single" w:color="000000" w:sz="6" w:space="0"/>
            </w:tcBorders>
            <w:shd w:val="clear"/>
            <w:vAlign w:val="center"/>
          </w:tcPr>
          <w:p w14:paraId="724D8311">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i w:val="0"/>
                <w:iCs w:val="0"/>
                <w:color w:val="000000"/>
                <w:sz w:val="24"/>
                <w:szCs w:val="24"/>
                <w:u w:val="none"/>
                <w:vertAlign w:val="baseline"/>
              </w:rPr>
              <w:t>4</w:t>
            </w:r>
          </w:p>
        </w:tc>
        <w:tc>
          <w:tcPr>
            <w:tcW w:w="0" w:type="auto"/>
            <w:tcBorders>
              <w:top w:val="single" w:color="000000" w:sz="6" w:space="0"/>
              <w:left w:val="single" w:color="000000" w:sz="6" w:space="0"/>
              <w:bottom w:val="single" w:color="808080" w:sz="6" w:space="0"/>
              <w:right w:val="single" w:color="000000" w:sz="6" w:space="0"/>
            </w:tcBorders>
            <w:shd w:val="clear"/>
            <w:vAlign w:val="center"/>
          </w:tcPr>
          <w:p w14:paraId="23417DA4">
            <w:pPr>
              <w:keepNext w:val="0"/>
              <w:keepLines w:val="0"/>
              <w:widowControl/>
              <w:suppressLineNumbers w:val="0"/>
              <w:bidi w:val="0"/>
              <w:jc w:val="left"/>
              <w:textAlignment w:val="center"/>
            </w:pPr>
          </w:p>
        </w:tc>
        <w:tc>
          <w:tcPr>
            <w:tcW w:w="0" w:type="auto"/>
            <w:tcBorders>
              <w:top w:val="single" w:color="000000" w:sz="6" w:space="0"/>
              <w:left w:val="single" w:color="000000" w:sz="6" w:space="0"/>
              <w:bottom w:val="single" w:color="808080" w:sz="6" w:space="0"/>
              <w:right w:val="single" w:color="000000" w:sz="6" w:space="0"/>
            </w:tcBorders>
            <w:shd w:val="clear"/>
            <w:vAlign w:val="center"/>
          </w:tcPr>
          <w:p w14:paraId="0BD6B776">
            <w:pPr>
              <w:keepNext w:val="0"/>
              <w:keepLines w:val="0"/>
              <w:widowControl/>
              <w:suppressLineNumbers w:val="0"/>
              <w:bidi w:val="0"/>
              <w:jc w:val="left"/>
              <w:textAlignment w:val="center"/>
            </w:pPr>
          </w:p>
        </w:tc>
        <w:tc>
          <w:tcPr>
            <w:tcW w:w="0" w:type="auto"/>
            <w:tcBorders>
              <w:top w:val="single" w:color="000000" w:sz="6" w:space="0"/>
              <w:left w:val="single" w:color="000000" w:sz="6" w:space="0"/>
              <w:bottom w:val="single" w:color="808080" w:sz="6" w:space="0"/>
              <w:right w:val="single" w:color="000000" w:sz="6" w:space="0"/>
            </w:tcBorders>
            <w:shd w:val="clear"/>
            <w:vAlign w:val="center"/>
          </w:tcPr>
          <w:p w14:paraId="6C45CCF1">
            <w:pPr>
              <w:keepNext w:val="0"/>
              <w:keepLines w:val="0"/>
              <w:widowControl/>
              <w:suppressLineNumbers w:val="0"/>
              <w:bidi w:val="0"/>
              <w:jc w:val="left"/>
              <w:textAlignment w:val="center"/>
            </w:pPr>
          </w:p>
        </w:tc>
        <w:tc>
          <w:tcPr>
            <w:tcW w:w="0" w:type="auto"/>
            <w:tcBorders>
              <w:top w:val="single" w:color="000000" w:sz="6" w:space="0"/>
              <w:left w:val="single" w:color="000000" w:sz="6" w:space="0"/>
              <w:bottom w:val="single" w:color="808080" w:sz="6" w:space="0"/>
              <w:right w:val="single" w:color="000000" w:sz="6" w:space="0"/>
            </w:tcBorders>
            <w:shd w:val="clear"/>
            <w:vAlign w:val="center"/>
          </w:tcPr>
          <w:p w14:paraId="4BEFD530">
            <w:pPr>
              <w:keepNext w:val="0"/>
              <w:keepLines w:val="0"/>
              <w:widowControl/>
              <w:suppressLineNumbers w:val="0"/>
              <w:bidi w:val="0"/>
              <w:jc w:val="left"/>
              <w:textAlignment w:val="center"/>
            </w:pPr>
          </w:p>
        </w:tc>
        <w:tc>
          <w:tcPr>
            <w:tcW w:w="0" w:type="auto"/>
            <w:tcBorders>
              <w:top w:val="single" w:color="000000" w:sz="6" w:space="0"/>
              <w:left w:val="single" w:color="000000" w:sz="6" w:space="0"/>
              <w:bottom w:val="single" w:color="808080" w:sz="6" w:space="0"/>
              <w:right w:val="single" w:color="000000" w:sz="6" w:space="0"/>
            </w:tcBorders>
            <w:shd w:val="clear"/>
            <w:vAlign w:val="center"/>
          </w:tcPr>
          <w:p w14:paraId="64499DE6">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i w:val="0"/>
                <w:iCs w:val="0"/>
                <w:color w:val="000000"/>
                <w:sz w:val="24"/>
                <w:szCs w:val="24"/>
                <w:u w:val="none"/>
                <w:vertAlign w:val="baseline"/>
              </w:rPr>
              <w:t> </w:t>
            </w:r>
          </w:p>
        </w:tc>
      </w:tr>
      <w:tr w14:paraId="52368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50" w:hRule="atLeast"/>
        </w:trPr>
        <w:tc>
          <w:tcPr>
            <w:tcW w:w="0" w:type="auto"/>
            <w:tcBorders>
              <w:top w:val="single" w:color="808080" w:sz="6" w:space="0"/>
              <w:left w:val="single" w:color="000000" w:sz="6" w:space="0"/>
              <w:bottom w:val="single" w:color="000000" w:sz="6" w:space="0"/>
              <w:right w:val="single" w:color="000000" w:sz="6" w:space="0"/>
            </w:tcBorders>
            <w:shd w:val="clear"/>
            <w:vAlign w:val="center"/>
          </w:tcPr>
          <w:p w14:paraId="175818B7">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i w:val="0"/>
                <w:iCs w:val="0"/>
                <w:color w:val="000000"/>
                <w:sz w:val="24"/>
                <w:szCs w:val="24"/>
                <w:u w:val="none"/>
                <w:vertAlign w:val="baseline"/>
              </w:rPr>
              <w:t>5</w:t>
            </w:r>
          </w:p>
        </w:tc>
        <w:tc>
          <w:tcPr>
            <w:tcW w:w="0" w:type="auto"/>
            <w:tcBorders>
              <w:top w:val="single" w:color="808080" w:sz="6" w:space="0"/>
              <w:left w:val="single" w:color="000000" w:sz="6" w:space="0"/>
              <w:bottom w:val="single" w:color="000000" w:sz="6" w:space="0"/>
              <w:right w:val="single" w:color="000000" w:sz="6" w:space="0"/>
            </w:tcBorders>
            <w:shd w:val="clear"/>
            <w:vAlign w:val="center"/>
          </w:tcPr>
          <w:p w14:paraId="45B62C10">
            <w:pPr>
              <w:keepNext w:val="0"/>
              <w:keepLines w:val="0"/>
              <w:widowControl/>
              <w:suppressLineNumbers w:val="0"/>
              <w:bidi w:val="0"/>
              <w:jc w:val="left"/>
              <w:textAlignment w:val="center"/>
            </w:pPr>
          </w:p>
        </w:tc>
        <w:tc>
          <w:tcPr>
            <w:tcW w:w="0" w:type="auto"/>
            <w:tcBorders>
              <w:top w:val="single" w:color="808080" w:sz="6" w:space="0"/>
              <w:left w:val="single" w:color="000000" w:sz="6" w:space="0"/>
              <w:bottom w:val="single" w:color="000000" w:sz="6" w:space="0"/>
              <w:right w:val="single" w:color="000000" w:sz="6" w:space="0"/>
            </w:tcBorders>
            <w:shd w:val="clear"/>
            <w:vAlign w:val="center"/>
          </w:tcPr>
          <w:p w14:paraId="70085625">
            <w:pPr>
              <w:keepNext w:val="0"/>
              <w:keepLines w:val="0"/>
              <w:widowControl/>
              <w:suppressLineNumbers w:val="0"/>
              <w:bidi w:val="0"/>
              <w:jc w:val="left"/>
              <w:textAlignment w:val="center"/>
            </w:pPr>
          </w:p>
        </w:tc>
        <w:tc>
          <w:tcPr>
            <w:tcW w:w="0" w:type="auto"/>
            <w:tcBorders>
              <w:top w:val="single" w:color="808080" w:sz="6" w:space="0"/>
              <w:left w:val="single" w:color="000000" w:sz="6" w:space="0"/>
              <w:bottom w:val="single" w:color="000000" w:sz="6" w:space="0"/>
              <w:right w:val="single" w:color="000000" w:sz="6" w:space="0"/>
            </w:tcBorders>
            <w:shd w:val="clear"/>
            <w:vAlign w:val="center"/>
          </w:tcPr>
          <w:p w14:paraId="07957839">
            <w:pPr>
              <w:keepNext w:val="0"/>
              <w:keepLines w:val="0"/>
              <w:widowControl/>
              <w:suppressLineNumbers w:val="0"/>
              <w:bidi w:val="0"/>
              <w:jc w:val="left"/>
              <w:textAlignment w:val="center"/>
            </w:pPr>
          </w:p>
        </w:tc>
        <w:tc>
          <w:tcPr>
            <w:tcW w:w="0" w:type="auto"/>
            <w:tcBorders>
              <w:top w:val="single" w:color="808080" w:sz="6" w:space="0"/>
              <w:left w:val="single" w:color="000000" w:sz="6" w:space="0"/>
              <w:bottom w:val="single" w:color="000000" w:sz="6" w:space="0"/>
              <w:right w:val="single" w:color="000000" w:sz="6" w:space="0"/>
            </w:tcBorders>
            <w:shd w:val="clear"/>
            <w:vAlign w:val="center"/>
          </w:tcPr>
          <w:p w14:paraId="7F752950">
            <w:pPr>
              <w:keepNext w:val="0"/>
              <w:keepLines w:val="0"/>
              <w:widowControl/>
              <w:suppressLineNumbers w:val="0"/>
              <w:bidi w:val="0"/>
              <w:jc w:val="left"/>
              <w:textAlignment w:val="center"/>
            </w:pPr>
          </w:p>
        </w:tc>
        <w:tc>
          <w:tcPr>
            <w:tcW w:w="0" w:type="auto"/>
            <w:tcBorders>
              <w:top w:val="single" w:color="808080" w:sz="6" w:space="0"/>
              <w:left w:val="single" w:color="000000" w:sz="6" w:space="0"/>
              <w:bottom w:val="single" w:color="000000" w:sz="6" w:space="0"/>
              <w:right w:val="single" w:color="000000" w:sz="6" w:space="0"/>
            </w:tcBorders>
            <w:shd w:val="clear"/>
            <w:vAlign w:val="center"/>
          </w:tcPr>
          <w:p w14:paraId="65F95587">
            <w:pPr>
              <w:keepNext w:val="0"/>
              <w:keepLines w:val="0"/>
              <w:widowControl/>
              <w:suppressLineNumbers w:val="0"/>
              <w:bidi w:val="0"/>
              <w:jc w:val="left"/>
              <w:textAlignment w:val="center"/>
            </w:pPr>
          </w:p>
        </w:tc>
      </w:tr>
    </w:tbl>
    <w:p w14:paraId="670442CF">
      <w:pPr>
        <w:pStyle w:val="10"/>
        <w:keepNext w:val="0"/>
        <w:keepLines w:val="0"/>
        <w:widowControl/>
        <w:suppressLineNumbers w:val="0"/>
        <w:shd w:val="clear" w:fill="FFFFFF"/>
        <w:bidi w:val="0"/>
        <w:spacing w:before="0" w:beforeAutospacing="0" w:after="0" w:afterAutospacing="0" w:line="17" w:lineRule="atLeast"/>
        <w:jc w:val="both"/>
      </w:pPr>
      <w:r>
        <w:rPr>
          <w:rFonts w:hint="default" w:ascii="Times New Roman" w:hAnsi="Times New Roman" w:cs="Times New Roman"/>
          <w:i w:val="0"/>
          <w:iCs w:val="0"/>
          <w:color w:val="000000"/>
          <w:sz w:val="24"/>
          <w:szCs w:val="24"/>
          <w:u w:val="none"/>
          <w:shd w:val="clear" w:fill="FFFFFF"/>
          <w:vertAlign w:val="baseline"/>
        </w:rPr>
        <w:t> </w:t>
      </w:r>
    </w:p>
    <w:p w14:paraId="3DC4A5A1">
      <w:pPr>
        <w:pStyle w:val="10"/>
        <w:keepNext w:val="0"/>
        <w:keepLines w:val="0"/>
        <w:widowControl/>
        <w:suppressLineNumbers w:val="0"/>
        <w:shd w:val="clear" w:fill="FFFFFF"/>
        <w:bidi w:val="0"/>
        <w:spacing w:before="0" w:beforeAutospacing="0" w:after="0" w:afterAutospacing="0" w:line="17" w:lineRule="atLeast"/>
        <w:jc w:val="both"/>
      </w:pPr>
      <w:r>
        <w:rPr>
          <w:rFonts w:hint="default" w:ascii="Times New Roman" w:hAnsi="Times New Roman" w:cs="Times New Roman"/>
          <w:b/>
          <w:bCs/>
          <w:i w:val="0"/>
          <w:iCs w:val="0"/>
          <w:color w:val="000000"/>
          <w:sz w:val="24"/>
          <w:szCs w:val="24"/>
          <w:u w:val="none"/>
          <w:shd w:val="clear" w:fill="FFFFFF"/>
          <w:vertAlign w:val="baseline"/>
        </w:rPr>
        <w:t>3. Register content of Capstone Project</w:t>
      </w:r>
      <w:r>
        <w:rPr>
          <w:rFonts w:hint="default" w:ascii="Times New Roman" w:hAnsi="Times New Roman" w:cs="Times New Roman"/>
          <w:i w:val="0"/>
          <w:iCs w:val="0"/>
          <w:color w:val="000000"/>
          <w:sz w:val="24"/>
          <w:szCs w:val="24"/>
          <w:u w:val="none"/>
          <w:shd w:val="clear" w:fill="FFFFFF"/>
          <w:vertAlign w:val="baseline"/>
        </w:rPr>
        <w:t> </w:t>
      </w:r>
    </w:p>
    <w:p w14:paraId="228BCB54">
      <w:pPr>
        <w:pStyle w:val="10"/>
        <w:keepNext w:val="0"/>
        <w:keepLines w:val="0"/>
        <w:widowControl/>
        <w:suppressLineNumbers w:val="0"/>
        <w:shd w:val="clear" w:fill="FFFFFF"/>
        <w:bidi w:val="0"/>
        <w:spacing w:before="0" w:beforeAutospacing="0" w:after="0" w:afterAutospacing="0" w:line="17" w:lineRule="atLeast"/>
        <w:jc w:val="both"/>
      </w:pPr>
      <w:r>
        <w:rPr>
          <w:rFonts w:hint="default" w:ascii="Times New Roman" w:hAnsi="Times New Roman" w:cs="Times New Roman"/>
          <w:b/>
          <w:bCs/>
          <w:i w:val="0"/>
          <w:iCs w:val="0"/>
          <w:color w:val="000000"/>
          <w:sz w:val="24"/>
          <w:szCs w:val="24"/>
          <w:u w:val="none"/>
          <w:shd w:val="clear" w:fill="FFFFFF"/>
          <w:vertAlign w:val="baseline"/>
        </w:rPr>
        <w:t>(*) 3.1. Capstone Project name:</w:t>
      </w:r>
      <w:r>
        <w:rPr>
          <w:rFonts w:hint="default" w:ascii="Times New Roman" w:hAnsi="Times New Roman" w:cs="Times New Roman"/>
          <w:i w:val="0"/>
          <w:iCs w:val="0"/>
          <w:color w:val="000000"/>
          <w:sz w:val="24"/>
          <w:szCs w:val="24"/>
          <w:u w:val="none"/>
          <w:shd w:val="clear" w:fill="FFFFFF"/>
          <w:vertAlign w:val="baseline"/>
        </w:rPr>
        <w:t> </w:t>
      </w:r>
    </w:p>
    <w:p w14:paraId="7E1A675A">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English: FinViet – AI-Powered Personal Finance Tracker and Spending Advisor for Vietnamese Gen Z</w:t>
      </w:r>
    </w:p>
    <w:p w14:paraId="532AB4C9">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Vietnamese: FinViet – Ứng Dụng Theo Dõi Tài Chính Cá Nhân Thông Minh và Tư Vấn Chi Tiêu Bằng AI cho Giới Trẻ Việt Nam</w:t>
      </w:r>
    </w:p>
    <w:p w14:paraId="0B44BF0A">
      <w:pPr>
        <w:pStyle w:val="10"/>
        <w:keepNext w:val="0"/>
        <w:keepLines w:val="0"/>
        <w:widowControl/>
        <w:suppressLineNumbers w:val="0"/>
        <w:bidi w:val="0"/>
        <w:spacing w:before="0" w:beforeAutospacing="0" w:after="0" w:afterAutospacing="0" w:line="17" w:lineRule="atLeast"/>
        <w:jc w:val="both"/>
      </w:pPr>
      <w:r>
        <w:rPr>
          <w:rFonts w:hint="default" w:ascii="Arial" w:hAnsi="Arial" w:cs="Arial"/>
          <w:b/>
          <w:bCs/>
          <w:i w:val="0"/>
          <w:iCs w:val="0"/>
          <w:color w:val="000000"/>
          <w:sz w:val="22"/>
          <w:szCs w:val="22"/>
          <w:u w:val="none"/>
          <w:vertAlign w:val="baseline"/>
        </w:rPr>
        <w:t>a. Context:</w:t>
      </w:r>
    </w:p>
    <w:p w14:paraId="340E1C2F">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Vietnam's Gen Z population — broadly defined as those born between 1997 and 2012 — now comprises over 22 million people, many of whom are university students and young professionals managing independent finances for the first time. This demographic transacts almost entirely through digital wallets and mobile banking: MoMo, ZaloPay, VietinBank iPay, BIDV SmartBanking, and Vietcombank digibank are among the most commonly used platforms. Despite frequent digital transactions, the vast majority of young Vietnamese have no systematic way to understand their own spending patterns.</w:t>
      </w:r>
    </w:p>
    <w:p w14:paraId="6A0425D1">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The core problem is that Vietnamese transaction data is inherently messy and unstructured. Bank SMS notifications and e-wallet push alerts contain terse, abbreviation-heavy Vietnamese descriptions such as 'An sang Q2 voi bn', 'Grab 4.7km', 'Nap Lien Quan 50k', or 'Chuyen khoan hoc phi HK2' — strings that no existing rule-based categorization engine can reliably parse. Users who want to track spending must manually label every transaction, which is tedious enough that virtually no one sustains the habit beyond a few days.</w:t>
      </w:r>
    </w:p>
    <w:p w14:paraId="05B5B0C0">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FinViet addresses this problem by combining manual transaction entry and CSV/SMS import with an LLM-based categorization engine trained to understand Vietnamese transaction language. The result is an effortless spending tracker where categories are assigned automatically, weekly AI-generated financial summaries explain spending behavior in plain Vietnamese, and a conversational finance advisor answers questions like 'Did I spend more on food this month than last month?' or 'How much can I save if I cut back on coffee?' — making financial self-awareness accessible and engaging for everyday Vietnamese students and young workers.</w:t>
      </w:r>
    </w:p>
    <w:p w14:paraId="235928F8">
      <w:pPr>
        <w:pStyle w:val="10"/>
        <w:keepNext w:val="0"/>
        <w:keepLines w:val="0"/>
        <w:widowControl/>
        <w:suppressLineNumbers w:val="0"/>
        <w:bidi w:val="0"/>
        <w:spacing w:before="0" w:beforeAutospacing="0" w:after="0" w:afterAutospacing="0" w:line="17" w:lineRule="atLeast"/>
        <w:jc w:val="both"/>
      </w:pPr>
      <w:r>
        <w:rPr>
          <w:rFonts w:hint="default" w:ascii="Arial" w:hAnsi="Arial" w:cs="Arial"/>
          <w:b/>
          <w:bCs/>
          <w:i w:val="0"/>
          <w:iCs w:val="0"/>
          <w:color w:val="000000"/>
          <w:sz w:val="22"/>
          <w:szCs w:val="22"/>
          <w:u w:val="none"/>
          <w:vertAlign w:val="baseline"/>
        </w:rPr>
        <w:t>Functional requirement :</w:t>
      </w:r>
    </w:p>
    <w:p w14:paraId="44D0F838">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Mobile Application — Student/User (Flutter)</w:t>
      </w:r>
    </w:p>
    <w:p w14:paraId="56AF011A">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Register and log in using email/password or Google OAuth; set up personal profile and monthly income estimate</w:t>
      </w:r>
    </w:p>
    <w:p w14:paraId="33FD86EC">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Wallet management: create multiple wallets (Cash, MoMo, Bank Account) with individual balances; transfer between wallets</w:t>
      </w:r>
    </w:p>
    <w:p w14:paraId="7E5679E1">
      <w:pPr>
        <w:pStyle w:val="3"/>
        <w:keepNext w:val="0"/>
        <w:keepLines w:val="0"/>
        <w:widowControl/>
        <w:suppressLineNumbers w:val="0"/>
        <w:bidi w:val="0"/>
        <w:spacing w:before="360" w:beforeAutospacing="0" w:after="120" w:afterAutospacing="0" w:line="17" w:lineRule="atLeast"/>
        <w:jc w:val="both"/>
      </w:pPr>
      <w:r>
        <w:rPr>
          <w:rFonts w:hint="default" w:ascii="Arial" w:hAnsi="Arial" w:cs="Arial"/>
          <w:b/>
          <w:bCs/>
          <w:i w:val="0"/>
          <w:iCs w:val="0"/>
          <w:color w:val="000000"/>
          <w:sz w:val="32"/>
          <w:szCs w:val="32"/>
          <w:u w:val="none"/>
          <w:vertAlign w:val="baseline"/>
        </w:rPr>
        <w:t>Transaction entry:</w:t>
      </w:r>
    </w:p>
    <w:p w14:paraId="68EF73A5">
      <w:pPr>
        <w:pStyle w:val="10"/>
        <w:keepNext w:val="0"/>
        <w:keepLines w:val="0"/>
        <w:widowControl/>
        <w:suppressLineNumbers w:val="0"/>
        <w:bidi w:val="0"/>
        <w:spacing w:before="0" w:beforeAutospacing="0" w:after="0" w:afterAutospacing="0" w:line="17" w:lineRule="atLeast"/>
        <w:jc w:val="both"/>
      </w:pPr>
      <w:r>
        <w:rPr>
          <w:rFonts w:hint="default" w:ascii="Arial" w:hAnsi="Arial" w:cs="Arial"/>
          <w:b/>
          <w:bCs/>
          <w:i w:val="0"/>
          <w:iCs w:val="0"/>
          <w:color w:val="000000"/>
          <w:sz w:val="22"/>
          <w:szCs w:val="22"/>
          <w:u w:val="none"/>
          <w:vertAlign w:val="baseline"/>
        </w:rPr>
        <w:t xml:space="preserve">Manual entry: </w:t>
      </w:r>
      <w:r>
        <w:rPr>
          <w:rFonts w:hint="default" w:ascii="Arial" w:hAnsi="Arial" w:cs="Arial"/>
          <w:i w:val="0"/>
          <w:iCs w:val="0"/>
          <w:color w:val="000000"/>
          <w:sz w:val="22"/>
          <w:szCs w:val="22"/>
          <w:u w:val="none"/>
          <w:vertAlign w:val="baseline"/>
        </w:rPr>
        <w:t>amount, description, date, wallet — AI auto-suggests category based on description</w:t>
      </w:r>
    </w:p>
    <w:p w14:paraId="05F3EAB4">
      <w:pPr>
        <w:pStyle w:val="10"/>
        <w:keepNext w:val="0"/>
        <w:keepLines w:val="0"/>
        <w:widowControl/>
        <w:suppressLineNumbers w:val="0"/>
        <w:bidi w:val="0"/>
        <w:spacing w:before="0" w:beforeAutospacing="0" w:after="0" w:afterAutospacing="0" w:line="17" w:lineRule="atLeast"/>
        <w:jc w:val="both"/>
      </w:pPr>
      <w:r>
        <w:rPr>
          <w:rFonts w:hint="default" w:ascii="Arial" w:hAnsi="Arial" w:cs="Arial"/>
          <w:b/>
          <w:bCs/>
          <w:i w:val="0"/>
          <w:iCs w:val="0"/>
          <w:color w:val="000000"/>
          <w:sz w:val="22"/>
          <w:szCs w:val="22"/>
          <w:u w:val="none"/>
          <w:vertAlign w:val="baseline"/>
        </w:rPr>
        <w:t xml:space="preserve">SMS-paste import: </w:t>
      </w:r>
      <w:r>
        <w:rPr>
          <w:rFonts w:hint="default" w:ascii="Arial" w:hAnsi="Arial" w:cs="Arial"/>
          <w:i w:val="0"/>
          <w:iCs w:val="0"/>
          <w:color w:val="000000"/>
          <w:sz w:val="22"/>
          <w:szCs w:val="22"/>
          <w:u w:val="none"/>
          <w:vertAlign w:val="baseline"/>
        </w:rPr>
        <w:t>user pastes a bank SMS notification text; system extracts amount, merchant, and date automatically</w:t>
      </w:r>
    </w:p>
    <w:p w14:paraId="2D57DCE5">
      <w:pPr>
        <w:pStyle w:val="10"/>
        <w:keepNext w:val="0"/>
        <w:keepLines w:val="0"/>
        <w:widowControl/>
        <w:suppressLineNumbers w:val="0"/>
        <w:bidi w:val="0"/>
        <w:spacing w:before="0" w:beforeAutospacing="0" w:after="0" w:afterAutospacing="0" w:line="17" w:lineRule="atLeast"/>
        <w:jc w:val="both"/>
      </w:pPr>
      <w:r>
        <w:rPr>
          <w:rFonts w:hint="default" w:ascii="Arial" w:hAnsi="Arial" w:cs="Arial"/>
          <w:b/>
          <w:bCs/>
          <w:i w:val="0"/>
          <w:iCs w:val="0"/>
          <w:color w:val="000000"/>
          <w:sz w:val="22"/>
          <w:szCs w:val="22"/>
          <w:u w:val="none"/>
          <w:vertAlign w:val="baseline"/>
        </w:rPr>
        <w:t xml:space="preserve">Photo Import: </w:t>
      </w:r>
      <w:r>
        <w:rPr>
          <w:rFonts w:hint="default" w:ascii="Arial" w:hAnsi="Arial" w:cs="Arial"/>
          <w:i w:val="0"/>
          <w:iCs w:val="0"/>
          <w:color w:val="000000"/>
          <w:sz w:val="22"/>
          <w:szCs w:val="22"/>
          <w:u w:val="none"/>
          <w:vertAlign w:val="baseline"/>
        </w:rPr>
        <w:t>Scan photo of  transaction bill</w:t>
      </w:r>
    </w:p>
    <w:p w14:paraId="5971B13A">
      <w:pPr>
        <w:pStyle w:val="10"/>
        <w:keepNext w:val="0"/>
        <w:keepLines w:val="0"/>
        <w:widowControl/>
        <w:suppressLineNumbers w:val="0"/>
        <w:bidi w:val="0"/>
        <w:spacing w:before="0" w:beforeAutospacing="0" w:after="0" w:afterAutospacing="0" w:line="17" w:lineRule="atLeast"/>
        <w:jc w:val="both"/>
      </w:pPr>
      <w:r>
        <w:rPr>
          <w:rFonts w:hint="default" w:ascii="Arial" w:hAnsi="Arial" w:cs="Arial"/>
          <w:b/>
          <w:bCs/>
          <w:i w:val="0"/>
          <w:iCs w:val="0"/>
          <w:color w:val="000000"/>
          <w:sz w:val="22"/>
          <w:szCs w:val="22"/>
          <w:u w:val="none"/>
          <w:vertAlign w:val="baseline"/>
        </w:rPr>
        <w:t>Spending Dashboard:</w:t>
      </w:r>
      <w:r>
        <w:rPr>
          <w:rFonts w:hint="default" w:ascii="Arial" w:hAnsi="Arial" w:cs="Arial"/>
          <w:i w:val="0"/>
          <w:iCs w:val="0"/>
          <w:color w:val="000000"/>
          <w:sz w:val="22"/>
          <w:szCs w:val="22"/>
          <w:u w:val="none"/>
          <w:vertAlign w:val="baseline"/>
        </w:rPr>
        <w:t xml:space="preserve"> monthly overview chart (donut by category), daily spending bar chart, top 5 merchants by spend, week-over-week comparison</w:t>
      </w:r>
    </w:p>
    <w:p w14:paraId="173AFECB">
      <w:pPr>
        <w:pStyle w:val="3"/>
        <w:keepNext w:val="0"/>
        <w:keepLines w:val="0"/>
        <w:widowControl/>
        <w:suppressLineNumbers w:val="0"/>
        <w:bidi w:val="0"/>
        <w:spacing w:before="360" w:beforeAutospacing="0" w:after="120" w:afterAutospacing="0" w:line="17" w:lineRule="atLeast"/>
        <w:jc w:val="both"/>
      </w:pPr>
      <w:r>
        <w:rPr>
          <w:rFonts w:hint="default" w:ascii="Arial" w:hAnsi="Arial" w:cs="Arial"/>
          <w:b/>
          <w:bCs/>
          <w:i w:val="0"/>
          <w:iCs w:val="0"/>
          <w:color w:val="000000"/>
          <w:sz w:val="32"/>
          <w:szCs w:val="32"/>
          <w:u w:val="none"/>
          <w:vertAlign w:val="baseline"/>
        </w:rPr>
        <w:t>AI-Analysis</w:t>
      </w:r>
    </w:p>
    <w:p w14:paraId="1071F2AD">
      <w:pPr>
        <w:pStyle w:val="10"/>
        <w:keepNext w:val="0"/>
        <w:keepLines w:val="0"/>
        <w:widowControl/>
        <w:suppressLineNumbers w:val="0"/>
        <w:bidi w:val="0"/>
        <w:spacing w:before="0" w:beforeAutospacing="0" w:after="0" w:afterAutospacing="0" w:line="17" w:lineRule="atLeast"/>
        <w:jc w:val="both"/>
      </w:pPr>
      <w:r>
        <w:rPr>
          <w:rFonts w:hint="default" w:ascii="Arial" w:hAnsi="Arial" w:cs="Arial"/>
          <w:b/>
          <w:bCs/>
          <w:i w:val="0"/>
          <w:iCs w:val="0"/>
          <w:color w:val="000000"/>
          <w:sz w:val="22"/>
          <w:szCs w:val="22"/>
          <w:u w:val="none"/>
          <w:vertAlign w:val="baseline"/>
        </w:rPr>
        <w:t>AI Spending Score ('Cham Diem Vi'):</w:t>
      </w:r>
      <w:r>
        <w:rPr>
          <w:rFonts w:hint="default" w:ascii="Arial" w:hAnsi="Arial" w:cs="Arial"/>
          <w:i w:val="0"/>
          <w:iCs w:val="0"/>
          <w:color w:val="000000"/>
          <w:sz w:val="22"/>
          <w:szCs w:val="22"/>
          <w:u w:val="none"/>
          <w:vertAlign w:val="baseline"/>
        </w:rPr>
        <w:t xml:space="preserve"> weekly score from 0–100 evaluating budget adherence, savings consistency, and unusual spending spikes — displayed as a colored badge with a one-paragraph AI commentary in Vietnamese</w:t>
      </w:r>
    </w:p>
    <w:p w14:paraId="51958D13">
      <w:pPr>
        <w:pStyle w:val="10"/>
        <w:keepNext w:val="0"/>
        <w:keepLines w:val="0"/>
        <w:widowControl/>
        <w:suppressLineNumbers w:val="0"/>
        <w:bidi w:val="0"/>
        <w:spacing w:before="0" w:beforeAutospacing="0" w:after="0" w:afterAutospacing="0" w:line="17" w:lineRule="atLeast"/>
        <w:jc w:val="both"/>
      </w:pPr>
      <w:r>
        <w:rPr>
          <w:rFonts w:hint="default" w:ascii="Arial" w:hAnsi="Arial" w:cs="Arial"/>
          <w:b/>
          <w:bCs/>
          <w:i w:val="0"/>
          <w:iCs w:val="0"/>
          <w:color w:val="000000"/>
          <w:sz w:val="22"/>
          <w:szCs w:val="22"/>
          <w:u w:val="none"/>
          <w:vertAlign w:val="baseline"/>
        </w:rPr>
        <w:t>Weekly AI Financial Report:</w:t>
      </w:r>
      <w:r>
        <w:rPr>
          <w:rFonts w:hint="default" w:ascii="Arial" w:hAnsi="Arial" w:cs="Arial"/>
          <w:i w:val="0"/>
          <w:iCs w:val="0"/>
          <w:color w:val="000000"/>
          <w:sz w:val="22"/>
          <w:szCs w:val="22"/>
          <w:u w:val="none"/>
          <w:vertAlign w:val="baseline"/>
        </w:rPr>
        <w:t xml:space="preserve"> auto-generated every Monday morning; 150–200 word Vietnamese narrative summarizing last week's spending, flagging overspent categories, and suggesting one specific saving action</w:t>
      </w:r>
    </w:p>
    <w:p w14:paraId="185A6F09">
      <w:pPr>
        <w:pStyle w:val="10"/>
        <w:keepNext w:val="0"/>
        <w:keepLines w:val="0"/>
        <w:widowControl/>
        <w:suppressLineNumbers w:val="0"/>
        <w:bidi w:val="0"/>
        <w:spacing w:before="0" w:beforeAutospacing="0" w:after="0" w:afterAutospacing="0" w:line="17" w:lineRule="atLeast"/>
        <w:jc w:val="both"/>
      </w:pPr>
      <w:r>
        <w:rPr>
          <w:rFonts w:hint="default" w:ascii="Arial" w:hAnsi="Arial" w:cs="Arial"/>
          <w:b/>
          <w:bCs/>
          <w:i w:val="0"/>
          <w:iCs w:val="0"/>
          <w:color w:val="000000"/>
          <w:sz w:val="22"/>
          <w:szCs w:val="22"/>
          <w:u w:val="none"/>
          <w:vertAlign w:val="baseline"/>
        </w:rPr>
        <w:t>Finance Advisor Chatbot:</w:t>
      </w:r>
      <w:r>
        <w:rPr>
          <w:rFonts w:hint="default" w:ascii="Arial" w:hAnsi="Arial" w:cs="Arial"/>
          <w:i w:val="0"/>
          <w:iCs w:val="0"/>
          <w:color w:val="000000"/>
          <w:sz w:val="22"/>
          <w:szCs w:val="22"/>
          <w:u w:val="none"/>
          <w:vertAlign w:val="baseline"/>
        </w:rPr>
        <w:t xml:space="preserve"> in-app chat interface where users ask questions in Vietnamese about their own data; LLM retrieves relevant transaction summaries from the backend and answers contextually (e.g., 'Tháng này tôi tiêu bao nhiêu cho cafe?', 'So với tháng trước tôi có tiết kiệm hơn không?')</w:t>
      </w:r>
    </w:p>
    <w:p w14:paraId="1D963604">
      <w:pPr>
        <w:keepNext w:val="0"/>
        <w:keepLines w:val="0"/>
        <w:widowControl/>
        <w:suppressLineNumbers w:val="0"/>
        <w:jc w:val="left"/>
      </w:pPr>
    </w:p>
    <w:p w14:paraId="3D0E4101">
      <w:pPr>
        <w:pStyle w:val="3"/>
        <w:keepNext w:val="0"/>
        <w:keepLines w:val="0"/>
        <w:widowControl/>
        <w:suppressLineNumbers w:val="0"/>
        <w:bidi w:val="0"/>
        <w:spacing w:before="360" w:beforeAutospacing="0" w:after="120" w:afterAutospacing="0" w:line="17" w:lineRule="atLeast"/>
        <w:jc w:val="both"/>
      </w:pPr>
      <w:r>
        <w:rPr>
          <w:rFonts w:hint="default" w:ascii="Arial" w:hAnsi="Arial" w:cs="Arial"/>
          <w:b/>
          <w:bCs/>
          <w:i w:val="0"/>
          <w:iCs w:val="0"/>
          <w:color w:val="000000"/>
          <w:sz w:val="32"/>
          <w:szCs w:val="32"/>
          <w:u w:val="none"/>
          <w:vertAlign w:val="baseline"/>
        </w:rPr>
        <w:t>Wallet Management</w:t>
      </w:r>
    </w:p>
    <w:p w14:paraId="70BFCE0D">
      <w:pPr>
        <w:pStyle w:val="10"/>
        <w:keepNext w:val="0"/>
        <w:keepLines w:val="0"/>
        <w:widowControl/>
        <w:suppressLineNumbers w:val="0"/>
        <w:bidi w:val="0"/>
        <w:spacing w:before="0" w:beforeAutospacing="0" w:after="0" w:afterAutospacing="0" w:line="17" w:lineRule="atLeast"/>
        <w:jc w:val="both"/>
      </w:pPr>
      <w:r>
        <w:rPr>
          <w:rFonts w:hint="default" w:ascii="Arial" w:hAnsi="Arial" w:cs="Arial"/>
          <w:b/>
          <w:bCs/>
          <w:i w:val="0"/>
          <w:iCs w:val="0"/>
          <w:color w:val="000000"/>
          <w:sz w:val="22"/>
          <w:szCs w:val="22"/>
          <w:u w:val="none"/>
          <w:vertAlign w:val="baseline"/>
        </w:rPr>
        <w:t xml:space="preserve">Budget management: </w:t>
      </w:r>
      <w:r>
        <w:rPr>
          <w:rFonts w:hint="default" w:ascii="Arial" w:hAnsi="Arial" w:cs="Arial"/>
          <w:i w:val="0"/>
          <w:iCs w:val="0"/>
          <w:color w:val="000000"/>
          <w:sz w:val="22"/>
          <w:szCs w:val="22"/>
          <w:u w:val="none"/>
          <w:vertAlign w:val="baseline"/>
        </w:rPr>
        <w:t>set monthly spending limits per category; real-time progress bars showing budget consumption; push notification alert when 80% of any category budget is reached</w:t>
      </w:r>
    </w:p>
    <w:p w14:paraId="5B172AD2">
      <w:pPr>
        <w:pStyle w:val="10"/>
        <w:keepNext w:val="0"/>
        <w:keepLines w:val="0"/>
        <w:widowControl/>
        <w:suppressLineNumbers w:val="0"/>
        <w:bidi w:val="0"/>
        <w:spacing w:before="0" w:beforeAutospacing="0" w:after="0" w:afterAutospacing="0" w:line="17" w:lineRule="atLeast"/>
        <w:jc w:val="both"/>
      </w:pPr>
      <w:r>
        <w:rPr>
          <w:rFonts w:hint="default" w:ascii="Arial" w:hAnsi="Arial" w:cs="Arial"/>
          <w:b/>
          <w:bCs/>
          <w:i w:val="0"/>
          <w:iCs w:val="0"/>
          <w:color w:val="000000"/>
          <w:sz w:val="22"/>
          <w:szCs w:val="22"/>
          <w:u w:val="none"/>
          <w:vertAlign w:val="baseline"/>
        </w:rPr>
        <w:t>Savings Goal tracker:</w:t>
      </w:r>
      <w:r>
        <w:rPr>
          <w:rFonts w:hint="default" w:ascii="Arial" w:hAnsi="Arial" w:cs="Arial"/>
          <w:i w:val="0"/>
          <w:iCs w:val="0"/>
          <w:color w:val="000000"/>
          <w:sz w:val="22"/>
          <w:szCs w:val="22"/>
          <w:u w:val="none"/>
          <w:vertAlign w:val="baseline"/>
        </w:rPr>
        <w:t xml:space="preserve"> create named saving goals (e.g., 'Mua laptop', 'Du lich Da Lat') with target amount and deadline; auto-calculate required monthly contribution; track progress</w:t>
      </w:r>
    </w:p>
    <w:p w14:paraId="1323823A">
      <w:pPr>
        <w:pStyle w:val="10"/>
        <w:keepNext w:val="0"/>
        <w:keepLines w:val="0"/>
        <w:widowControl/>
        <w:suppressLineNumbers w:val="0"/>
        <w:bidi w:val="0"/>
        <w:spacing w:before="0" w:beforeAutospacing="0" w:after="0" w:afterAutospacing="0" w:line="17" w:lineRule="atLeast"/>
        <w:jc w:val="both"/>
      </w:pPr>
      <w:r>
        <w:rPr>
          <w:rFonts w:hint="default" w:ascii="Arial" w:hAnsi="Arial" w:cs="Arial"/>
          <w:b/>
          <w:bCs/>
          <w:i w:val="0"/>
          <w:iCs w:val="0"/>
          <w:color w:val="000000"/>
          <w:sz w:val="22"/>
          <w:szCs w:val="22"/>
          <w:u w:val="none"/>
          <w:vertAlign w:val="baseline"/>
        </w:rPr>
        <w:t>Notification center:</w:t>
      </w:r>
      <w:r>
        <w:rPr>
          <w:rFonts w:hint="default" w:ascii="Arial" w:hAnsi="Arial" w:cs="Arial"/>
          <w:i w:val="0"/>
          <w:iCs w:val="0"/>
          <w:color w:val="000000"/>
          <w:sz w:val="22"/>
          <w:szCs w:val="22"/>
          <w:u w:val="none"/>
          <w:vertAlign w:val="baseline"/>
        </w:rPr>
        <w:t xml:space="preserve"> push reminders for budget alerts, weekly report availability, and savings goal milestones</w:t>
      </w:r>
    </w:p>
    <w:p w14:paraId="696DD7A9">
      <w:pPr>
        <w:keepNext w:val="0"/>
        <w:keepLines w:val="0"/>
        <w:widowControl/>
        <w:suppressLineNumbers w:val="0"/>
        <w:spacing w:after="240" w:afterAutospacing="0"/>
        <w:jc w:val="left"/>
      </w:pPr>
    </w:p>
    <w:p w14:paraId="510DF5D8">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Admin Dashboard (Web — ReactJS)</w:t>
      </w:r>
    </w:p>
    <w:p w14:paraId="38CF1FC6">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User account management: view registered users, activate/deactivate accounts, reset passwords</w:t>
      </w:r>
    </w:p>
    <w:p w14:paraId="6B76A870">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System analytics: total users, daily active users, total transactions logged, AI API call volume and estimated cost per day</w:t>
      </w:r>
    </w:p>
    <w:p w14:paraId="22F18ACF">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Category correction log: view cases where users manually overrode AI-suggested categories — useful for identifying prompt improvement opportunities</w:t>
      </w:r>
    </w:p>
    <w:p w14:paraId="0D3C5329">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Announcement broadcast: send in-app notifications to all users or targeted segments</w:t>
      </w:r>
    </w:p>
    <w:p w14:paraId="29F41F69">
      <w:pPr>
        <w:pStyle w:val="10"/>
        <w:keepNext w:val="0"/>
        <w:keepLines w:val="0"/>
        <w:widowControl/>
        <w:suppressLineNumbers w:val="0"/>
        <w:bidi w:val="0"/>
        <w:spacing w:before="0" w:beforeAutospacing="0" w:after="0" w:afterAutospacing="0" w:line="17" w:lineRule="atLeast"/>
        <w:jc w:val="both"/>
      </w:pPr>
      <w:r>
        <w:rPr>
          <w:rFonts w:hint="default" w:ascii="Arial" w:hAnsi="Arial" w:cs="Arial"/>
          <w:b/>
          <w:bCs/>
          <w:i w:val="0"/>
          <w:iCs w:val="0"/>
          <w:color w:val="000000"/>
          <w:sz w:val="22"/>
          <w:szCs w:val="22"/>
          <w:u w:val="none"/>
          <w:vertAlign w:val="baseline"/>
        </w:rPr>
        <w:t>Non-functional requirement:</w:t>
      </w:r>
    </w:p>
    <w:p w14:paraId="0DF0C83B">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Performance: AI categorization response &lt; 3 seconds per transaction; app cold start &lt; 4 seconds on mid-range Android device</w:t>
      </w:r>
    </w:p>
    <w:p w14:paraId="75E2476E">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Scalability: backend supports 2,000 concurrent users; AI API calls managed via async queue to avoid rate-limit blocking</w:t>
      </w:r>
    </w:p>
    <w:p w14:paraId="5F845441">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Security: all financial data encrypted at rest (AES-256); HTTPS enforced; JWT with refresh token rotation; no raw transaction data sent to third parties beyond OpenAI API (descriptions only, no account numbers)</w:t>
      </w:r>
    </w:p>
    <w:p w14:paraId="2996B2A5">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Compatibility: Flutter app targets iOS 13+ and Android 8.0+ (API level 26); Admin web supports Chrome 100+, Firefox 100+, Safari 15+</w:t>
      </w:r>
    </w:p>
    <w:p w14:paraId="74C144FA">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Reliability: 99% backend uptime; if AI categorization service is unavailable, transaction is saved with category 'Uncategorized' and re-processed automatically when service recovers</w:t>
      </w:r>
    </w:p>
    <w:p w14:paraId="6D42A075">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Privacy: user transaction descriptions are sent to OpenAI API for categorization — users are informed via privacy notice at onboarding; no personally identifiable financial account numbers are transmitted</w:t>
      </w:r>
    </w:p>
    <w:p w14:paraId="12A2BD90">
      <w:pPr>
        <w:pStyle w:val="10"/>
        <w:keepNext w:val="0"/>
        <w:keepLines w:val="0"/>
        <w:widowControl/>
        <w:suppressLineNumbers w:val="0"/>
        <w:shd w:val="clear" w:fill="FFFFFF"/>
        <w:bidi w:val="0"/>
        <w:spacing w:before="0" w:beforeAutospacing="0" w:after="0" w:afterAutospacing="0" w:line="17" w:lineRule="atLeast"/>
        <w:jc w:val="both"/>
      </w:pPr>
      <w:r>
        <w:rPr>
          <w:rFonts w:hint="default" w:ascii="Times New Roman" w:hAnsi="Times New Roman" w:cs="Times New Roman"/>
          <w:i w:val="0"/>
          <w:iCs w:val="0"/>
          <w:color w:val="000000"/>
          <w:sz w:val="24"/>
          <w:szCs w:val="24"/>
          <w:u w:val="none"/>
          <w:shd w:val="clear" w:fill="FFFFFF"/>
          <w:vertAlign w:val="baseline"/>
        </w:rPr>
        <w:t> (*) 3.2. Main proposal content (including result and product)   </w:t>
      </w:r>
    </w:p>
    <w:p w14:paraId="2CC00BCA">
      <w:pPr>
        <w:pStyle w:val="10"/>
        <w:keepNext w:val="0"/>
        <w:keepLines w:val="0"/>
        <w:widowControl/>
        <w:suppressLineNumbers w:val="0"/>
        <w:bidi w:val="0"/>
        <w:spacing w:before="0" w:beforeAutospacing="0" w:after="0" w:afterAutospacing="0" w:line="17" w:lineRule="atLeast"/>
        <w:jc w:val="both"/>
      </w:pPr>
      <w:r>
        <w:rPr>
          <w:rFonts w:hint="default" w:ascii="Arial" w:hAnsi="Arial" w:cs="Arial"/>
          <w:b/>
          <w:bCs/>
          <w:i w:val="0"/>
          <w:iCs w:val="0"/>
          <w:color w:val="000000"/>
          <w:sz w:val="22"/>
          <w:szCs w:val="22"/>
          <w:u w:val="none"/>
          <w:vertAlign w:val="baseline"/>
        </w:rPr>
        <w:t>Proposed Solutions:</w:t>
      </w:r>
    </w:p>
    <w:p w14:paraId="0ACBD92D">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Build a cross-platform mobile application (Flutter) as the primary user interface for transaction logging, budget management, and AI financial insights</w:t>
      </w:r>
    </w:p>
    <w:p w14:paraId="0C603DBE">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Develop a RESTful backend (Spring Boot) with a PostgreSQL database managing user accounts, wallets, transaction records, budget rules, and AI analysis history</w:t>
      </w:r>
    </w:p>
    <w:p w14:paraId="45D92319">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Implement an AI categorization engine using OpenAI GPT-4o-mini via API: each transaction description is passed to the LLM with a Vietnamese-aware prompt that maps free-text to predefined spending categories (Food, Transport, Entertainment, Education, Health, Shopping, Bills, Savings)</w:t>
      </w:r>
    </w:p>
    <w:p w14:paraId="5977E97A">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Deliver a weekly AI Financial Report — a 150–200 word plain-Vietnamese narrative generated by GPT-4o summarizing the user's spending behavior, identifying unusual patterns, and offering one actionable saving tip</w:t>
      </w:r>
    </w:p>
    <w:p w14:paraId="4E114234">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Provide a conversational Finance Advisor chatbot (in-app) allowing users to ask ad-hoc questions about their own transaction history in natural Vietnamese language</w:t>
      </w:r>
    </w:p>
    <w:p w14:paraId="78F3FF53">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Build a web-based Admin Dashboard (ReactJS) for platform monitoring, user management, and system analytics</w:t>
      </w:r>
    </w:p>
    <w:p w14:paraId="56149F30">
      <w:pPr>
        <w:pStyle w:val="10"/>
        <w:keepNext w:val="0"/>
        <w:keepLines w:val="0"/>
        <w:widowControl/>
        <w:suppressLineNumbers w:val="0"/>
        <w:bidi w:val="0"/>
        <w:spacing w:before="0" w:beforeAutospacing="0" w:after="0" w:afterAutospacing="0" w:line="17" w:lineRule="atLeast"/>
        <w:jc w:val="both"/>
      </w:pPr>
      <w:r>
        <w:rPr>
          <w:rFonts w:hint="default" w:ascii="Arial" w:hAnsi="Arial" w:cs="Arial"/>
          <w:b/>
          <w:bCs/>
          <w:i w:val="0"/>
          <w:iCs w:val="0"/>
          <w:color w:val="000000"/>
          <w:sz w:val="22"/>
          <w:szCs w:val="22"/>
          <w:u w:val="none"/>
          <w:vertAlign w:val="baseline"/>
        </w:rPr>
        <w:t>Applied Theory:</w:t>
      </w:r>
    </w:p>
    <w:p w14:paraId="230D7108">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The team applies iterative agile development with UML 2.0 system modeling across all four members. Documentation deliverables include: User Requirements Specification, Software Requirements Specification, System Architecture Design, Database Schema (ERD), AI Prompt Engineering Specification, API Documentation, Testing Strategy and Results (unit, integration, user acceptance), Deployment Guide, and User Manual.</w:t>
      </w:r>
    </w:p>
    <w:p w14:paraId="3C7439C3">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Backend Framework: Spring Boot (Java) — RESTful API, Spring Security for JWT auth, Spring Data JPA for database access</w:t>
      </w:r>
    </w:p>
    <w:p w14:paraId="44D2F436">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Database: PostgreSQL — tables for users, wallets, transactions, categories, budgets, saving goals, AI report history</w:t>
      </w:r>
    </w:p>
    <w:p w14:paraId="5C6C9CA5">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AI Integration: OpenAI API — GPT-4o-mini for transaction categorization and Spending Score commentary (cost-efficient); GPT-4o for Weekly Financial Report and Finance Advisor chatbot (higher quality output)</w:t>
      </w:r>
    </w:p>
    <w:p w14:paraId="7F331C2F">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Async Processing: Spring Async + Redis for queuing batch CSV categorization jobs and weekly report generation</w:t>
      </w:r>
    </w:p>
    <w:p w14:paraId="4AA2B9B0">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Push Notifications: Firebase Cloud Messaging (FCM) for mobile push alerts</w:t>
      </w:r>
    </w:p>
    <w:p w14:paraId="4BC9CB0E">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Email: SendGrid for account verification and weekly report email digest (optional)</w:t>
      </w:r>
    </w:p>
    <w:p w14:paraId="42B6D64F">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Cloud: Railway or Render for student-phase deployment; GCP Cloud Run or AWS EC2 for production</w:t>
      </w:r>
    </w:p>
    <w:p w14:paraId="008F3B6F">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Mobile: Flutter (Dart) — single codebase for iOS and Android; Riverpod for state management; fl_chart for spending visualization charts; SQLite (drift) for offline transaction cache</w:t>
      </w:r>
    </w:p>
    <w:p w14:paraId="7A1682D0">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Web Admin: ReactJS + Vite; Tailwind CSS + shadcn/ui; Recharts for system analytics charts; React Query for data fetching</w:t>
      </w:r>
    </w:p>
    <w:p w14:paraId="3B3D6087">
      <w:pPr>
        <w:pStyle w:val="10"/>
        <w:keepNext w:val="0"/>
        <w:keepLines w:val="0"/>
        <w:widowControl/>
        <w:suppressLineNumbers w:val="0"/>
        <w:bidi w:val="0"/>
        <w:spacing w:before="0" w:beforeAutospacing="0" w:after="0" w:afterAutospacing="0" w:line="17" w:lineRule="atLeast"/>
        <w:jc w:val="both"/>
      </w:pPr>
      <w:r>
        <w:rPr>
          <w:rFonts w:hint="default" w:ascii="Arial" w:hAnsi="Arial" w:cs="Arial"/>
          <w:b/>
          <w:bCs/>
          <w:i w:val="0"/>
          <w:iCs w:val="0"/>
          <w:color w:val="000000"/>
          <w:sz w:val="22"/>
          <w:szCs w:val="22"/>
          <w:u w:val="none"/>
          <w:vertAlign w:val="baseline"/>
        </w:rPr>
        <w:t>Products (Expected Deliverables):</w:t>
      </w:r>
    </w:p>
    <w:p w14:paraId="2A34A4C3">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FinViet Mobile App (iOS &amp; Android): Full-featured personal finance tracker with AI categorization, budget alerts, spending dashboard, weekly AI report, Finance Advisor chatbot, and savings goal tracker</w:t>
      </w:r>
    </w:p>
    <w:p w14:paraId="3C3477F2">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Spring Boot Backend API: RESTful server managing all user data, transaction processing, AI orchestration, and notification delivery</w:t>
      </w:r>
    </w:p>
    <w:p w14:paraId="781B11CB">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AI Engine Module: Prompt-engineered OpenAI API integration for Vietnamese transaction categorization, Spending Score generation, weekly narrative reports, and conversational Q&amp;A over user financial data</w:t>
      </w:r>
    </w:p>
    <w:p w14:paraId="349E38C1">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Admin Web Dashboard: ReactJS interface for user management, system monitoring, and API cost tracking</w:t>
      </w:r>
    </w:p>
    <w:p w14:paraId="0820A95A">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Technical Documentation: Architecture diagrams, prompt engineering specification, API docs, database schema, user manuals, deployment guides</w:t>
      </w:r>
    </w:p>
    <w:p w14:paraId="61E6FDA0">
      <w:pPr>
        <w:pStyle w:val="10"/>
        <w:keepNext w:val="0"/>
        <w:keepLines w:val="0"/>
        <w:widowControl/>
        <w:suppressLineNumbers w:val="0"/>
        <w:bidi w:val="0"/>
        <w:spacing w:before="0" w:beforeAutospacing="0" w:after="0" w:afterAutospacing="0" w:line="17" w:lineRule="atLeast"/>
        <w:jc w:val="both"/>
      </w:pPr>
      <w:r>
        <w:rPr>
          <w:rFonts w:hint="default" w:ascii="Arial" w:hAnsi="Arial" w:cs="Arial"/>
          <w:b/>
          <w:bCs/>
          <w:i w:val="0"/>
          <w:iCs w:val="0"/>
          <w:color w:val="000000"/>
          <w:sz w:val="22"/>
          <w:szCs w:val="22"/>
          <w:u w:val="none"/>
          <w:vertAlign w:val="baseline"/>
        </w:rPr>
        <w:t>Proposed Tasks:</w:t>
      </w:r>
    </w:p>
    <w:p w14:paraId="4D5CEE4D">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Package 1 (Week 1–2): Foundation — Spring Boot project scaffolding, PostgreSQL schema design (users, wallets, transactions, categories, budgets, goals), JWT authentication with Google OAuth, Firebase project setup for FCM, CI/CD with GitHub Actions</w:t>
      </w:r>
    </w:p>
    <w:p w14:paraId="5532AB97">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Package 2 (Week 3–4): Core Transaction Features — wallet CRUD, manual transaction entry API, CSV parser for VietinBank/BIDV/Vietcombank export formats, SMS-paste text extraction; Flutter screens: Home dashboard, Add Transaction, Wallet list</w:t>
      </w:r>
    </w:p>
    <w:p w14:paraId="35408BEC">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Package 3 (Week 5–6): AI Categorization Engine — OpenAI GPT-4o-mini integration with Vietnamese-aware prompt template; batch categorization for CSV import via async queue; category override feedback loop; Flutter category selection UI with AI suggestion badge</w:t>
      </w:r>
    </w:p>
    <w:p w14:paraId="2A8597EC">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Package 4 (Week 7–8): Budget &amp; Spending Analytics — budget rule CRUD, real-time budget consumption tracking, push notification triggers at 80%/100% budget thresholds; Flutter spending dashboard (donut chart, bar chart, top merchants); week-over-week comparison</w:t>
      </w:r>
    </w:p>
    <w:p w14:paraId="7A09D2E0">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Package 5 (Week 9–10): AI Weekly Report &amp; Finance Advisor — scheduled weekly report generation (Spring Scheduler + GPT-4o); Spending Score algorithm and AI commentary; Finance Advisor chatbot backend (context-aware prompt with user transaction summary); Flutter chatbot UI and report viewer</w:t>
      </w:r>
    </w:p>
    <w:p w14:paraId="0205AF6C">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Package 6 (Week 11–12): Savings Goals &amp; Admin Dashboard — saving goal CRUD with progress calculation; milestone push notifications; ReactJS Admin Panel (user management, API cost dashboard, category correction log); integration testing across all modules</w:t>
      </w:r>
    </w:p>
    <w:p w14:paraId="3EF5E467">
      <w:pPr>
        <w:pStyle w:val="10"/>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2"/>
          <w:szCs w:val="22"/>
          <w:u w:val="none"/>
          <w:vertAlign w:val="baseline"/>
        </w:rPr>
        <w:t>Package 7 (Week 13–14): Beta Testing &amp; Deployment — recruit 20+ Gen Z beta testers from university network; collect feedback on AI categorization accuracy, UX flow, and report quality; bug fixes and prompt refinement; production deployment; complete documentation bundle and final presentation</w:t>
      </w:r>
    </w:p>
    <w:p w14:paraId="12F75739">
      <w:pPr>
        <w:pStyle w:val="10"/>
        <w:keepNext w:val="0"/>
        <w:keepLines w:val="0"/>
        <w:widowControl/>
        <w:suppressLineNumbers w:val="0"/>
        <w:shd w:val="clear" w:fill="FFFFFF"/>
        <w:bidi w:val="0"/>
        <w:spacing w:before="0" w:beforeAutospacing="0" w:after="0" w:afterAutospacing="0" w:line="17" w:lineRule="atLeast"/>
        <w:jc w:val="both"/>
      </w:pPr>
      <w:r>
        <w:rPr>
          <w:rFonts w:hint="default" w:ascii="Times New Roman" w:hAnsi="Times New Roman" w:cs="Times New Roman"/>
          <w:i w:val="0"/>
          <w:iCs w:val="0"/>
          <w:color w:val="000000"/>
          <w:sz w:val="24"/>
          <w:szCs w:val="24"/>
          <w:u w:val="none"/>
          <w:shd w:val="clear" w:fill="FFFFFF"/>
          <w:vertAlign w:val="baseline"/>
        </w:rPr>
        <w:t>4. Other comments (propose all relative things if have). </w:t>
      </w:r>
    </w:p>
    <w:p w14:paraId="08EE3BDF">
      <w:pPr>
        <w:pStyle w:val="10"/>
        <w:keepNext w:val="0"/>
        <w:keepLines w:val="0"/>
        <w:widowControl/>
        <w:suppressLineNumbers w:val="0"/>
        <w:shd w:val="clear" w:fill="FFFFFF"/>
        <w:bidi w:val="0"/>
        <w:spacing w:before="0" w:beforeAutospacing="0" w:after="0" w:afterAutospacing="0" w:line="17" w:lineRule="atLeast"/>
        <w:jc w:val="both"/>
      </w:pPr>
      <w:r>
        <w:rPr>
          <w:rFonts w:hint="default" w:ascii="Times New Roman" w:hAnsi="Times New Roman" w:cs="Times New Roman"/>
          <w:i w:val="0"/>
          <w:iCs w:val="0"/>
          <w:color w:val="000000"/>
          <w:sz w:val="24"/>
          <w:szCs w:val="24"/>
          <w:u w:val="none"/>
          <w:shd w:val="clear" w:fill="FFFFFF"/>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64"/>
        <w:gridCol w:w="2357"/>
      </w:tblGrid>
      <w:tr w14:paraId="50AD2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70" w:hRule="atLeast"/>
        </w:trPr>
        <w:tc>
          <w:tcPr>
            <w:tcW w:w="0" w:type="auto"/>
            <w:tcBorders>
              <w:top w:val="single" w:color="808080" w:sz="6" w:space="0"/>
              <w:left w:val="single" w:color="808080" w:sz="6" w:space="0"/>
              <w:bottom w:val="single" w:color="808080" w:sz="6" w:space="0"/>
              <w:right w:val="single" w:color="808080" w:sz="6" w:space="0"/>
            </w:tcBorders>
            <w:shd w:val="clear"/>
            <w:vAlign w:val="top"/>
          </w:tcPr>
          <w:p w14:paraId="7FF83A32">
            <w:pPr>
              <w:pStyle w:val="10"/>
              <w:keepNext w:val="0"/>
              <w:keepLines w:val="0"/>
              <w:widowControl/>
              <w:suppressLineNumbers w:val="0"/>
              <w:bidi w:val="0"/>
              <w:spacing w:before="40" w:beforeAutospacing="0" w:after="40" w:afterAutospacing="0" w:line="17" w:lineRule="atLeast"/>
              <w:ind w:left="-80"/>
            </w:pPr>
            <w:r>
              <w:rPr>
                <w:rFonts w:hint="default" w:ascii="Times New Roman" w:hAnsi="Times New Roman" w:cs="Times New Roman"/>
                <w:i w:val="0"/>
                <w:iCs w:val="0"/>
                <w:color w:val="000000"/>
                <w:sz w:val="24"/>
                <w:szCs w:val="24"/>
                <w:u w:val="none"/>
                <w:vertAlign w:val="baseline"/>
              </w:rPr>
              <w:t>            </w:t>
            </w:r>
          </w:p>
          <w:p w14:paraId="6E7EE0E2">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b/>
                <w:bCs/>
                <w:i w:val="0"/>
                <w:iCs w:val="0"/>
                <w:color w:val="000000"/>
                <w:sz w:val="24"/>
                <w:szCs w:val="24"/>
                <w:u w:val="none"/>
                <w:vertAlign w:val="baseline"/>
              </w:rPr>
              <w:t>Supervisor (If have)</w:t>
            </w:r>
            <w:r>
              <w:rPr>
                <w:rFonts w:hint="default" w:ascii="Times New Roman" w:hAnsi="Times New Roman" w:cs="Times New Roman"/>
                <w:i w:val="0"/>
                <w:iCs w:val="0"/>
                <w:color w:val="000000"/>
                <w:sz w:val="24"/>
                <w:szCs w:val="24"/>
                <w:u w:val="none"/>
                <w:vertAlign w:val="baseline"/>
              </w:rPr>
              <w:t> </w:t>
            </w:r>
          </w:p>
          <w:p w14:paraId="49E77708">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b/>
                <w:bCs/>
                <w:i w:val="0"/>
                <w:iCs w:val="0"/>
                <w:color w:val="000000"/>
                <w:sz w:val="24"/>
                <w:szCs w:val="24"/>
                <w:u w:val="none"/>
                <w:vertAlign w:val="baseline"/>
              </w:rPr>
              <w:t> </w:t>
            </w:r>
            <w:r>
              <w:rPr>
                <w:rFonts w:hint="default" w:ascii="Times New Roman" w:hAnsi="Times New Roman" w:cs="Times New Roman"/>
                <w:i/>
                <w:iCs/>
                <w:color w:val="000000"/>
                <w:sz w:val="24"/>
                <w:szCs w:val="24"/>
                <w:u w:val="none"/>
                <w:vertAlign w:val="baseline"/>
              </w:rPr>
              <w:t>(Sign and full name)</w:t>
            </w:r>
          </w:p>
          <w:p w14:paraId="5C781A48">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i w:val="0"/>
                <w:iCs w:val="0"/>
                <w:color w:val="000000"/>
                <w:sz w:val="24"/>
                <w:szCs w:val="24"/>
                <w:u w:val="none"/>
                <w:vertAlign w:val="baseline"/>
              </w:rPr>
              <w:t> </w:t>
            </w:r>
          </w:p>
        </w:tc>
        <w:tc>
          <w:tcPr>
            <w:tcW w:w="0" w:type="auto"/>
            <w:tcBorders>
              <w:top w:val="single" w:color="808080" w:sz="6" w:space="0"/>
              <w:left w:val="single" w:color="808080" w:sz="6" w:space="0"/>
              <w:bottom w:val="single" w:color="808080" w:sz="6" w:space="0"/>
              <w:right w:val="single" w:color="808080" w:sz="6" w:space="0"/>
            </w:tcBorders>
            <w:shd w:val="clear"/>
            <w:vAlign w:val="top"/>
          </w:tcPr>
          <w:p w14:paraId="0833809C">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i w:val="0"/>
                <w:iCs w:val="0"/>
                <w:color w:val="000000"/>
                <w:sz w:val="24"/>
                <w:szCs w:val="24"/>
                <w:u w:val="none"/>
                <w:vertAlign w:val="baseline"/>
              </w:rPr>
              <w:t>HCM, date 04/05/2026 </w:t>
            </w:r>
          </w:p>
          <w:p w14:paraId="3FD27262">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b/>
                <w:bCs/>
                <w:i w:val="0"/>
                <w:iCs w:val="0"/>
                <w:color w:val="000000"/>
                <w:sz w:val="24"/>
                <w:szCs w:val="24"/>
                <w:u w:val="none"/>
                <w:vertAlign w:val="baseline"/>
              </w:rPr>
              <w:t xml:space="preserve">On behalf of Registers </w:t>
            </w:r>
            <w:r>
              <w:rPr>
                <w:rFonts w:hint="default" w:ascii="Times New Roman" w:hAnsi="Times New Roman" w:cs="Times New Roman"/>
                <w:i w:val="0"/>
                <w:iCs w:val="0"/>
                <w:color w:val="000000"/>
                <w:sz w:val="24"/>
                <w:szCs w:val="24"/>
                <w:u w:val="none"/>
                <w:vertAlign w:val="baseline"/>
              </w:rPr>
              <w:t> </w:t>
            </w:r>
          </w:p>
          <w:p w14:paraId="709994D7">
            <w:pPr>
              <w:pStyle w:val="10"/>
              <w:keepNext w:val="0"/>
              <w:keepLines w:val="0"/>
              <w:widowControl/>
              <w:suppressLineNumbers w:val="0"/>
              <w:bidi w:val="0"/>
              <w:spacing w:before="40" w:beforeAutospacing="0" w:after="40" w:afterAutospacing="0" w:line="17" w:lineRule="atLeast"/>
              <w:ind w:left="-80"/>
              <w:jc w:val="center"/>
            </w:pPr>
            <w:r>
              <w:rPr>
                <w:rFonts w:hint="default" w:ascii="Times New Roman" w:hAnsi="Times New Roman" w:cs="Times New Roman"/>
                <w:i/>
                <w:iCs/>
                <w:color w:val="000000"/>
                <w:sz w:val="24"/>
                <w:szCs w:val="24"/>
                <w:u w:val="none"/>
                <w:vertAlign w:val="baseline"/>
              </w:rPr>
              <w:t>(Sign and full name)</w:t>
            </w:r>
            <w:r>
              <w:rPr>
                <w:rFonts w:hint="default" w:ascii="Times New Roman" w:hAnsi="Times New Roman" w:cs="Times New Roman"/>
                <w:i w:val="0"/>
                <w:iCs w:val="0"/>
                <w:color w:val="000000"/>
                <w:sz w:val="24"/>
                <w:szCs w:val="24"/>
                <w:u w:val="none"/>
                <w:vertAlign w:val="baseline"/>
              </w:rPr>
              <w:t> </w:t>
            </w:r>
          </w:p>
          <w:p w14:paraId="29234CB7">
            <w:pPr>
              <w:keepNext w:val="0"/>
              <w:keepLines w:val="0"/>
              <w:widowControl/>
              <w:suppressLineNumbers w:val="0"/>
              <w:bidi w:val="0"/>
              <w:spacing w:after="240" w:afterAutospacing="0"/>
              <w:jc w:val="left"/>
              <w:textAlignment w:val="top"/>
            </w:pPr>
          </w:p>
        </w:tc>
      </w:tr>
    </w:tbl>
    <w:p w14:paraId="7338220F">
      <w:pPr>
        <w:pStyle w:val="10"/>
        <w:keepNext w:val="0"/>
        <w:keepLines w:val="0"/>
        <w:widowControl/>
        <w:suppressLineNumbers w:val="0"/>
        <w:shd w:val="clear" w:fill="FFFFFF"/>
        <w:bidi w:val="0"/>
        <w:spacing w:before="0" w:beforeAutospacing="0" w:after="0" w:afterAutospacing="0" w:line="17" w:lineRule="atLeast"/>
        <w:ind w:left="5760"/>
        <w:jc w:val="both"/>
      </w:pPr>
      <w:r>
        <w:rPr>
          <w:rFonts w:hint="default" w:ascii="Times New Roman" w:hAnsi="Times New Roman" w:cs="Times New Roman"/>
          <w:i w:val="0"/>
          <w:iCs w:val="0"/>
          <w:color w:val="000000"/>
          <w:sz w:val="24"/>
          <w:szCs w:val="24"/>
          <w:u w:val="none"/>
          <w:shd w:val="clear" w:fill="FFFFFF"/>
          <w:vertAlign w:val="baseline"/>
        </w:rPr>
        <w:t> </w:t>
      </w:r>
    </w:p>
    <w:p w14:paraId="5DF272B8">
      <w:pPr>
        <w:keepNext w:val="0"/>
        <w:keepLines w:val="0"/>
        <w:widowControl/>
        <w:suppressLineNumbers w:val="0"/>
        <w:jc w:val="left"/>
      </w:pPr>
    </w:p>
    <w:p w14:paraId="0000008A">
      <w:pPr>
        <w:shd w:val="clear" w:fill="FFFFFF"/>
        <w:ind w:left="5760" w:firstLine="0"/>
        <w:jc w:val="both"/>
        <w:rPr>
          <w:rFonts w:ascii="Times New Roman" w:hAnsi="Times New Roman" w:eastAsia="Times New Roman" w:cs="Times New Roman"/>
          <w:sz w:val="24"/>
          <w:szCs w:val="24"/>
        </w:rPr>
      </w:pPr>
      <w:bookmarkStart w:id="1" w:name="_GoBack"/>
      <w:bookmarkEnd w:id="1"/>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embedRegular r:id="rId1" w:fontKey="{FF965DE7-F43C-4518-8E37-67488D4781D9}"/>
  </w:font>
  <w:font w:name="Arial">
    <w:panose1 w:val="020B0604020202020204"/>
    <w:charset w:val="86"/>
    <w:family w:val="swiss"/>
    <w:pitch w:val="default"/>
    <w:sig w:usb0="E0002EFF" w:usb1="C000785B" w:usb2="00000009" w:usb3="00000000" w:csb0="400001FF" w:csb1="FFFF0000"/>
    <w:embedRegular r:id="rId2" w:fontKey="{33D9D79B-7373-4FDB-BF01-A91E062ABAC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590B34F-417D-4507-830C-EA9DDFC81415}"/>
  </w:font>
  <w:font w:name="Wingdings">
    <w:panose1 w:val="05000000000000000000"/>
    <w:charset w:val="02"/>
    <w:family w:val="auto"/>
    <w:pitch w:val="default"/>
    <w:sig w:usb0="00000000" w:usb1="00000000" w:usb2="00000000" w:usb3="00000000" w:csb0="80000000" w:csb1="00000000"/>
    <w:embedRegular r:id="rId4" w:fontKey="{F5A80227-F03C-4DAB-9F34-3C187267C29F}"/>
  </w:font>
  <w:font w:name="Calibri">
    <w:panose1 w:val="020F0502020204030204"/>
    <w:charset w:val="00"/>
    <w:family w:val="swiss"/>
    <w:pitch w:val="default"/>
    <w:sig w:usb0="E4002EFF" w:usb1="C000247B" w:usb2="00000009" w:usb3="00000000" w:csb0="200001FF" w:csb1="00000000"/>
    <w:embedRegular r:id="rId5" w:fontKey="{8272BC9E-FF9A-4BF0-85C2-5B5D53E9B6FA}"/>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embedRegular r:id="rId6" w:fontKey="{652545FB-2F5A-4546-92C1-D91ACE164DB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304D47E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spacing w:before="400" w:after="120"/>
    </w:pPr>
    <w:rPr>
      <w:sz w:val="40"/>
      <w:szCs w:val="40"/>
    </w:rPr>
  </w:style>
  <w:style w:type="paragraph" w:styleId="3">
    <w:name w:val="heading 2"/>
    <w:basedOn w:val="1"/>
    <w:next w:val="1"/>
    <w:qFormat/>
    <w:uiPriority w:val="0"/>
    <w:pPr>
      <w:keepNext/>
      <w:keepLines/>
      <w:spacing w:before="360" w:after="120"/>
    </w:pPr>
    <w:rPr>
      <w:sz w:val="32"/>
      <w:szCs w:val="32"/>
    </w:rPr>
  </w:style>
  <w:style w:type="paragraph" w:styleId="4">
    <w:name w:val="heading 3"/>
    <w:basedOn w:val="1"/>
    <w:next w:val="1"/>
    <w:qFormat/>
    <w:uiPriority w:val="0"/>
    <w:pPr>
      <w:keepNext/>
      <w:keepLines/>
      <w:spacing w:before="320" w:after="80"/>
    </w:pPr>
    <w:rPr>
      <w:color w:val="434343"/>
      <w:sz w:val="28"/>
      <w:szCs w:val="28"/>
    </w:rPr>
  </w:style>
  <w:style w:type="paragraph" w:styleId="5">
    <w:name w:val="heading 4"/>
    <w:basedOn w:val="1"/>
    <w:next w:val="1"/>
    <w:qFormat/>
    <w:uiPriority w:val="0"/>
    <w:pPr>
      <w:keepNext/>
      <w:keepLines/>
      <w:spacing w:before="280" w:after="80"/>
    </w:pPr>
    <w:rPr>
      <w:color w:val="666666"/>
      <w:sz w:val="24"/>
      <w:szCs w:val="24"/>
    </w:rPr>
  </w:style>
  <w:style w:type="paragraph" w:styleId="6">
    <w:name w:val="heading 5"/>
    <w:basedOn w:val="1"/>
    <w:next w:val="1"/>
    <w:uiPriority w:val="0"/>
    <w:pPr>
      <w:keepNext/>
      <w:keepLines/>
      <w:spacing w:before="240" w:after="80"/>
    </w:pPr>
    <w:rPr>
      <w:color w:val="666666"/>
    </w:rPr>
  </w:style>
  <w:style w:type="paragraph" w:styleId="7">
    <w:name w:val="heading 6"/>
    <w:basedOn w:val="1"/>
    <w:next w:val="1"/>
    <w:qFormat/>
    <w:uiPriority w:val="0"/>
    <w:pPr>
      <w:keepNext/>
      <w:keepLines/>
      <w:spacing w:before="240" w:after="80"/>
    </w:pPr>
    <w:rPr>
      <w:i/>
      <w:iCs/>
      <w:color w:val="66666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paragraph" w:styleId="11">
    <w:name w:val="Subtitle"/>
    <w:basedOn w:val="1"/>
    <w:next w:val="1"/>
    <w:qFormat/>
    <w:uiPriority w:val="0"/>
    <w:pPr>
      <w:keepNext/>
      <w:keepLines/>
      <w:spacing w:after="320"/>
    </w:pPr>
    <w:rPr>
      <w:color w:val="666666"/>
      <w:sz w:val="30"/>
      <w:szCs w:val="30"/>
    </w:rPr>
  </w:style>
  <w:style w:type="paragraph" w:styleId="12">
    <w:name w:val="Title"/>
    <w:basedOn w:val="1"/>
    <w:next w:val="1"/>
    <w:qFormat/>
    <w:uiPriority w:val="0"/>
    <w:pPr>
      <w:keepNext/>
      <w:keepLines/>
      <w:spacing w:after="60"/>
    </w:pPr>
    <w:rPr>
      <w:sz w:val="52"/>
      <w:szCs w:val="5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uiPriority w:val="0"/>
    <w:tblPr>
      <w:tblCellMar>
        <w:top w:w="0" w:type="dxa"/>
        <w:left w:w="108" w:type="dxa"/>
        <w:bottom w:w="0" w:type="dxa"/>
        <w:right w:w="108" w:type="dxa"/>
      </w:tblCellMar>
    </w:tblPr>
  </w:style>
  <w:style w:type="table" w:customStyle="1" w:styleId="15">
    <w:name w:val="_Style 11"/>
    <w:basedOn w:val="13"/>
    <w:qFormat/>
    <w:uiPriority w:val="0"/>
    <w:tblPr>
      <w:tblCellMar>
        <w:top w:w="0" w:type="dxa"/>
        <w:left w:w="108" w:type="dxa"/>
        <w:bottom w:w="0" w:type="dxa"/>
        <w:right w:w="108" w:type="dxa"/>
      </w:tblCellMar>
    </w:tblPr>
  </w:style>
  <w:style w:type="table" w:customStyle="1" w:styleId="16">
    <w:name w:val="_Style 12"/>
    <w:basedOn w:val="13"/>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Words>1594</Words>
  <Characters>9909</Characters>
  <TotalTime>0</TotalTime>
  <ScaleCrop>false</ScaleCrop>
  <LinksUpToDate>false</LinksUpToDate>
  <CharactersWithSpaces>11546</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2026-05-21T13:38:27Z</dcterms:created>
  <dc:creator>ACER</dc:creator>
  <cp:lastModifiedBy>Nguyen Dinh Nhan (K18 HCM)</cp:lastModifiedBy>
  <dcterms:modified xsi:type="dcterms:W3CDTF">2026-05-21T13:38:31Z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eyJoZGlkIjoiMWJmNGRjYzVjOGUxM2I2OTVlNDFkZjU3OTk3NjMzNzYiLCJ1c2VySWQiOiIxMzkyMDczMzYzODQ1In0=</vt:lpwstr>
  </property>
  <property fmtid="{D5CDD505-2E9C-101B-9397-08002B2CF9AE}" pid="3" name="KSOProductBuildVer">
    <vt:lpwstr>1033-12.1.0.26372</vt:lpwstr>
  </property>
  <property fmtid="{D5CDD505-2E9C-101B-9397-08002B2CF9AE}" pid="4" name="ICV">
    <vt:lpwstr>C00130B6B125443A8CEDA9886D834D3C_12</vt:lpwstr>
  </property>
</Properties>
</file>