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E25" w:rsidRDefault="00514E25" w:rsidP="007B18AA">
      <w:pPr>
        <w:rPr>
          <w:rFonts w:hint="eastAsia"/>
        </w:rPr>
      </w:pPr>
    </w:p>
    <w:p w:rsidR="00514E25" w:rsidRDefault="00514E25" w:rsidP="007B18AA">
      <w:pPr>
        <w:rPr>
          <w:rFonts w:hint="eastAsia"/>
        </w:rPr>
      </w:pPr>
      <w:r>
        <w:rPr>
          <w:rFonts w:hint="eastAsia"/>
        </w:rPr>
        <w:t>《琐事》读书报告</w:t>
      </w:r>
    </w:p>
    <w:p w:rsidR="00514E25" w:rsidRDefault="00514E25" w:rsidP="007B18AA">
      <w:pPr>
        <w:rPr>
          <w:rFonts w:hint="eastAsia"/>
        </w:rPr>
      </w:pPr>
      <w:r>
        <w:rPr>
          <w:rFonts w:hint="eastAsia"/>
        </w:rPr>
        <w:t>曾千里</w:t>
      </w:r>
    </w:p>
    <w:p w:rsidR="00514E25" w:rsidRDefault="00514E25" w:rsidP="007B18AA">
      <w:pPr>
        <w:rPr>
          <w:rFonts w:hint="eastAsia"/>
        </w:rPr>
      </w:pPr>
      <w:r>
        <w:rPr>
          <w:rFonts w:hint="eastAsia"/>
        </w:rPr>
        <w:t>20</w:t>
      </w:r>
      <w:r>
        <w:rPr>
          <w:rFonts w:hint="eastAsia"/>
        </w:rPr>
        <w:t>级哲学</w:t>
      </w:r>
      <w:r>
        <w:rPr>
          <w:rFonts w:hint="eastAsia"/>
        </w:rPr>
        <w:t>2</w:t>
      </w:r>
      <w:r>
        <w:rPr>
          <w:rFonts w:hint="eastAsia"/>
        </w:rPr>
        <w:t>班</w:t>
      </w:r>
    </w:p>
    <w:p w:rsidR="00514E25" w:rsidRDefault="00514E25" w:rsidP="007B18AA">
      <w:pPr>
        <w:rPr>
          <w:rFonts w:hint="eastAsia"/>
        </w:rPr>
      </w:pPr>
      <w:r>
        <w:rPr>
          <w:rFonts w:hint="eastAsia"/>
        </w:rPr>
        <w:t>学号：</w:t>
      </w:r>
      <w:r>
        <w:rPr>
          <w:rFonts w:hint="eastAsia"/>
        </w:rPr>
        <w:t>20200333037</w:t>
      </w:r>
    </w:p>
    <w:p w:rsidR="00514E25" w:rsidRDefault="00514E25" w:rsidP="00514E25">
      <w:pPr>
        <w:ind w:firstLine="420"/>
        <w:rPr>
          <w:rFonts w:hint="eastAsia"/>
        </w:rPr>
      </w:pPr>
      <w:r>
        <w:rPr>
          <w:rFonts w:hint="eastAsia"/>
        </w:rPr>
        <w:t>本周我所阅读的材料是</w:t>
      </w:r>
      <w:r w:rsidRPr="00514E25">
        <w:rPr>
          <w:rFonts w:hint="eastAsia"/>
        </w:rPr>
        <w:t>苏珊·格莱斯佩尔</w:t>
      </w:r>
      <w:r>
        <w:rPr>
          <w:rFonts w:hint="eastAsia"/>
        </w:rPr>
        <w:t>的《琐事》。它讲述了</w:t>
      </w:r>
      <w:r w:rsidRPr="00514E25">
        <w:rPr>
          <w:rFonts w:hint="eastAsia"/>
        </w:rPr>
        <w:t>农民约翰被人勒死</w:t>
      </w:r>
      <w:r>
        <w:rPr>
          <w:rFonts w:hint="eastAsia"/>
        </w:rPr>
        <w:t>，而就在他身边的妻子赖特太太却称</w:t>
      </w:r>
      <w:r w:rsidRPr="00514E25">
        <w:rPr>
          <w:rFonts w:hint="eastAsia"/>
        </w:rPr>
        <w:t>不知情。农民黑尔夫妇、警长夫妇和律师进入了赖特家中，以期</w:t>
      </w:r>
      <w:r>
        <w:rPr>
          <w:rFonts w:hint="eastAsia"/>
        </w:rPr>
        <w:t>找到</w:t>
      </w:r>
      <w:r w:rsidRPr="00514E25">
        <w:rPr>
          <w:rFonts w:hint="eastAsia"/>
        </w:rPr>
        <w:t>证明其谋杀动机的证据</w:t>
      </w:r>
      <w:r>
        <w:rPr>
          <w:rFonts w:hint="eastAsia"/>
        </w:rPr>
        <w:t>。</w:t>
      </w:r>
    </w:p>
    <w:p w:rsidR="005B3CB7" w:rsidRDefault="005B3CB7" w:rsidP="00514E25">
      <w:pPr>
        <w:ind w:firstLine="420"/>
        <w:rPr>
          <w:rFonts w:hint="eastAsia"/>
        </w:rPr>
      </w:pPr>
      <w:r>
        <w:rPr>
          <w:rFonts w:hint="eastAsia"/>
        </w:rPr>
        <w:t>在这部剧中，最引我注意的是其中对男性与女性的文化塑造的揭露。</w:t>
      </w:r>
      <w:r w:rsidR="005F673D">
        <w:rPr>
          <w:rFonts w:hint="eastAsia"/>
        </w:rPr>
        <w:t>在其中，警长、律师等人都不征询女性的意见，也不在意女性所在的场所，他们要表现地像自己才是承担责任的人；而女性被划分到认为是被归属于她们的、或是她们所归属的厨房的位置，进行着一些无足轻重的对话。</w:t>
      </w:r>
      <w:r w:rsidR="00592D1D">
        <w:rPr>
          <w:rFonts w:hint="eastAsia"/>
        </w:rPr>
        <w:t>而最终反讽的是，却是女性找到了关键的证据并</w:t>
      </w:r>
      <w:proofErr w:type="gramStart"/>
      <w:r w:rsidR="00592D1D">
        <w:rPr>
          <w:rFonts w:hint="eastAsia"/>
        </w:rPr>
        <w:t>作出</w:t>
      </w:r>
      <w:proofErr w:type="gramEnd"/>
      <w:r w:rsidR="00592D1D">
        <w:rPr>
          <w:rFonts w:hint="eastAsia"/>
        </w:rPr>
        <w:t>了自己的抉择。</w:t>
      </w:r>
    </w:p>
    <w:p w:rsidR="007B18AA" w:rsidRDefault="007B18AA" w:rsidP="00514E25">
      <w:pPr>
        <w:ind w:firstLine="420"/>
      </w:pPr>
      <w:proofErr w:type="gramStart"/>
      <w:r>
        <w:rPr>
          <w:rFonts w:hint="eastAsia"/>
        </w:rPr>
        <w:t>非女性</w:t>
      </w:r>
      <w:proofErr w:type="gramEnd"/>
      <w:r>
        <w:rPr>
          <w:rFonts w:hint="eastAsia"/>
        </w:rPr>
        <w:t>主义者的自由主义者或许会说已经实现了平等——法律上的平</w:t>
      </w:r>
      <w:r w:rsidR="005B3CB7">
        <w:rPr>
          <w:rFonts w:hint="eastAsia"/>
        </w:rPr>
        <w:t>等，或“形式平等”。可是还有“实质平等”，即实质上的结构性压迫，例如事实上的工作与待遇上的歧视、低层社会的根结和现象等</w:t>
      </w:r>
      <w:r w:rsidR="0000395C">
        <w:rPr>
          <w:rFonts w:hint="eastAsia"/>
        </w:rPr>
        <w:t>。又或是</w:t>
      </w:r>
      <w:proofErr w:type="gramStart"/>
      <w:r w:rsidR="0000395C">
        <w:rPr>
          <w:rFonts w:hint="eastAsia"/>
        </w:rPr>
        <w:t>像对于</w:t>
      </w:r>
      <w:proofErr w:type="gramEnd"/>
      <w:r w:rsidR="0000395C">
        <w:rPr>
          <w:rFonts w:hint="eastAsia"/>
        </w:rPr>
        <w:t>嫖妓</w:t>
      </w:r>
      <w:r w:rsidR="00D76F49">
        <w:rPr>
          <w:rFonts w:hint="eastAsia"/>
        </w:rPr>
        <w:t>的卖淫者与</w:t>
      </w:r>
      <w:proofErr w:type="gramStart"/>
      <w:r w:rsidR="00D76F49">
        <w:rPr>
          <w:rFonts w:hint="eastAsia"/>
        </w:rPr>
        <w:t>嫖客通抓的</w:t>
      </w:r>
      <w:proofErr w:type="gramEnd"/>
      <w:r w:rsidR="00D76F49">
        <w:rPr>
          <w:rFonts w:hint="eastAsia"/>
        </w:rPr>
        <w:t>措施，貌似是“男女平等”的，可是我们看到，</w:t>
      </w:r>
      <w:r w:rsidR="00D76F49" w:rsidRPr="00D76F49">
        <w:rPr>
          <w:rFonts w:hint="eastAsia"/>
        </w:rPr>
        <w:t>统计数字表明，在卖淫非法的地区，倾向于逮捕性交易的提供者而不是性教育的顾客，尽管性教育的顾客显著地比性教育的提供方多得多。因此，被逮捕的女性实际比男性多得多，而真正的犯罪数目却被低估了。</w:t>
      </w:r>
      <w:r w:rsidR="00D76F49" w:rsidRPr="00D76F49">
        <w:t xml:space="preserve">James, Jennifer. (1982). "The Prostitute as Victim" in </w:t>
      </w:r>
      <w:proofErr w:type="gramStart"/>
      <w:r w:rsidR="00D76F49" w:rsidRPr="00D76F49">
        <w:t>The</w:t>
      </w:r>
      <w:proofErr w:type="gramEnd"/>
      <w:r w:rsidR="00D76F49" w:rsidRPr="00D76F49">
        <w:t xml:space="preserve"> Criminal Justice System and Women: Women Offenders, Victims, Workers. Barbara </w:t>
      </w:r>
      <w:proofErr w:type="spellStart"/>
      <w:r w:rsidR="00D76F49" w:rsidRPr="00D76F49">
        <w:t>Raffel</w:t>
      </w:r>
      <w:proofErr w:type="spellEnd"/>
      <w:r w:rsidR="00D76F49" w:rsidRPr="00D76F49">
        <w:t xml:space="preserve"> Price &amp; Natalie J </w:t>
      </w:r>
      <w:proofErr w:type="spellStart"/>
      <w:r w:rsidR="00D76F49" w:rsidRPr="00D76F49">
        <w:t>Sokoloff</w:t>
      </w:r>
      <w:proofErr w:type="spellEnd"/>
      <w:r w:rsidR="00D76F49" w:rsidRPr="00D76F49">
        <w:t xml:space="preserve"> (</w:t>
      </w:r>
      <w:proofErr w:type="gramStart"/>
      <w:r w:rsidR="00D76F49" w:rsidRPr="00D76F49">
        <w:t>eds</w:t>
      </w:r>
      <w:proofErr w:type="gramEnd"/>
      <w:r w:rsidR="00D76F49" w:rsidRPr="00D76F49">
        <w:t>.). New York: Clark Boardman</w:t>
      </w:r>
      <w:r w:rsidR="00D76F49" w:rsidRPr="00D76F49">
        <w:rPr>
          <w:rFonts w:hint="eastAsia"/>
        </w:rPr>
        <w:t>报告说，在美国，被捕的女性与男性的比例是</w:t>
      </w:r>
      <w:r w:rsidR="00D76F49" w:rsidRPr="00D76F49">
        <w:rPr>
          <w:rFonts w:hint="eastAsia"/>
        </w:rPr>
        <w:t>3</w:t>
      </w:r>
      <w:r w:rsidR="00D76F49" w:rsidRPr="00D76F49">
        <w:rPr>
          <w:rFonts w:hint="eastAsia"/>
        </w:rPr>
        <w:t>：</w:t>
      </w:r>
      <w:r w:rsidR="00D76F49" w:rsidRPr="00D76F49">
        <w:rPr>
          <w:rFonts w:hint="eastAsia"/>
        </w:rPr>
        <w:t>2</w:t>
      </w:r>
      <w:r w:rsidR="00D76F49" w:rsidRPr="00D76F49">
        <w:rPr>
          <w:rFonts w:hint="eastAsia"/>
        </w:rPr>
        <w:t>，更应该注意到许多被捕的男性是性交易的提供者而不是性交易的</w:t>
      </w:r>
      <w:proofErr w:type="gramStart"/>
      <w:r w:rsidR="00D76F49" w:rsidRPr="00D76F49">
        <w:rPr>
          <w:rFonts w:hint="eastAsia"/>
        </w:rPr>
        <w:t>的</w:t>
      </w:r>
      <w:proofErr w:type="gramEnd"/>
      <w:r w:rsidR="00D76F49" w:rsidRPr="00D76F49">
        <w:rPr>
          <w:rFonts w:hint="eastAsia"/>
        </w:rPr>
        <w:t>顾客。</w:t>
      </w:r>
    </w:p>
    <w:p w:rsidR="00DB3F75" w:rsidRDefault="005F673D" w:rsidP="00DB3F75">
      <w:pPr>
        <w:ind w:firstLine="420"/>
        <w:rPr>
          <w:rFonts w:hint="eastAsia"/>
        </w:rPr>
      </w:pPr>
      <w:r>
        <w:rPr>
          <w:rFonts w:hint="eastAsia"/>
        </w:rPr>
        <w:t>而</w:t>
      </w:r>
      <w:r w:rsidR="007B18AA">
        <w:rPr>
          <w:rFonts w:hint="eastAsia"/>
        </w:rPr>
        <w:t>文化的塑造</w:t>
      </w:r>
      <w:r>
        <w:rPr>
          <w:rFonts w:hint="eastAsia"/>
        </w:rPr>
        <w:t>却也是重要的因素</w:t>
      </w:r>
      <w:r w:rsidR="00E46F88">
        <w:rPr>
          <w:rFonts w:hint="eastAsia"/>
        </w:rPr>
        <w:t>，例如裙子、高跟鞋</w:t>
      </w:r>
      <w:r w:rsidR="00A07021">
        <w:rPr>
          <w:rFonts w:hint="eastAsia"/>
        </w:rPr>
        <w:t>和在广告上的</w:t>
      </w:r>
      <w:r w:rsidR="0074321C">
        <w:rPr>
          <w:rFonts w:hint="eastAsia"/>
        </w:rPr>
        <w:t>女性身体被作为是</w:t>
      </w:r>
      <w:r w:rsidR="002E6A52">
        <w:rPr>
          <w:rFonts w:hint="eastAsia"/>
        </w:rPr>
        <w:t>性象征，尤其是女性上半身裸露带来的性意味。</w:t>
      </w:r>
      <w:r w:rsidR="007B18AA">
        <w:rPr>
          <w:rFonts w:hint="eastAsia"/>
        </w:rPr>
        <w:t>温柔的形象、家庭照料的职责以及不被鼓励参与</w:t>
      </w:r>
      <w:r w:rsidR="007B18AA">
        <w:rPr>
          <w:rFonts w:hint="eastAsia"/>
        </w:rPr>
        <w:t>stem</w:t>
      </w:r>
      <w:r w:rsidR="002E6A52">
        <w:rPr>
          <w:rFonts w:hint="eastAsia"/>
        </w:rPr>
        <w:t>（</w:t>
      </w:r>
      <w:r w:rsidR="002E6A52" w:rsidRPr="002E6A52">
        <w:rPr>
          <w:rFonts w:hint="eastAsia"/>
        </w:rPr>
        <w:t>科学、技术、工程和数学教育</w:t>
      </w:r>
      <w:r w:rsidR="002E6A52">
        <w:rPr>
          <w:rFonts w:hint="eastAsia"/>
        </w:rPr>
        <w:t>）</w:t>
      </w:r>
      <w:r w:rsidR="007B18AA">
        <w:rPr>
          <w:rFonts w:hint="eastAsia"/>
        </w:rPr>
        <w:t>的学习。这些文化塑造固然有生理上的因素，可是人类脱离氏族社会后，生理性的因素不再起决定作用，主导地位逐渐为</w:t>
      </w:r>
      <w:r w:rsidR="002E6A52">
        <w:rPr>
          <w:rFonts w:hint="eastAsia"/>
        </w:rPr>
        <w:t>经济因素、</w:t>
      </w:r>
      <w:r w:rsidR="007B18AA">
        <w:rPr>
          <w:rFonts w:hint="eastAsia"/>
        </w:rPr>
        <w:t>权力因素和文化因素所替代。有些人或</w:t>
      </w:r>
      <w:r w:rsidR="00E050F9">
        <w:rPr>
          <w:rFonts w:hint="eastAsia"/>
        </w:rPr>
        <w:t>许会说，现在也有全职主夫，这是拿可能性对抗事实上的结构性压迫。事实是</w:t>
      </w:r>
      <w:r w:rsidR="007B18AA">
        <w:rPr>
          <w:rFonts w:hint="eastAsia"/>
        </w:rPr>
        <w:t>我们看到在绝大多数时候女性仍被认为应该天生地承担更多的照顾家庭的职责。这里的本质是，社会对女性塑造的一种什么样的角色—</w:t>
      </w:r>
      <w:r w:rsidR="00E050F9">
        <w:rPr>
          <w:rFonts w:hint="eastAsia"/>
        </w:rPr>
        <w:t>—女性角色。就好像在中国，男人们被默认为需要买房、交彩礼一样。男性在男权社会里也同样是受压抑的、被压迫的。</w:t>
      </w:r>
      <w:r w:rsidR="00860BE1">
        <w:rPr>
          <w:rFonts w:hint="eastAsia"/>
        </w:rPr>
        <w:t>而有很多性别歧视以“善良”的面孔出现，</w:t>
      </w:r>
      <w:r w:rsidR="00E50AAD">
        <w:rPr>
          <w:rFonts w:hint="eastAsia"/>
        </w:rPr>
        <w:t>这些性别歧视</w:t>
      </w:r>
      <w:r w:rsidR="007B18AA">
        <w:rPr>
          <w:rFonts w:hint="eastAsia"/>
        </w:rPr>
        <w:t>对男性的态度表面上看似积极，但也有助于使性别定型观念和性别不平等长期存在。例如，人们认为男人应该大胆而坚强；男人应该为女人提供舒适或安全负责，或者男人不应该脆弱或情绪激动，这些都可以看作是仁慈的性别歧视。</w:t>
      </w:r>
    </w:p>
    <w:p w:rsidR="00DB3F75" w:rsidRDefault="007B18AA" w:rsidP="00DB3F75">
      <w:pPr>
        <w:ind w:firstLine="420"/>
        <w:rPr>
          <w:rFonts w:hint="eastAsia"/>
        </w:rPr>
      </w:pPr>
      <w:r>
        <w:rPr>
          <w:rFonts w:hint="eastAsia"/>
        </w:rPr>
        <w:t>这是一种性别秩序的构造</w:t>
      </w:r>
      <w:r w:rsidR="00DB3F75">
        <w:rPr>
          <w:rFonts w:hint="eastAsia"/>
        </w:rPr>
        <w:t>。最近闹得沸沸扬扬的关于“阳刚之气”等等的争论也同样如是。值得关注的是，一位代表的发言是这样的</w:t>
      </w:r>
      <w:r w:rsidR="0000395C">
        <w:rPr>
          <w:rFonts w:hint="eastAsia"/>
        </w:rPr>
        <w:t>：要让男孩更男孩，女孩更女孩</w:t>
      </w:r>
      <w:r w:rsidR="00C3753B">
        <w:rPr>
          <w:rFonts w:hint="eastAsia"/>
        </w:rPr>
        <w:t>。男孩是男孩这是一个重言式，那么这位代表想表达什么意思呢？其实</w:t>
      </w:r>
      <w:r w:rsidR="00C3753B">
        <w:rPr>
          <w:rFonts w:hint="eastAsia"/>
        </w:rPr>
        <w:t>ta</w:t>
      </w:r>
      <w:r w:rsidR="00C3753B">
        <w:rPr>
          <w:rFonts w:hint="eastAsia"/>
        </w:rPr>
        <w:t>像要的是</w:t>
      </w:r>
      <w:r w:rsidR="00C3753B">
        <w:rPr>
          <w:rFonts w:hint="eastAsia"/>
        </w:rPr>
        <w:t>ta</w:t>
      </w:r>
      <w:r w:rsidR="00C3753B">
        <w:rPr>
          <w:rFonts w:hint="eastAsia"/>
        </w:rPr>
        <w:t>认为的男孩“应该”怎样，女孩“应该”怎样。</w:t>
      </w:r>
      <w:bookmarkStart w:id="0" w:name="_GoBack"/>
      <w:bookmarkEnd w:id="0"/>
    </w:p>
    <w:p w:rsidR="00A51FC1" w:rsidRDefault="007B18AA" w:rsidP="00DB3F75">
      <w:pPr>
        <w:ind w:firstLine="420"/>
      </w:pPr>
      <w:r>
        <w:rPr>
          <w:rFonts w:hint="eastAsia"/>
        </w:rPr>
        <w:t>这些方面提示我们，应该重视文化策略。可是在性这一单一方面，我们看到，中国的禁绝策略非但并没有起到良好的成效，反而是深化了性教育和交往不足带来的问题。若从性着手，性自由的放开是深化性教育的步骤，同时要改变社会风气加强女性关于保障</w:t>
      </w:r>
      <w:r w:rsidR="000E7410">
        <w:rPr>
          <w:rFonts w:hint="eastAsia"/>
        </w:rPr>
        <w:t>自身权利涉入相关事务的勇气。克服一切的阻碍，必然是十分困难的。凯瑟琳·</w:t>
      </w:r>
      <w:r>
        <w:rPr>
          <w:rFonts w:hint="eastAsia"/>
        </w:rPr>
        <w:t>麦金农的反色情法案</w:t>
      </w:r>
      <w:r w:rsidR="000E7410">
        <w:rPr>
          <w:rFonts w:hint="eastAsia"/>
        </w:rPr>
        <w:t>可能是一条解决路径：对于那些</w:t>
      </w:r>
      <w:r w:rsidR="000E7410" w:rsidRPr="000E7410">
        <w:rPr>
          <w:rFonts w:hint="eastAsia"/>
        </w:rPr>
        <w:t>构成对一个群体的歧视，将一个群体置于从属性地位的</w:t>
      </w:r>
      <w:r w:rsidR="000E7410">
        <w:rPr>
          <w:rFonts w:hint="eastAsia"/>
        </w:rPr>
        <w:t>作品，受害者可以向法院提请诉讼。这是自下而上的，而非由</w:t>
      </w:r>
      <w:proofErr w:type="gramStart"/>
      <w:r w:rsidR="000E7410">
        <w:rPr>
          <w:rFonts w:hint="eastAsia"/>
        </w:rPr>
        <w:t>由</w:t>
      </w:r>
      <w:proofErr w:type="gramEnd"/>
      <w:r w:rsidR="000E7410">
        <w:rPr>
          <w:rFonts w:hint="eastAsia"/>
        </w:rPr>
        <w:t>国家主导自上而下的</w:t>
      </w:r>
      <w:r>
        <w:rPr>
          <w:rFonts w:hint="eastAsia"/>
        </w:rPr>
        <w:t>，我想可以调</w:t>
      </w:r>
      <w:r>
        <w:rPr>
          <w:rFonts w:hint="eastAsia"/>
        </w:rPr>
        <w:lastRenderedPageBreak/>
        <w:t>动女性的自主积极性。</w:t>
      </w:r>
    </w:p>
    <w:sectPr w:rsidR="00A51F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A44"/>
    <w:rsid w:val="0000395C"/>
    <w:rsid w:val="000E7410"/>
    <w:rsid w:val="002E6A52"/>
    <w:rsid w:val="00514E25"/>
    <w:rsid w:val="00592D1D"/>
    <w:rsid w:val="005B3CB7"/>
    <w:rsid w:val="005F673D"/>
    <w:rsid w:val="0074321C"/>
    <w:rsid w:val="007B18AA"/>
    <w:rsid w:val="007D35A9"/>
    <w:rsid w:val="00860BE1"/>
    <w:rsid w:val="00A07021"/>
    <w:rsid w:val="00A51FC1"/>
    <w:rsid w:val="00A77B12"/>
    <w:rsid w:val="00B52A44"/>
    <w:rsid w:val="00C3753B"/>
    <w:rsid w:val="00D00A4A"/>
    <w:rsid w:val="00D76F49"/>
    <w:rsid w:val="00DB3F75"/>
    <w:rsid w:val="00E050F9"/>
    <w:rsid w:val="00E46F88"/>
    <w:rsid w:val="00E50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90</cp:revision>
  <dcterms:created xsi:type="dcterms:W3CDTF">2021-04-16T13:38:00Z</dcterms:created>
  <dcterms:modified xsi:type="dcterms:W3CDTF">2021-04-16T16:33:00Z</dcterms:modified>
</cp:coreProperties>
</file>