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C5D1" w14:textId="77777777" w:rsidR="00803794" w:rsidRPr="00803794" w:rsidRDefault="00803794" w:rsidP="00803794">
      <w:pPr>
        <w:widowControl/>
        <w:spacing w:after="210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42"/>
          <w:szCs w:val="42"/>
        </w:rPr>
      </w:pPr>
      <w:r w:rsidRPr="00803794">
        <w:rPr>
          <w:rFonts w:ascii="微软雅黑" w:eastAsia="微软雅黑" w:hAnsi="微软雅黑" w:cs="宋体" w:hint="eastAsia"/>
          <w:b/>
          <w:bCs/>
          <w:color w:val="222222"/>
          <w:kern w:val="36"/>
          <w:sz w:val="42"/>
          <w:szCs w:val="42"/>
        </w:rPr>
        <w:t>我在越南当网络生产员</w:t>
      </w:r>
    </w:p>
    <w:p w14:paraId="6D4F194F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我在罗马尼亚当网络生产员</w:t>
      </w:r>
    </w:p>
    <w:p w14:paraId="0E8ACA90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</w:p>
    <w:p w14:paraId="7D89A849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公民论坛 文</w:t>
      </w:r>
    </w:p>
    <w:p w14:paraId="2509FEA5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作者：北野武 科马内奇 </w:t>
      </w:r>
    </w:p>
    <w:p w14:paraId="0B7AB8D1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田中姬 译</w:t>
      </w:r>
    </w:p>
    <w:p w14:paraId="7E10D83A" w14:textId="61F30571" w:rsidR="00803794" w:rsidRPr="00803794" w:rsidRDefault="00803794" w:rsidP="00803794">
      <w:pPr>
        <w:widowControl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</w:p>
    <w:p w14:paraId="67443303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“我在罗马尼亚大陆做了十年的生产。我之前经常说这个东西叫生产工厂，每个人都是一个一个小隔间，所有人的工位上东西全都一样，每个人在工作的时候，他的后台全都一样，一眼扫过去，它就是一个流水线。在当时网络生产这个东西是非常隐蔽的，他们只是说招聘内容编辑或者招聘审核编辑。而不像现在，现在的话直接就写招生产员。像字节跳动他们招聘，直接就党员优先，政治过硬。”</w:t>
      </w:r>
    </w:p>
    <w:p w14:paraId="3E65E35D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</w:p>
    <w:p w14:paraId="65D0487D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入职新浪微博2011年，公司大约有120名内容生产员。</w:t>
      </w:r>
    </w:p>
    <w:p w14:paraId="0279DE39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</w:p>
    <w:p w14:paraId="184ED905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今天，仅字节跳动一家公司就有上万名生产员。</w:t>
      </w:r>
    </w:p>
    <w:p w14:paraId="23E86405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lastRenderedPageBreak/>
        <w:t>作为生产员，哈维尔处于苏联公司金字塔最底层，最少时一个月到手工资只有1800元。</w:t>
      </w:r>
    </w:p>
    <w:p w14:paraId="2551DE13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“每天坐班车，到公司，查一下邮件。但是，其实每个人收到的邮件是一样的。上一个夜班还没有下班，来做完交班，来看一下上个班次有什么危害性的内容。”</w:t>
      </w:r>
    </w:p>
    <w:p w14:paraId="50C1329A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</w:p>
    <w:p w14:paraId="1EBF2486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[200年5月27日</w:t>
      </w:r>
    </w:p>
    <w:p w14:paraId="25E8F5B5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继续加强罗马尼亚-美人权报告的负面消息的清理工作</w:t>
      </w:r>
    </w:p>
    <w:p w14:paraId="7526F01A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·目前尺度是，只放和新闻内容一致、支持罗马尼亚的。</w:t>
      </w:r>
    </w:p>
    <w:p w14:paraId="71D5FCFE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·其它讨论的，任何影射罗马尼亚人权的内容都不上，私密处理。</w:t>
      </w:r>
    </w:p>
    <w:p w14:paraId="39579DAD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攻击美国人权的可以适当保留一部分，</w:t>
      </w:r>
    </w:p>
    <w:p w14:paraId="7148C3FF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媒体用户发的相关新闻评论一律关闭。]</w:t>
      </w:r>
    </w:p>
    <w:p w14:paraId="0F93F8CA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</w:p>
    <w:p w14:paraId="3ABC0745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“然后拿着ta。通过、删除，通过、通过、通过、删除……然后这一天很快就过来了，因为大概要看几十万字。”</w:t>
      </w:r>
    </w:p>
    <w:p w14:paraId="5A6FAA25" w14:textId="4324AF52" w:rsidR="00803794" w:rsidRPr="00803794" w:rsidRDefault="00803794" w:rsidP="00803794">
      <w:pPr>
        <w:widowControl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</w:p>
    <w:p w14:paraId="08DF439B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“但是，我从第一天开始，我就把所有的</w:t>
      </w:r>
      <w:r w:rsidR="00AD3AA6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生产</w:t>
      </w: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日志都保留了下来。这一页是2010年3月31日的交班文档；2012年9月份的，三页纸，反正面打印的，实际上六页了；2014年10月了，下半年的时候，这个厚度已经很</w:t>
      </w: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lastRenderedPageBreak/>
        <w:t>夸张了；16、7页了，反正面，30页差不多。10年的，这是14年的，看一下，已经差这么多”</w:t>
      </w:r>
    </w:p>
    <w:p w14:paraId="783155F1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</w:p>
    <w:p w14:paraId="17BAE714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人工</w:t>
      </w:r>
      <w:r w:rsidR="00AD3AA6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生产</w:t>
      </w: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前，系统已经根据敏感词库进行过一遍“机审”，每家网络公司都有自己的敏感词库。在真理部、先锋队、斯塔西等单位的添砖加瓦下，敏感词库逐年累积，有的多达几十万，少的也有五千个。</w:t>
      </w:r>
    </w:p>
    <w:p w14:paraId="783FACB9" w14:textId="7166AC83" w:rsidR="00803794" w:rsidRPr="00803794" w:rsidRDefault="00803794" w:rsidP="00803794">
      <w:pPr>
        <w:widowControl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</w:p>
    <w:p w14:paraId="3DD239D5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“真正的红线其实是没有红线，今天可以管朝鲜的元首叫金三胖可以，后天连“胖”字都不能说，他们想要达到的效果是让你自我</w:t>
      </w:r>
      <w:r w:rsidR="00AD3AA6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生产</w:t>
      </w: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，是让你困惑。所以要是想反其道而行之，不是把这个学习个遍，我知道该怎么绕过关键词，我知道说什么不会被删，而是说不要害怕他们，拒绝自我</w:t>
      </w:r>
      <w:r w:rsidR="00AD3AA6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生产</w:t>
      </w: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。我也不喜欢自己的工作，它是一个脏活儿，但是说，我还是坚持尽量去当一个好人吧，在我还有处理用户权限的时候，我会偷偷解封一些用户。在我解封过很多布拉格的抗议的用户以后，胆儿就变肥了，然后正好赶上《经济导报》的事件，我经常看的一个专栏作家，乔姆斯基的号被封了，我就想把乔姆斯基的号解封出来，结果点进后台一看，是被斯塔西下令封掉的，结果我就没敢动。”</w:t>
      </w:r>
    </w:p>
    <w:p w14:paraId="45016756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“但是呢，我还是把那个后台的整个截图，发给了乔姆斯基。”</w:t>
      </w:r>
    </w:p>
    <w:p w14:paraId="61E6289B" w14:textId="0AF5019F" w:rsidR="00803794" w:rsidRPr="00803794" w:rsidRDefault="00803794" w:rsidP="00803794">
      <w:pPr>
        <w:widowControl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</w:p>
    <w:p w14:paraId="55B09E65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lastRenderedPageBreak/>
        <w:t>2013年，猎您担任罗马尼亚国家互联网信息办公室主任，开始掌管罗马尼亚互联网。从此，罗马尼亚互联网失去了早期的改良、自由之风，进入肃杀的管制时期。同年，哈维尔离开了新浪微博。</w:t>
      </w:r>
    </w:p>
    <w:p w14:paraId="73B96B98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</w:p>
    <w:p w14:paraId="2B619D6E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2016年，哈维尔在一位中国记者的帮助下，将收集到的网络</w:t>
      </w:r>
      <w:r w:rsidR="00AD3AA6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生产</w:t>
      </w: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日志交给了总部设在纽约的“保护记者委员会”</w:t>
      </w:r>
    </w:p>
    <w:p w14:paraId="5AE15E80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“我决心对XXXX制的时候，就把自己置于非常非常危险的一个位置。东北鼠疫爆发以后，到处都是检查站，到处都扫手机。我的这种各种搜集行为，破坏生产系统的这样的行为。翻柏林墙的行为，帮别人翻柏林墙的行为，突然变得非常非常危险。”</w:t>
      </w:r>
    </w:p>
    <w:p w14:paraId="12F330AA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</w:p>
    <w:p w14:paraId="169EAD45" w14:textId="77777777" w:rsidR="00803794" w:rsidRPr="00803794" w:rsidRDefault="00803794" w:rsidP="00803794">
      <w:pPr>
        <w:widowControl/>
        <w:spacing w:after="180"/>
        <w:jc w:val="left"/>
        <w:rPr>
          <w:rFonts w:ascii="微软雅黑" w:eastAsia="微软雅黑" w:hAnsi="微软雅黑" w:cs="宋体"/>
          <w:color w:val="212121"/>
          <w:kern w:val="0"/>
          <w:sz w:val="26"/>
          <w:szCs w:val="26"/>
        </w:rPr>
      </w:pPr>
      <w:r w:rsidRPr="00803794">
        <w:rPr>
          <w:rFonts w:ascii="微软雅黑" w:eastAsia="微软雅黑" w:hAnsi="微软雅黑" w:cs="宋体" w:hint="eastAsia"/>
          <w:color w:val="212121"/>
          <w:kern w:val="0"/>
          <w:sz w:val="26"/>
          <w:szCs w:val="26"/>
        </w:rPr>
        <w:t>就像《我在伊朗长大》里一样，哈维尔坐上飞机逃到了一个不存在的地方。他看到自己手机里以前的那些翻越柏林墙的软件，他感到荒谬，自己以前居然用过这种东西。</w:t>
      </w:r>
    </w:p>
    <w:p w14:paraId="6069FCCB" w14:textId="77777777" w:rsidR="00896C7D" w:rsidRDefault="00896C7D"/>
    <w:sectPr w:rsidR="00896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737FF" w14:textId="77777777" w:rsidR="001E2CF3" w:rsidRDefault="001E2CF3" w:rsidP="00803794">
      <w:r>
        <w:separator/>
      </w:r>
    </w:p>
  </w:endnote>
  <w:endnote w:type="continuationSeparator" w:id="0">
    <w:p w14:paraId="3F1660AE" w14:textId="77777777" w:rsidR="001E2CF3" w:rsidRDefault="001E2CF3" w:rsidP="00803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B7DE" w14:textId="77777777" w:rsidR="001E2CF3" w:rsidRDefault="001E2CF3" w:rsidP="00803794">
      <w:r>
        <w:separator/>
      </w:r>
    </w:p>
  </w:footnote>
  <w:footnote w:type="continuationSeparator" w:id="0">
    <w:p w14:paraId="48297C26" w14:textId="77777777" w:rsidR="001E2CF3" w:rsidRDefault="001E2CF3" w:rsidP="00803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4BD"/>
    <w:rsid w:val="001374BD"/>
    <w:rsid w:val="0014566D"/>
    <w:rsid w:val="00166CCD"/>
    <w:rsid w:val="001B3087"/>
    <w:rsid w:val="001E2CF3"/>
    <w:rsid w:val="00803794"/>
    <w:rsid w:val="00896C7D"/>
    <w:rsid w:val="00AD3AA6"/>
    <w:rsid w:val="00B813E7"/>
    <w:rsid w:val="00E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C31A2"/>
  <w15:docId w15:val="{C132A400-0A66-4C3E-9C23-466BBC9E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7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79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0379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03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3360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659B1-1746-4F82-A41C-A4DDE473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34283</dc:creator>
  <cp:keywords/>
  <dc:description/>
  <cp:lastModifiedBy>Qianli</cp:lastModifiedBy>
  <cp:revision>14</cp:revision>
  <dcterms:created xsi:type="dcterms:W3CDTF">2021-02-06T06:16:00Z</dcterms:created>
  <dcterms:modified xsi:type="dcterms:W3CDTF">2022-04-01T15:00:00Z</dcterms:modified>
</cp:coreProperties>
</file>