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AA611" w14:textId="2DC045B5" w:rsidR="00B1296C" w:rsidRPr="00674F29" w:rsidRDefault="00E81FEA" w:rsidP="00674F29">
      <w:pPr>
        <w:jc w:val="center"/>
        <w:rPr>
          <w:rFonts w:ascii="楷体" w:eastAsia="楷体" w:hAnsi="楷体"/>
        </w:rPr>
      </w:pPr>
      <w:r w:rsidRPr="00674F29">
        <w:rPr>
          <w:rFonts w:ascii="楷体" w:eastAsia="楷体" w:hAnsi="楷体" w:hint="eastAsia"/>
        </w:rPr>
        <w:t>无理数的无理数次方</w:t>
      </w:r>
    </w:p>
    <w:p w14:paraId="01C29729" w14:textId="6D931FF9" w:rsidR="00967EC6" w:rsidRDefault="00967EC6" w:rsidP="00674F29">
      <w:pPr>
        <w:ind w:firstLine="420"/>
        <w:rPr>
          <w:rFonts w:ascii="楷体" w:eastAsia="楷体" w:hAnsi="楷体"/>
        </w:rPr>
      </w:pPr>
    </w:p>
    <w:p w14:paraId="403E8293" w14:textId="0545AB6A" w:rsidR="00EF0A51" w:rsidRDefault="00EF0A51" w:rsidP="00B80F8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</w:t>
      </w:r>
      <w:r>
        <w:rPr>
          <w:rFonts w:ascii="楷体" w:eastAsia="楷体" w:hAnsi="楷体"/>
        </w:rPr>
        <w:t>.</w:t>
      </w:r>
      <w:r w:rsidR="00FF7CDF">
        <w:rPr>
          <w:rFonts w:ascii="楷体" w:eastAsia="楷体" w:hAnsi="楷体" w:hint="eastAsia"/>
        </w:rPr>
        <w:t>构造性与非构造性的证明</w:t>
      </w:r>
    </w:p>
    <w:p w14:paraId="3209961D" w14:textId="02BA12D8" w:rsidR="00E30C0C" w:rsidRPr="00674F29" w:rsidRDefault="00FB5458" w:rsidP="00674F29">
      <w:pPr>
        <w:ind w:firstLine="420"/>
        <w:rPr>
          <w:rFonts w:ascii="楷体" w:eastAsia="楷体" w:hAnsi="楷体"/>
        </w:rPr>
      </w:pPr>
      <w:r w:rsidRPr="00674F29">
        <w:rPr>
          <w:rFonts w:ascii="楷体" w:eastAsia="楷体" w:hAnsi="楷体" w:hint="eastAsia"/>
        </w:rPr>
        <w:t>我们知道，无理数相乘，有可能得到一个有理数。这是因为无理数不满足乘法的封闭性。那么，一个无理数的无理数次方是否可能是一个有理数</w:t>
      </w:r>
      <w:r w:rsidR="002D6F7D" w:rsidRPr="00674F29">
        <w:rPr>
          <w:rFonts w:ascii="楷体" w:eastAsia="楷体" w:hAnsi="楷体" w:hint="eastAsia"/>
        </w:rPr>
        <w:t>呢</w:t>
      </w:r>
      <w:r w:rsidRPr="00674F29">
        <w:rPr>
          <w:rFonts w:ascii="楷体" w:eastAsia="楷体" w:hAnsi="楷体" w:hint="eastAsia"/>
        </w:rPr>
        <w:t>？</w:t>
      </w:r>
      <w:r w:rsidR="00713B04" w:rsidRPr="00674F29">
        <w:rPr>
          <w:rFonts w:ascii="楷体" w:eastAsia="楷体" w:hAnsi="楷体" w:hint="eastAsia"/>
        </w:rPr>
        <w:t>在讲解构造性证明和非构造性证明的区别时，几乎都会提到这样一个例子：存在两个无理数</w:t>
      </w:r>
      <m:oMath>
        <m:r>
          <w:rPr>
            <w:rFonts w:ascii="Cambria Math" w:eastAsia="楷体" w:hAnsi="Cambria Math" w:hint="eastAsia"/>
          </w:rPr>
          <m:t>a</m:t>
        </m:r>
        <m:r>
          <w:rPr>
            <w:rFonts w:ascii="Cambria Math" w:eastAsia="楷体" w:hAnsi="Cambria Math"/>
          </w:rPr>
          <m:t>, b</m:t>
        </m:r>
      </m:oMath>
      <w:r w:rsidR="00713B04" w:rsidRPr="00674F29">
        <w:rPr>
          <w:rFonts w:ascii="楷体" w:eastAsia="楷体" w:hAnsi="楷体" w:hint="eastAsia"/>
        </w:rPr>
        <w:t>使得</w:t>
      </w:r>
      <m:oMath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w:rPr>
                <w:rFonts w:ascii="Cambria Math" w:eastAsia="楷体" w:hAnsi="Cambria Math" w:hint="eastAsia"/>
              </w:rPr>
              <m:t>a</m:t>
            </m:r>
            <m:ctrlPr>
              <w:rPr>
                <w:rFonts w:ascii="Cambria Math" w:eastAsia="楷体" w:hAnsi="Cambria Math" w:hint="eastAsia"/>
                <w:i/>
              </w:rPr>
            </m:ctrlPr>
          </m:e>
          <m:sup>
            <m:r>
              <w:rPr>
                <w:rFonts w:ascii="Cambria Math" w:eastAsia="楷体" w:hAnsi="Cambria Math"/>
              </w:rPr>
              <m:t>b</m:t>
            </m:r>
          </m:sup>
        </m:sSup>
      </m:oMath>
      <w:r w:rsidR="00713B04" w:rsidRPr="00674F29">
        <w:rPr>
          <w:rFonts w:ascii="楷体" w:eastAsia="楷体" w:hAnsi="楷体" w:hint="eastAsia"/>
        </w:rPr>
        <w:t>是一个有理数。</w:t>
      </w:r>
      <w:r w:rsidR="00AB42AD" w:rsidRPr="00674F29">
        <w:rPr>
          <w:rFonts w:ascii="楷体" w:eastAsia="楷体" w:hAnsi="楷体" w:hint="eastAsia"/>
        </w:rPr>
        <w:t>其证明为：考虑根号</w:t>
      </w:r>
      <m:oMath>
        <m:r>
          <w:rPr>
            <w:rFonts w:ascii="Cambria Math" w:eastAsia="楷体" w:hAnsi="Cambria Math" w:hint="eastAsia"/>
          </w:rPr>
          <m:t>2</m:t>
        </m:r>
      </m:oMath>
      <w:r w:rsidR="00AB42AD" w:rsidRPr="00674F29">
        <w:rPr>
          <w:rFonts w:ascii="楷体" w:eastAsia="楷体" w:hAnsi="楷体" w:hint="eastAsia"/>
        </w:rPr>
        <w:t>的根号</w:t>
      </w:r>
      <m:oMath>
        <m:r>
          <w:rPr>
            <w:rFonts w:ascii="Cambria Math" w:eastAsia="楷体" w:hAnsi="Cambria Math" w:hint="eastAsia"/>
          </w:rPr>
          <m:t>2</m:t>
        </m:r>
      </m:oMath>
      <w:r w:rsidR="00AB42AD" w:rsidRPr="00674F29">
        <w:rPr>
          <w:rFonts w:ascii="楷体" w:eastAsia="楷体" w:hAnsi="楷体" w:hint="eastAsia"/>
        </w:rPr>
        <w:t>次方，它有两种情况，要么是一个有理数，在此种情况下则问题已解决；它要么是一个无理数，那么再考虑</w:t>
      </w:r>
      <m:oMath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楷体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pPr>
                  <m:e>
                    <m:rad>
                      <m:radPr>
                        <m:degHide m:val="1"/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楷体" w:hAnsi="Cambria Math"/>
                          </w:rPr>
                          <m:t>2</m:t>
                        </m:r>
                      </m:e>
                    </m:rad>
                  </m:e>
                  <m:sup>
                    <m:rad>
                      <m:radPr>
                        <m:degHide m:val="1"/>
                        <m:ctrlPr>
                          <w:rPr>
                            <w:rFonts w:ascii="Cambria Math" w:eastAsia="楷体" w:hAnsi="Cambria Math"/>
                          </w:rPr>
                        </m:ctrlPr>
                      </m:radPr>
                      <m:deg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deg>
                      <m:e>
                        <m:r>
                          <w:rPr>
                            <w:rFonts w:ascii="Cambria Math" w:eastAsia="楷体" w:hAnsi="Cambria Math"/>
                          </w:rPr>
                          <m:t>2</m:t>
                        </m:r>
                      </m:e>
                    </m:rad>
                  </m:sup>
                </m:sSup>
              </m:e>
            </m:d>
          </m:e>
          <m:sup>
            <m:rad>
              <m:radPr>
                <m:degHide m:val="1"/>
                <m:ctrlPr>
                  <w:rPr>
                    <w:rFonts w:ascii="Cambria Math" w:eastAsia="楷体" w:hAnsi="Cambria Math"/>
                  </w:rPr>
                </m:ctrlPr>
              </m:radPr>
              <m:deg>
                <m:ctrlPr>
                  <w:rPr>
                    <w:rFonts w:ascii="Cambria Math" w:eastAsia="楷体" w:hAnsi="Cambria Math"/>
                    <w:i/>
                  </w:rPr>
                </m:ctrlPr>
              </m:deg>
              <m:e>
                <m:r>
                  <w:rPr>
                    <w:rFonts w:ascii="Cambria Math" w:eastAsia="楷体" w:hAnsi="Cambria Math"/>
                  </w:rPr>
                  <m:t>2</m:t>
                </m:r>
              </m:e>
            </m:rad>
          </m:sup>
        </m:sSup>
        <m:r>
          <w:rPr>
            <w:rFonts w:ascii="Cambria Math" w:eastAsia="楷体" w:hAnsi="Cambria Math"/>
          </w:rPr>
          <m:t>=2</m:t>
        </m:r>
      </m:oMath>
      <w:r w:rsidR="00AB42AD" w:rsidRPr="00674F29">
        <w:rPr>
          <w:rFonts w:ascii="楷体" w:eastAsia="楷体" w:hAnsi="楷体" w:hint="eastAsia"/>
        </w:rPr>
        <w:t>，我们仍然得到了一个有理数</w:t>
      </w:r>
      <w:r w:rsidR="00033D01">
        <w:rPr>
          <w:rFonts w:ascii="楷体" w:eastAsia="楷体" w:hAnsi="楷体" w:hint="eastAsia"/>
        </w:rPr>
        <w:t>[</w:t>
      </w:r>
      <w:r w:rsidR="00033D01">
        <w:rPr>
          <w:rFonts w:ascii="楷体" w:eastAsia="楷体" w:hAnsi="楷体"/>
        </w:rPr>
        <w:t>1</w:t>
      </w:r>
      <w:r w:rsidR="00F66832">
        <w:rPr>
          <w:rFonts w:ascii="楷体" w:eastAsia="楷体" w:hAnsi="楷体"/>
        </w:rPr>
        <w:t>, p.159</w:t>
      </w:r>
      <w:r w:rsidR="00033D01">
        <w:rPr>
          <w:rFonts w:ascii="楷体" w:eastAsia="楷体" w:hAnsi="楷体"/>
        </w:rPr>
        <w:t>]</w:t>
      </w:r>
      <w:r w:rsidR="00AB42AD" w:rsidRPr="00674F29">
        <w:rPr>
          <w:rFonts w:ascii="楷体" w:eastAsia="楷体" w:hAnsi="楷体" w:hint="eastAsia"/>
        </w:rPr>
        <w:t>。</w:t>
      </w:r>
      <w:r w:rsidR="001D558C" w:rsidRPr="00674F29">
        <w:rPr>
          <w:rFonts w:ascii="楷体" w:eastAsia="楷体" w:hAnsi="楷体" w:hint="eastAsia"/>
        </w:rPr>
        <w:t>以上方法之所以是非构造性的，是因为虽然我们得出一个</w:t>
      </w:r>
      <w:r w:rsidR="000746AE" w:rsidRPr="00674F29">
        <w:rPr>
          <w:rFonts w:ascii="楷体" w:eastAsia="楷体" w:hAnsi="楷体" w:hint="eastAsia"/>
        </w:rPr>
        <w:t>形如</w:t>
      </w:r>
      <m:oMath>
        <m:r>
          <w:rPr>
            <w:rFonts w:ascii="Cambria Math" w:eastAsia="楷体" w:hAnsi="Cambria Math"/>
          </w:rPr>
          <m:t xml:space="preserve">A </m:t>
        </m:r>
        <m:r>
          <m:rPr>
            <m:sty m:val="p"/>
          </m:rPr>
          <w:rPr>
            <w:rFonts w:ascii="Cambria Math" w:eastAsia="楷体" w:hAnsi="Cambria Math" w:hint="eastAsia"/>
          </w:rPr>
          <m:t>∨</m:t>
        </m:r>
        <m:r>
          <w:rPr>
            <w:rFonts w:ascii="Cambria Math" w:eastAsia="楷体" w:hAnsi="Cambria Math"/>
          </w:rPr>
          <m:t>B</m:t>
        </m:r>
      </m:oMath>
      <w:r w:rsidR="000746AE" w:rsidRPr="00674F29">
        <w:rPr>
          <w:rFonts w:ascii="楷体" w:eastAsia="楷体" w:hAnsi="楷体" w:hint="eastAsia"/>
        </w:rPr>
        <w:t>（</w:t>
      </w:r>
      <w:bookmarkStart w:id="0" w:name="_Hlk109234793"/>
      <m:oMath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ad>
              <m:radPr>
                <m:degHide m:val="1"/>
                <m:ctrlPr>
                  <w:rPr>
                    <w:rFonts w:ascii="Cambria Math" w:eastAsia="楷体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="楷体" w:hAnsi="Cambria Math"/>
                  </w:rPr>
                  <m:t>2</m:t>
                </m:r>
              </m:e>
            </m:rad>
          </m:e>
          <m:sup>
            <m:rad>
              <m:radPr>
                <m:degHide m:val="1"/>
                <m:ctrlPr>
                  <w:rPr>
                    <w:rFonts w:ascii="Cambria Math" w:eastAsia="楷体" w:hAnsi="Cambria Math"/>
                  </w:rPr>
                </m:ctrlPr>
              </m:radPr>
              <m:deg>
                <m:ctrlPr>
                  <w:rPr>
                    <w:rFonts w:ascii="Cambria Math" w:eastAsia="楷体" w:hAnsi="Cambria Math"/>
                    <w:i/>
                  </w:rPr>
                </m:ctrlPr>
              </m:deg>
              <m:e>
                <m:r>
                  <w:rPr>
                    <w:rFonts w:ascii="Cambria Math" w:eastAsia="楷体" w:hAnsi="Cambria Math"/>
                  </w:rPr>
                  <m:t>2</m:t>
                </m:r>
              </m:e>
            </m:rad>
          </m:sup>
        </m:sSup>
      </m:oMath>
      <w:bookmarkEnd w:id="0"/>
      <w:r w:rsidR="000746AE" w:rsidRPr="00674F29">
        <w:rPr>
          <w:rFonts w:ascii="楷体" w:eastAsia="楷体" w:hAnsi="楷体" w:hint="eastAsia"/>
        </w:rPr>
        <w:t>是有理数或(</w:t>
      </w:r>
      <m:oMath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楷体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pPr>
                  <m:e>
                    <m:rad>
                      <m:radPr>
                        <m:degHide m:val="1"/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楷体" w:hAnsi="Cambria Math"/>
                          </w:rPr>
                          <m:t>2</m:t>
                        </m:r>
                      </m:e>
                    </m:rad>
                  </m:e>
                  <m:sup>
                    <m:rad>
                      <m:radPr>
                        <m:degHide m:val="1"/>
                        <m:ctrlPr>
                          <w:rPr>
                            <w:rFonts w:ascii="Cambria Math" w:eastAsia="楷体" w:hAnsi="Cambria Math"/>
                          </w:rPr>
                        </m:ctrlPr>
                      </m:radPr>
                      <m:deg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deg>
                      <m:e>
                        <m:r>
                          <w:rPr>
                            <w:rFonts w:ascii="Cambria Math" w:eastAsia="楷体" w:hAnsi="Cambria Math"/>
                          </w:rPr>
                          <m:t>2</m:t>
                        </m:r>
                      </m:e>
                    </m:rad>
                  </m:sup>
                </m:sSup>
              </m:e>
            </m:d>
          </m:e>
          <m:sup>
            <m:rad>
              <m:radPr>
                <m:degHide m:val="1"/>
                <m:ctrlPr>
                  <w:rPr>
                    <w:rFonts w:ascii="Cambria Math" w:eastAsia="楷体" w:hAnsi="Cambria Math"/>
                  </w:rPr>
                </m:ctrlPr>
              </m:radPr>
              <m:deg>
                <m:ctrlPr>
                  <w:rPr>
                    <w:rFonts w:ascii="Cambria Math" w:eastAsia="楷体" w:hAnsi="Cambria Math"/>
                    <w:i/>
                  </w:rPr>
                </m:ctrlPr>
              </m:deg>
              <m:e>
                <m:r>
                  <w:rPr>
                    <w:rFonts w:ascii="Cambria Math" w:eastAsia="楷体" w:hAnsi="Cambria Math"/>
                  </w:rPr>
                  <m:t>2</m:t>
                </m:r>
              </m:e>
            </m:rad>
          </m:sup>
        </m:sSup>
      </m:oMath>
      <w:r w:rsidR="000746AE" w:rsidRPr="00674F29">
        <w:rPr>
          <w:rFonts w:ascii="楷体" w:eastAsia="楷体" w:hAnsi="楷体" w:hint="eastAsia"/>
        </w:rPr>
        <w:t>是有理数）的结果</w:t>
      </w:r>
      <w:r w:rsidR="00BC5BE4" w:rsidRPr="00674F29">
        <w:rPr>
          <w:rFonts w:ascii="楷体" w:eastAsia="楷体" w:hAnsi="楷体" w:hint="eastAsia"/>
        </w:rPr>
        <w:t>，我们却没有说出到底具体是A和B中的哪一个成立</w:t>
      </w:r>
      <w:r w:rsidR="00F66832">
        <w:rPr>
          <w:rFonts w:ascii="楷体" w:eastAsia="楷体" w:hAnsi="楷体" w:hint="eastAsia"/>
        </w:rPr>
        <w:t>[</w:t>
      </w:r>
      <w:r w:rsidR="00F66832">
        <w:rPr>
          <w:rFonts w:ascii="楷体" w:eastAsia="楷体" w:hAnsi="楷体"/>
        </w:rPr>
        <w:t>1, p.150]</w:t>
      </w:r>
      <w:r w:rsidR="00BC5BE4" w:rsidRPr="00674F29">
        <w:rPr>
          <w:rFonts w:ascii="楷体" w:eastAsia="楷体" w:hAnsi="楷体" w:hint="eastAsia"/>
        </w:rPr>
        <w:t>。</w:t>
      </w:r>
      <w:r w:rsidR="000A1B68" w:rsidRPr="00674F29">
        <w:rPr>
          <w:rFonts w:ascii="楷体" w:eastAsia="楷体" w:hAnsi="楷体" w:hint="eastAsia"/>
        </w:rPr>
        <w:t>而具体的解答由盖尔范德-施耐德（Gelfond</w:t>
      </w:r>
      <w:r w:rsidR="000A1B68" w:rsidRPr="00674F29">
        <w:rPr>
          <w:rFonts w:ascii="楷体" w:eastAsia="楷体" w:hAnsi="楷体"/>
        </w:rPr>
        <w:t>-</w:t>
      </w:r>
      <w:r w:rsidR="000A1B68" w:rsidRPr="00674F29">
        <w:rPr>
          <w:rFonts w:ascii="楷体" w:eastAsia="楷体" w:hAnsi="楷体" w:hint="eastAsia"/>
        </w:rPr>
        <w:t>Schneider）定理给出：如果</w:t>
      </w:r>
      <m:oMath>
        <m:r>
          <w:rPr>
            <w:rFonts w:ascii="Cambria Math" w:eastAsia="楷体" w:hAnsi="Cambria Math" w:hint="eastAsia"/>
          </w:rPr>
          <m:t>α</m:t>
        </m:r>
      </m:oMath>
      <w:r w:rsidR="000A1B68" w:rsidRPr="00674F29">
        <w:rPr>
          <w:rFonts w:ascii="楷体" w:eastAsia="楷体" w:hAnsi="楷体" w:hint="eastAsia"/>
        </w:rPr>
        <w:t>和</w:t>
      </w:r>
      <m:oMath>
        <m:r>
          <w:rPr>
            <w:rFonts w:ascii="Cambria Math" w:eastAsia="楷体" w:hAnsi="Cambria Math" w:hint="eastAsia"/>
          </w:rPr>
          <m:t>β</m:t>
        </m:r>
      </m:oMath>
      <w:r w:rsidR="000A1B68" w:rsidRPr="00674F29">
        <w:rPr>
          <w:rFonts w:ascii="楷体" w:eastAsia="楷体" w:hAnsi="楷体" w:hint="eastAsia"/>
        </w:rPr>
        <w:t>是代数数，其中</w:t>
      </w:r>
      <m:oMath>
        <m:r>
          <w:rPr>
            <w:rFonts w:ascii="Cambria Math" w:eastAsia="楷体" w:hAnsi="Cambria Math" w:hint="eastAsia"/>
          </w:rPr>
          <m:t>α</m:t>
        </m:r>
      </m:oMath>
      <w:r w:rsidR="000A1B68" w:rsidRPr="00674F29">
        <w:rPr>
          <w:rFonts w:ascii="楷体" w:eastAsia="楷体" w:hAnsi="楷体" w:hint="eastAsia"/>
        </w:rPr>
        <w:t>不等于</w:t>
      </w:r>
      <m:oMath>
        <m:r>
          <w:rPr>
            <w:rFonts w:ascii="Cambria Math" w:eastAsia="楷体" w:hAnsi="Cambria Math" w:hint="eastAsia"/>
          </w:rPr>
          <m:t>0</m:t>
        </m:r>
      </m:oMath>
      <w:r w:rsidR="000A1B68" w:rsidRPr="00674F29">
        <w:rPr>
          <w:rFonts w:ascii="楷体" w:eastAsia="楷体" w:hAnsi="楷体" w:hint="eastAsia"/>
        </w:rPr>
        <w:t>且不等于</w:t>
      </w:r>
      <m:oMath>
        <m:r>
          <w:rPr>
            <w:rFonts w:ascii="Cambria Math" w:eastAsia="楷体" w:hAnsi="Cambria Math" w:hint="eastAsia"/>
          </w:rPr>
          <m:t>1</m:t>
        </m:r>
      </m:oMath>
      <w:r w:rsidR="000A1B68" w:rsidRPr="00674F29">
        <w:rPr>
          <w:rFonts w:ascii="楷体" w:eastAsia="楷体" w:hAnsi="楷体" w:hint="eastAsia"/>
        </w:rPr>
        <w:t>，且</w:t>
      </w:r>
      <m:oMath>
        <m:r>
          <w:rPr>
            <w:rFonts w:ascii="Cambria Math" w:eastAsia="楷体" w:hAnsi="Cambria Math" w:hint="eastAsia"/>
          </w:rPr>
          <m:t>β</m:t>
        </m:r>
      </m:oMath>
      <w:r w:rsidR="000A1B68" w:rsidRPr="00674F29">
        <w:rPr>
          <w:rFonts w:ascii="楷体" w:eastAsia="楷体" w:hAnsi="楷体" w:hint="eastAsia"/>
        </w:rPr>
        <w:t>不是有理数，那么</w:t>
      </w:r>
      <m:oMath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w:rPr>
                <w:rFonts w:ascii="Cambria Math" w:eastAsia="楷体" w:hAnsi="Cambria Math" w:hint="eastAsia"/>
              </w:rPr>
              <m:t>α</m:t>
            </m:r>
            <m:ctrlPr>
              <w:rPr>
                <w:rFonts w:ascii="Cambria Math" w:eastAsia="楷体" w:hAnsi="Cambria Math" w:hint="eastAsia"/>
                <w:i/>
              </w:rPr>
            </m:ctrlPr>
          </m:e>
          <m:sup>
            <m:r>
              <w:rPr>
                <w:rFonts w:ascii="Cambria Math" w:eastAsia="楷体" w:hAnsi="Cambria Math" w:hint="eastAsia"/>
              </w:rPr>
              <m:t>β</m:t>
            </m:r>
          </m:sup>
        </m:sSup>
      </m:oMath>
      <w:r w:rsidR="000A1B68" w:rsidRPr="00674F29">
        <w:rPr>
          <w:rFonts w:ascii="楷体" w:eastAsia="楷体" w:hAnsi="楷体" w:hint="eastAsia"/>
        </w:rPr>
        <w:t>一定是超越数。因此我们可以立时得到</w:t>
      </w:r>
      <m:oMath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w:rPr>
                <w:rFonts w:ascii="Cambria Math" w:eastAsia="楷体" w:hAnsi="Cambria Math" w:hint="eastAsia"/>
              </w:rPr>
              <m:t>2</m:t>
            </m:r>
            <m:ctrlPr>
              <w:rPr>
                <w:rFonts w:ascii="Cambria Math" w:eastAsia="楷体" w:hAnsi="Cambria Math" w:hint="eastAsia"/>
                <w:i/>
              </w:rPr>
            </m:ctrlPr>
          </m:e>
          <m:sup>
            <m:rad>
              <m:radPr>
                <m:degHide m:val="1"/>
                <m:ctrlPr>
                  <w:rPr>
                    <w:rFonts w:ascii="Cambria Math" w:eastAsia="楷体" w:hAnsi="Cambria Math"/>
                  </w:rPr>
                </m:ctrlPr>
              </m:radPr>
              <m:deg>
                <m:ctrlPr>
                  <w:rPr>
                    <w:rFonts w:ascii="Cambria Math" w:eastAsia="楷体" w:hAnsi="Cambria Math"/>
                    <w:i/>
                  </w:rPr>
                </m:ctrlPr>
              </m:deg>
              <m:e>
                <m:r>
                  <w:rPr>
                    <w:rFonts w:ascii="Cambria Math" w:eastAsia="楷体" w:hAnsi="Cambria Math"/>
                  </w:rPr>
                  <m:t>2</m:t>
                </m:r>
              </m:e>
            </m:rad>
          </m:sup>
        </m:sSup>
      </m:oMath>
      <w:r w:rsidR="000A1B68" w:rsidRPr="00674F29">
        <w:rPr>
          <w:rFonts w:ascii="楷体" w:eastAsia="楷体" w:hAnsi="楷体" w:hint="eastAsia"/>
        </w:rPr>
        <w:t>是一个超越数。因而其平方根</w:t>
      </w:r>
      <m:oMath>
        <m:rad>
          <m:radPr>
            <m:degHide m:val="1"/>
            <m:ctrlPr>
              <w:rPr>
                <w:rFonts w:ascii="Cambria Math" w:eastAsia="楷体" w:hAnsi="Cambria Math"/>
              </w:rPr>
            </m:ctrlPr>
          </m:radPr>
          <m:deg>
            <m:ctrlPr>
              <w:rPr>
                <w:rFonts w:ascii="Cambria Math" w:eastAsia="楷体" w:hAnsi="Cambria Math"/>
                <w:i/>
              </w:rPr>
            </m:ctrlPr>
          </m:deg>
          <m:e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eastAsia="楷体" w:hAnsi="Cambria Math"/>
                      </w:rPr>
                    </m:ctrlPr>
                  </m:radPr>
                  <m:deg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deg>
                  <m:e>
                    <m:r>
                      <w:rPr>
                        <w:rFonts w:ascii="Cambria Math" w:eastAsia="楷体" w:hAnsi="Cambria Math"/>
                      </w:rPr>
                      <m:t>2</m:t>
                    </m:r>
                  </m:e>
                </m:rad>
              </m:sup>
            </m:sSup>
          </m:e>
        </m:rad>
        <m:r>
          <w:rPr>
            <w:rFonts w:ascii="Cambria Math" w:eastAsia="楷体" w:hAnsi="Cambria Math"/>
          </w:rPr>
          <m:t>=</m:t>
        </m:r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ad>
              <m:radPr>
                <m:degHide m:val="1"/>
                <m:ctrlPr>
                  <w:rPr>
                    <w:rFonts w:ascii="Cambria Math" w:eastAsia="楷体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="楷体" w:hAnsi="Cambria Math"/>
                  </w:rPr>
                  <m:t>2</m:t>
                </m:r>
              </m:e>
            </m:rad>
          </m:e>
          <m:sup>
            <m:rad>
              <m:radPr>
                <m:degHide m:val="1"/>
                <m:ctrlPr>
                  <w:rPr>
                    <w:rFonts w:ascii="Cambria Math" w:eastAsia="楷体" w:hAnsi="Cambria Math"/>
                  </w:rPr>
                </m:ctrlPr>
              </m:radPr>
              <m:deg>
                <m:ctrlPr>
                  <w:rPr>
                    <w:rFonts w:ascii="Cambria Math" w:eastAsia="楷体" w:hAnsi="Cambria Math"/>
                    <w:i/>
                  </w:rPr>
                </m:ctrlPr>
              </m:deg>
              <m:e>
                <m:r>
                  <w:rPr>
                    <w:rFonts w:ascii="Cambria Math" w:eastAsia="楷体" w:hAnsi="Cambria Math"/>
                  </w:rPr>
                  <m:t>2</m:t>
                </m:r>
              </m:e>
            </m:rad>
          </m:sup>
        </m:sSup>
      </m:oMath>
      <w:r w:rsidR="000A1B68" w:rsidRPr="00674F29">
        <w:rPr>
          <w:rFonts w:ascii="楷体" w:eastAsia="楷体" w:hAnsi="楷体" w:hint="eastAsia"/>
        </w:rPr>
        <w:t>也是一个超越数</w:t>
      </w:r>
      <w:r w:rsidR="007A1A09">
        <w:rPr>
          <w:rFonts w:ascii="楷体" w:eastAsia="楷体" w:hAnsi="楷体" w:hint="eastAsia"/>
        </w:rPr>
        <w:t>[</w:t>
      </w:r>
      <w:r w:rsidR="007A1A09">
        <w:rPr>
          <w:rFonts w:ascii="楷体" w:eastAsia="楷体" w:hAnsi="楷体"/>
        </w:rPr>
        <w:t>2]</w:t>
      </w:r>
      <w:r w:rsidR="000A1B68" w:rsidRPr="00674F29">
        <w:rPr>
          <w:rFonts w:ascii="楷体" w:eastAsia="楷体" w:hAnsi="楷体" w:hint="eastAsia"/>
        </w:rPr>
        <w:t>。</w:t>
      </w:r>
      <w:r w:rsidR="001C2FFB">
        <w:rPr>
          <w:rFonts w:ascii="楷体" w:eastAsia="楷体" w:hAnsi="楷体" w:hint="eastAsia"/>
        </w:rPr>
        <w:t>一个更具体直接的例子</w:t>
      </w:r>
      <w:r w:rsidR="00464787">
        <w:rPr>
          <w:rFonts w:ascii="楷体" w:eastAsia="楷体" w:hAnsi="楷体" w:hint="eastAsia"/>
        </w:rPr>
        <w:t>是这样的：</w:t>
      </w:r>
      <m:oMath>
        <m:rad>
          <m:radPr>
            <m:degHide m:val="1"/>
            <m:ctrlPr>
              <w:rPr>
                <w:rFonts w:ascii="Cambria Math" w:eastAsia="楷体" w:hAnsi="Cambria Math"/>
              </w:rPr>
            </m:ctrlPr>
          </m:radPr>
          <m:deg>
            <m:ctrlPr>
              <w:rPr>
                <w:rFonts w:ascii="Cambria Math" w:eastAsia="楷体" w:hAnsi="Cambria Math"/>
                <w:i/>
              </w:rPr>
            </m:ctrlPr>
          </m:deg>
          <m:e>
            <m:r>
              <w:rPr>
                <w:rFonts w:ascii="Cambria Math" w:eastAsia="楷体" w:hAnsi="Cambria Math"/>
              </w:rPr>
              <m:t>e</m:t>
            </m:r>
          </m:e>
        </m:rad>
      </m:oMath>
      <w:r w:rsidR="00464787">
        <w:rPr>
          <w:rFonts w:ascii="楷体" w:eastAsia="楷体" w:hAnsi="楷体" w:hint="eastAsia"/>
        </w:rPr>
        <w:t>和</w:t>
      </w:r>
      <m:oMath>
        <m:func>
          <m:funcPr>
            <m:ctrlPr>
              <w:rPr>
                <w:rFonts w:ascii="Cambria Math" w:eastAsia="楷体" w:hAnsi="Cambria Math"/>
                <w:i/>
              </w:rPr>
            </m:ctrlPr>
          </m:funcPr>
          <m:fName>
            <m:r>
              <w:rPr>
                <w:rFonts w:ascii="Cambria Math" w:eastAsia="楷体" w:hAnsi="Cambria Math"/>
              </w:rPr>
              <m:t>ln</m:t>
            </m:r>
          </m:fName>
          <m:e>
            <m:r>
              <w:rPr>
                <w:rFonts w:ascii="Cambria Math" w:eastAsia="楷体" w:hAnsi="Cambria Math"/>
              </w:rPr>
              <m:t>4</m:t>
            </m:r>
          </m:e>
        </m:func>
      </m:oMath>
      <w:r w:rsidR="00464787">
        <w:rPr>
          <w:rFonts w:ascii="楷体" w:eastAsia="楷体" w:hAnsi="楷体" w:hint="eastAsia"/>
        </w:rPr>
        <w:t>都是无理数，可是</w:t>
      </w:r>
      <m:oMath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ad>
              <m:radPr>
                <m:degHide m:val="1"/>
                <m:ctrlPr>
                  <w:rPr>
                    <w:rFonts w:ascii="Cambria Math" w:eastAsia="楷体" w:hAnsi="Cambria Math"/>
                  </w:rPr>
                </m:ctrlPr>
              </m:radPr>
              <m:deg>
                <m:ctrlPr>
                  <w:rPr>
                    <w:rFonts w:ascii="Cambria Math" w:eastAsia="楷体" w:hAnsi="Cambria Math"/>
                    <w:i/>
                  </w:rPr>
                </m:ctrlPr>
              </m:deg>
              <m:e>
                <m:r>
                  <w:rPr>
                    <w:rFonts w:ascii="Cambria Math" w:eastAsia="楷体" w:hAnsi="Cambria Math"/>
                  </w:rPr>
                  <m:t>e</m:t>
                </m:r>
              </m:e>
            </m:rad>
          </m:e>
          <m:sup>
            <m:func>
              <m:funcPr>
                <m:ctrlPr>
                  <w:rPr>
                    <w:rFonts w:ascii="Cambria Math" w:eastAsia="楷体" w:hAnsi="Cambria Math"/>
                    <w:i/>
                  </w:rPr>
                </m:ctrlPr>
              </m:funcPr>
              <m:fName>
                <m:r>
                  <w:rPr>
                    <w:rFonts w:ascii="Cambria Math" w:eastAsia="楷体" w:hAnsi="Cambria Math"/>
                  </w:rPr>
                  <m:t>ln</m:t>
                </m:r>
              </m:fName>
              <m:e>
                <m:r>
                  <w:rPr>
                    <w:rFonts w:ascii="Cambria Math" w:eastAsia="楷体" w:hAnsi="Cambria Math"/>
                  </w:rPr>
                  <m:t>4</m:t>
                </m:r>
              </m:e>
            </m:func>
          </m:sup>
        </m:sSup>
        <m:r>
          <w:rPr>
            <w:rFonts w:ascii="Cambria Math" w:eastAsia="楷体" w:hAnsi="Cambria Math"/>
          </w:rPr>
          <m:t>=</m:t>
        </m:r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w:rPr>
                <w:rFonts w:ascii="Cambria Math" w:eastAsia="楷体" w:hAnsi="Cambria Math"/>
              </w:rPr>
              <m:t>e</m:t>
            </m:r>
          </m:e>
          <m:sup>
            <m:func>
              <m:funcPr>
                <m:ctrlPr>
                  <w:rPr>
                    <w:rFonts w:ascii="Cambria Math" w:eastAsia="楷体" w:hAnsi="Cambria Math"/>
                    <w:i/>
                  </w:rPr>
                </m:ctrlPr>
              </m:funcPr>
              <m:fName>
                <m:r>
                  <w:rPr>
                    <w:rFonts w:ascii="Cambria Math" w:eastAsia="楷体" w:hAnsi="Cambria Math"/>
                  </w:rPr>
                  <m:t>ln</m:t>
                </m:r>
              </m:fName>
              <m:e>
                <m:r>
                  <w:rPr>
                    <w:rFonts w:ascii="Cambria Math" w:eastAsia="楷体" w:hAnsi="Cambria Math"/>
                  </w:rPr>
                  <m:t>2</m:t>
                </m:r>
              </m:e>
            </m:func>
          </m:sup>
        </m:sSup>
        <m:r>
          <w:rPr>
            <w:rFonts w:ascii="Cambria Math" w:eastAsia="楷体" w:hAnsi="Cambria Math"/>
          </w:rPr>
          <m:t>=2</m:t>
        </m:r>
      </m:oMath>
      <w:r w:rsidR="00464787">
        <w:rPr>
          <w:rFonts w:ascii="楷体" w:eastAsia="楷体" w:hAnsi="楷体" w:hint="eastAsia"/>
        </w:rPr>
        <w:t>是一个有理数</w:t>
      </w:r>
      <w:r w:rsidR="009156DF">
        <w:rPr>
          <w:rFonts w:ascii="楷体" w:eastAsia="楷体" w:hAnsi="楷体" w:hint="eastAsia"/>
        </w:rPr>
        <w:t>[</w:t>
      </w:r>
      <w:r w:rsidR="00AD2DAD">
        <w:rPr>
          <w:rFonts w:ascii="楷体" w:eastAsia="楷体" w:hAnsi="楷体"/>
        </w:rPr>
        <w:t>2</w:t>
      </w:r>
      <w:r w:rsidR="009156DF">
        <w:rPr>
          <w:rFonts w:ascii="楷体" w:eastAsia="楷体" w:hAnsi="楷体"/>
        </w:rPr>
        <w:t>]</w:t>
      </w:r>
      <w:r w:rsidR="00464787">
        <w:rPr>
          <w:rFonts w:ascii="楷体" w:eastAsia="楷体" w:hAnsi="楷体" w:hint="eastAsia"/>
        </w:rPr>
        <w:t>。</w:t>
      </w:r>
      <w:r w:rsidR="00E30C0C" w:rsidRPr="00674F29">
        <w:rPr>
          <w:rFonts w:ascii="楷体" w:eastAsia="楷体" w:hAnsi="楷体" w:hint="eastAsia"/>
        </w:rPr>
        <w:t>构造性证明与非构造性证明的区别是一个很有意思的话题，但它不是本篇的</w:t>
      </w:r>
      <w:r w:rsidR="00FF7CDF">
        <w:rPr>
          <w:rFonts w:ascii="楷体" w:eastAsia="楷体" w:hAnsi="楷体" w:hint="eastAsia"/>
        </w:rPr>
        <w:t>主要</w:t>
      </w:r>
      <w:r w:rsidR="00E30C0C" w:rsidRPr="00674F29">
        <w:rPr>
          <w:rFonts w:ascii="楷体" w:eastAsia="楷体" w:hAnsi="楷体" w:hint="eastAsia"/>
        </w:rPr>
        <w:t>目标。</w:t>
      </w:r>
    </w:p>
    <w:p w14:paraId="532F237A" w14:textId="72172132" w:rsidR="004B2B81" w:rsidRDefault="00E30C0C" w:rsidP="00464787">
      <w:pPr>
        <w:ind w:firstLine="420"/>
        <w:rPr>
          <w:rFonts w:ascii="楷体" w:eastAsia="楷体" w:hAnsi="楷体"/>
        </w:rPr>
      </w:pPr>
      <w:r w:rsidRPr="00674F29">
        <w:rPr>
          <w:rFonts w:ascii="楷体" w:eastAsia="楷体" w:hAnsi="楷体" w:hint="eastAsia"/>
        </w:rPr>
        <w:t>更一般地，我们可以得到</w:t>
      </w:r>
      <w:r w:rsidR="004D398A">
        <w:rPr>
          <w:rFonts w:ascii="楷体" w:eastAsia="楷体" w:hAnsi="楷体" w:hint="eastAsia"/>
        </w:rPr>
        <w:t>：对于任意</w:t>
      </w:r>
      <w:r w:rsidR="004B2B81">
        <w:rPr>
          <w:rFonts w:ascii="楷体" w:eastAsia="楷体" w:hAnsi="楷体" w:hint="eastAsia"/>
        </w:rPr>
        <w:t>大于</w:t>
      </w:r>
      <w:r w:rsidR="004B2B81">
        <w:rPr>
          <w:rFonts w:ascii="楷体" w:eastAsia="楷体" w:hAnsi="楷体"/>
        </w:rPr>
        <w:t>1</w:t>
      </w:r>
      <w:r w:rsidR="004B2B81">
        <w:rPr>
          <w:rFonts w:ascii="楷体" w:eastAsia="楷体" w:hAnsi="楷体" w:hint="eastAsia"/>
        </w:rPr>
        <w:t>的整数</w:t>
      </w:r>
      <m:oMath>
        <m:r>
          <w:rPr>
            <w:rFonts w:ascii="Cambria Math" w:eastAsia="楷体" w:hAnsi="Cambria Math" w:hint="eastAsia"/>
          </w:rPr>
          <m:t>n</m:t>
        </m:r>
      </m:oMath>
      <w:r w:rsidR="004B2B81">
        <w:rPr>
          <w:rFonts w:ascii="楷体" w:eastAsia="楷体" w:hAnsi="楷体" w:hint="eastAsia"/>
        </w:rPr>
        <w:t>,都存在</w:t>
      </w:r>
      <m:oMath>
        <m:r>
          <w:rPr>
            <w:rFonts w:ascii="Cambria Math" w:eastAsia="楷体" w:hAnsi="Cambria Math" w:hint="eastAsia"/>
          </w:rPr>
          <m:t>n</m:t>
        </m:r>
      </m:oMath>
      <w:r w:rsidR="004B2B81">
        <w:rPr>
          <w:rFonts w:ascii="楷体" w:eastAsia="楷体" w:hAnsi="楷体" w:hint="eastAsia"/>
        </w:rPr>
        <w:t>个无理数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x</m:t>
            </m:r>
          </m:e>
          <m:sub>
            <m:r>
              <w:rPr>
                <w:rFonts w:ascii="Cambria Math" w:eastAsia="楷体" w:hAnsi="Cambria Math"/>
              </w:rPr>
              <m:t>1</m:t>
            </m:r>
          </m:sub>
        </m:sSub>
        <m:r>
          <w:rPr>
            <w:rFonts w:ascii="Cambria Math" w:eastAsia="楷体" w:hAnsi="Cambria Math"/>
          </w:rPr>
          <m:t>,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x</m:t>
            </m:r>
          </m:e>
          <m:sub>
            <m:r>
              <w:rPr>
                <w:rFonts w:ascii="Cambria Math" w:eastAsia="楷体" w:hAnsi="Cambria Math"/>
              </w:rPr>
              <m:t>2</m:t>
            </m:r>
          </m:sub>
        </m:sSub>
        <m:r>
          <w:rPr>
            <w:rFonts w:ascii="Cambria Math" w:eastAsia="楷体" w:hAnsi="Cambria Math"/>
          </w:rPr>
          <m:t>,</m:t>
        </m:r>
        <m:r>
          <m:rPr>
            <m:sty m:val="p"/>
          </m:rPr>
          <w:rPr>
            <w:rFonts w:ascii="Cambria Math" w:eastAsia="楷体" w:hAnsi="Cambria Math"/>
          </w:rPr>
          <m:t>⋯</m:t>
        </m:r>
        <m:r>
          <w:rPr>
            <w:rFonts w:ascii="Cambria Math" w:eastAsia="楷体" w:hAnsi="Cambria Math"/>
          </w:rPr>
          <m:t>,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x</m:t>
            </m:r>
          </m:e>
          <m:sub>
            <m:r>
              <w:rPr>
                <w:rFonts w:ascii="Cambria Math" w:eastAsia="楷体" w:hAnsi="Cambria Math"/>
              </w:rPr>
              <m:t>n</m:t>
            </m:r>
          </m:sub>
        </m:sSub>
      </m:oMath>
      <w:r w:rsidR="004B2B81">
        <w:rPr>
          <w:rFonts w:ascii="楷体" w:eastAsia="楷体" w:hAnsi="楷体" w:hint="eastAsia"/>
        </w:rPr>
        <w:t>使得</w:t>
      </w:r>
      <m:oMath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楷体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楷体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楷体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</w:rPr>
                              <m:t>1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</w:rPr>
                                  <m:t>2</m:t>
                                </m:r>
                              </m:sub>
                            </m:sSub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eastAsia="楷体" w:hAnsi="Cambria Math"/>
                      </w:rPr>
                      <m:t>…</m:t>
                    </m:r>
                  </m:sup>
                </m:sSup>
              </m:e>
            </m:d>
          </m:e>
          <m:sup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x</m:t>
                </m:r>
              </m:e>
              <m:sub>
                <m:r>
                  <w:rPr>
                    <w:rFonts w:ascii="Cambria Math" w:eastAsia="楷体" w:hAnsi="Cambria Math"/>
                  </w:rPr>
                  <m:t>n</m:t>
                </m:r>
              </m:sub>
            </m:sSub>
          </m:sup>
        </m:sSup>
      </m:oMath>
      <w:r w:rsidR="00B63060">
        <w:rPr>
          <w:rFonts w:ascii="楷体" w:eastAsia="楷体" w:hAnsi="楷体" w:hint="eastAsia"/>
        </w:rPr>
        <w:t>（注意，这并不是超级幂运算（</w:t>
      </w:r>
      <w:r w:rsidR="00B63060" w:rsidRPr="00B63060">
        <w:rPr>
          <w:rFonts w:ascii="楷体" w:eastAsia="楷体" w:hAnsi="楷体"/>
        </w:rPr>
        <w:t>tetration</w:t>
      </w:r>
      <w:r w:rsidR="00B63060">
        <w:rPr>
          <w:rFonts w:ascii="楷体" w:eastAsia="楷体" w:hAnsi="楷体" w:hint="eastAsia"/>
        </w:rPr>
        <w:t>），</w:t>
      </w:r>
      <w:r w:rsidR="008F1E4C">
        <w:rPr>
          <w:rFonts w:ascii="楷体" w:eastAsia="楷体" w:hAnsi="楷体" w:hint="eastAsia"/>
        </w:rPr>
        <w:t>如</w:t>
      </w:r>
      <m:oMath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w:rPr>
                <w:rFonts w:ascii="Cambria Math" w:eastAsia="楷体" w:hAnsi="Cambria Math"/>
              </w:rPr>
              <m:t>2</m:t>
            </m:r>
          </m:e>
          <m:sup>
            <m:d>
              <m:dPr>
                <m:ctrlPr>
                  <w:rPr>
                    <w:rFonts w:ascii="Cambria Math" w:eastAsia="楷体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</w:rPr>
                      <m:t>2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楷体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楷体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="楷体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sup>
                </m:sSup>
              </m:e>
            </m:d>
          </m:sup>
        </m:sSup>
      </m:oMath>
      <w:r w:rsidR="008F1E4C">
        <w:rPr>
          <w:rFonts w:ascii="楷体" w:eastAsia="楷体" w:hAnsi="楷体" w:hint="eastAsia"/>
        </w:rPr>
        <w:t>,这两者的区别是因为幂运算不满足结合律</w:t>
      </w:r>
      <w:r w:rsidR="00B63060">
        <w:rPr>
          <w:rFonts w:ascii="楷体" w:eastAsia="楷体" w:hAnsi="楷体" w:hint="eastAsia"/>
        </w:rPr>
        <w:t>）</w:t>
      </w:r>
      <w:r w:rsidR="004B2B81">
        <w:rPr>
          <w:rFonts w:ascii="楷体" w:eastAsia="楷体" w:hAnsi="楷体" w:hint="eastAsia"/>
        </w:rPr>
        <w:t>是一个有理数。其证明如下：</w:t>
      </w:r>
    </w:p>
    <w:p w14:paraId="253702E6" w14:textId="18E821A3" w:rsidR="00E30C0C" w:rsidRDefault="004B2B81" w:rsidP="00464787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对于</w:t>
      </w:r>
      <m:oMath>
        <m:r>
          <w:rPr>
            <w:rFonts w:ascii="Cambria Math" w:eastAsia="楷体" w:hAnsi="Cambria Math" w:hint="eastAsia"/>
          </w:rPr>
          <m:t>n</m:t>
        </m:r>
        <m:r>
          <w:rPr>
            <w:rFonts w:ascii="Cambria Math" w:eastAsia="楷体" w:hAnsi="Cambria Math"/>
          </w:rPr>
          <m:t>=2</m:t>
        </m:r>
      </m:oMath>
      <w:r>
        <w:rPr>
          <w:rFonts w:ascii="楷体" w:eastAsia="楷体" w:hAnsi="楷体" w:hint="eastAsia"/>
        </w:rPr>
        <w:t>的情况，我们已经得证；对于</w:t>
      </w:r>
      <m:oMath>
        <m:r>
          <w:rPr>
            <w:rFonts w:ascii="Cambria Math" w:eastAsia="楷体" w:hAnsi="Cambria Math"/>
          </w:rPr>
          <m:t>n&gt;2</m:t>
        </m:r>
      </m:oMath>
      <w:r>
        <w:rPr>
          <w:rFonts w:ascii="楷体" w:eastAsia="楷体" w:hAnsi="楷体" w:hint="eastAsia"/>
        </w:rPr>
        <w:t>的情况，我们知道</w:t>
      </w:r>
      <w:r w:rsidR="00EB195C">
        <w:rPr>
          <w:rFonts w:ascii="楷体" w:eastAsia="楷体" w:hAnsi="楷体" w:hint="eastAsia"/>
        </w:rPr>
        <w:t>当</w:t>
      </w:r>
      <m:oMath>
        <m:r>
          <w:rPr>
            <w:rFonts w:ascii="Cambria Math" w:eastAsia="楷体" w:hAnsi="Cambria Math" w:hint="eastAsia"/>
          </w:rPr>
          <m:t>n</m:t>
        </m:r>
      </m:oMath>
      <w:r w:rsidR="00EB195C">
        <w:rPr>
          <w:rFonts w:ascii="楷体" w:eastAsia="楷体" w:hAnsi="楷体" w:hint="eastAsia"/>
        </w:rPr>
        <w:t>是一个大于等于</w:t>
      </w:r>
      <m:oMath>
        <m:r>
          <w:rPr>
            <w:rFonts w:ascii="Cambria Math" w:eastAsia="楷体" w:hAnsi="Cambria Math"/>
          </w:rPr>
          <m:t>2</m:t>
        </m:r>
      </m:oMath>
      <w:r w:rsidR="00EB195C">
        <w:rPr>
          <w:rFonts w:ascii="楷体" w:eastAsia="楷体" w:hAnsi="楷体" w:hint="eastAsia"/>
        </w:rPr>
        <w:t>的整数时，</w:t>
      </w:r>
      <m:oMath>
        <m:rad>
          <m:radPr>
            <m:ctrlPr>
              <w:rPr>
                <w:rFonts w:ascii="Cambria Math" w:eastAsia="楷体" w:hAnsi="Cambria Math"/>
              </w:rPr>
            </m:ctrlPr>
          </m:radPr>
          <m:deg>
            <m:r>
              <w:rPr>
                <w:rFonts w:ascii="Cambria Math" w:eastAsia="楷体" w:hAnsi="Cambria Math"/>
              </w:rPr>
              <m:t>n</m:t>
            </m:r>
            <m:ctrlPr>
              <w:rPr>
                <w:rFonts w:ascii="Cambria Math" w:eastAsia="楷体" w:hAnsi="Cambria Math"/>
                <w:i/>
              </w:rPr>
            </m:ctrlPr>
          </m:deg>
          <m:e>
            <m:r>
              <w:rPr>
                <w:rFonts w:ascii="Cambria Math" w:eastAsia="楷体" w:hAnsi="Cambria Math"/>
              </w:rPr>
              <m:t>n</m:t>
            </m:r>
            <m:ctrlPr>
              <w:rPr>
                <w:rFonts w:ascii="Cambria Math" w:eastAsia="楷体" w:hAnsi="Cambria Math"/>
                <w:i/>
              </w:rPr>
            </m:ctrlPr>
          </m:e>
        </m:rad>
      </m:oMath>
      <w:r w:rsidR="00EB195C">
        <w:rPr>
          <w:rFonts w:ascii="楷体" w:eastAsia="楷体" w:hAnsi="楷体" w:hint="eastAsia"/>
        </w:rPr>
        <w:t>是一个无理数，因而我们只需要令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 w:hint="eastAsia"/>
              </w:rPr>
              <m:t>x</m:t>
            </m:r>
            <m:ctrlPr>
              <w:rPr>
                <w:rFonts w:ascii="Cambria Math" w:eastAsia="楷体" w:hAnsi="Cambria Math" w:hint="eastAsia"/>
                <w:i/>
              </w:rPr>
            </m:ctrlPr>
          </m:e>
          <m:sub>
            <m:r>
              <w:rPr>
                <w:rFonts w:ascii="Cambria Math" w:eastAsia="楷体" w:hAnsi="Cambria Math"/>
              </w:rPr>
              <m:t>1</m:t>
            </m:r>
          </m:sub>
        </m:sSub>
        <m:r>
          <w:rPr>
            <w:rFonts w:ascii="Cambria Math" w:eastAsia="楷体" w:hAnsi="Cambria Math"/>
          </w:rPr>
          <m:t>=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x</m:t>
            </m:r>
          </m:e>
          <m:sub>
            <m:r>
              <w:rPr>
                <w:rFonts w:ascii="Cambria Math" w:eastAsia="楷体" w:hAnsi="Cambria Math"/>
              </w:rPr>
              <m:t>2</m:t>
            </m:r>
          </m:sub>
        </m:sSub>
        <m:r>
          <w:rPr>
            <w:rFonts w:ascii="Cambria Math" w:eastAsia="楷体" w:hAnsi="Cambria Math"/>
          </w:rPr>
          <m:t>=</m:t>
        </m:r>
        <m:r>
          <m:rPr>
            <m:sty m:val="p"/>
          </m:rPr>
          <w:rPr>
            <w:rFonts w:ascii="Cambria Math" w:eastAsia="楷体" w:hAnsi="Cambria Math"/>
          </w:rPr>
          <m:t>⋯</m:t>
        </m:r>
        <m:r>
          <w:rPr>
            <w:rFonts w:ascii="Cambria Math" w:eastAsia="楷体" w:hAnsi="Cambria Math"/>
          </w:rPr>
          <m:t>=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x</m:t>
            </m:r>
          </m:e>
          <m:sub>
            <m:r>
              <w:rPr>
                <w:rFonts w:ascii="Cambria Math" w:eastAsia="楷体" w:hAnsi="Cambria Math"/>
              </w:rPr>
              <m:t>n</m:t>
            </m:r>
          </m:sub>
        </m:sSub>
        <m:r>
          <w:rPr>
            <w:rFonts w:ascii="Cambria Math" w:eastAsia="楷体" w:hAnsi="Cambria Math"/>
          </w:rPr>
          <m:t>=</m:t>
        </m:r>
        <m:rad>
          <m:radPr>
            <m:ctrlPr>
              <w:rPr>
                <w:rFonts w:ascii="Cambria Math" w:eastAsia="楷体" w:hAnsi="Cambria Math"/>
              </w:rPr>
            </m:ctrlPr>
          </m:radPr>
          <m:deg>
            <m:r>
              <w:rPr>
                <w:rFonts w:ascii="Cambria Math" w:eastAsia="楷体" w:hAnsi="Cambria Math"/>
              </w:rPr>
              <m:t>n-1</m:t>
            </m:r>
            <m:ctrlPr>
              <w:rPr>
                <w:rFonts w:ascii="Cambria Math" w:eastAsia="楷体" w:hAnsi="Cambria Math"/>
                <w:i/>
              </w:rPr>
            </m:ctrlPr>
          </m:deg>
          <m:e>
            <m:r>
              <w:rPr>
                <w:rFonts w:ascii="Cambria Math" w:eastAsia="楷体" w:hAnsi="Cambria Math"/>
              </w:rPr>
              <m:t>n-1</m:t>
            </m:r>
            <m:ctrlPr>
              <w:rPr>
                <w:rFonts w:ascii="Cambria Math" w:eastAsia="楷体" w:hAnsi="Cambria Math"/>
                <w:i/>
              </w:rPr>
            </m:ctrlPr>
          </m:e>
        </m:rad>
      </m:oMath>
      <w:r w:rsidR="00EB195C">
        <w:rPr>
          <w:rFonts w:ascii="楷体" w:eastAsia="楷体" w:hAnsi="楷体" w:hint="eastAsia"/>
        </w:rPr>
        <w:t>即可。</w:t>
      </w:r>
    </w:p>
    <w:p w14:paraId="1C5F3538" w14:textId="77777777" w:rsidR="00B80F8B" w:rsidRDefault="00B80F8B" w:rsidP="00464787">
      <w:pPr>
        <w:ind w:firstLine="420"/>
        <w:rPr>
          <w:rFonts w:ascii="楷体" w:eastAsia="楷体" w:hAnsi="楷体"/>
        </w:rPr>
      </w:pPr>
    </w:p>
    <w:p w14:paraId="597A514E" w14:textId="415971FC" w:rsidR="00B80F8B" w:rsidRPr="00B80F8B" w:rsidRDefault="00EF0A51" w:rsidP="00EF0A51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</w:t>
      </w:r>
      <w:r>
        <w:rPr>
          <w:rFonts w:ascii="楷体" w:eastAsia="楷体" w:hAnsi="楷体"/>
        </w:rPr>
        <w:t>.</w:t>
      </w:r>
      <w:r w:rsidR="00CE163B" w:rsidRPr="00B80F8B">
        <w:rPr>
          <w:rFonts w:ascii="楷体" w:eastAsia="楷体" w:hAnsi="楷体"/>
        </w:rPr>
        <w:t xml:space="preserve"> </w:t>
      </w:r>
      <w:r w:rsidR="00CE163B" w:rsidRPr="00CE163B">
        <w:rPr>
          <w:rFonts w:ascii="楷体" w:eastAsia="楷体" w:hAnsi="楷体" w:hint="eastAsia"/>
        </w:rPr>
        <w:t>几乎所有有理数都是无理数的无理数次方</w:t>
      </w:r>
    </w:p>
    <w:p w14:paraId="3C3C084A" w14:textId="672A6E27" w:rsidR="00310392" w:rsidRPr="00674F29" w:rsidRDefault="00DC44FC" w:rsidP="00464787">
      <w:pPr>
        <w:ind w:firstLine="420"/>
        <w:rPr>
          <w:rFonts w:ascii="楷体" w:eastAsia="楷体" w:hAnsi="楷体"/>
        </w:rPr>
      </w:pPr>
      <w:r w:rsidRPr="00674F29">
        <w:rPr>
          <w:rFonts w:ascii="楷体" w:eastAsia="楷体" w:hAnsi="楷体" w:hint="eastAsia"/>
        </w:rPr>
        <w:t>有这样一个有趣味性的问题：</w:t>
      </w:r>
      <w:r w:rsidR="00B1296C" w:rsidRPr="00674F29">
        <w:rPr>
          <w:rFonts w:ascii="楷体" w:eastAsia="楷体" w:hAnsi="楷体" w:hint="eastAsia"/>
        </w:rPr>
        <w:t>是否存在一个无理数</w:t>
      </w:r>
      <m:oMath>
        <m:r>
          <w:rPr>
            <w:rFonts w:ascii="Cambria Math" w:eastAsia="楷体" w:hAnsi="Cambria Math"/>
          </w:rPr>
          <m:t xml:space="preserve"> a</m:t>
        </m:r>
      </m:oMath>
      <w:r w:rsidR="00B1296C" w:rsidRPr="00674F29">
        <w:rPr>
          <w:rFonts w:ascii="楷体" w:eastAsia="楷体" w:hAnsi="楷体"/>
        </w:rPr>
        <w:t xml:space="preserve"> ，使得 </w:t>
      </w:r>
      <m:oMath>
        <m:r>
          <w:rPr>
            <w:rFonts w:ascii="Cambria Math" w:eastAsia="楷体" w:hAnsi="Cambria Math"/>
          </w:rPr>
          <m:t>a</m:t>
        </m:r>
      </m:oMath>
      <w:r w:rsidR="00B1296C" w:rsidRPr="00674F29">
        <w:rPr>
          <w:rFonts w:ascii="楷体" w:eastAsia="楷体" w:hAnsi="楷体"/>
        </w:rPr>
        <w:t xml:space="preserve"> 的 </w:t>
      </w:r>
      <m:oMath>
        <m:r>
          <w:rPr>
            <w:rFonts w:ascii="Cambria Math" w:eastAsia="楷体" w:hAnsi="Cambria Math" w:hint="eastAsia"/>
          </w:rPr>
          <m:t>a</m:t>
        </m:r>
      </m:oMath>
      <w:r w:rsidR="00B1296C" w:rsidRPr="00674F29">
        <w:rPr>
          <w:rFonts w:ascii="楷体" w:eastAsia="楷体" w:hAnsi="楷体"/>
        </w:rPr>
        <w:t>次方是有理数呢？ Stan Dolan 证明了一个</w:t>
      </w:r>
      <w:r w:rsidR="002108C5">
        <w:rPr>
          <w:rFonts w:ascii="楷体" w:eastAsia="楷体" w:hAnsi="楷体" w:hint="eastAsia"/>
        </w:rPr>
        <w:t>比这更为广泛</w:t>
      </w:r>
      <w:r w:rsidR="00B1296C" w:rsidRPr="00674F29">
        <w:rPr>
          <w:rFonts w:ascii="楷体" w:eastAsia="楷体" w:hAnsi="楷体"/>
        </w:rPr>
        <w:t xml:space="preserve">结论： </w:t>
      </w:r>
      <w:r w:rsidR="002108C5">
        <w:rPr>
          <w:rFonts w:ascii="楷体" w:eastAsia="楷体" w:hAnsi="楷体" w:hint="eastAsia"/>
        </w:rPr>
        <w:t>区间</w:t>
      </w:r>
      <m:oMath>
        <m:r>
          <w:rPr>
            <w:rFonts w:ascii="Cambria Math" w:eastAsia="楷体" w:hAnsi="Cambria Math"/>
          </w:rPr>
          <m:t xml:space="preserve">(1, ∞) </m:t>
        </m:r>
      </m:oMath>
      <w:r w:rsidR="00B1296C" w:rsidRPr="00674F29">
        <w:rPr>
          <w:rFonts w:ascii="楷体" w:eastAsia="楷体" w:hAnsi="楷体"/>
        </w:rPr>
        <w:t>里的</w:t>
      </w:r>
      <w:r w:rsidR="002108C5">
        <w:rPr>
          <w:rFonts w:ascii="楷体" w:eastAsia="楷体" w:hAnsi="楷体" w:hint="eastAsia"/>
        </w:rPr>
        <w:t>所有并非</w:t>
      </w:r>
      <w:r w:rsidR="0070274E">
        <w:rPr>
          <w:rFonts w:ascii="楷体" w:eastAsia="楷体" w:hAnsi="楷体" w:hint="eastAsia"/>
        </w:rPr>
        <w:t>某个整数</w:t>
      </w:r>
      <m:oMath>
        <m:r>
          <w:rPr>
            <w:rFonts w:ascii="Cambria Math" w:eastAsia="楷体" w:hAnsi="Cambria Math" w:hint="eastAsia"/>
          </w:rPr>
          <m:t>n</m:t>
        </m:r>
      </m:oMath>
      <w:r w:rsidR="0070274E">
        <w:rPr>
          <w:rFonts w:ascii="楷体" w:eastAsia="楷体" w:hAnsi="楷体" w:hint="eastAsia"/>
        </w:rPr>
        <w:t>的</w:t>
      </w:r>
      <m:oMath>
        <m:r>
          <w:rPr>
            <w:rFonts w:ascii="Cambria Math" w:eastAsia="楷体" w:hAnsi="Cambria Math" w:hint="eastAsia"/>
          </w:rPr>
          <m:t>n</m:t>
        </m:r>
      </m:oMath>
      <w:r w:rsidR="0070274E">
        <w:rPr>
          <w:rFonts w:ascii="楷体" w:eastAsia="楷体" w:hAnsi="楷体" w:hint="eastAsia"/>
        </w:rPr>
        <w:t>次方的</w:t>
      </w:r>
      <w:r w:rsidR="00B1296C" w:rsidRPr="00674F29">
        <w:rPr>
          <w:rFonts w:ascii="楷体" w:eastAsia="楷体" w:hAnsi="楷体"/>
        </w:rPr>
        <w:t xml:space="preserve">有理数都是某个无理数 </w:t>
      </w:r>
      <m:oMath>
        <m:r>
          <w:rPr>
            <w:rFonts w:ascii="Cambria Math" w:eastAsia="楷体" w:hAnsi="Cambria Math"/>
          </w:rPr>
          <m:t>a</m:t>
        </m:r>
      </m:oMath>
      <w:r w:rsidR="00B1296C" w:rsidRPr="00674F29">
        <w:rPr>
          <w:rFonts w:ascii="楷体" w:eastAsia="楷体" w:hAnsi="楷体"/>
        </w:rPr>
        <w:t xml:space="preserve"> 的 </w:t>
      </w:r>
      <m:oMath>
        <m:r>
          <w:rPr>
            <w:rFonts w:ascii="Cambria Math" w:eastAsia="楷体" w:hAnsi="Cambria Math"/>
          </w:rPr>
          <m:t>a</m:t>
        </m:r>
      </m:oMath>
      <w:r w:rsidR="00B1296C" w:rsidRPr="00674F29">
        <w:rPr>
          <w:rFonts w:ascii="楷体" w:eastAsia="楷体" w:hAnsi="楷体"/>
        </w:rPr>
        <w:t xml:space="preserve"> 次方</w:t>
      </w:r>
      <w:r w:rsidR="009C7242">
        <w:rPr>
          <w:rFonts w:ascii="楷体" w:eastAsia="楷体" w:hAnsi="楷体" w:hint="eastAsia"/>
        </w:rPr>
        <w:t>[</w:t>
      </w:r>
      <w:r w:rsidR="009C7242">
        <w:rPr>
          <w:rFonts w:ascii="楷体" w:eastAsia="楷体" w:hAnsi="楷体"/>
        </w:rPr>
        <w:t>3]</w:t>
      </w:r>
      <w:r w:rsidR="00A75F95">
        <w:rPr>
          <w:rFonts w:ascii="楷体" w:eastAsia="楷体" w:hAnsi="楷体" w:hint="eastAsia"/>
        </w:rPr>
        <w:t>（以下的证明转引自[</w:t>
      </w:r>
      <w:r w:rsidR="00A75F95">
        <w:rPr>
          <w:rFonts w:ascii="楷体" w:eastAsia="楷体" w:hAnsi="楷体"/>
        </w:rPr>
        <w:t>4]</w:t>
      </w:r>
      <w:r w:rsidR="00A75F95">
        <w:rPr>
          <w:rFonts w:ascii="楷体" w:eastAsia="楷体" w:hAnsi="楷体" w:hint="eastAsia"/>
        </w:rPr>
        <w:t>）</w:t>
      </w:r>
      <w:r w:rsidR="00B1296C" w:rsidRPr="00674F29">
        <w:rPr>
          <w:rFonts w:ascii="楷体" w:eastAsia="楷体" w:hAnsi="楷体"/>
        </w:rPr>
        <w:t>。</w:t>
      </w:r>
    </w:p>
    <w:p w14:paraId="14F2D5D8" w14:textId="23053E18" w:rsidR="00B1296C" w:rsidRPr="00674F29" w:rsidRDefault="00B1296C" w:rsidP="00B1296C">
      <w:pPr>
        <w:rPr>
          <w:rFonts w:ascii="楷体" w:eastAsia="楷体" w:hAnsi="楷体"/>
        </w:rPr>
      </w:pPr>
      <w:r w:rsidRPr="00674F29">
        <w:rPr>
          <w:rFonts w:ascii="楷体" w:eastAsia="楷体" w:hAnsi="楷体"/>
        </w:rPr>
        <w:t xml:space="preserve">    </w:t>
      </w:r>
      <w:r w:rsidR="008B403A">
        <w:rPr>
          <w:rFonts w:ascii="楷体" w:eastAsia="楷体" w:hAnsi="楷体" w:hint="eastAsia"/>
        </w:rPr>
        <w:t>这是因为</w:t>
      </w:r>
      <w:r w:rsidRPr="00674F29">
        <w:rPr>
          <w:rFonts w:ascii="楷体" w:eastAsia="楷体" w:hAnsi="楷体"/>
        </w:rPr>
        <w:t xml:space="preserve">当 </w:t>
      </w:r>
      <m:oMath>
        <m:r>
          <w:rPr>
            <w:rFonts w:ascii="Cambria Math" w:eastAsia="楷体" w:hAnsi="Cambria Math"/>
          </w:rPr>
          <m:t>x</m:t>
        </m:r>
      </m:oMath>
      <w:r w:rsidRPr="00674F29">
        <w:rPr>
          <w:rFonts w:ascii="楷体" w:eastAsia="楷体" w:hAnsi="楷体"/>
        </w:rPr>
        <w:t xml:space="preserve"> 大于 </w:t>
      </w:r>
      <m:oMath>
        <m:r>
          <w:rPr>
            <w:rFonts w:ascii="Cambria Math" w:eastAsia="楷体" w:hAnsi="Cambria Math"/>
          </w:rPr>
          <m:t>1</m:t>
        </m:r>
      </m:oMath>
      <w:r w:rsidRPr="00674F29">
        <w:rPr>
          <w:rFonts w:ascii="楷体" w:eastAsia="楷体" w:hAnsi="楷体"/>
        </w:rPr>
        <w:t xml:space="preserve"> 时，函数 </w:t>
      </w:r>
      <m:oMath>
        <m:r>
          <w:rPr>
            <w:rFonts w:ascii="Cambria Math" w:eastAsia="楷体" w:hAnsi="Cambria Math"/>
          </w:rPr>
          <m:t>f</m:t>
        </m:r>
        <m:d>
          <m:dPr>
            <m:ctrlPr>
              <w:rPr>
                <w:rFonts w:ascii="Cambria Math" w:eastAsia="楷体" w:hAnsi="Cambria Math"/>
                <w:i/>
              </w:rPr>
            </m:ctrlPr>
          </m:dPr>
          <m:e>
            <m:r>
              <w:rPr>
                <w:rFonts w:ascii="Cambria Math" w:eastAsia="楷体" w:hAnsi="Cambria Math"/>
              </w:rPr>
              <m:t>x</m:t>
            </m:r>
          </m:e>
        </m:d>
        <m:r>
          <w:rPr>
            <w:rFonts w:ascii="Cambria Math" w:eastAsia="楷体" w:hAnsi="Cambria Math"/>
          </w:rPr>
          <m:t>=</m:t>
        </m:r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w:rPr>
                <w:rFonts w:ascii="Cambria Math" w:eastAsia="楷体" w:hAnsi="Cambria Math"/>
              </w:rPr>
              <m:t>x</m:t>
            </m:r>
          </m:e>
          <m:sup>
            <m:r>
              <w:rPr>
                <w:rFonts w:ascii="Cambria Math" w:eastAsia="楷体" w:hAnsi="Cambria Math"/>
              </w:rPr>
              <m:t>n</m:t>
            </m:r>
          </m:sup>
        </m:sSup>
      </m:oMath>
      <w:r w:rsidRPr="00674F29">
        <w:rPr>
          <w:rFonts w:ascii="楷体" w:eastAsia="楷体" w:hAnsi="楷体"/>
        </w:rPr>
        <w:t xml:space="preserve"> 是连续单调递增的，因而对于所有 </w:t>
      </w:r>
      <m:oMath>
        <m:r>
          <w:rPr>
            <w:rFonts w:ascii="Cambria Math" w:eastAsia="楷体" w:hAnsi="Cambria Math"/>
          </w:rPr>
          <m:t xml:space="preserve">(1, ∞) </m:t>
        </m:r>
      </m:oMath>
      <w:r w:rsidRPr="00674F29">
        <w:rPr>
          <w:rFonts w:ascii="楷体" w:eastAsia="楷体" w:hAnsi="楷体"/>
        </w:rPr>
        <w:t xml:space="preserve">里的有理数 </w:t>
      </w:r>
      <m:oMath>
        <m:r>
          <w:rPr>
            <w:rFonts w:ascii="Cambria Math" w:eastAsia="楷体" w:hAnsi="Cambria Math"/>
          </w:rPr>
          <m:t>r</m:t>
        </m:r>
      </m:oMath>
      <w:r w:rsidRPr="00674F29">
        <w:rPr>
          <w:rFonts w:ascii="楷体" w:eastAsia="楷体" w:hAnsi="楷体"/>
        </w:rPr>
        <w:t xml:space="preserve"> ，一定存在唯一的 </w:t>
      </w:r>
      <m:oMath>
        <m:r>
          <w:rPr>
            <w:rFonts w:ascii="Cambria Math" w:eastAsia="楷体" w:hAnsi="Cambria Math"/>
          </w:rPr>
          <m:t>a</m:t>
        </m:r>
      </m:oMath>
      <w:r w:rsidRPr="00674F29">
        <w:rPr>
          <w:rFonts w:ascii="楷体" w:eastAsia="楷体" w:hAnsi="楷体"/>
        </w:rPr>
        <w:t xml:space="preserve"> ，使得 </w:t>
      </w:r>
      <m:oMath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w:rPr>
                <w:rFonts w:ascii="Cambria Math" w:eastAsia="楷体" w:hAnsi="Cambria Math"/>
              </w:rPr>
              <m:t>a</m:t>
            </m:r>
          </m:e>
          <m:sup>
            <m:r>
              <w:rPr>
                <w:rFonts w:ascii="Cambria Math" w:eastAsia="楷体" w:hAnsi="Cambria Math"/>
              </w:rPr>
              <m:t>a</m:t>
            </m:r>
          </m:sup>
        </m:sSup>
        <m:r>
          <w:rPr>
            <w:rFonts w:ascii="Cambria Math" w:eastAsia="楷体" w:hAnsi="Cambria Math"/>
          </w:rPr>
          <m:t>=r</m:t>
        </m:r>
      </m:oMath>
      <w:r w:rsidRPr="00674F29">
        <w:rPr>
          <w:rFonts w:ascii="楷体" w:eastAsia="楷体" w:hAnsi="楷体"/>
        </w:rPr>
        <w:t xml:space="preserve"> 。</w:t>
      </w:r>
      <w:r w:rsidR="0010450F">
        <w:rPr>
          <w:rFonts w:ascii="楷体" w:eastAsia="楷体" w:hAnsi="楷体" w:hint="eastAsia"/>
        </w:rPr>
        <w:t>反设</w:t>
      </w:r>
      <m:oMath>
        <m:r>
          <w:rPr>
            <w:rFonts w:ascii="Cambria Math" w:eastAsia="楷体" w:hAnsi="Cambria Math"/>
          </w:rPr>
          <m:t xml:space="preserve"> a </m:t>
        </m:r>
      </m:oMath>
      <w:r w:rsidRPr="00674F29">
        <w:rPr>
          <w:rFonts w:ascii="楷体" w:eastAsia="楷体" w:hAnsi="楷体"/>
        </w:rPr>
        <w:t>是一个有理数，</w:t>
      </w:r>
      <w:r w:rsidR="0010450F">
        <w:rPr>
          <w:rFonts w:ascii="楷体" w:eastAsia="楷体" w:hAnsi="楷体" w:hint="eastAsia"/>
        </w:rPr>
        <w:t>设它的不可约</w:t>
      </w:r>
      <w:r w:rsidRPr="00674F29">
        <w:rPr>
          <w:rFonts w:ascii="楷体" w:eastAsia="楷体" w:hAnsi="楷体"/>
        </w:rPr>
        <w:t xml:space="preserve">分数形式是 </w:t>
      </w:r>
      <m:oMath>
        <m:r>
          <w:rPr>
            <w:rFonts w:ascii="Cambria Math" w:eastAsia="楷体" w:hAnsi="Cambria Math"/>
          </w:rPr>
          <m:t>n / m</m:t>
        </m:r>
      </m:oMath>
      <w:r w:rsidRPr="00674F29">
        <w:rPr>
          <w:rFonts w:ascii="楷体" w:eastAsia="楷体" w:hAnsi="楷体"/>
        </w:rPr>
        <w:t xml:space="preserve"> 。</w:t>
      </w:r>
      <m:oMath>
        <m:r>
          <w:rPr>
            <w:rFonts w:ascii="Cambria Math" w:eastAsia="楷体" w:hAnsi="Cambria Math"/>
          </w:rPr>
          <m:t>m = 1</m:t>
        </m:r>
      </m:oMath>
      <w:r w:rsidRPr="00674F29">
        <w:rPr>
          <w:rFonts w:ascii="楷体" w:eastAsia="楷体" w:hAnsi="楷体"/>
        </w:rPr>
        <w:t xml:space="preserve"> </w:t>
      </w:r>
      <w:r w:rsidR="0010450F">
        <w:rPr>
          <w:rFonts w:ascii="楷体" w:eastAsia="楷体" w:hAnsi="楷体" w:hint="eastAsia"/>
        </w:rPr>
        <w:t>的情况也就是</w:t>
      </w:r>
      <m:oMath>
        <m:r>
          <w:rPr>
            <w:rFonts w:ascii="Cambria Math" w:eastAsia="楷体" w:hAnsi="Cambria Math" w:hint="eastAsia"/>
          </w:rPr>
          <m:t>r</m:t>
        </m:r>
      </m:oMath>
      <w:r w:rsidR="0010450F">
        <w:rPr>
          <w:rFonts w:ascii="楷体" w:eastAsia="楷体" w:hAnsi="楷体" w:hint="eastAsia"/>
        </w:rPr>
        <w:t>是某个</w:t>
      </w:r>
      <w:r w:rsidR="0010450F" w:rsidRPr="0010450F">
        <w:rPr>
          <w:rFonts w:ascii="楷体" w:eastAsia="楷体" w:hAnsi="楷体" w:hint="eastAsia"/>
        </w:rPr>
        <w:t>整数</w:t>
      </w:r>
      <w:r w:rsidR="0010450F" w:rsidRPr="0010450F">
        <w:rPr>
          <w:rFonts w:ascii="楷体" w:eastAsia="楷体" w:hAnsi="楷体"/>
        </w:rPr>
        <w:t>n的n次方</w:t>
      </w:r>
      <w:r w:rsidR="0010450F">
        <w:rPr>
          <w:rFonts w:ascii="楷体" w:eastAsia="楷体" w:hAnsi="楷体" w:hint="eastAsia"/>
        </w:rPr>
        <w:t>的情况</w:t>
      </w:r>
      <w:r w:rsidRPr="00674F29">
        <w:rPr>
          <w:rFonts w:ascii="楷体" w:eastAsia="楷体" w:hAnsi="楷体"/>
        </w:rPr>
        <w:t>。</w:t>
      </w:r>
      <w:r w:rsidR="0010450F">
        <w:rPr>
          <w:rFonts w:ascii="楷体" w:eastAsia="楷体" w:hAnsi="楷体" w:hint="eastAsia"/>
        </w:rPr>
        <w:t>我们作出这个论断，</w:t>
      </w:r>
      <m:oMath>
        <m:r>
          <w:rPr>
            <w:rFonts w:ascii="Cambria Math" w:eastAsia="楷体" w:hAnsi="Cambria Math"/>
          </w:rPr>
          <m:t>m</m:t>
        </m:r>
      </m:oMath>
      <w:r w:rsidR="00E65CBC">
        <w:rPr>
          <w:rFonts w:ascii="楷体" w:eastAsia="楷体" w:hAnsi="楷体" w:hint="eastAsia"/>
        </w:rPr>
        <w:t>只能等于1。</w:t>
      </w:r>
    </w:p>
    <w:p w14:paraId="51E649BB" w14:textId="15569882" w:rsidR="00B1296C" w:rsidRPr="00674F29" w:rsidRDefault="00B1296C" w:rsidP="00B1296C">
      <w:pPr>
        <w:rPr>
          <w:rFonts w:ascii="楷体" w:eastAsia="楷体" w:hAnsi="楷体"/>
        </w:rPr>
      </w:pPr>
      <w:r w:rsidRPr="00674F29">
        <w:rPr>
          <w:rFonts w:ascii="楷体" w:eastAsia="楷体" w:hAnsi="楷体"/>
        </w:rPr>
        <w:t xml:space="preserve">    </w:t>
      </w:r>
      <w:r w:rsidR="00C2371E">
        <w:rPr>
          <w:rFonts w:ascii="楷体" w:eastAsia="楷体" w:hAnsi="楷体" w:hint="eastAsia"/>
        </w:rPr>
        <w:t>反设</w:t>
      </w:r>
      <m:oMath>
        <m:r>
          <w:rPr>
            <w:rFonts w:ascii="Cambria Math" w:eastAsia="楷体" w:hAnsi="Cambria Math" w:hint="eastAsia"/>
          </w:rPr>
          <m:t>m</m:t>
        </m:r>
        <m:r>
          <w:rPr>
            <w:rFonts w:ascii="Cambria Math" w:eastAsia="楷体" w:hAnsi="Cambria Math"/>
          </w:rPr>
          <m:t>&gt;1</m:t>
        </m:r>
      </m:oMath>
      <w:r w:rsidR="00C2371E">
        <w:rPr>
          <w:rFonts w:ascii="楷体" w:eastAsia="楷体" w:hAnsi="楷体" w:hint="eastAsia"/>
        </w:rPr>
        <w:t>。</w:t>
      </w:r>
      <w:r w:rsidRPr="00674F29">
        <w:rPr>
          <w:rFonts w:ascii="楷体" w:eastAsia="楷体" w:hAnsi="楷体"/>
        </w:rPr>
        <w:t xml:space="preserve">设 </w:t>
      </w:r>
      <m:oMath>
        <m:r>
          <w:rPr>
            <w:rFonts w:ascii="Cambria Math" w:eastAsia="楷体" w:hAnsi="Cambria Math"/>
          </w:rPr>
          <m:t xml:space="preserve">r </m:t>
        </m:r>
      </m:oMath>
      <w:r w:rsidRPr="00674F29">
        <w:rPr>
          <w:rFonts w:ascii="楷体" w:eastAsia="楷体" w:hAnsi="楷体"/>
        </w:rPr>
        <w:t>的最简分数形式是</w:t>
      </w:r>
      <m:oMath>
        <m:f>
          <m:fPr>
            <m:ctrlPr>
              <w:rPr>
                <w:rFonts w:ascii="Cambria Math" w:eastAsia="楷体" w:hAnsi="Cambria Math"/>
              </w:rPr>
            </m:ctrlPr>
          </m:fPr>
          <m:num>
            <m:r>
              <w:rPr>
                <w:rFonts w:ascii="Cambria Math" w:eastAsia="楷体" w:hAnsi="Cambria Math"/>
              </w:rPr>
              <m:t>c</m:t>
            </m:r>
            <m:ctrlPr>
              <w:rPr>
                <w:rFonts w:ascii="Cambria Math" w:eastAsia="楷体" w:hAnsi="Cambria Math"/>
                <w:i/>
              </w:rPr>
            </m:ctrlPr>
          </m:num>
          <m:den>
            <m:r>
              <w:rPr>
                <w:rFonts w:ascii="Cambria Math" w:eastAsia="楷体" w:hAnsi="Cambria Math"/>
              </w:rPr>
              <m:t>b</m:t>
            </m:r>
            <m:ctrlPr>
              <w:rPr>
                <w:rFonts w:ascii="Cambria Math" w:eastAsia="楷体" w:hAnsi="Cambria Math"/>
                <w:i/>
              </w:rPr>
            </m:ctrlPr>
          </m:den>
        </m:f>
      </m:oMath>
      <w:r w:rsidRPr="00674F29">
        <w:rPr>
          <w:rFonts w:ascii="楷体" w:eastAsia="楷体" w:hAnsi="楷体"/>
        </w:rPr>
        <w:t xml:space="preserve"> </w:t>
      </w:r>
      <w:r w:rsidR="00B67130">
        <w:rPr>
          <w:rFonts w:ascii="楷体" w:eastAsia="楷体" w:hAnsi="楷体" w:hint="eastAsia"/>
        </w:rPr>
        <w:t>,则</w:t>
      </w:r>
      <w:r w:rsidR="00B67130" w:rsidRPr="00674F29">
        <w:rPr>
          <w:rFonts w:ascii="楷体" w:eastAsia="楷体" w:hAnsi="楷体"/>
        </w:rPr>
        <w:t xml:space="preserve"> </w:t>
      </w:r>
    </w:p>
    <w:p w14:paraId="51DD7C98" w14:textId="10C416F6" w:rsidR="00B1296C" w:rsidRPr="00674F29" w:rsidRDefault="00B1296C" w:rsidP="00B1296C">
      <w:pPr>
        <w:rPr>
          <w:rFonts w:ascii="楷体" w:eastAsia="楷体" w:hAnsi="楷体"/>
        </w:rPr>
      </w:pPr>
      <w:r w:rsidRPr="00674F29">
        <w:rPr>
          <w:rFonts w:ascii="楷体" w:eastAsia="楷体" w:hAnsi="楷体"/>
        </w:rPr>
        <w:t xml:space="preserve">     </w:t>
      </w:r>
      <m:oMath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楷体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楷体" w:hAnsi="Cambria Math"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</w:rPr>
                      <m:t>n</m:t>
                    </m: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eastAsia="楷体" w:hAnsi="Cambria Math"/>
                      </w:rPr>
                      <m:t>m</m:t>
                    </m: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="楷体" w:hAnsi="Cambria Math"/>
                  </w:rPr>
                </m:ctrlPr>
              </m:fPr>
              <m:num>
                <m:r>
                  <w:rPr>
                    <w:rFonts w:ascii="Cambria Math" w:eastAsia="楷体" w:hAnsi="Cambria Math"/>
                  </w:rPr>
                  <m:t>n</m:t>
                </m:r>
                <m:ctrlPr>
                  <w:rPr>
                    <w:rFonts w:ascii="Cambria Math" w:eastAsia="楷体" w:hAnsi="Cambria Math"/>
                    <w:i/>
                  </w:rPr>
                </m:ctrlPr>
              </m:num>
              <m:den>
                <m:r>
                  <w:rPr>
                    <w:rFonts w:ascii="Cambria Math" w:eastAsia="楷体" w:hAnsi="Cambria Math"/>
                  </w:rPr>
                  <m:t>m</m:t>
                </m:r>
                <m:ctrlPr>
                  <w:rPr>
                    <w:rFonts w:ascii="Cambria Math" w:eastAsia="楷体" w:hAnsi="Cambria Math"/>
                    <w:i/>
                  </w:rPr>
                </m:ctrlPr>
              </m:den>
            </m:f>
          </m:sup>
        </m:sSup>
        <m:r>
          <w:rPr>
            <w:rFonts w:ascii="Cambria Math" w:eastAsia="楷体" w:hAnsi="Cambria Math"/>
          </w:rPr>
          <m:t>=</m:t>
        </m:r>
        <m:f>
          <m:fPr>
            <m:ctrlPr>
              <w:rPr>
                <w:rFonts w:ascii="Cambria Math" w:eastAsia="楷体" w:hAnsi="Cambria Math"/>
              </w:rPr>
            </m:ctrlPr>
          </m:fPr>
          <m:num>
            <m:r>
              <w:rPr>
                <w:rFonts w:ascii="Cambria Math" w:eastAsia="楷体" w:hAnsi="Cambria Math"/>
              </w:rPr>
              <m:t>c</m:t>
            </m:r>
            <m:ctrlPr>
              <w:rPr>
                <w:rFonts w:ascii="Cambria Math" w:eastAsia="楷体" w:hAnsi="Cambria Math"/>
                <w:i/>
              </w:rPr>
            </m:ctrlPr>
          </m:num>
          <m:den>
            <m:r>
              <w:rPr>
                <w:rFonts w:ascii="Cambria Math" w:eastAsia="楷体" w:hAnsi="Cambria Math"/>
              </w:rPr>
              <m:t>b</m:t>
            </m:r>
            <m:ctrlPr>
              <w:rPr>
                <w:rFonts w:ascii="Cambria Math" w:eastAsia="楷体" w:hAnsi="Cambria Math"/>
                <w:i/>
              </w:rPr>
            </m:ctrlPr>
          </m:den>
        </m:f>
      </m:oMath>
    </w:p>
    <w:p w14:paraId="1108423C" w14:textId="3EB8CC81" w:rsidR="00B1296C" w:rsidRPr="00674F29" w:rsidRDefault="00B1296C" w:rsidP="00B1296C">
      <w:pPr>
        <w:rPr>
          <w:rFonts w:ascii="楷体" w:eastAsia="楷体" w:hAnsi="楷体"/>
        </w:rPr>
      </w:pPr>
      <w:r w:rsidRPr="00674F29">
        <w:rPr>
          <w:rFonts w:ascii="楷体" w:eastAsia="楷体" w:hAnsi="楷体"/>
        </w:rPr>
        <w:t xml:space="preserve">    </w:t>
      </w:r>
      <w:r w:rsidR="00B67130">
        <w:rPr>
          <w:rFonts w:ascii="楷体" w:eastAsia="楷体" w:hAnsi="楷体" w:hint="eastAsia"/>
        </w:rPr>
        <w:t>即可得</w:t>
      </w:r>
    </w:p>
    <w:p w14:paraId="62F57143" w14:textId="0C84739A" w:rsidR="00B1296C" w:rsidRPr="00674F29" w:rsidRDefault="00B1296C" w:rsidP="00B1296C">
      <w:pPr>
        <w:rPr>
          <w:rFonts w:ascii="楷体" w:eastAsia="楷体" w:hAnsi="楷体"/>
        </w:rPr>
      </w:pPr>
      <w:r w:rsidRPr="00674F29">
        <w:rPr>
          <w:rFonts w:ascii="楷体" w:eastAsia="楷体" w:hAnsi="楷体"/>
        </w:rPr>
        <w:t xml:space="preserve">     </w:t>
      </w:r>
      <m:oMath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w:rPr>
                <w:rFonts w:ascii="Cambria Math" w:eastAsia="楷体" w:hAnsi="Cambria Math"/>
              </w:rPr>
              <m:t>n</m:t>
            </m:r>
          </m:e>
          <m:sup>
            <m:r>
              <w:rPr>
                <w:rFonts w:ascii="Cambria Math" w:eastAsia="楷体" w:hAnsi="Cambria Math"/>
              </w:rPr>
              <m:t>n</m:t>
            </m:r>
          </m:sup>
        </m:sSup>
        <m:r>
          <w:rPr>
            <w:rFonts w:ascii="Cambria Math" w:eastAsia="楷体" w:hAnsi="Cambria Math"/>
          </w:rPr>
          <m:t>·</m:t>
        </m:r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w:rPr>
                <w:rFonts w:ascii="Cambria Math" w:eastAsia="楷体" w:hAnsi="Cambria Math"/>
              </w:rPr>
              <m:t>b</m:t>
            </m:r>
          </m:e>
          <m:sup>
            <m:r>
              <w:rPr>
                <w:rFonts w:ascii="Cambria Math" w:eastAsia="楷体" w:hAnsi="Cambria Math"/>
              </w:rPr>
              <m:t>m</m:t>
            </m:r>
          </m:sup>
        </m:sSup>
        <m:r>
          <w:rPr>
            <w:rFonts w:ascii="Cambria Math" w:eastAsia="楷体" w:hAnsi="Cambria Math"/>
          </w:rPr>
          <m:t>=</m:t>
        </m:r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w:rPr>
                <w:rFonts w:ascii="Cambria Math" w:eastAsia="楷体" w:hAnsi="Cambria Math"/>
              </w:rPr>
              <m:t>m</m:t>
            </m:r>
          </m:e>
          <m:sup>
            <m:r>
              <w:rPr>
                <w:rFonts w:ascii="Cambria Math" w:eastAsia="楷体" w:hAnsi="Cambria Math"/>
              </w:rPr>
              <m:t>n</m:t>
            </m:r>
          </m:sup>
        </m:sSup>
        <m:r>
          <w:rPr>
            <w:rFonts w:ascii="Cambria Math" w:eastAsia="楷体" w:hAnsi="Cambria Math"/>
          </w:rPr>
          <m:t>·</m:t>
        </m:r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w:rPr>
                <w:rFonts w:ascii="Cambria Math" w:eastAsia="楷体" w:hAnsi="Cambria Math"/>
              </w:rPr>
              <m:t>c</m:t>
            </m:r>
          </m:e>
          <m:sup>
            <m:r>
              <w:rPr>
                <w:rFonts w:ascii="Cambria Math" w:eastAsia="楷体" w:hAnsi="Cambria Math"/>
              </w:rPr>
              <m:t>m</m:t>
            </m:r>
          </m:sup>
        </m:sSup>
      </m:oMath>
    </w:p>
    <w:p w14:paraId="0E902130" w14:textId="7650F64C" w:rsidR="00B1296C" w:rsidRPr="00674F29" w:rsidRDefault="00B1296C" w:rsidP="00B1296C">
      <w:pPr>
        <w:rPr>
          <w:rFonts w:ascii="楷体" w:eastAsia="楷体" w:hAnsi="楷体"/>
        </w:rPr>
      </w:pPr>
      <w:r w:rsidRPr="00674F29">
        <w:rPr>
          <w:rFonts w:ascii="楷体" w:eastAsia="楷体" w:hAnsi="楷体"/>
        </w:rPr>
        <w:t xml:space="preserve">    </w:t>
      </w:r>
      <w:r w:rsidR="00B67130">
        <w:rPr>
          <w:rFonts w:ascii="楷体" w:eastAsia="楷体" w:hAnsi="楷体" w:hint="eastAsia"/>
        </w:rPr>
        <w:t>因而</w:t>
      </w:r>
      <m:oMath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w:rPr>
                <w:rFonts w:ascii="Cambria Math" w:eastAsia="楷体" w:hAnsi="Cambria Math"/>
              </w:rPr>
              <m:t>m</m:t>
            </m:r>
          </m:e>
          <m:sup>
            <m:r>
              <w:rPr>
                <w:rFonts w:ascii="Cambria Math" w:eastAsia="楷体" w:hAnsi="Cambria Math"/>
              </w:rPr>
              <m:t>n</m:t>
            </m:r>
          </m:sup>
        </m:sSup>
      </m:oMath>
      <w:r w:rsidRPr="00674F29">
        <w:rPr>
          <w:rFonts w:ascii="楷体" w:eastAsia="楷体" w:hAnsi="楷体"/>
        </w:rPr>
        <w:t xml:space="preserve"> </w:t>
      </w:r>
      <w:r w:rsidR="00B67130">
        <w:rPr>
          <w:rFonts w:ascii="楷体" w:eastAsia="楷体" w:hAnsi="楷体" w:hint="eastAsia"/>
        </w:rPr>
        <w:t>整除</w:t>
      </w:r>
      <w:r w:rsidRPr="00674F29">
        <w:rPr>
          <w:rFonts w:ascii="楷体" w:eastAsia="楷体" w:hAnsi="楷体"/>
        </w:rPr>
        <w:t xml:space="preserve"> </w:t>
      </w:r>
      <m:oMath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w:rPr>
                <w:rFonts w:ascii="Cambria Math" w:eastAsia="楷体" w:hAnsi="Cambria Math"/>
              </w:rPr>
              <m:t>n</m:t>
            </m:r>
          </m:e>
          <m:sup>
            <m:r>
              <w:rPr>
                <w:rFonts w:ascii="Cambria Math" w:eastAsia="楷体" w:hAnsi="Cambria Math"/>
              </w:rPr>
              <m:t>n</m:t>
            </m:r>
          </m:sup>
        </m:sSup>
        <m:r>
          <w:rPr>
            <w:rFonts w:ascii="Cambria Math" w:eastAsia="楷体" w:hAnsi="Cambria Math"/>
          </w:rPr>
          <m:t>·</m:t>
        </m:r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w:rPr>
                <w:rFonts w:ascii="Cambria Math" w:eastAsia="楷体" w:hAnsi="Cambria Math"/>
              </w:rPr>
              <m:t>b</m:t>
            </m:r>
          </m:e>
          <m:sup>
            <m:r>
              <w:rPr>
                <w:rFonts w:ascii="Cambria Math" w:eastAsia="楷体" w:hAnsi="Cambria Math"/>
              </w:rPr>
              <m:t>m</m:t>
            </m:r>
          </m:sup>
        </m:sSup>
      </m:oMath>
      <w:r w:rsidRPr="00674F29">
        <w:rPr>
          <w:rFonts w:ascii="楷体" w:eastAsia="楷体" w:hAnsi="楷体"/>
        </w:rPr>
        <w:t xml:space="preserve">。而 </w:t>
      </w:r>
      <m:oMath>
        <m:r>
          <w:rPr>
            <w:rFonts w:ascii="Cambria Math" w:eastAsia="楷体" w:hAnsi="Cambria Math"/>
          </w:rPr>
          <m:t>m</m:t>
        </m:r>
      </m:oMath>
      <w:r w:rsidRPr="00674F29">
        <w:rPr>
          <w:rFonts w:ascii="楷体" w:eastAsia="楷体" w:hAnsi="楷体"/>
        </w:rPr>
        <w:t xml:space="preserve"> 和 </w:t>
      </w:r>
      <m:oMath>
        <m:r>
          <w:rPr>
            <w:rFonts w:ascii="Cambria Math" w:eastAsia="楷体" w:hAnsi="Cambria Math"/>
          </w:rPr>
          <m:t>n</m:t>
        </m:r>
      </m:oMath>
      <w:r w:rsidRPr="00674F29">
        <w:rPr>
          <w:rFonts w:ascii="楷体" w:eastAsia="楷体" w:hAnsi="楷体"/>
        </w:rPr>
        <w:t xml:space="preserve"> 是互质的， </w:t>
      </w:r>
      <m:oMath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w:rPr>
                <w:rFonts w:ascii="Cambria Math" w:eastAsia="楷体" w:hAnsi="Cambria Math"/>
              </w:rPr>
              <m:t>m</m:t>
            </m:r>
          </m:e>
          <m:sup>
            <m:r>
              <w:rPr>
                <w:rFonts w:ascii="Cambria Math" w:eastAsia="楷体" w:hAnsi="Cambria Math"/>
              </w:rPr>
              <m:t>n</m:t>
            </m:r>
          </m:sup>
        </m:sSup>
      </m:oMath>
      <w:r w:rsidRPr="00674F29">
        <w:rPr>
          <w:rFonts w:ascii="楷体" w:eastAsia="楷体" w:hAnsi="楷体"/>
        </w:rPr>
        <w:t xml:space="preserve">与 </w:t>
      </w:r>
      <m:oMath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w:rPr>
                <w:rFonts w:ascii="Cambria Math" w:eastAsia="楷体" w:hAnsi="Cambria Math"/>
              </w:rPr>
              <m:t>n</m:t>
            </m:r>
          </m:e>
          <m:sup>
            <m:r>
              <w:rPr>
                <w:rFonts w:ascii="Cambria Math" w:eastAsia="楷体" w:hAnsi="Cambria Math"/>
              </w:rPr>
              <m:t>n</m:t>
            </m:r>
          </m:sup>
        </m:sSup>
      </m:oMath>
      <w:r w:rsidRPr="00674F29">
        <w:rPr>
          <w:rFonts w:ascii="楷体" w:eastAsia="楷体" w:hAnsi="楷体"/>
        </w:rPr>
        <w:t xml:space="preserve"> 没有</w:t>
      </w:r>
      <w:r w:rsidR="00B67130">
        <w:rPr>
          <w:rFonts w:ascii="楷体" w:eastAsia="楷体" w:hAnsi="楷体" w:hint="eastAsia"/>
        </w:rPr>
        <w:t>公共因数</w:t>
      </w:r>
      <w:r w:rsidRPr="00674F29">
        <w:rPr>
          <w:rFonts w:ascii="楷体" w:eastAsia="楷体" w:hAnsi="楷体"/>
        </w:rPr>
        <w:t xml:space="preserve">，因而 </w:t>
      </w:r>
      <m:oMath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w:rPr>
                <w:rFonts w:ascii="Cambria Math" w:eastAsia="楷体" w:hAnsi="Cambria Math"/>
              </w:rPr>
              <m:t>m</m:t>
            </m:r>
          </m:e>
          <m:sup>
            <m:r>
              <w:rPr>
                <w:rFonts w:ascii="Cambria Math" w:eastAsia="楷体" w:hAnsi="Cambria Math"/>
              </w:rPr>
              <m:t>n</m:t>
            </m:r>
          </m:sup>
        </m:sSup>
      </m:oMath>
      <w:r w:rsidRPr="00674F29">
        <w:rPr>
          <w:rFonts w:ascii="楷体" w:eastAsia="楷体" w:hAnsi="楷体"/>
        </w:rPr>
        <w:t xml:space="preserve"> 一定</w:t>
      </w:r>
      <w:r w:rsidR="00B67130">
        <w:rPr>
          <w:rFonts w:ascii="楷体" w:eastAsia="楷体" w:hAnsi="楷体" w:hint="eastAsia"/>
        </w:rPr>
        <w:t>整除</w:t>
      </w:r>
      <m:oMath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w:rPr>
                <w:rFonts w:ascii="Cambria Math" w:eastAsia="楷体" w:hAnsi="Cambria Math"/>
              </w:rPr>
              <m:t>b</m:t>
            </m:r>
          </m:e>
          <m:sup>
            <m:r>
              <w:rPr>
                <w:rFonts w:ascii="Cambria Math" w:eastAsia="楷体" w:hAnsi="Cambria Math"/>
              </w:rPr>
              <m:t>m</m:t>
            </m:r>
          </m:sup>
        </m:sSup>
      </m:oMath>
      <w:r w:rsidRPr="00674F29">
        <w:rPr>
          <w:rFonts w:ascii="楷体" w:eastAsia="楷体" w:hAnsi="楷体"/>
        </w:rPr>
        <w:t xml:space="preserve"> 。同理</w:t>
      </w:r>
      <m:oMath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w:rPr>
                <w:rFonts w:ascii="Cambria Math" w:eastAsia="楷体" w:hAnsi="Cambria Math"/>
              </w:rPr>
              <m:t>b</m:t>
            </m:r>
          </m:e>
          <m:sup>
            <m:r>
              <w:rPr>
                <w:rFonts w:ascii="Cambria Math" w:eastAsia="楷体" w:hAnsi="Cambria Math"/>
              </w:rPr>
              <m:t>m</m:t>
            </m:r>
          </m:sup>
        </m:sSup>
      </m:oMath>
      <w:r w:rsidRPr="00674F29">
        <w:rPr>
          <w:rFonts w:ascii="楷体" w:eastAsia="楷体" w:hAnsi="楷体"/>
        </w:rPr>
        <w:t xml:space="preserve"> 一定</w:t>
      </w:r>
      <w:r w:rsidR="00B67130">
        <w:rPr>
          <w:rFonts w:ascii="楷体" w:eastAsia="楷体" w:hAnsi="楷体" w:hint="eastAsia"/>
        </w:rPr>
        <w:t>整除</w:t>
      </w:r>
      <w:r w:rsidRPr="00674F29">
        <w:rPr>
          <w:rFonts w:ascii="楷体" w:eastAsia="楷体" w:hAnsi="楷体"/>
        </w:rPr>
        <w:t xml:space="preserve"> </w:t>
      </w:r>
      <m:oMath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w:rPr>
                <w:rFonts w:ascii="Cambria Math" w:eastAsia="楷体" w:hAnsi="Cambria Math"/>
              </w:rPr>
              <m:t>m</m:t>
            </m:r>
          </m:e>
          <m:sup>
            <m:r>
              <w:rPr>
                <w:rFonts w:ascii="Cambria Math" w:eastAsia="楷体" w:hAnsi="Cambria Math"/>
              </w:rPr>
              <m:t>n</m:t>
            </m:r>
          </m:sup>
        </m:sSup>
      </m:oMath>
      <w:r w:rsidRPr="00674F29">
        <w:rPr>
          <w:rFonts w:ascii="楷体" w:eastAsia="楷体" w:hAnsi="楷体"/>
        </w:rPr>
        <w:t>。</w:t>
      </w:r>
      <w:r w:rsidR="00B67130">
        <w:rPr>
          <w:rFonts w:ascii="楷体" w:eastAsia="楷体" w:hAnsi="楷体" w:hint="eastAsia"/>
        </w:rPr>
        <w:t>因而</w:t>
      </w:r>
      <m:oMath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w:rPr>
                <w:rFonts w:ascii="Cambria Math" w:eastAsia="楷体" w:hAnsi="Cambria Math"/>
              </w:rPr>
              <m:t>m</m:t>
            </m:r>
          </m:e>
          <m:sup>
            <m:r>
              <w:rPr>
                <w:rFonts w:ascii="Cambria Math" w:eastAsia="楷体" w:hAnsi="Cambria Math"/>
              </w:rPr>
              <m:t>n</m:t>
            </m:r>
          </m:sup>
        </m:sSup>
      </m:oMath>
      <w:r w:rsidRPr="00674F29">
        <w:rPr>
          <w:rFonts w:ascii="楷体" w:eastAsia="楷体" w:hAnsi="楷体"/>
        </w:rPr>
        <w:t xml:space="preserve">等于 </w:t>
      </w:r>
      <m:oMath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w:rPr>
                <w:rFonts w:ascii="Cambria Math" w:eastAsia="楷体" w:hAnsi="Cambria Math"/>
              </w:rPr>
              <m:t>b</m:t>
            </m:r>
          </m:e>
          <m:sup>
            <m:r>
              <w:rPr>
                <w:rFonts w:ascii="Cambria Math" w:eastAsia="楷体" w:hAnsi="Cambria Math"/>
              </w:rPr>
              <m:t>m</m:t>
            </m:r>
          </m:sup>
        </m:sSup>
      </m:oMath>
      <w:r w:rsidRPr="00674F29">
        <w:rPr>
          <w:rFonts w:ascii="楷体" w:eastAsia="楷体" w:hAnsi="楷体"/>
        </w:rPr>
        <w:t>。</w:t>
      </w:r>
    </w:p>
    <w:p w14:paraId="5CBA14D1" w14:textId="34F1BCFB" w:rsidR="00B1296C" w:rsidRPr="00674F29" w:rsidRDefault="00B1296C" w:rsidP="00B1296C">
      <w:pPr>
        <w:rPr>
          <w:rFonts w:ascii="楷体" w:eastAsia="楷体" w:hAnsi="楷体"/>
        </w:rPr>
      </w:pPr>
      <w:r w:rsidRPr="00674F29">
        <w:rPr>
          <w:rFonts w:ascii="楷体" w:eastAsia="楷体" w:hAnsi="楷体"/>
        </w:rPr>
        <w:t xml:space="preserve">    </w:t>
      </w:r>
      <w:r w:rsidR="00FA7A55">
        <w:rPr>
          <w:rFonts w:ascii="楷体" w:eastAsia="楷体" w:hAnsi="楷体" w:hint="eastAsia"/>
        </w:rPr>
        <w:t>由</w:t>
      </w:r>
      <w:r w:rsidRPr="00674F29">
        <w:rPr>
          <w:rFonts w:ascii="楷体" w:eastAsia="楷体" w:hAnsi="楷体"/>
        </w:rPr>
        <w:t xml:space="preserve"> </w:t>
      </w:r>
      <w:bookmarkStart w:id="1" w:name="_Hlk109238673"/>
      <m:oMath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w:rPr>
                <w:rFonts w:ascii="Cambria Math" w:eastAsia="楷体" w:hAnsi="Cambria Math"/>
              </w:rPr>
              <m:t>m</m:t>
            </m:r>
          </m:e>
          <m:sup>
            <m:r>
              <w:rPr>
                <w:rFonts w:ascii="Cambria Math" w:eastAsia="楷体" w:hAnsi="Cambria Math"/>
              </w:rPr>
              <m:t>n</m:t>
            </m:r>
          </m:sup>
        </m:sSup>
        <m:r>
          <w:rPr>
            <w:rFonts w:ascii="Cambria Math" w:eastAsia="楷体" w:hAnsi="Cambria Math"/>
          </w:rPr>
          <m:t>=</m:t>
        </m:r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w:rPr>
                <w:rFonts w:ascii="Cambria Math" w:eastAsia="楷体" w:hAnsi="Cambria Math"/>
              </w:rPr>
              <m:t>b</m:t>
            </m:r>
          </m:e>
          <m:sup>
            <m:r>
              <w:rPr>
                <w:rFonts w:ascii="Cambria Math" w:eastAsia="楷体" w:hAnsi="Cambria Math"/>
              </w:rPr>
              <m:t>m</m:t>
            </m:r>
          </m:sup>
        </m:sSup>
      </m:oMath>
      <w:bookmarkEnd w:id="1"/>
      <w:r w:rsidRPr="00674F29">
        <w:rPr>
          <w:rFonts w:ascii="楷体" w:eastAsia="楷体" w:hAnsi="楷体"/>
        </w:rPr>
        <w:t xml:space="preserve"> ，</w:t>
      </w:r>
      <w:r w:rsidR="00FA7A55">
        <w:rPr>
          <w:rFonts w:ascii="楷体" w:eastAsia="楷体" w:hAnsi="楷体" w:hint="eastAsia"/>
        </w:rPr>
        <w:t>可知</w:t>
      </w:r>
      <m:oMath>
        <m:r>
          <w:rPr>
            <w:rFonts w:ascii="Cambria Math" w:eastAsia="楷体" w:hAnsi="Cambria Math"/>
          </w:rPr>
          <m:t xml:space="preserve"> m </m:t>
        </m:r>
      </m:oMath>
      <w:r w:rsidRPr="00674F29">
        <w:rPr>
          <w:rFonts w:ascii="楷体" w:eastAsia="楷体" w:hAnsi="楷体"/>
        </w:rPr>
        <w:t xml:space="preserve">和 </w:t>
      </w:r>
      <m:oMath>
        <m:r>
          <w:rPr>
            <w:rFonts w:ascii="Cambria Math" w:eastAsia="楷体" w:hAnsi="Cambria Math"/>
          </w:rPr>
          <m:t xml:space="preserve">b </m:t>
        </m:r>
      </m:oMath>
      <w:r w:rsidR="00FA7A55">
        <w:rPr>
          <w:rFonts w:ascii="楷体" w:eastAsia="楷体" w:hAnsi="楷体" w:hint="eastAsia"/>
        </w:rPr>
        <w:t>必</w:t>
      </w:r>
      <w:r w:rsidRPr="00674F29">
        <w:rPr>
          <w:rFonts w:ascii="楷体" w:eastAsia="楷体" w:hAnsi="楷体"/>
        </w:rPr>
        <w:t>有大于</w:t>
      </w:r>
      <m:oMath>
        <m:r>
          <w:rPr>
            <w:rFonts w:ascii="Cambria Math" w:eastAsia="楷体" w:hAnsi="Cambria Math"/>
          </w:rPr>
          <m:t xml:space="preserve"> 1 </m:t>
        </m:r>
      </m:oMath>
      <w:r w:rsidRPr="00674F29">
        <w:rPr>
          <w:rFonts w:ascii="楷体" w:eastAsia="楷体" w:hAnsi="楷体"/>
        </w:rPr>
        <w:t>的</w:t>
      </w:r>
      <w:r w:rsidR="00FA7A55">
        <w:rPr>
          <w:rFonts w:ascii="楷体" w:eastAsia="楷体" w:hAnsi="楷体" w:hint="eastAsia"/>
        </w:rPr>
        <w:t>公共因子，</w:t>
      </w:r>
      <w:r w:rsidRPr="00674F29">
        <w:rPr>
          <w:rFonts w:ascii="楷体" w:eastAsia="楷体" w:hAnsi="楷体"/>
        </w:rPr>
        <w:t>设</w:t>
      </w:r>
      <m:oMath>
        <m:r>
          <w:rPr>
            <w:rFonts w:ascii="Cambria Math" w:eastAsia="楷体" w:hAnsi="Cambria Math"/>
          </w:rPr>
          <m:t xml:space="preserve"> p</m:t>
        </m:r>
      </m:oMath>
      <w:r w:rsidRPr="00674F29">
        <w:rPr>
          <w:rFonts w:ascii="楷体" w:eastAsia="楷体" w:hAnsi="楷体"/>
        </w:rPr>
        <w:t xml:space="preserve"> </w:t>
      </w:r>
      <w:r w:rsidR="00FA7A55">
        <w:rPr>
          <w:rFonts w:ascii="楷体" w:eastAsia="楷体" w:hAnsi="楷体" w:hint="eastAsia"/>
        </w:rPr>
        <w:t>为其中一个</w:t>
      </w:r>
      <w:r w:rsidRPr="00674F29">
        <w:rPr>
          <w:rFonts w:ascii="楷体" w:eastAsia="楷体" w:hAnsi="楷体"/>
        </w:rPr>
        <w:t>。我们</w:t>
      </w:r>
      <w:r w:rsidR="00041FAD">
        <w:rPr>
          <w:rFonts w:ascii="楷体" w:eastAsia="楷体" w:hAnsi="楷体" w:hint="eastAsia"/>
        </w:rPr>
        <w:t>可以将</w:t>
      </w:r>
      <m:oMath>
        <m:r>
          <w:rPr>
            <w:rFonts w:ascii="Cambria Math" w:eastAsia="楷体" w:hAnsi="Cambria Math"/>
          </w:rPr>
          <m:t xml:space="preserve"> m</m:t>
        </m:r>
      </m:oMath>
      <w:r w:rsidRPr="00674F29">
        <w:rPr>
          <w:rFonts w:ascii="楷体" w:eastAsia="楷体" w:hAnsi="楷体"/>
        </w:rPr>
        <w:t xml:space="preserve"> </w:t>
      </w:r>
      <w:r w:rsidRPr="00674F29">
        <w:rPr>
          <w:rFonts w:ascii="楷体" w:eastAsia="楷体" w:hAnsi="楷体"/>
        </w:rPr>
        <w:lastRenderedPageBreak/>
        <w:t>和</w:t>
      </w:r>
      <m:oMath>
        <m:r>
          <w:rPr>
            <w:rFonts w:ascii="Cambria Math" w:eastAsia="楷体" w:hAnsi="Cambria Math"/>
          </w:rPr>
          <m:t xml:space="preserve"> b</m:t>
        </m:r>
      </m:oMath>
      <w:r w:rsidRPr="00674F29">
        <w:rPr>
          <w:rFonts w:ascii="楷体" w:eastAsia="楷体" w:hAnsi="楷体"/>
        </w:rPr>
        <w:t xml:space="preserve"> </w:t>
      </w:r>
      <w:r w:rsidR="00041FAD">
        <w:rPr>
          <w:rFonts w:ascii="楷体" w:eastAsia="楷体" w:hAnsi="楷体" w:hint="eastAsia"/>
        </w:rPr>
        <w:t>写成如下形式：</w:t>
      </w:r>
      <w:r w:rsidRPr="00674F29">
        <w:rPr>
          <w:rFonts w:ascii="楷体" w:eastAsia="楷体" w:hAnsi="楷体"/>
        </w:rPr>
        <w:t xml:space="preserve"> </w:t>
      </w:r>
      <m:oMath>
        <m:r>
          <w:rPr>
            <w:rFonts w:ascii="Cambria Math" w:eastAsia="楷体" w:hAnsi="Cambria Math"/>
          </w:rPr>
          <m:t>m=</m:t>
        </m:r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w:rPr>
                <w:rFonts w:ascii="Cambria Math" w:eastAsia="楷体" w:hAnsi="Cambria Math"/>
              </w:rPr>
              <m:t>p</m:t>
            </m:r>
          </m:e>
          <m:sup>
            <m:r>
              <w:rPr>
                <w:rFonts w:ascii="Cambria Math" w:eastAsia="楷体" w:hAnsi="Cambria Math"/>
              </w:rPr>
              <m:t>i</m:t>
            </m:r>
          </m:sup>
        </m:sSup>
        <m:r>
          <w:rPr>
            <w:rFonts w:ascii="Cambria Math" w:eastAsia="楷体" w:hAnsi="Cambria Math"/>
          </w:rPr>
          <m:t>·k</m:t>
        </m:r>
      </m:oMath>
      <w:r w:rsidRPr="00674F29">
        <w:rPr>
          <w:rFonts w:ascii="楷体" w:eastAsia="楷体" w:hAnsi="楷体"/>
        </w:rPr>
        <w:t xml:space="preserve"> 和 </w:t>
      </w:r>
      <m:oMath>
        <m:r>
          <w:rPr>
            <w:rFonts w:ascii="Cambria Math" w:eastAsia="楷体" w:hAnsi="Cambria Math"/>
          </w:rPr>
          <m:t>b=</m:t>
        </m:r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w:rPr>
                <w:rFonts w:ascii="Cambria Math" w:eastAsia="楷体" w:hAnsi="Cambria Math"/>
              </w:rPr>
              <m:t>p</m:t>
            </m:r>
          </m:e>
          <m:sup>
            <m:r>
              <w:rPr>
                <w:rFonts w:ascii="Cambria Math" w:eastAsia="楷体" w:hAnsi="Cambria Math"/>
              </w:rPr>
              <m:t>j</m:t>
            </m:r>
          </m:sup>
        </m:sSup>
        <m:r>
          <w:rPr>
            <w:rFonts w:ascii="Cambria Math" w:eastAsia="楷体" w:hAnsi="Cambria Math"/>
          </w:rPr>
          <m:t>·l</m:t>
        </m:r>
      </m:oMath>
      <w:r w:rsidRPr="00674F29">
        <w:rPr>
          <w:rFonts w:ascii="楷体" w:eastAsia="楷体" w:hAnsi="楷体"/>
        </w:rPr>
        <w:t xml:space="preserve"> ，其中</w:t>
      </w:r>
      <m:oMath>
        <m:r>
          <w:rPr>
            <w:rFonts w:ascii="Cambria Math" w:eastAsia="楷体" w:hAnsi="Cambria Math"/>
          </w:rPr>
          <m:t xml:space="preserve"> k</m:t>
        </m:r>
      </m:oMath>
      <w:r w:rsidRPr="00674F29">
        <w:rPr>
          <w:rFonts w:ascii="楷体" w:eastAsia="楷体" w:hAnsi="楷体"/>
        </w:rPr>
        <w:t xml:space="preserve"> 和 </w:t>
      </w:r>
      <m:oMath>
        <m:r>
          <w:rPr>
            <w:rFonts w:ascii="Cambria Math" w:eastAsia="楷体" w:hAnsi="Cambria Math"/>
          </w:rPr>
          <m:t xml:space="preserve">l </m:t>
        </m:r>
      </m:oMath>
      <w:r w:rsidRPr="00674F29">
        <w:rPr>
          <w:rFonts w:ascii="楷体" w:eastAsia="楷体" w:hAnsi="楷体"/>
        </w:rPr>
        <w:t>都不再</w:t>
      </w:r>
      <w:r w:rsidR="00041FAD">
        <w:rPr>
          <w:rFonts w:ascii="楷体" w:eastAsia="楷体" w:hAnsi="楷体" w:hint="eastAsia"/>
        </w:rPr>
        <w:t>有</w:t>
      </w:r>
      <m:oMath>
        <m:r>
          <w:rPr>
            <w:rFonts w:ascii="Cambria Math" w:eastAsia="楷体" w:hAnsi="Cambria Math"/>
          </w:rPr>
          <m:t>p</m:t>
        </m:r>
      </m:oMath>
      <w:r w:rsidR="00041FAD">
        <w:rPr>
          <w:rFonts w:ascii="楷体" w:eastAsia="楷体" w:hAnsi="楷体" w:hint="eastAsia"/>
        </w:rPr>
        <w:t>作为其因数</w:t>
      </w:r>
      <w:r w:rsidRPr="00674F29">
        <w:rPr>
          <w:rFonts w:ascii="楷体" w:eastAsia="楷体" w:hAnsi="楷体"/>
        </w:rPr>
        <w:t xml:space="preserve"> 。</w:t>
      </w:r>
      <m:oMath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w:rPr>
                <w:rFonts w:ascii="Cambria Math" w:eastAsia="楷体" w:hAnsi="Cambria Math"/>
              </w:rPr>
              <m:t>m</m:t>
            </m:r>
          </m:e>
          <m:sup>
            <m:r>
              <w:rPr>
                <w:rFonts w:ascii="Cambria Math" w:eastAsia="楷体" w:hAnsi="Cambria Math"/>
              </w:rPr>
              <m:t>n</m:t>
            </m:r>
          </m:sup>
        </m:sSup>
        <m:r>
          <w:rPr>
            <w:rFonts w:ascii="Cambria Math" w:eastAsia="楷体" w:hAnsi="Cambria Math"/>
          </w:rPr>
          <m:t>=</m:t>
        </m:r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w:rPr>
                <w:rFonts w:ascii="Cambria Math" w:eastAsia="楷体" w:hAnsi="Cambria Math"/>
              </w:rPr>
              <m:t>b</m:t>
            </m:r>
          </m:e>
          <m:sup>
            <m:r>
              <w:rPr>
                <w:rFonts w:ascii="Cambria Math" w:eastAsia="楷体" w:hAnsi="Cambria Math"/>
              </w:rPr>
              <m:t>m</m:t>
            </m:r>
          </m:sup>
        </m:sSup>
      </m:oMath>
      <w:r w:rsidRPr="00674F29">
        <w:rPr>
          <w:rFonts w:ascii="楷体" w:eastAsia="楷体" w:hAnsi="楷体"/>
        </w:rPr>
        <w:t>可以重写为：</w:t>
      </w:r>
    </w:p>
    <w:p w14:paraId="2341C634" w14:textId="7D2F7CD5" w:rsidR="00B1296C" w:rsidRPr="00674F29" w:rsidRDefault="00B1296C" w:rsidP="00B1296C">
      <w:pPr>
        <w:rPr>
          <w:rFonts w:ascii="楷体" w:eastAsia="楷体" w:hAnsi="楷体"/>
        </w:rPr>
      </w:pPr>
      <w:r w:rsidRPr="00674F29">
        <w:rPr>
          <w:rFonts w:ascii="楷体" w:eastAsia="楷体" w:hAnsi="楷体"/>
        </w:rPr>
        <w:t xml:space="preserve">      </w:t>
      </w:r>
      <m:oMath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w:rPr>
                <w:rFonts w:ascii="Cambria Math" w:eastAsia="楷体" w:hAnsi="Cambria Math"/>
              </w:rPr>
              <m:t>p</m:t>
            </m:r>
          </m:e>
          <m:sup>
            <m:r>
              <w:rPr>
                <w:rFonts w:ascii="Cambria Math" w:eastAsia="楷体" w:hAnsi="Cambria Math"/>
              </w:rPr>
              <m:t>i·n</m:t>
            </m:r>
          </m:sup>
        </m:sSup>
        <m:r>
          <w:rPr>
            <w:rFonts w:ascii="Cambria Math" w:eastAsia="楷体" w:hAnsi="Cambria Math"/>
          </w:rPr>
          <m:t>·</m:t>
        </m:r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w:rPr>
                <w:rFonts w:ascii="Cambria Math" w:eastAsia="楷体" w:hAnsi="Cambria Math"/>
              </w:rPr>
              <m:t>k</m:t>
            </m:r>
          </m:e>
          <m:sup>
            <m:r>
              <w:rPr>
                <w:rFonts w:ascii="Cambria Math" w:eastAsia="楷体" w:hAnsi="Cambria Math"/>
              </w:rPr>
              <m:t>n</m:t>
            </m:r>
          </m:sup>
        </m:sSup>
        <m:r>
          <w:rPr>
            <w:rFonts w:ascii="Cambria Math" w:eastAsia="楷体" w:hAnsi="Cambria Math"/>
          </w:rPr>
          <m:t>=</m:t>
        </m:r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w:rPr>
                <w:rFonts w:ascii="Cambria Math" w:eastAsia="楷体" w:hAnsi="Cambria Math"/>
              </w:rPr>
              <m:t>p</m:t>
            </m:r>
          </m:e>
          <m:sup>
            <m:r>
              <w:rPr>
                <w:rFonts w:ascii="Cambria Math" w:eastAsia="楷体" w:hAnsi="Cambria Math"/>
              </w:rPr>
              <m:t>j·m</m:t>
            </m:r>
          </m:sup>
        </m:sSup>
        <m:r>
          <w:rPr>
            <w:rFonts w:ascii="Cambria Math" w:eastAsia="楷体" w:hAnsi="Cambria Math"/>
          </w:rPr>
          <m:t>·</m:t>
        </m:r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w:rPr>
                <w:rFonts w:ascii="Cambria Math" w:eastAsia="楷体" w:hAnsi="Cambria Math"/>
              </w:rPr>
              <m:t>l</m:t>
            </m:r>
          </m:e>
          <m:sup>
            <m:r>
              <w:rPr>
                <w:rFonts w:ascii="Cambria Math" w:eastAsia="楷体" w:hAnsi="Cambria Math"/>
              </w:rPr>
              <m:t>m</m:t>
            </m:r>
          </m:sup>
        </m:sSup>
      </m:oMath>
    </w:p>
    <w:p w14:paraId="795FE6C6" w14:textId="2725B4C9" w:rsidR="00B1296C" w:rsidRDefault="0019339E" w:rsidP="007A66C6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因为</w:t>
      </w:r>
      <w:r w:rsidR="00B1296C" w:rsidRPr="00674F29">
        <w:rPr>
          <w:rFonts w:ascii="楷体" w:eastAsia="楷体" w:hAnsi="楷体"/>
        </w:rPr>
        <w:t xml:space="preserve"> </w:t>
      </w:r>
      <m:oMath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w:rPr>
                <w:rFonts w:ascii="Cambria Math" w:eastAsia="楷体" w:hAnsi="Cambria Math"/>
              </w:rPr>
              <m:t>m</m:t>
            </m:r>
          </m:e>
          <m:sup>
            <m:r>
              <w:rPr>
                <w:rFonts w:ascii="Cambria Math" w:eastAsia="楷体" w:hAnsi="Cambria Math"/>
              </w:rPr>
              <m:t>n</m:t>
            </m:r>
          </m:sup>
        </m:sSup>
      </m:oMath>
      <w:r w:rsidR="00B1296C" w:rsidRPr="00674F29">
        <w:rPr>
          <w:rFonts w:ascii="楷体" w:eastAsia="楷体" w:hAnsi="楷体"/>
        </w:rPr>
        <w:t xml:space="preserve"> 等于</w:t>
      </w:r>
      <m:oMath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w:rPr>
                <w:rFonts w:ascii="Cambria Math" w:eastAsia="楷体" w:hAnsi="Cambria Math"/>
              </w:rPr>
              <m:t>b</m:t>
            </m:r>
          </m:e>
          <m:sup>
            <m:r>
              <w:rPr>
                <w:rFonts w:ascii="Cambria Math" w:eastAsia="楷体" w:hAnsi="Cambria Math"/>
              </w:rPr>
              <m:t>m</m:t>
            </m:r>
          </m:sup>
        </m:sSup>
      </m:oMath>
      <w:r w:rsidR="00B1296C" w:rsidRPr="00674F29">
        <w:rPr>
          <w:rFonts w:ascii="楷体" w:eastAsia="楷体" w:hAnsi="楷体"/>
        </w:rPr>
        <w:t xml:space="preserve"> ，它们含有相同数量的质因</w:t>
      </w:r>
      <w:r>
        <w:rPr>
          <w:rFonts w:ascii="楷体" w:eastAsia="楷体" w:hAnsi="楷体" w:hint="eastAsia"/>
        </w:rPr>
        <w:t>子</w:t>
      </w:r>
      <m:oMath>
        <m:r>
          <w:rPr>
            <w:rFonts w:ascii="Cambria Math" w:eastAsia="楷体" w:hAnsi="Cambria Math"/>
          </w:rPr>
          <m:t xml:space="preserve"> p</m:t>
        </m:r>
      </m:oMath>
      <w:r w:rsidR="00B1296C" w:rsidRPr="00674F29">
        <w:rPr>
          <w:rFonts w:ascii="楷体" w:eastAsia="楷体" w:hAnsi="楷体"/>
        </w:rPr>
        <w:t xml:space="preserve"> ，</w:t>
      </w:r>
      <m:oMath>
        <m:r>
          <w:rPr>
            <w:rFonts w:ascii="Cambria Math" w:eastAsia="楷体" w:hAnsi="Cambria Math"/>
          </w:rPr>
          <m:t xml:space="preserve"> i·n = j·m</m:t>
        </m:r>
      </m:oMath>
      <w:r w:rsidR="00B1296C" w:rsidRPr="00674F29">
        <w:rPr>
          <w:rFonts w:ascii="楷体" w:eastAsia="楷体" w:hAnsi="楷体"/>
        </w:rPr>
        <w:t xml:space="preserve"> ，</w:t>
      </w:r>
      <m:oMath>
        <m:r>
          <w:rPr>
            <w:rFonts w:ascii="Cambria Math" w:eastAsia="楷体" w:hAnsi="Cambria Math"/>
          </w:rPr>
          <m:t xml:space="preserve"> m</m:t>
        </m:r>
      </m:oMath>
      <w:r w:rsidR="00B1296C" w:rsidRPr="00674F29"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整除</w:t>
      </w:r>
      <w:r w:rsidR="00B1296C" w:rsidRPr="00674F29">
        <w:rPr>
          <w:rFonts w:ascii="楷体" w:eastAsia="楷体" w:hAnsi="楷体"/>
        </w:rPr>
        <w:t xml:space="preserve"> </w:t>
      </w:r>
      <m:oMath>
        <m:r>
          <w:rPr>
            <w:rFonts w:ascii="Cambria Math" w:eastAsia="楷体" w:hAnsi="Cambria Math"/>
          </w:rPr>
          <m:t>i·n</m:t>
        </m:r>
      </m:oMath>
      <w:r w:rsidR="00B1296C" w:rsidRPr="00674F29">
        <w:rPr>
          <w:rFonts w:ascii="楷体" w:eastAsia="楷体" w:hAnsi="楷体"/>
        </w:rPr>
        <w:t>。但</w:t>
      </w:r>
      <m:oMath>
        <m:r>
          <w:rPr>
            <w:rFonts w:ascii="Cambria Math" w:eastAsia="楷体" w:hAnsi="Cambria Math"/>
          </w:rPr>
          <m:t>m , n</m:t>
        </m:r>
      </m:oMath>
      <w:r w:rsidR="00B1296C" w:rsidRPr="00674F29">
        <w:rPr>
          <w:rFonts w:ascii="楷体" w:eastAsia="楷体" w:hAnsi="楷体"/>
        </w:rPr>
        <w:t>互质，因</w:t>
      </w:r>
      <w:r>
        <w:rPr>
          <w:rFonts w:ascii="楷体" w:eastAsia="楷体" w:hAnsi="楷体" w:hint="eastAsia"/>
        </w:rPr>
        <w:t>而</w:t>
      </w:r>
      <w:r w:rsidR="00B1296C" w:rsidRPr="00674F29">
        <w:rPr>
          <w:rFonts w:ascii="楷体" w:eastAsia="楷体" w:hAnsi="楷体"/>
        </w:rPr>
        <w:t xml:space="preserve"> </w:t>
      </w:r>
      <m:oMath>
        <m:r>
          <w:rPr>
            <w:rFonts w:ascii="Cambria Math" w:eastAsia="楷体" w:hAnsi="Cambria Math"/>
          </w:rPr>
          <m:t xml:space="preserve">m </m:t>
        </m:r>
      </m:oMath>
      <w:r w:rsidR="00B1296C" w:rsidRPr="00674F29">
        <w:rPr>
          <w:rFonts w:ascii="楷体" w:eastAsia="楷体" w:hAnsi="楷体"/>
        </w:rPr>
        <w:t xml:space="preserve">一定是 </w:t>
      </w:r>
      <m:oMath>
        <m:r>
          <w:rPr>
            <w:rFonts w:ascii="Cambria Math" w:eastAsia="楷体" w:hAnsi="Cambria Math"/>
          </w:rPr>
          <m:t>i</m:t>
        </m:r>
      </m:oMath>
      <w:r w:rsidR="00B1296C" w:rsidRPr="00674F29">
        <w:rPr>
          <w:rFonts w:ascii="楷体" w:eastAsia="楷体" w:hAnsi="楷体"/>
        </w:rPr>
        <w:t xml:space="preserve"> 的约数。</w:t>
      </w:r>
      <w:r w:rsidR="00D52613">
        <w:rPr>
          <w:rFonts w:ascii="楷体" w:eastAsia="楷体" w:hAnsi="楷体" w:hint="eastAsia"/>
        </w:rPr>
        <w:t>而</w:t>
      </w:r>
      <m:oMath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w:rPr>
                <w:rFonts w:ascii="Cambria Math" w:eastAsia="楷体" w:hAnsi="Cambria Math"/>
              </w:rPr>
              <m:t>p</m:t>
            </m:r>
          </m:e>
          <m:sup>
            <m:r>
              <w:rPr>
                <w:rFonts w:ascii="Cambria Math" w:eastAsia="楷体" w:hAnsi="Cambria Math"/>
              </w:rPr>
              <m:t>i</m:t>
            </m:r>
          </m:sup>
        </m:sSup>
      </m:oMath>
      <w:r w:rsidR="00B1296C" w:rsidRPr="00674F29">
        <w:rPr>
          <w:rFonts w:ascii="楷体" w:eastAsia="楷体" w:hAnsi="楷体"/>
        </w:rPr>
        <w:t xml:space="preserve"> 是 </w:t>
      </w:r>
      <m:oMath>
        <m:r>
          <w:rPr>
            <w:rFonts w:ascii="Cambria Math" w:eastAsia="楷体" w:hAnsi="Cambria Math"/>
          </w:rPr>
          <m:t>m</m:t>
        </m:r>
      </m:oMath>
      <w:r w:rsidR="00B1296C" w:rsidRPr="00674F29">
        <w:rPr>
          <w:rFonts w:ascii="楷体" w:eastAsia="楷体" w:hAnsi="楷体"/>
        </w:rPr>
        <w:t xml:space="preserve"> 的约数，</w:t>
      </w:r>
      <w:r w:rsidR="00D52613">
        <w:rPr>
          <w:rFonts w:ascii="楷体" w:eastAsia="楷体" w:hAnsi="楷体" w:hint="eastAsia"/>
        </w:rPr>
        <w:t>因而也是</w:t>
      </w:r>
      <m:oMath>
        <m:r>
          <w:rPr>
            <w:rFonts w:ascii="Cambria Math" w:eastAsia="楷体" w:hAnsi="Cambria Math"/>
          </w:rPr>
          <m:t xml:space="preserve"> i</m:t>
        </m:r>
      </m:oMath>
      <w:r w:rsidR="00B1296C" w:rsidRPr="00674F29">
        <w:rPr>
          <w:rFonts w:ascii="楷体" w:eastAsia="楷体" w:hAnsi="楷体"/>
        </w:rPr>
        <w:t xml:space="preserve"> 的约数。</w:t>
      </w:r>
      <w:r w:rsidR="00D52613">
        <w:rPr>
          <w:rFonts w:ascii="楷体" w:eastAsia="楷体" w:hAnsi="楷体" w:hint="eastAsia"/>
        </w:rPr>
        <w:t>可是对于</w:t>
      </w:r>
      <m:oMath>
        <m:r>
          <w:rPr>
            <w:rFonts w:ascii="Cambria Math" w:eastAsia="楷体" w:hAnsi="Cambria Math"/>
          </w:rPr>
          <m:t xml:space="preserve"> p ≥ 2</m:t>
        </m:r>
      </m:oMath>
      <w:r w:rsidR="00B1296C" w:rsidRPr="00674F29">
        <w:rPr>
          <w:rFonts w:ascii="楷体" w:eastAsia="楷体" w:hAnsi="楷体"/>
        </w:rPr>
        <w:t xml:space="preserve"> </w:t>
      </w:r>
      <w:r w:rsidR="00D52613">
        <w:rPr>
          <w:rFonts w:ascii="楷体" w:eastAsia="楷体" w:hAnsi="楷体" w:hint="eastAsia"/>
        </w:rPr>
        <w:t>,</w:t>
      </w:r>
      <w:r w:rsidR="00B1296C" w:rsidRPr="00674F29">
        <w:rPr>
          <w:rFonts w:ascii="楷体" w:eastAsia="楷体" w:hAnsi="楷体"/>
        </w:rPr>
        <w:t xml:space="preserve"> </w:t>
      </w:r>
      <m:oMath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w:rPr>
                <w:rFonts w:ascii="Cambria Math" w:eastAsia="楷体" w:hAnsi="Cambria Math"/>
              </w:rPr>
              <m:t>p</m:t>
            </m:r>
          </m:e>
          <m:sup>
            <m:r>
              <w:rPr>
                <w:rFonts w:ascii="Cambria Math" w:eastAsia="楷体" w:hAnsi="Cambria Math"/>
              </w:rPr>
              <m:t>i</m:t>
            </m:r>
          </m:sup>
        </m:sSup>
        <m:r>
          <w:rPr>
            <w:rFonts w:ascii="Cambria Math" w:eastAsia="楷体" w:hAnsi="Cambria Math"/>
          </w:rPr>
          <m:t>&gt;</m:t>
        </m:r>
        <m:r>
          <w:rPr>
            <w:rFonts w:ascii="Cambria Math" w:eastAsia="楷体" w:hAnsi="Cambria Math" w:hint="eastAsia"/>
          </w:rPr>
          <m:t>i</m:t>
        </m:r>
      </m:oMath>
      <w:r w:rsidR="00D52613">
        <w:rPr>
          <w:rFonts w:ascii="楷体" w:eastAsia="楷体" w:hAnsi="楷体" w:hint="eastAsia"/>
        </w:rPr>
        <w:t>,因而</w:t>
      </w:r>
      <m:oMath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w:rPr>
                <w:rFonts w:ascii="Cambria Math" w:eastAsia="楷体" w:hAnsi="Cambria Math"/>
              </w:rPr>
              <m:t>p</m:t>
            </m:r>
          </m:e>
          <m:sup>
            <m:r>
              <w:rPr>
                <w:rFonts w:ascii="Cambria Math" w:eastAsia="楷体" w:hAnsi="Cambria Math"/>
              </w:rPr>
              <m:t>i</m:t>
            </m:r>
          </m:sup>
        </m:sSup>
      </m:oMath>
      <w:r w:rsidR="00D52613" w:rsidRPr="00674F29">
        <w:rPr>
          <w:rFonts w:ascii="楷体" w:eastAsia="楷体" w:hAnsi="楷体"/>
        </w:rPr>
        <w:t xml:space="preserve"> </w:t>
      </w:r>
      <w:r w:rsidR="00D52613">
        <w:rPr>
          <w:rFonts w:ascii="楷体" w:eastAsia="楷体" w:hAnsi="楷体" w:hint="eastAsia"/>
        </w:rPr>
        <w:t>不可能</w:t>
      </w:r>
      <w:r w:rsidR="00D52613" w:rsidRPr="00674F29">
        <w:rPr>
          <w:rFonts w:ascii="楷体" w:eastAsia="楷体" w:hAnsi="楷体"/>
        </w:rPr>
        <w:t xml:space="preserve">是 </w:t>
      </w:r>
      <m:oMath>
        <m:r>
          <w:rPr>
            <w:rFonts w:ascii="Cambria Math" w:eastAsia="楷体" w:hAnsi="Cambria Math"/>
          </w:rPr>
          <m:t>m</m:t>
        </m:r>
      </m:oMath>
      <w:r w:rsidR="00D52613" w:rsidRPr="00674F29">
        <w:rPr>
          <w:rFonts w:ascii="楷体" w:eastAsia="楷体" w:hAnsi="楷体"/>
        </w:rPr>
        <w:t xml:space="preserve"> 的约数</w:t>
      </w:r>
      <w:r w:rsidR="00D52613">
        <w:rPr>
          <w:rFonts w:ascii="楷体" w:eastAsia="楷体" w:hAnsi="楷体" w:hint="eastAsia"/>
        </w:rPr>
        <w:t>，矛盾。</w:t>
      </w:r>
    </w:p>
    <w:p w14:paraId="29B5D6C7" w14:textId="70F869E5" w:rsidR="00ED13AF" w:rsidRPr="00CE163B" w:rsidRDefault="007A66C6" w:rsidP="00CE163B">
      <w:pPr>
        <w:ind w:firstLine="42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因而我们可以说，</w:t>
      </w:r>
      <w:bookmarkStart w:id="2" w:name="_Hlk109247526"/>
      <w:r w:rsidRPr="00674F29">
        <w:rPr>
          <w:rFonts w:ascii="楷体" w:eastAsia="楷体" w:hAnsi="楷体" w:hint="eastAsia"/>
        </w:rPr>
        <w:t>几乎所有</w:t>
      </w:r>
      <w:r w:rsidRPr="00674F29">
        <w:rPr>
          <w:rFonts w:ascii="楷体" w:eastAsia="楷体" w:hAnsi="楷体"/>
        </w:rPr>
        <w:t xml:space="preserve"> </w:t>
      </w:r>
      <m:oMath>
        <m:r>
          <w:rPr>
            <w:rFonts w:ascii="Cambria Math" w:eastAsia="楷体" w:hAnsi="Cambria Math"/>
          </w:rPr>
          <m:t xml:space="preserve">(1, ∞) </m:t>
        </m:r>
      </m:oMath>
      <w:r w:rsidRPr="00674F29">
        <w:rPr>
          <w:rFonts w:ascii="楷体" w:eastAsia="楷体" w:hAnsi="楷体"/>
        </w:rPr>
        <w:t>里的有理数都是某个无理数</w:t>
      </w:r>
      <m:oMath>
        <m:r>
          <w:rPr>
            <w:rFonts w:ascii="Cambria Math" w:eastAsia="楷体" w:hAnsi="Cambria Math"/>
          </w:rPr>
          <m:t xml:space="preserve"> a </m:t>
        </m:r>
      </m:oMath>
      <w:r w:rsidRPr="00674F29">
        <w:rPr>
          <w:rFonts w:ascii="楷体" w:eastAsia="楷体" w:hAnsi="楷体"/>
        </w:rPr>
        <w:t xml:space="preserve">的 </w:t>
      </w:r>
      <m:oMath>
        <m:r>
          <w:rPr>
            <w:rFonts w:ascii="Cambria Math" w:eastAsia="楷体" w:hAnsi="Cambria Math"/>
          </w:rPr>
          <m:t>a</m:t>
        </m:r>
      </m:oMath>
      <w:r w:rsidRPr="00674F29">
        <w:rPr>
          <w:rFonts w:ascii="楷体" w:eastAsia="楷体" w:hAnsi="楷体"/>
        </w:rPr>
        <w:t xml:space="preserve"> 次方</w:t>
      </w:r>
      <w:r>
        <w:rPr>
          <w:rFonts w:ascii="楷体" w:eastAsia="楷体" w:hAnsi="楷体" w:hint="eastAsia"/>
        </w:rPr>
        <w:t>。</w:t>
      </w:r>
      <w:bookmarkEnd w:id="2"/>
    </w:p>
    <w:p w14:paraId="12D89B65" w14:textId="1E138557" w:rsidR="0044039C" w:rsidRDefault="0044039C">
      <w:pPr>
        <w:rPr>
          <w:rFonts w:ascii="楷体" w:eastAsia="楷体" w:hAnsi="楷体"/>
        </w:rPr>
      </w:pPr>
    </w:p>
    <w:p w14:paraId="6DEF2070" w14:textId="19AC846C" w:rsidR="00F6002A" w:rsidRPr="00ED13AF" w:rsidRDefault="00F6002A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参考文献</w:t>
      </w:r>
    </w:p>
    <w:p w14:paraId="19C3E1A5" w14:textId="5E4F2325" w:rsidR="00B1296C" w:rsidRPr="00522349" w:rsidRDefault="00153111">
      <w:pPr>
        <w:rPr>
          <w:rFonts w:ascii="Times New Roman" w:eastAsia="楷体" w:hAnsi="Times New Roman" w:cs="Times New Roman"/>
        </w:rPr>
      </w:pPr>
      <w:r w:rsidRPr="00522349">
        <w:rPr>
          <w:rFonts w:ascii="Times New Roman" w:eastAsia="楷体" w:hAnsi="Times New Roman" w:cs="Times New Roman"/>
        </w:rPr>
        <w:t xml:space="preserve">[1] </w:t>
      </w:r>
      <w:r w:rsidR="004D398A" w:rsidRPr="00522349">
        <w:rPr>
          <w:rFonts w:ascii="Times New Roman" w:eastAsia="楷体" w:hAnsi="Times New Roman" w:cs="Times New Roman"/>
        </w:rPr>
        <w:t>T</w:t>
      </w:r>
      <w:r w:rsidR="007A1A09" w:rsidRPr="00522349">
        <w:rPr>
          <w:rFonts w:ascii="Times New Roman" w:eastAsia="楷体" w:hAnsi="Times New Roman" w:cs="Times New Roman"/>
        </w:rPr>
        <w:t>imothy</w:t>
      </w:r>
      <w:r w:rsidR="004D398A" w:rsidRPr="00522349">
        <w:rPr>
          <w:rFonts w:ascii="Times New Roman" w:eastAsia="楷体" w:hAnsi="Times New Roman" w:cs="Times New Roman"/>
        </w:rPr>
        <w:t xml:space="preserve"> Gowers (ed.), The Princeton Companion to Mathematics</w:t>
      </w:r>
      <w:r w:rsidRPr="00522349">
        <w:rPr>
          <w:rFonts w:ascii="Times New Roman" w:eastAsia="楷体" w:hAnsi="Times New Roman" w:cs="Times New Roman"/>
        </w:rPr>
        <w:t xml:space="preserve">. </w:t>
      </w:r>
      <w:r w:rsidR="00F66832" w:rsidRPr="00522349">
        <w:rPr>
          <w:rFonts w:ascii="Times New Roman" w:eastAsia="楷体" w:hAnsi="Times New Roman" w:cs="Times New Roman"/>
        </w:rPr>
        <w:t xml:space="preserve">New Jersey: </w:t>
      </w:r>
      <w:r w:rsidR="004D398A" w:rsidRPr="00522349">
        <w:rPr>
          <w:rFonts w:ascii="Times New Roman" w:eastAsia="楷体" w:hAnsi="Times New Roman" w:cs="Times New Roman"/>
        </w:rPr>
        <w:t>Princeton University Press, 2008</w:t>
      </w:r>
      <w:r w:rsidR="00F66832" w:rsidRPr="00522349">
        <w:rPr>
          <w:rFonts w:ascii="Times New Roman" w:eastAsia="楷体" w:hAnsi="Times New Roman" w:cs="Times New Roman"/>
        </w:rPr>
        <w:t>.</w:t>
      </w:r>
    </w:p>
    <w:p w14:paraId="116124EC" w14:textId="49248BF1" w:rsidR="009156DF" w:rsidRPr="00522349" w:rsidRDefault="009156DF">
      <w:pPr>
        <w:rPr>
          <w:rFonts w:ascii="Times New Roman" w:eastAsia="楷体" w:hAnsi="Times New Roman" w:cs="Times New Roman"/>
        </w:rPr>
      </w:pPr>
      <w:r w:rsidRPr="00522349">
        <w:rPr>
          <w:rFonts w:ascii="Times New Roman" w:eastAsia="楷体" w:hAnsi="Times New Roman" w:cs="Times New Roman"/>
        </w:rPr>
        <w:t>[</w:t>
      </w:r>
      <w:r w:rsidR="00AD2DAD" w:rsidRPr="00522349">
        <w:rPr>
          <w:rFonts w:ascii="Times New Roman" w:eastAsia="楷体" w:hAnsi="Times New Roman" w:cs="Times New Roman"/>
        </w:rPr>
        <w:t>2</w:t>
      </w:r>
      <w:r w:rsidRPr="00522349">
        <w:rPr>
          <w:rFonts w:ascii="Times New Roman" w:eastAsia="楷体" w:hAnsi="Times New Roman" w:cs="Times New Roman"/>
        </w:rPr>
        <w:t xml:space="preserve">] </w:t>
      </w:r>
      <w:r w:rsidR="00AD2DAD" w:rsidRPr="00522349">
        <w:rPr>
          <w:rFonts w:ascii="Times New Roman" w:eastAsia="楷体" w:hAnsi="Times New Roman" w:cs="Times New Roman"/>
        </w:rPr>
        <w:t xml:space="preserve">Alexander Bogomolny, </w:t>
      </w:r>
      <w:r w:rsidRPr="00522349">
        <w:rPr>
          <w:rFonts w:ascii="Times New Roman" w:eastAsia="楷体" w:hAnsi="Times New Roman" w:cs="Times New Roman"/>
        </w:rPr>
        <w:t>Irrational number to an irrational power may be rational</w:t>
      </w:r>
      <w:r w:rsidR="00AD2DAD" w:rsidRPr="00522349">
        <w:rPr>
          <w:rFonts w:ascii="Times New Roman" w:eastAsia="楷体" w:hAnsi="Times New Roman" w:cs="Times New Roman"/>
        </w:rPr>
        <w:t>,</w:t>
      </w:r>
      <w:r w:rsidR="009B746D" w:rsidRPr="00522349">
        <w:rPr>
          <w:rFonts w:ascii="Times New Roman" w:eastAsia="楷体" w:hAnsi="Times New Roman" w:cs="Times New Roman"/>
        </w:rPr>
        <w:t xml:space="preserve"> Cut the Knot,</w:t>
      </w:r>
      <w:r w:rsidR="00AD2DAD" w:rsidRPr="00522349">
        <w:rPr>
          <w:rFonts w:ascii="Times New Roman" w:eastAsia="楷体" w:hAnsi="Times New Roman" w:cs="Times New Roman"/>
        </w:rPr>
        <w:t xml:space="preserve"> </w:t>
      </w:r>
      <w:hyperlink r:id="rId4" w:history="1">
        <w:r w:rsidR="00E874FD" w:rsidRPr="00522349">
          <w:rPr>
            <w:rStyle w:val="a4"/>
            <w:rFonts w:ascii="Times New Roman" w:eastAsia="楷体" w:hAnsi="Times New Roman" w:cs="Times New Roman"/>
          </w:rPr>
          <w:t>https://www.cut-the-knot.org/do_you_know/irrat.shtml</w:t>
        </w:r>
      </w:hyperlink>
      <w:r w:rsidR="00AD2DAD" w:rsidRPr="00522349">
        <w:rPr>
          <w:rFonts w:ascii="Times New Roman" w:eastAsia="楷体" w:hAnsi="Times New Roman" w:cs="Times New Roman"/>
        </w:rPr>
        <w:t>.</w:t>
      </w:r>
    </w:p>
    <w:p w14:paraId="70CDEDD0" w14:textId="303E2EC0" w:rsidR="00E874FD" w:rsidRPr="00522349" w:rsidRDefault="00E874FD">
      <w:pPr>
        <w:rPr>
          <w:rFonts w:ascii="Times New Roman" w:eastAsia="楷体" w:hAnsi="Times New Roman" w:cs="Times New Roman"/>
        </w:rPr>
      </w:pPr>
      <w:r w:rsidRPr="00522349">
        <w:rPr>
          <w:rFonts w:ascii="Times New Roman" w:eastAsia="楷体" w:hAnsi="Times New Roman" w:cs="Times New Roman"/>
        </w:rPr>
        <w:t xml:space="preserve">[3] Stan Dolan, A representation of rational numbers, </w:t>
      </w:r>
      <w:hyperlink r:id="rId5" w:history="1">
        <w:r w:rsidR="00A75F95" w:rsidRPr="00522349">
          <w:rPr>
            <w:rStyle w:val="a4"/>
            <w:rFonts w:ascii="Times New Roman" w:eastAsia="楷体" w:hAnsi="Times New Roman" w:cs="Times New Roman"/>
          </w:rPr>
          <w:t>http://www.mathteacherctk.com/blog/2012/04/a-representation-of-rational-numbers/</w:t>
        </w:r>
      </w:hyperlink>
      <w:r w:rsidRPr="00522349">
        <w:rPr>
          <w:rFonts w:ascii="Times New Roman" w:eastAsia="楷体" w:hAnsi="Times New Roman" w:cs="Times New Roman"/>
        </w:rPr>
        <w:t>.</w:t>
      </w:r>
    </w:p>
    <w:p w14:paraId="2216E95C" w14:textId="02C59CCA" w:rsidR="00A75F95" w:rsidRPr="00522349" w:rsidRDefault="00A75F95">
      <w:pPr>
        <w:rPr>
          <w:rFonts w:ascii="Times New Roman" w:eastAsia="楷体" w:hAnsi="Times New Roman" w:cs="Times New Roman"/>
        </w:rPr>
      </w:pPr>
      <w:r w:rsidRPr="00522349">
        <w:rPr>
          <w:rFonts w:ascii="Times New Roman" w:eastAsia="楷体" w:hAnsi="Times New Roman" w:cs="Times New Roman"/>
        </w:rPr>
        <w:t xml:space="preserve">[4] </w:t>
      </w:r>
      <w:r w:rsidR="00C9213F" w:rsidRPr="00522349">
        <w:rPr>
          <w:rFonts w:ascii="Times New Roman" w:eastAsia="楷体" w:hAnsi="Times New Roman" w:cs="Times New Roman"/>
        </w:rPr>
        <w:t xml:space="preserve">Matrix67, </w:t>
      </w:r>
      <w:r w:rsidR="00C9213F" w:rsidRPr="00522349">
        <w:rPr>
          <w:rFonts w:ascii="Times New Roman" w:eastAsia="楷体" w:hAnsi="Times New Roman" w:cs="Times New Roman"/>
        </w:rPr>
        <w:t>经典证明：</w:t>
      </w:r>
      <w:bookmarkStart w:id="3" w:name="_Hlk109294810"/>
      <w:r w:rsidR="00C9213F" w:rsidRPr="00522349">
        <w:rPr>
          <w:rFonts w:ascii="Times New Roman" w:eastAsia="楷体" w:hAnsi="Times New Roman" w:cs="Times New Roman"/>
        </w:rPr>
        <w:t>几乎所有有理数都是无理数的无理数次方</w:t>
      </w:r>
      <w:bookmarkEnd w:id="3"/>
      <w:r w:rsidR="00C9213F" w:rsidRPr="00522349">
        <w:rPr>
          <w:rFonts w:ascii="Times New Roman" w:eastAsia="楷体" w:hAnsi="Times New Roman" w:cs="Times New Roman"/>
        </w:rPr>
        <w:t xml:space="preserve">, Matrix67: The Aha Moments, </w:t>
      </w:r>
      <w:hyperlink r:id="rId6" w:history="1">
        <w:r w:rsidR="00577DBE" w:rsidRPr="00522349">
          <w:rPr>
            <w:rStyle w:val="a4"/>
            <w:rFonts w:ascii="Times New Roman" w:eastAsia="楷体" w:hAnsi="Times New Roman" w:cs="Times New Roman"/>
          </w:rPr>
          <w:t>http://www.matrix67.com/blog/archives/4984</w:t>
        </w:r>
      </w:hyperlink>
      <w:r w:rsidR="00C9213F" w:rsidRPr="00522349">
        <w:rPr>
          <w:rFonts w:ascii="Times New Roman" w:eastAsia="楷体" w:hAnsi="Times New Roman" w:cs="Times New Roman"/>
        </w:rPr>
        <w:t>.</w:t>
      </w:r>
    </w:p>
    <w:p w14:paraId="569555D7" w14:textId="33200A6A" w:rsidR="00577DBE" w:rsidRPr="00577DBE" w:rsidRDefault="00577DBE">
      <w:pPr>
        <w:rPr>
          <w:rFonts w:ascii="楷体" w:eastAsia="楷体" w:hAnsi="楷体"/>
        </w:rPr>
      </w:pPr>
    </w:p>
    <w:sectPr w:rsidR="00577DBE" w:rsidRPr="00577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434"/>
    <w:rsid w:val="000259CF"/>
    <w:rsid w:val="00033D01"/>
    <w:rsid w:val="00041FAD"/>
    <w:rsid w:val="000746AE"/>
    <w:rsid w:val="000A1B68"/>
    <w:rsid w:val="000B1652"/>
    <w:rsid w:val="000E1320"/>
    <w:rsid w:val="000F45A9"/>
    <w:rsid w:val="0010450F"/>
    <w:rsid w:val="00134B9F"/>
    <w:rsid w:val="00141FC1"/>
    <w:rsid w:val="0014209E"/>
    <w:rsid w:val="00153111"/>
    <w:rsid w:val="00161434"/>
    <w:rsid w:val="00173112"/>
    <w:rsid w:val="00185FA0"/>
    <w:rsid w:val="001928F6"/>
    <w:rsid w:val="0019339E"/>
    <w:rsid w:val="001A5FEC"/>
    <w:rsid w:val="001B0563"/>
    <w:rsid w:val="001C2FFB"/>
    <w:rsid w:val="001D558C"/>
    <w:rsid w:val="001E3662"/>
    <w:rsid w:val="002108C5"/>
    <w:rsid w:val="00222E2D"/>
    <w:rsid w:val="00270463"/>
    <w:rsid w:val="002D6F7D"/>
    <w:rsid w:val="00310392"/>
    <w:rsid w:val="00322F9E"/>
    <w:rsid w:val="003A1999"/>
    <w:rsid w:val="003C7370"/>
    <w:rsid w:val="003D5806"/>
    <w:rsid w:val="003D7A70"/>
    <w:rsid w:val="004275F9"/>
    <w:rsid w:val="0044039C"/>
    <w:rsid w:val="00446F98"/>
    <w:rsid w:val="00464787"/>
    <w:rsid w:val="004A10FD"/>
    <w:rsid w:val="004B2B81"/>
    <w:rsid w:val="004D398A"/>
    <w:rsid w:val="00522349"/>
    <w:rsid w:val="00577DBE"/>
    <w:rsid w:val="005A7E77"/>
    <w:rsid w:val="00610822"/>
    <w:rsid w:val="00645413"/>
    <w:rsid w:val="00674F29"/>
    <w:rsid w:val="00694CB5"/>
    <w:rsid w:val="006D2B95"/>
    <w:rsid w:val="0070274E"/>
    <w:rsid w:val="00713B04"/>
    <w:rsid w:val="00727D47"/>
    <w:rsid w:val="0077523D"/>
    <w:rsid w:val="00792176"/>
    <w:rsid w:val="007A1A09"/>
    <w:rsid w:val="007A66C6"/>
    <w:rsid w:val="008040EF"/>
    <w:rsid w:val="008969D1"/>
    <w:rsid w:val="008B403A"/>
    <w:rsid w:val="008F1E4C"/>
    <w:rsid w:val="009156DF"/>
    <w:rsid w:val="00967EC6"/>
    <w:rsid w:val="0099564D"/>
    <w:rsid w:val="009A2539"/>
    <w:rsid w:val="009B449B"/>
    <w:rsid w:val="009B746D"/>
    <w:rsid w:val="009C7242"/>
    <w:rsid w:val="00A75B18"/>
    <w:rsid w:val="00A75F95"/>
    <w:rsid w:val="00AA5715"/>
    <w:rsid w:val="00AB42AD"/>
    <w:rsid w:val="00AD2DAD"/>
    <w:rsid w:val="00B1296C"/>
    <w:rsid w:val="00B63060"/>
    <w:rsid w:val="00B67130"/>
    <w:rsid w:val="00B80F8B"/>
    <w:rsid w:val="00B92777"/>
    <w:rsid w:val="00BC5BE4"/>
    <w:rsid w:val="00C2371E"/>
    <w:rsid w:val="00C64D8D"/>
    <w:rsid w:val="00C9213F"/>
    <w:rsid w:val="00C92913"/>
    <w:rsid w:val="00CE163B"/>
    <w:rsid w:val="00D143A3"/>
    <w:rsid w:val="00D4060B"/>
    <w:rsid w:val="00D52613"/>
    <w:rsid w:val="00DA6167"/>
    <w:rsid w:val="00DC44FC"/>
    <w:rsid w:val="00E30C0C"/>
    <w:rsid w:val="00E65CBC"/>
    <w:rsid w:val="00E81FEA"/>
    <w:rsid w:val="00E874FD"/>
    <w:rsid w:val="00EB195C"/>
    <w:rsid w:val="00ED13AF"/>
    <w:rsid w:val="00EE051F"/>
    <w:rsid w:val="00EF0A51"/>
    <w:rsid w:val="00F6002A"/>
    <w:rsid w:val="00F627A3"/>
    <w:rsid w:val="00F66832"/>
    <w:rsid w:val="00FA7A55"/>
    <w:rsid w:val="00FB5458"/>
    <w:rsid w:val="00FC4D4F"/>
    <w:rsid w:val="00FD6F72"/>
    <w:rsid w:val="00FE1DE2"/>
    <w:rsid w:val="00FF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C6866"/>
  <w15:chartTrackingRefBased/>
  <w15:docId w15:val="{5CB50069-15A4-4A12-884A-DC0E290F6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4F29"/>
    <w:rPr>
      <w:color w:val="808080"/>
    </w:rPr>
  </w:style>
  <w:style w:type="character" w:styleId="a4">
    <w:name w:val="Hyperlink"/>
    <w:basedOn w:val="a0"/>
    <w:uiPriority w:val="99"/>
    <w:unhideWhenUsed/>
    <w:rsid w:val="00E874F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874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0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atrix67.com/blog/archives/4984" TargetMode="External"/><Relationship Id="rId5" Type="http://schemas.openxmlformats.org/officeDocument/2006/relationships/hyperlink" Target="http://www.mathteacherctk.com/blog/2012/04/a-representation-of-rational-numbers/" TargetMode="External"/><Relationship Id="rId4" Type="http://schemas.openxmlformats.org/officeDocument/2006/relationships/hyperlink" Target="https://www.cut-the-knot.org/do_you_know/irrat.s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Qianli</dc:creator>
  <cp:keywords/>
  <dc:description/>
  <cp:lastModifiedBy>Qianli</cp:lastModifiedBy>
  <cp:revision>772</cp:revision>
  <dcterms:created xsi:type="dcterms:W3CDTF">2022-07-20T00:29:00Z</dcterms:created>
  <dcterms:modified xsi:type="dcterms:W3CDTF">2022-07-21T03:19:00Z</dcterms:modified>
</cp:coreProperties>
</file>