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A340B" w14:textId="4669E66A" w:rsidR="005F5A15" w:rsidRDefault="005F5A15" w:rsidP="005F5A15">
      <w:pPr>
        <w:shd w:val="clear" w:color="auto" w:fill="FFFFFF"/>
        <w:tabs>
          <w:tab w:val="num" w:pos="720"/>
        </w:tabs>
        <w:ind w:left="720" w:hanging="360"/>
      </w:pPr>
      <w:r>
        <w:rPr>
          <w:rFonts w:hint="eastAsia"/>
        </w:rPr>
        <w:t>图灵的秘密</w:t>
      </w:r>
    </w:p>
    <w:p w14:paraId="2C88F6F7" w14:textId="77777777" w:rsidR="005F5A15" w:rsidRDefault="005F5A15" w:rsidP="005F5A15">
      <w:pPr>
        <w:pStyle w:val="info-item"/>
        <w:numPr>
          <w:ilvl w:val="0"/>
          <w:numId w:val="1"/>
        </w:numPr>
        <w:shd w:val="clear" w:color="auto" w:fill="FFFFFF"/>
        <w:spacing w:before="0" w:beforeAutospacing="0" w:after="0" w:afterAutospacing="0"/>
        <w:rPr>
          <w:rFonts w:ascii="Helvetica" w:hAnsi="Helvetica" w:cs="Helvetica"/>
          <w:color w:val="999999"/>
          <w:sz w:val="20"/>
          <w:szCs w:val="20"/>
        </w:rPr>
      </w:pPr>
      <w:r>
        <w:rPr>
          <w:rStyle w:val="info-item-key"/>
          <w:rFonts w:ascii="Helvetica" w:hAnsi="Helvetica" w:cs="Helvetica"/>
          <w:color w:val="999999"/>
          <w:sz w:val="20"/>
          <w:szCs w:val="20"/>
        </w:rPr>
        <w:t>作者</w:t>
      </w:r>
      <w:r>
        <w:rPr>
          <w:rStyle w:val="info-item-key"/>
          <w:rFonts w:ascii="Helvetica" w:hAnsi="Helvetica" w:cs="Helvetica"/>
          <w:color w:val="999999"/>
          <w:sz w:val="20"/>
          <w:szCs w:val="20"/>
        </w:rPr>
        <w:t>:</w:t>
      </w:r>
      <w:r>
        <w:rPr>
          <w:rStyle w:val="info-item-val"/>
          <w:rFonts w:ascii="Helvetica" w:hAnsi="Helvetica" w:cs="Helvetica"/>
          <w:color w:val="111111"/>
          <w:sz w:val="20"/>
          <w:szCs w:val="20"/>
        </w:rPr>
        <w:t>Charles Petzold</w:t>
      </w:r>
    </w:p>
    <w:p w14:paraId="1D77223F" w14:textId="77777777" w:rsidR="005F5A15" w:rsidRDefault="005F5A15" w:rsidP="005F5A15">
      <w:pPr>
        <w:pStyle w:val="info-item"/>
        <w:numPr>
          <w:ilvl w:val="0"/>
          <w:numId w:val="1"/>
        </w:numPr>
        <w:shd w:val="clear" w:color="auto" w:fill="FFFFFF"/>
        <w:spacing w:before="0" w:beforeAutospacing="0" w:after="0" w:afterAutospacing="0"/>
        <w:rPr>
          <w:rFonts w:ascii="Helvetica" w:hAnsi="Helvetica" w:cs="Helvetica"/>
          <w:color w:val="999999"/>
          <w:sz w:val="20"/>
          <w:szCs w:val="20"/>
        </w:rPr>
      </w:pPr>
      <w:r>
        <w:rPr>
          <w:rStyle w:val="info-item-key"/>
          <w:rFonts w:ascii="Helvetica" w:hAnsi="Helvetica" w:cs="Helvetica"/>
          <w:color w:val="999999"/>
          <w:sz w:val="20"/>
          <w:szCs w:val="20"/>
        </w:rPr>
        <w:t>出版</w:t>
      </w:r>
      <w:r>
        <w:rPr>
          <w:rStyle w:val="info-item-key"/>
          <w:rFonts w:ascii="Helvetica" w:hAnsi="Helvetica" w:cs="Helvetica"/>
          <w:color w:val="999999"/>
          <w:sz w:val="20"/>
          <w:szCs w:val="20"/>
        </w:rPr>
        <w:t>:</w:t>
      </w:r>
      <w:r>
        <w:rPr>
          <w:rStyle w:val="info-item-val"/>
          <w:rFonts w:ascii="Helvetica" w:hAnsi="Helvetica" w:cs="Helvetica"/>
          <w:color w:val="111111"/>
          <w:sz w:val="20"/>
          <w:szCs w:val="20"/>
        </w:rPr>
        <w:t>人民邮电出版社</w:t>
      </w:r>
    </w:p>
    <w:p w14:paraId="7E698D6B" w14:textId="77777777" w:rsidR="005F5A15" w:rsidRDefault="005F5A15" w:rsidP="005F5A15">
      <w:pPr>
        <w:pStyle w:val="info-item"/>
        <w:numPr>
          <w:ilvl w:val="0"/>
          <w:numId w:val="1"/>
        </w:numPr>
        <w:shd w:val="clear" w:color="auto" w:fill="FFFFFF"/>
        <w:spacing w:before="0" w:beforeAutospacing="0" w:after="0" w:afterAutospacing="0"/>
        <w:rPr>
          <w:rFonts w:ascii="Helvetica" w:hAnsi="Helvetica" w:cs="Helvetica"/>
          <w:color w:val="999999"/>
          <w:sz w:val="20"/>
          <w:szCs w:val="20"/>
        </w:rPr>
      </w:pPr>
      <w:r>
        <w:rPr>
          <w:rStyle w:val="info-item-key"/>
          <w:rFonts w:ascii="Helvetica" w:hAnsi="Helvetica" w:cs="Helvetica"/>
          <w:color w:val="999999"/>
          <w:sz w:val="20"/>
          <w:szCs w:val="20"/>
        </w:rPr>
        <w:t>定价</w:t>
      </w:r>
      <w:r>
        <w:rPr>
          <w:rStyle w:val="info-item-key"/>
          <w:rFonts w:ascii="Helvetica" w:hAnsi="Helvetica" w:cs="Helvetica"/>
          <w:color w:val="999999"/>
          <w:sz w:val="20"/>
          <w:szCs w:val="20"/>
        </w:rPr>
        <w:t>:</w:t>
      </w:r>
      <w:r>
        <w:rPr>
          <w:rStyle w:val="info-item-val"/>
          <w:rFonts w:ascii="Helvetica" w:hAnsi="Helvetica" w:cs="Helvetica"/>
          <w:color w:val="111111"/>
          <w:sz w:val="20"/>
          <w:szCs w:val="20"/>
        </w:rPr>
        <w:t>69.00</w:t>
      </w:r>
      <w:r>
        <w:rPr>
          <w:rStyle w:val="info-item-val"/>
          <w:rFonts w:ascii="Helvetica" w:hAnsi="Helvetica" w:cs="Helvetica"/>
          <w:color w:val="111111"/>
          <w:sz w:val="20"/>
          <w:szCs w:val="20"/>
        </w:rPr>
        <w:t>元</w:t>
      </w:r>
    </w:p>
    <w:p w14:paraId="32634D77" w14:textId="77777777" w:rsidR="005F5A15" w:rsidRDefault="005F5A15" w:rsidP="005F5A15">
      <w:pPr>
        <w:pStyle w:val="info-item"/>
        <w:numPr>
          <w:ilvl w:val="0"/>
          <w:numId w:val="1"/>
        </w:numPr>
        <w:shd w:val="clear" w:color="auto" w:fill="FFFFFF"/>
        <w:spacing w:before="0" w:beforeAutospacing="0" w:after="0" w:afterAutospacing="0"/>
        <w:rPr>
          <w:rFonts w:ascii="Helvetica" w:hAnsi="Helvetica" w:cs="Helvetica"/>
          <w:color w:val="999999"/>
          <w:sz w:val="20"/>
          <w:szCs w:val="20"/>
        </w:rPr>
      </w:pPr>
      <w:r>
        <w:rPr>
          <w:rStyle w:val="info-item-key"/>
          <w:rFonts w:ascii="Helvetica" w:hAnsi="Helvetica" w:cs="Helvetica"/>
          <w:color w:val="999999"/>
          <w:sz w:val="20"/>
          <w:szCs w:val="20"/>
        </w:rPr>
        <w:t>页数</w:t>
      </w:r>
      <w:r>
        <w:rPr>
          <w:rStyle w:val="info-item-key"/>
          <w:rFonts w:ascii="Helvetica" w:hAnsi="Helvetica" w:cs="Helvetica"/>
          <w:color w:val="999999"/>
          <w:sz w:val="20"/>
          <w:szCs w:val="20"/>
        </w:rPr>
        <w:t>:</w:t>
      </w:r>
      <w:r>
        <w:rPr>
          <w:rStyle w:val="info-item-val"/>
          <w:rFonts w:ascii="Helvetica" w:hAnsi="Helvetica" w:cs="Helvetica"/>
          <w:color w:val="111111"/>
          <w:sz w:val="20"/>
          <w:szCs w:val="20"/>
        </w:rPr>
        <w:t>344</w:t>
      </w:r>
    </w:p>
    <w:p w14:paraId="269F90FE" w14:textId="77777777" w:rsidR="005F5A15" w:rsidRDefault="005F5A15" w:rsidP="005F5A15">
      <w:pPr>
        <w:pStyle w:val="info-item"/>
        <w:numPr>
          <w:ilvl w:val="0"/>
          <w:numId w:val="1"/>
        </w:numPr>
        <w:shd w:val="clear" w:color="auto" w:fill="FFFFFF"/>
        <w:spacing w:before="0" w:beforeAutospacing="0" w:after="0" w:afterAutospacing="0"/>
        <w:rPr>
          <w:rFonts w:ascii="Helvetica" w:hAnsi="Helvetica" w:cs="Helvetica"/>
          <w:color w:val="999999"/>
          <w:sz w:val="20"/>
          <w:szCs w:val="20"/>
        </w:rPr>
      </w:pPr>
      <w:r>
        <w:rPr>
          <w:rStyle w:val="info-item-key"/>
          <w:rFonts w:ascii="Helvetica" w:hAnsi="Helvetica" w:cs="Helvetica"/>
          <w:color w:val="999999"/>
          <w:sz w:val="20"/>
          <w:szCs w:val="20"/>
        </w:rPr>
        <w:t>时间</w:t>
      </w:r>
      <w:r>
        <w:rPr>
          <w:rStyle w:val="info-item-key"/>
          <w:rFonts w:ascii="Helvetica" w:hAnsi="Helvetica" w:cs="Helvetica"/>
          <w:color w:val="999999"/>
          <w:sz w:val="20"/>
          <w:szCs w:val="20"/>
        </w:rPr>
        <w:t>:</w:t>
      </w:r>
      <w:r>
        <w:rPr>
          <w:rStyle w:val="info-item-val"/>
          <w:rFonts w:ascii="Helvetica" w:hAnsi="Helvetica" w:cs="Helvetica"/>
          <w:color w:val="111111"/>
          <w:sz w:val="20"/>
          <w:szCs w:val="20"/>
        </w:rPr>
        <w:t>2012-11</w:t>
      </w:r>
    </w:p>
    <w:p w14:paraId="25AEE505" w14:textId="1D537782" w:rsidR="005F5A15" w:rsidRDefault="005F5A15" w:rsidP="005F5A15">
      <w:pPr>
        <w:pStyle w:val="a3"/>
        <w:shd w:val="clear" w:color="auto" w:fill="FFFFFF"/>
        <w:spacing w:before="0" w:beforeAutospacing="0" w:after="300" w:afterAutospacing="0"/>
        <w:rPr>
          <w:rFonts w:ascii="Arial" w:hAnsi="Arial" w:cs="Arial"/>
          <w:color w:val="111111"/>
          <w:sz w:val="21"/>
          <w:szCs w:val="21"/>
        </w:rPr>
      </w:pPr>
    </w:p>
    <w:p w14:paraId="261C67E8" w14:textId="439729D8" w:rsidR="005F5A15" w:rsidRDefault="005F5A15" w:rsidP="005F5A15">
      <w:pPr>
        <w:pStyle w:val="a3"/>
        <w:shd w:val="clear" w:color="auto" w:fill="FFFFFF"/>
        <w:spacing w:before="0" w:beforeAutospacing="0" w:after="300" w:afterAutospacing="0"/>
        <w:rPr>
          <w:rFonts w:ascii="Arial" w:hAnsi="Arial" w:cs="Arial" w:hint="eastAsia"/>
          <w:color w:val="111111"/>
          <w:sz w:val="21"/>
          <w:szCs w:val="21"/>
        </w:rPr>
      </w:pPr>
      <w:r w:rsidRPr="005F5A15">
        <w:rPr>
          <w:rFonts w:ascii="Arial" w:hAnsi="Arial" w:cs="Arial"/>
          <w:color w:val="111111"/>
          <w:sz w:val="21"/>
          <w:szCs w:val="21"/>
        </w:rPr>
        <w:t>2014</w:t>
      </w:r>
      <w:r w:rsidRPr="005F5A15">
        <w:rPr>
          <w:rFonts w:ascii="Arial" w:hAnsi="Arial" w:cs="Arial"/>
          <w:color w:val="111111"/>
          <w:sz w:val="21"/>
          <w:szCs w:val="21"/>
        </w:rPr>
        <w:t>年</w:t>
      </w:r>
      <w:r w:rsidRPr="005F5A15">
        <w:rPr>
          <w:rFonts w:ascii="Arial" w:hAnsi="Arial" w:cs="Arial"/>
          <w:color w:val="111111"/>
          <w:sz w:val="21"/>
          <w:szCs w:val="21"/>
        </w:rPr>
        <w:t>2</w:t>
      </w:r>
      <w:r w:rsidRPr="005F5A15">
        <w:rPr>
          <w:rFonts w:ascii="Arial" w:hAnsi="Arial" w:cs="Arial"/>
          <w:color w:val="111111"/>
          <w:sz w:val="21"/>
          <w:szCs w:val="21"/>
        </w:rPr>
        <w:t>月北京第</w:t>
      </w:r>
      <w:r w:rsidRPr="005F5A15">
        <w:rPr>
          <w:rFonts w:ascii="Arial" w:hAnsi="Arial" w:cs="Arial"/>
          <w:color w:val="111111"/>
          <w:sz w:val="21"/>
          <w:szCs w:val="21"/>
        </w:rPr>
        <w:t>3</w:t>
      </w:r>
      <w:r w:rsidRPr="005F5A15">
        <w:rPr>
          <w:rFonts w:ascii="Arial" w:hAnsi="Arial" w:cs="Arial"/>
          <w:color w:val="111111"/>
          <w:sz w:val="21"/>
          <w:szCs w:val="21"/>
        </w:rPr>
        <w:t>次印刷</w:t>
      </w:r>
    </w:p>
    <w:p w14:paraId="0107A50C" w14:textId="192D2840" w:rsidR="005F5A15" w:rsidRDefault="005F5A15" w:rsidP="005F5A15">
      <w:pPr>
        <w:pStyle w:val="a3"/>
        <w:shd w:val="clear" w:color="auto" w:fill="FFFFFF"/>
        <w:spacing w:before="0" w:beforeAutospacing="0" w:after="300" w:afterAutospacing="0"/>
        <w:rPr>
          <w:rFonts w:ascii="Arial" w:hAnsi="Arial" w:cs="Arial"/>
          <w:color w:val="111111"/>
          <w:sz w:val="21"/>
          <w:szCs w:val="21"/>
        </w:rPr>
      </w:pPr>
    </w:p>
    <w:p w14:paraId="746DDE7D" w14:textId="05650EF6" w:rsidR="005F5A15" w:rsidRDefault="005F5A15" w:rsidP="005F5A15">
      <w:pPr>
        <w:pStyle w:val="a3"/>
        <w:shd w:val="clear" w:color="auto" w:fill="FFFFFF"/>
        <w:spacing w:before="0" w:beforeAutospacing="0" w:after="300" w:afterAutospacing="0"/>
        <w:rPr>
          <w:rFonts w:ascii="Arial" w:hAnsi="Arial" w:cs="Arial"/>
          <w:color w:val="111111"/>
          <w:sz w:val="21"/>
          <w:szCs w:val="21"/>
        </w:rPr>
      </w:pPr>
      <w:r w:rsidRPr="005F5A15">
        <w:rPr>
          <w:rFonts w:ascii="Arial" w:hAnsi="Arial" w:cs="Arial"/>
          <w:color w:val="111111"/>
          <w:sz w:val="21"/>
          <w:szCs w:val="21"/>
        </w:rPr>
        <w:t>Truing simulator</w:t>
      </w:r>
      <w:r w:rsidRPr="005F5A15">
        <w:rPr>
          <w:rFonts w:ascii="Arial" w:hAnsi="Arial" w:cs="Arial"/>
          <w:color w:val="111111"/>
          <w:sz w:val="21"/>
          <w:szCs w:val="21"/>
        </w:rPr>
        <w:t>：</w:t>
      </w:r>
      <w:r w:rsidRPr="005F5A15">
        <w:rPr>
          <w:rFonts w:ascii="Arial" w:hAnsi="Arial" w:cs="Arial"/>
          <w:color w:val="111111"/>
          <w:sz w:val="21"/>
          <w:szCs w:val="21"/>
        </w:rPr>
        <w:t>http://morphett.info/turing/turing.html</w:t>
      </w:r>
    </w:p>
    <w:p w14:paraId="509743D2" w14:textId="77777777" w:rsidR="005F5A15" w:rsidRDefault="005F5A15" w:rsidP="005F5A15">
      <w:pPr>
        <w:pStyle w:val="a3"/>
        <w:shd w:val="clear" w:color="auto" w:fill="FFFFFF"/>
        <w:spacing w:before="0" w:beforeAutospacing="0" w:after="300" w:afterAutospacing="0"/>
        <w:rPr>
          <w:rFonts w:ascii="Arial" w:hAnsi="Arial" w:cs="Arial" w:hint="eastAsia"/>
          <w:color w:val="111111"/>
          <w:sz w:val="21"/>
          <w:szCs w:val="21"/>
        </w:rPr>
      </w:pPr>
    </w:p>
    <w:p w14:paraId="7504AAC7" w14:textId="4194B59A" w:rsidR="005F5A15" w:rsidRDefault="005F5A15" w:rsidP="005F5A15">
      <w:pPr>
        <w:pStyle w:val="a3"/>
        <w:shd w:val="clear" w:color="auto" w:fill="FFFFFF"/>
        <w:spacing w:before="0" w:beforeAutospacing="0" w:after="300" w:afterAutospacing="0"/>
        <w:rPr>
          <w:rFonts w:ascii="Arial" w:hAnsi="Arial" w:cs="Arial"/>
          <w:color w:val="111111"/>
          <w:sz w:val="21"/>
          <w:szCs w:val="21"/>
        </w:rPr>
      </w:pPr>
      <w:r>
        <w:rPr>
          <w:rFonts w:ascii="Arial" w:hAnsi="Arial" w:cs="Arial"/>
          <w:color w:val="111111"/>
          <w:sz w:val="21"/>
          <w:szCs w:val="21"/>
        </w:rPr>
        <w:t>p159</w:t>
      </w:r>
      <w:r>
        <w:rPr>
          <w:rFonts w:ascii="Arial" w:hAnsi="Arial" w:cs="Arial"/>
          <w:color w:val="111111"/>
          <w:sz w:val="21"/>
          <w:szCs w:val="21"/>
        </w:rPr>
        <w:t>，</w:t>
      </w:r>
      <w:r>
        <w:rPr>
          <w:rFonts w:ascii="Arial" w:hAnsi="Arial" w:cs="Arial"/>
          <w:color w:val="111111"/>
          <w:sz w:val="21"/>
          <w:szCs w:val="21"/>
        </w:rPr>
        <w:t>“</w:t>
      </w:r>
      <w:r>
        <w:rPr>
          <w:rFonts w:ascii="Arial" w:hAnsi="Arial" w:cs="Arial"/>
          <w:color w:val="111111"/>
          <w:sz w:val="21"/>
          <w:szCs w:val="21"/>
        </w:rPr>
        <w:t>如果我们没有办法计算这个极限，那么它便不是一个可计算数，只是另一个不可计算的实数，于是我们便无法证明可计算数是可数的</w:t>
      </w:r>
      <w:r>
        <w:rPr>
          <w:rFonts w:ascii="Arial" w:hAnsi="Arial" w:cs="Arial"/>
          <w:color w:val="111111"/>
          <w:sz w:val="21"/>
          <w:szCs w:val="21"/>
        </w:rPr>
        <w:t>”</w:t>
      </w:r>
      <w:r>
        <w:rPr>
          <w:rFonts w:ascii="Arial" w:hAnsi="Arial" w:cs="Arial"/>
          <w:color w:val="111111"/>
          <w:sz w:val="21"/>
          <w:szCs w:val="21"/>
        </w:rPr>
        <w:t>根据英文原文或应改为</w:t>
      </w:r>
      <w:r>
        <w:rPr>
          <w:rFonts w:ascii="Arial" w:hAnsi="Arial" w:cs="Arial"/>
          <w:color w:val="111111"/>
          <w:sz w:val="21"/>
          <w:szCs w:val="21"/>
        </w:rPr>
        <w:t>“</w:t>
      </w:r>
      <w:r>
        <w:rPr>
          <w:rFonts w:ascii="Arial" w:hAnsi="Arial" w:cs="Arial"/>
          <w:color w:val="111111"/>
          <w:sz w:val="21"/>
          <w:szCs w:val="21"/>
        </w:rPr>
        <w:t>于是我们就没有否证可计算数是可数的</w:t>
      </w:r>
      <w:r>
        <w:rPr>
          <w:rFonts w:ascii="Arial" w:hAnsi="Arial" w:cs="Arial"/>
          <w:color w:val="111111"/>
          <w:sz w:val="21"/>
          <w:szCs w:val="21"/>
        </w:rPr>
        <w:t>”</w:t>
      </w:r>
      <w:r>
        <w:rPr>
          <w:rFonts w:ascii="Arial" w:hAnsi="Arial" w:cs="Arial"/>
          <w:color w:val="111111"/>
          <w:sz w:val="21"/>
          <w:szCs w:val="21"/>
        </w:rPr>
        <w:t>（</w:t>
      </w:r>
      <w:r>
        <w:rPr>
          <w:rFonts w:ascii="Arial" w:hAnsi="Arial" w:cs="Arial"/>
          <w:color w:val="111111"/>
          <w:sz w:val="21"/>
          <w:szCs w:val="21"/>
        </w:rPr>
        <w:t>and hence we haven't disproved that computable numbers are enumerable</w:t>
      </w:r>
      <w:r>
        <w:rPr>
          <w:rFonts w:ascii="Arial" w:hAnsi="Arial" w:cs="Arial"/>
          <w:color w:val="111111"/>
          <w:sz w:val="21"/>
          <w:szCs w:val="21"/>
        </w:rPr>
        <w:t>）；</w:t>
      </w:r>
    </w:p>
    <w:p w14:paraId="4F187FAA" w14:textId="77777777" w:rsidR="005F5A15" w:rsidRDefault="005F5A15" w:rsidP="005F5A15">
      <w:pPr>
        <w:pStyle w:val="a3"/>
        <w:shd w:val="clear" w:color="auto" w:fill="FFFFFF"/>
        <w:spacing w:before="0" w:beforeAutospacing="0" w:after="300" w:afterAutospacing="0"/>
        <w:rPr>
          <w:rFonts w:ascii="Arial" w:hAnsi="Arial" w:cs="Arial"/>
          <w:color w:val="111111"/>
          <w:sz w:val="21"/>
          <w:szCs w:val="21"/>
        </w:rPr>
      </w:pPr>
      <w:r>
        <w:rPr>
          <w:rFonts w:ascii="Arial" w:hAnsi="Arial" w:cs="Arial"/>
          <w:color w:val="111111"/>
          <w:sz w:val="21"/>
          <w:szCs w:val="21"/>
        </w:rPr>
        <w:t>p161</w:t>
      </w:r>
      <w:r>
        <w:rPr>
          <w:rFonts w:ascii="Arial" w:hAnsi="Arial" w:cs="Arial"/>
          <w:color w:val="111111"/>
          <w:sz w:val="21"/>
          <w:szCs w:val="21"/>
        </w:rPr>
        <w:t>，</w:t>
      </w:r>
      <w:r>
        <w:rPr>
          <w:rFonts w:ascii="Arial" w:hAnsi="Arial" w:cs="Arial"/>
          <w:color w:val="111111"/>
          <w:sz w:val="21"/>
          <w:szCs w:val="21"/>
        </w:rPr>
        <w:t>“</w:t>
      </w:r>
      <w:r>
        <w:rPr>
          <w:rFonts w:ascii="Arial" w:hAnsi="Arial" w:cs="Arial"/>
          <w:color w:val="111111"/>
          <w:sz w:val="21"/>
          <w:szCs w:val="21"/>
        </w:rPr>
        <w:t>甚至对于像</w:t>
      </w:r>
      <w:r>
        <w:rPr>
          <w:rFonts w:ascii="Arial" w:hAnsi="Arial" w:cs="Arial"/>
          <w:color w:val="111111"/>
          <w:sz w:val="21"/>
          <w:szCs w:val="21"/>
        </w:rPr>
        <w:t>1</w:t>
      </w:r>
      <w:r>
        <w:rPr>
          <w:rFonts w:ascii="Arial" w:hAnsi="Arial" w:cs="Arial"/>
          <w:color w:val="111111"/>
          <w:sz w:val="21"/>
          <w:szCs w:val="21"/>
        </w:rPr>
        <w:t>这样的有理数（在二进制看来是与</w:t>
      </w:r>
      <w:r>
        <w:rPr>
          <w:rFonts w:ascii="Arial" w:hAnsi="Arial" w:cs="Arial"/>
          <w:color w:val="111111"/>
          <w:sz w:val="21"/>
          <w:szCs w:val="21"/>
        </w:rPr>
        <w:t>1/2</w:t>
      </w:r>
      <w:r>
        <w:rPr>
          <w:rFonts w:ascii="Arial" w:hAnsi="Arial" w:cs="Arial"/>
          <w:color w:val="111111"/>
          <w:sz w:val="21"/>
          <w:szCs w:val="21"/>
        </w:rPr>
        <w:t>等价的）</w:t>
      </w:r>
      <w:r>
        <w:rPr>
          <w:rFonts w:ascii="Arial" w:hAnsi="Arial" w:cs="Arial"/>
          <w:color w:val="111111"/>
          <w:sz w:val="21"/>
          <w:szCs w:val="21"/>
        </w:rPr>
        <w:t>”</w:t>
      </w:r>
      <w:r>
        <w:rPr>
          <w:rFonts w:ascii="Arial" w:hAnsi="Arial" w:cs="Arial"/>
          <w:color w:val="111111"/>
          <w:sz w:val="21"/>
          <w:szCs w:val="21"/>
        </w:rPr>
        <w:t>根据英文原文或应改为</w:t>
      </w:r>
      <w:r>
        <w:rPr>
          <w:rFonts w:ascii="Arial" w:hAnsi="Arial" w:cs="Arial"/>
          <w:color w:val="111111"/>
          <w:sz w:val="21"/>
          <w:szCs w:val="21"/>
        </w:rPr>
        <w:t>“.1”</w:t>
      </w:r>
      <w:r>
        <w:rPr>
          <w:rFonts w:ascii="Arial" w:hAnsi="Arial" w:cs="Arial"/>
          <w:color w:val="111111"/>
          <w:sz w:val="21"/>
          <w:szCs w:val="21"/>
        </w:rPr>
        <w:t>；</w:t>
      </w:r>
    </w:p>
    <w:p w14:paraId="79E681D5" w14:textId="77777777" w:rsidR="005F5A15" w:rsidRDefault="005F5A15" w:rsidP="005F5A15">
      <w:pPr>
        <w:pStyle w:val="a3"/>
        <w:shd w:val="clear" w:color="auto" w:fill="FFFFFF"/>
        <w:spacing w:before="0" w:beforeAutospacing="0" w:after="300" w:afterAutospacing="0"/>
        <w:rPr>
          <w:rFonts w:ascii="Arial" w:hAnsi="Arial" w:cs="Arial"/>
          <w:color w:val="111111"/>
          <w:sz w:val="21"/>
          <w:szCs w:val="21"/>
        </w:rPr>
      </w:pPr>
      <w:r>
        <w:rPr>
          <w:rFonts w:ascii="Arial" w:hAnsi="Arial" w:cs="Arial"/>
          <w:color w:val="111111"/>
          <w:sz w:val="21"/>
          <w:szCs w:val="21"/>
        </w:rPr>
        <w:t>p182</w:t>
      </w:r>
      <w:r>
        <w:rPr>
          <w:rFonts w:ascii="Arial" w:hAnsi="Arial" w:cs="Arial"/>
          <w:color w:val="111111"/>
          <w:sz w:val="21"/>
          <w:szCs w:val="21"/>
        </w:rPr>
        <w:t>，</w:t>
      </w:r>
      <w:r>
        <w:rPr>
          <w:rFonts w:ascii="Arial" w:hAnsi="Arial" w:cs="Arial"/>
          <w:color w:val="111111"/>
          <w:sz w:val="21"/>
          <w:szCs w:val="21"/>
        </w:rPr>
        <w:t>“</w:t>
      </w:r>
      <w:r>
        <w:rPr>
          <w:rFonts w:ascii="Arial" w:hAnsi="Arial" w:cs="Arial"/>
          <w:color w:val="111111"/>
          <w:sz w:val="21"/>
          <w:szCs w:val="21"/>
        </w:rPr>
        <w:t>图灵在本节的第二个论据从对</w:t>
      </w:r>
      <w:r>
        <w:rPr>
          <w:rFonts w:ascii="Arial" w:hAnsi="Arial" w:cs="Arial"/>
          <w:color w:val="111111"/>
          <w:sz w:val="21"/>
          <w:szCs w:val="21"/>
        </w:rPr>
        <w:t>“</w:t>
      </w:r>
      <w:r>
        <w:rPr>
          <w:rFonts w:ascii="Arial" w:hAnsi="Arial" w:cs="Arial"/>
          <w:color w:val="111111"/>
          <w:sz w:val="21"/>
          <w:szCs w:val="21"/>
        </w:rPr>
        <w:t>受限希尔伯特函数演算</w:t>
      </w:r>
      <w:r>
        <w:rPr>
          <w:rFonts w:ascii="Arial" w:hAnsi="Arial" w:cs="Arial"/>
          <w:color w:val="111111"/>
          <w:sz w:val="21"/>
          <w:szCs w:val="21"/>
        </w:rPr>
        <w:t>”</w:t>
      </w:r>
      <w:r>
        <w:rPr>
          <w:rFonts w:ascii="Arial" w:hAnsi="Arial" w:cs="Arial"/>
          <w:color w:val="111111"/>
          <w:sz w:val="21"/>
          <w:szCs w:val="21"/>
        </w:rPr>
        <w:t>的引用开始，接着对这个演算进行了陈述，为开始阅读本书第三部分提供一些背景知识</w:t>
      </w:r>
      <w:r>
        <w:rPr>
          <w:rFonts w:ascii="Arial" w:hAnsi="Arial" w:cs="Arial"/>
          <w:color w:val="111111"/>
          <w:sz w:val="21"/>
          <w:szCs w:val="21"/>
        </w:rPr>
        <w:t>”</w:t>
      </w:r>
      <w:r>
        <w:rPr>
          <w:rFonts w:ascii="Arial" w:hAnsi="Arial" w:cs="Arial"/>
          <w:color w:val="111111"/>
          <w:sz w:val="21"/>
          <w:szCs w:val="21"/>
        </w:rPr>
        <w:t>或应改为</w:t>
      </w:r>
      <w:r>
        <w:rPr>
          <w:rFonts w:ascii="Arial" w:hAnsi="Arial" w:cs="Arial"/>
          <w:color w:val="111111"/>
          <w:sz w:val="21"/>
          <w:szCs w:val="21"/>
        </w:rPr>
        <w:t>“</w:t>
      </w:r>
      <w:r>
        <w:rPr>
          <w:rFonts w:ascii="Arial" w:hAnsi="Arial" w:cs="Arial"/>
          <w:color w:val="111111"/>
          <w:sz w:val="21"/>
          <w:szCs w:val="21"/>
        </w:rPr>
        <w:t>为此，需要有一些背景知识，这也是本书第三部分的开始。</w:t>
      </w:r>
      <w:r>
        <w:rPr>
          <w:rFonts w:ascii="Arial" w:hAnsi="Arial" w:cs="Arial"/>
          <w:color w:val="111111"/>
          <w:sz w:val="21"/>
          <w:szCs w:val="21"/>
        </w:rPr>
        <w:t>”</w:t>
      </w:r>
      <w:r>
        <w:rPr>
          <w:rFonts w:ascii="Arial" w:hAnsi="Arial" w:cs="Arial"/>
          <w:color w:val="111111"/>
          <w:sz w:val="21"/>
          <w:szCs w:val="21"/>
        </w:rPr>
        <w:t>（</w:t>
      </w:r>
      <w:r>
        <w:rPr>
          <w:rFonts w:ascii="Arial" w:hAnsi="Arial" w:cs="Arial"/>
          <w:color w:val="111111"/>
          <w:sz w:val="21"/>
          <w:szCs w:val="21"/>
        </w:rPr>
        <w:t>Turing's second argument in this section begins with a reference to the "restricted Hilbert functional calculus," followed by a statement in that calculus, and for that some background is required that begins Part III of this book.</w:t>
      </w:r>
      <w:r>
        <w:rPr>
          <w:rFonts w:ascii="Arial" w:hAnsi="Arial" w:cs="Arial"/>
          <w:color w:val="111111"/>
          <w:sz w:val="21"/>
          <w:szCs w:val="21"/>
        </w:rPr>
        <w:t>）</w:t>
      </w:r>
    </w:p>
    <w:p w14:paraId="1B0FC9DC" w14:textId="77777777" w:rsidR="005F5A15" w:rsidRDefault="005F5A15" w:rsidP="005F5A15">
      <w:pPr>
        <w:pStyle w:val="a3"/>
        <w:shd w:val="clear" w:color="auto" w:fill="FFFFFF"/>
        <w:spacing w:before="0" w:beforeAutospacing="0" w:after="300" w:afterAutospacing="0"/>
        <w:rPr>
          <w:rFonts w:ascii="Arial" w:hAnsi="Arial" w:cs="Arial"/>
          <w:color w:val="111111"/>
          <w:sz w:val="21"/>
          <w:szCs w:val="21"/>
        </w:rPr>
      </w:pPr>
      <w:r>
        <w:rPr>
          <w:rFonts w:ascii="Arial" w:hAnsi="Arial" w:cs="Arial"/>
          <w:color w:val="111111"/>
          <w:sz w:val="21"/>
          <w:szCs w:val="21"/>
        </w:rPr>
        <w:t>p204</w:t>
      </w:r>
      <w:r>
        <w:rPr>
          <w:rFonts w:ascii="Arial" w:hAnsi="Arial" w:cs="Arial"/>
          <w:color w:val="111111"/>
          <w:sz w:val="21"/>
          <w:szCs w:val="21"/>
        </w:rPr>
        <w:t>，</w:t>
      </w:r>
      <w:r>
        <w:rPr>
          <w:rFonts w:ascii="Arial" w:hAnsi="Arial" w:cs="Arial"/>
          <w:color w:val="111111"/>
          <w:sz w:val="21"/>
          <w:szCs w:val="21"/>
        </w:rPr>
        <w:t>“</w:t>
      </w:r>
      <w:r>
        <w:rPr>
          <w:rFonts w:ascii="Arial" w:hAnsi="Arial" w:cs="Arial"/>
          <w:color w:val="111111"/>
          <w:sz w:val="21"/>
          <w:szCs w:val="21"/>
        </w:rPr>
        <w:t>证明《数学原理》中定理的早期计算机程序肯定没有采取这种方法，而是从公理出发，系统地推导出所有可证明的公式</w:t>
      </w:r>
      <w:r>
        <w:rPr>
          <w:rFonts w:ascii="Arial" w:hAnsi="Arial" w:cs="Arial"/>
          <w:color w:val="111111"/>
          <w:sz w:val="21"/>
          <w:szCs w:val="21"/>
        </w:rPr>
        <w:t>”</w:t>
      </w:r>
      <w:r>
        <w:rPr>
          <w:rFonts w:ascii="Arial" w:hAnsi="Arial" w:cs="Arial"/>
          <w:color w:val="111111"/>
          <w:sz w:val="21"/>
          <w:szCs w:val="21"/>
        </w:rPr>
        <w:t>，根据英文原文及下文述及的早期研究者们的反对（</w:t>
      </w:r>
      <w:r>
        <w:rPr>
          <w:rFonts w:ascii="Arial" w:hAnsi="Arial" w:cs="Arial"/>
          <w:color w:val="111111"/>
          <w:sz w:val="21"/>
          <w:szCs w:val="21"/>
        </w:rPr>
        <w:t>This brute-force approach was rejected by these early researchers as soon as it was considered</w:t>
      </w:r>
      <w:r>
        <w:rPr>
          <w:rFonts w:ascii="Arial" w:hAnsi="Arial" w:cs="Arial"/>
          <w:color w:val="111111"/>
          <w:sz w:val="21"/>
          <w:szCs w:val="21"/>
        </w:rPr>
        <w:t>），或应改为</w:t>
      </w:r>
      <w:r>
        <w:rPr>
          <w:rFonts w:ascii="Arial" w:hAnsi="Arial" w:cs="Arial"/>
          <w:color w:val="111111"/>
          <w:sz w:val="21"/>
          <w:szCs w:val="21"/>
        </w:rPr>
        <w:t>“</w:t>
      </w:r>
      <w:r>
        <w:rPr>
          <w:rFonts w:ascii="Arial" w:hAnsi="Arial" w:cs="Arial"/>
          <w:color w:val="111111"/>
          <w:sz w:val="21"/>
          <w:szCs w:val="21"/>
        </w:rPr>
        <w:t>那些证明</w:t>
      </w:r>
      <w:r>
        <w:rPr>
          <w:rFonts w:ascii="Arial" w:hAnsi="Arial" w:cs="Arial"/>
          <w:color w:val="111111"/>
          <w:sz w:val="21"/>
          <w:szCs w:val="21"/>
        </w:rPr>
        <w:t>PM</w:t>
      </w:r>
      <w:r>
        <w:rPr>
          <w:rFonts w:ascii="Arial" w:hAnsi="Arial" w:cs="Arial"/>
          <w:color w:val="111111"/>
          <w:sz w:val="21"/>
          <w:szCs w:val="21"/>
        </w:rPr>
        <w:t>中的定理的早期计算机程序肯定不是用从公理开始，系统地推导出所有可证明的公式这种做法。</w:t>
      </w:r>
      <w:r>
        <w:rPr>
          <w:rFonts w:ascii="Arial" w:hAnsi="Arial" w:cs="Arial"/>
          <w:color w:val="111111"/>
          <w:sz w:val="21"/>
          <w:szCs w:val="21"/>
        </w:rPr>
        <w:t>”</w:t>
      </w:r>
      <w:r>
        <w:rPr>
          <w:rFonts w:ascii="Arial" w:hAnsi="Arial" w:cs="Arial"/>
          <w:color w:val="111111"/>
          <w:sz w:val="21"/>
          <w:szCs w:val="21"/>
        </w:rPr>
        <w:t>（</w:t>
      </w:r>
      <w:r>
        <w:rPr>
          <w:rFonts w:ascii="Arial" w:hAnsi="Arial" w:cs="Arial"/>
          <w:color w:val="111111"/>
          <w:sz w:val="21"/>
          <w:szCs w:val="21"/>
        </w:rPr>
        <w:t>The early computer programs that proved theorems from the pages of Pnncipia Mathematica definitely did not do so by starting with the axioms and systematically deriving all provable formulas.</w:t>
      </w:r>
      <w:r>
        <w:rPr>
          <w:rFonts w:ascii="Arial" w:hAnsi="Arial" w:cs="Arial"/>
          <w:color w:val="111111"/>
          <w:sz w:val="21"/>
          <w:szCs w:val="21"/>
        </w:rPr>
        <w:t>）；</w:t>
      </w:r>
    </w:p>
    <w:p w14:paraId="47BFAB9A" w14:textId="77777777" w:rsidR="005F5A15" w:rsidRDefault="005F5A15" w:rsidP="005F5A15">
      <w:pPr>
        <w:pStyle w:val="a3"/>
        <w:shd w:val="clear" w:color="auto" w:fill="FFFFFF"/>
        <w:spacing w:before="0" w:beforeAutospacing="0" w:after="300" w:afterAutospacing="0"/>
        <w:rPr>
          <w:rFonts w:ascii="Arial" w:hAnsi="Arial" w:cs="Arial"/>
          <w:color w:val="111111"/>
          <w:sz w:val="21"/>
          <w:szCs w:val="21"/>
        </w:rPr>
      </w:pPr>
      <w:r>
        <w:rPr>
          <w:rFonts w:ascii="Arial" w:hAnsi="Arial" w:cs="Arial"/>
          <w:color w:val="111111"/>
          <w:sz w:val="21"/>
          <w:szCs w:val="21"/>
        </w:rPr>
        <w:t>p246</w:t>
      </w:r>
      <w:r>
        <w:rPr>
          <w:rFonts w:ascii="Arial" w:hAnsi="Arial" w:cs="Arial"/>
          <w:color w:val="111111"/>
          <w:sz w:val="21"/>
          <w:szCs w:val="21"/>
        </w:rPr>
        <w:t>，</w:t>
      </w:r>
      <w:r>
        <w:rPr>
          <w:rFonts w:ascii="Arial" w:hAnsi="Arial" w:cs="Arial"/>
          <w:color w:val="111111"/>
          <w:sz w:val="21"/>
          <w:szCs w:val="21"/>
        </w:rPr>
        <w:t>“</w:t>
      </w:r>
      <w:r>
        <w:rPr>
          <w:rFonts w:ascii="Arial" w:hAnsi="Arial" w:cs="Arial"/>
          <w:color w:val="111111"/>
          <w:sz w:val="21"/>
          <w:szCs w:val="21"/>
        </w:rPr>
        <w:t>一阶逻辑的语义和句法方法等价于哥德尔在</w:t>
      </w:r>
      <w:r>
        <w:rPr>
          <w:rFonts w:ascii="Arial" w:hAnsi="Arial" w:cs="Arial"/>
          <w:color w:val="111111"/>
          <w:sz w:val="21"/>
          <w:szCs w:val="21"/>
        </w:rPr>
        <w:t>1930</w:t>
      </w:r>
      <w:r>
        <w:rPr>
          <w:rFonts w:ascii="Arial" w:hAnsi="Arial" w:cs="Arial"/>
          <w:color w:val="111111"/>
          <w:sz w:val="21"/>
          <w:szCs w:val="21"/>
        </w:rPr>
        <w:t>年提出的完备性定理</w:t>
      </w:r>
      <w:r>
        <w:rPr>
          <w:rFonts w:ascii="Arial" w:hAnsi="Arial" w:cs="Arial"/>
          <w:color w:val="111111"/>
          <w:sz w:val="21"/>
          <w:szCs w:val="21"/>
        </w:rPr>
        <w:t>”</w:t>
      </w:r>
      <w:r>
        <w:rPr>
          <w:rFonts w:ascii="Arial" w:hAnsi="Arial" w:cs="Arial"/>
          <w:color w:val="111111"/>
          <w:sz w:val="21"/>
          <w:szCs w:val="21"/>
        </w:rPr>
        <w:t>，根据英文原文，及逻辑知识或应改为，</w:t>
      </w:r>
      <w:r>
        <w:rPr>
          <w:rFonts w:ascii="Arial" w:hAnsi="Arial" w:cs="Arial"/>
          <w:color w:val="111111"/>
          <w:sz w:val="21"/>
          <w:szCs w:val="21"/>
        </w:rPr>
        <w:t>“</w:t>
      </w:r>
      <w:r>
        <w:rPr>
          <w:rFonts w:ascii="Arial" w:hAnsi="Arial" w:cs="Arial"/>
          <w:color w:val="111111"/>
          <w:sz w:val="21"/>
          <w:szCs w:val="21"/>
        </w:rPr>
        <w:t>一阶逻辑的语义和句法方法是由哥德尔</w:t>
      </w:r>
      <w:r>
        <w:rPr>
          <w:rFonts w:ascii="Arial" w:hAnsi="Arial" w:cs="Arial"/>
          <w:color w:val="111111"/>
          <w:sz w:val="21"/>
          <w:szCs w:val="21"/>
        </w:rPr>
        <w:t>1930</w:t>
      </w:r>
      <w:r>
        <w:rPr>
          <w:rFonts w:ascii="Arial" w:hAnsi="Arial" w:cs="Arial"/>
          <w:color w:val="111111"/>
          <w:sz w:val="21"/>
          <w:szCs w:val="21"/>
        </w:rPr>
        <w:t>年的的完全性定理确立为等价的</w:t>
      </w:r>
      <w:r>
        <w:rPr>
          <w:rFonts w:ascii="Arial" w:hAnsi="Arial" w:cs="Arial"/>
          <w:color w:val="111111"/>
          <w:sz w:val="21"/>
          <w:szCs w:val="21"/>
        </w:rPr>
        <w:t>”</w:t>
      </w:r>
      <w:r>
        <w:rPr>
          <w:rFonts w:ascii="Arial" w:hAnsi="Arial" w:cs="Arial"/>
          <w:color w:val="111111"/>
          <w:sz w:val="21"/>
          <w:szCs w:val="21"/>
        </w:rPr>
        <w:t>；</w:t>
      </w:r>
    </w:p>
    <w:p w14:paraId="1F271301" w14:textId="77777777" w:rsidR="005F5A15" w:rsidRDefault="005F5A15" w:rsidP="005F5A15">
      <w:pPr>
        <w:pStyle w:val="a3"/>
        <w:shd w:val="clear" w:color="auto" w:fill="FFFFFF"/>
        <w:spacing w:before="0" w:beforeAutospacing="0" w:after="300" w:afterAutospacing="0"/>
        <w:rPr>
          <w:rFonts w:ascii="Arial" w:hAnsi="Arial" w:cs="Arial"/>
          <w:color w:val="111111"/>
          <w:sz w:val="21"/>
          <w:szCs w:val="21"/>
        </w:rPr>
      </w:pPr>
      <w:r>
        <w:rPr>
          <w:rFonts w:ascii="Arial" w:hAnsi="Arial" w:cs="Arial"/>
          <w:color w:val="111111"/>
          <w:sz w:val="21"/>
          <w:szCs w:val="21"/>
        </w:rPr>
        <w:t>p249</w:t>
      </w:r>
      <w:r>
        <w:rPr>
          <w:rFonts w:ascii="Arial" w:hAnsi="Arial" w:cs="Arial"/>
          <w:color w:val="111111"/>
          <w:sz w:val="21"/>
          <w:szCs w:val="21"/>
        </w:rPr>
        <w:t>，</w:t>
      </w:r>
      <w:r>
        <w:rPr>
          <w:rFonts w:ascii="Arial" w:hAnsi="Arial" w:cs="Arial"/>
          <w:color w:val="111111"/>
          <w:sz w:val="21"/>
          <w:szCs w:val="21"/>
        </w:rPr>
        <w:t>“</w:t>
      </w:r>
      <w:r>
        <w:rPr>
          <w:rFonts w:ascii="Arial" w:hAnsi="Arial" w:cs="Arial"/>
          <w:color w:val="111111"/>
          <w:sz w:val="21"/>
          <w:szCs w:val="21"/>
        </w:rPr>
        <w:t>谓词</w:t>
      </w:r>
      <w:r>
        <w:rPr>
          <w:rFonts w:ascii="Arial" w:hAnsi="Arial" w:cs="Arial"/>
          <w:color w:val="111111"/>
          <w:sz w:val="21"/>
          <w:szCs w:val="21"/>
        </w:rPr>
        <w:t>F(u″′,u″″)</w:t>
      </w:r>
      <w:r>
        <w:rPr>
          <w:rFonts w:ascii="Arial" w:hAnsi="Arial" w:cs="Arial"/>
          <w:color w:val="111111"/>
          <w:sz w:val="21"/>
          <w:szCs w:val="21"/>
        </w:rPr>
        <w:t>为真，但是经过适当的公理化后，</w:t>
      </w:r>
      <w:r>
        <w:rPr>
          <w:rFonts w:ascii="Arial" w:hAnsi="Arial" w:cs="Arial"/>
          <w:color w:val="111111"/>
          <w:sz w:val="21"/>
          <w:szCs w:val="21"/>
        </w:rPr>
        <w:t>F(u″′,u″″)</w:t>
      </w:r>
      <w:r>
        <w:rPr>
          <w:rFonts w:ascii="Arial" w:hAnsi="Arial" w:cs="Arial"/>
          <w:color w:val="111111"/>
          <w:sz w:val="21"/>
          <w:szCs w:val="21"/>
        </w:rPr>
        <w:t>应该为假</w:t>
      </w:r>
      <w:r>
        <w:rPr>
          <w:rFonts w:ascii="Arial" w:hAnsi="Arial" w:cs="Arial"/>
          <w:color w:val="111111"/>
          <w:sz w:val="21"/>
          <w:szCs w:val="21"/>
        </w:rPr>
        <w:t>”</w:t>
      </w:r>
      <w:r>
        <w:rPr>
          <w:rFonts w:ascii="Arial" w:hAnsi="Arial" w:cs="Arial"/>
          <w:color w:val="111111"/>
          <w:sz w:val="21"/>
          <w:szCs w:val="21"/>
        </w:rPr>
        <w:t>，根据英文原文，或应改为</w:t>
      </w:r>
      <w:r>
        <w:rPr>
          <w:rFonts w:ascii="Arial" w:hAnsi="Arial" w:cs="Arial"/>
          <w:color w:val="111111"/>
          <w:sz w:val="21"/>
          <w:szCs w:val="21"/>
        </w:rPr>
        <w:t>“F(u″′,u″″')</w:t>
      </w:r>
      <w:r>
        <w:rPr>
          <w:rFonts w:ascii="Arial" w:hAnsi="Arial" w:cs="Arial"/>
          <w:color w:val="111111"/>
          <w:sz w:val="21"/>
          <w:szCs w:val="21"/>
        </w:rPr>
        <w:t>应该为假</w:t>
      </w:r>
      <w:r>
        <w:rPr>
          <w:rFonts w:ascii="Arial" w:hAnsi="Arial" w:cs="Arial"/>
          <w:color w:val="111111"/>
          <w:sz w:val="21"/>
          <w:szCs w:val="21"/>
        </w:rPr>
        <w:t>”</w:t>
      </w:r>
      <w:r>
        <w:rPr>
          <w:rFonts w:ascii="Arial" w:hAnsi="Arial" w:cs="Arial"/>
          <w:color w:val="111111"/>
          <w:sz w:val="21"/>
          <w:szCs w:val="21"/>
        </w:rPr>
        <w:t>；</w:t>
      </w:r>
    </w:p>
    <w:p w14:paraId="3910E1F5" w14:textId="77777777" w:rsidR="005F5A15" w:rsidRDefault="005F5A15" w:rsidP="005F5A15">
      <w:pPr>
        <w:pStyle w:val="a3"/>
        <w:shd w:val="clear" w:color="auto" w:fill="FFFFFF"/>
        <w:spacing w:before="0" w:beforeAutospacing="0" w:after="300" w:afterAutospacing="0"/>
        <w:rPr>
          <w:rFonts w:ascii="Arial" w:hAnsi="Arial" w:cs="Arial"/>
          <w:color w:val="111111"/>
          <w:sz w:val="21"/>
          <w:szCs w:val="21"/>
        </w:rPr>
      </w:pPr>
      <w:r>
        <w:rPr>
          <w:rFonts w:ascii="Arial" w:hAnsi="Arial" w:cs="Arial"/>
          <w:color w:val="111111"/>
          <w:sz w:val="21"/>
          <w:szCs w:val="21"/>
        </w:rPr>
        <w:lastRenderedPageBreak/>
        <w:t>p253</w:t>
      </w:r>
      <w:r>
        <w:rPr>
          <w:rFonts w:ascii="Arial" w:hAnsi="Arial" w:cs="Arial"/>
          <w:color w:val="111111"/>
          <w:sz w:val="21"/>
          <w:szCs w:val="21"/>
        </w:rPr>
        <w:t>，</w:t>
      </w:r>
      <w:r>
        <w:rPr>
          <w:rFonts w:ascii="Arial" w:hAnsi="Arial" w:cs="Arial"/>
          <w:color w:val="111111"/>
          <w:sz w:val="21"/>
          <w:szCs w:val="21"/>
        </w:rPr>
        <w:t>“</w:t>
      </w:r>
      <w:r>
        <w:rPr>
          <w:rFonts w:ascii="Arial" w:hAnsi="Arial" w:cs="Arial"/>
          <w:color w:val="111111"/>
          <w:sz w:val="21"/>
          <w:szCs w:val="21"/>
        </w:rPr>
        <w:t>这个定义中采用了自然数</w:t>
      </w:r>
      <w:r>
        <w:rPr>
          <w:rFonts w:ascii="Arial" w:hAnsi="Arial" w:cs="Arial"/>
          <w:color w:val="111111"/>
          <w:sz w:val="21"/>
          <w:szCs w:val="21"/>
        </w:rPr>
        <w:t>”</w:t>
      </w:r>
      <w:r>
        <w:rPr>
          <w:rFonts w:ascii="Arial" w:hAnsi="Arial" w:cs="Arial"/>
          <w:color w:val="111111"/>
          <w:sz w:val="21"/>
          <w:szCs w:val="21"/>
        </w:rPr>
        <w:t>英文原文为：</w:t>
      </w:r>
      <w:r>
        <w:rPr>
          <w:rFonts w:ascii="Arial" w:hAnsi="Arial" w:cs="Arial"/>
          <w:color w:val="111111"/>
          <w:sz w:val="21"/>
          <w:szCs w:val="21"/>
        </w:rPr>
        <w:t>With this definition taking care of the natural numbers;</w:t>
      </w:r>
    </w:p>
    <w:p w14:paraId="57B9509D" w14:textId="77777777" w:rsidR="005F5A15" w:rsidRDefault="005F5A15" w:rsidP="005F5A15">
      <w:pPr>
        <w:pStyle w:val="a3"/>
        <w:shd w:val="clear" w:color="auto" w:fill="FFFFFF"/>
        <w:spacing w:before="0" w:beforeAutospacing="0" w:after="300" w:afterAutospacing="0"/>
        <w:rPr>
          <w:rFonts w:ascii="Arial" w:hAnsi="Arial" w:cs="Arial"/>
          <w:color w:val="111111"/>
          <w:sz w:val="21"/>
          <w:szCs w:val="21"/>
        </w:rPr>
      </w:pPr>
      <w:r>
        <w:rPr>
          <w:rFonts w:ascii="Arial" w:hAnsi="Arial" w:cs="Arial"/>
          <w:color w:val="111111"/>
          <w:sz w:val="21"/>
          <w:szCs w:val="21"/>
        </w:rPr>
        <w:t>p260</w:t>
      </w:r>
      <w:r>
        <w:rPr>
          <w:rFonts w:ascii="Arial" w:hAnsi="Arial" w:cs="Arial"/>
          <w:color w:val="111111"/>
          <w:sz w:val="21"/>
          <w:szCs w:val="21"/>
        </w:rPr>
        <w:t>，</w:t>
      </w:r>
      <w:r>
        <w:rPr>
          <w:rFonts w:ascii="Arial" w:hAnsi="Arial" w:cs="Arial"/>
          <w:color w:val="111111"/>
          <w:sz w:val="21"/>
          <w:szCs w:val="21"/>
        </w:rPr>
        <w:t>“</w:t>
      </w:r>
      <w:r>
        <w:rPr>
          <w:rFonts w:ascii="Arial" w:hAnsi="Arial" w:cs="Arial"/>
          <w:color w:val="111111"/>
          <w:sz w:val="21"/>
          <w:szCs w:val="21"/>
        </w:rPr>
        <w:t>这是</w:t>
      </w:r>
      <w:r>
        <w:rPr>
          <w:rFonts w:ascii="Arial" w:hAnsi="Arial" w:cs="Arial"/>
          <w:color w:val="111111"/>
          <w:sz w:val="21"/>
          <w:szCs w:val="21"/>
        </w:rPr>
        <w:t>X → (Y → Z)</w:t>
      </w:r>
      <w:r>
        <w:rPr>
          <w:rFonts w:ascii="Arial" w:hAnsi="Arial" w:cs="Arial"/>
          <w:color w:val="111111"/>
          <w:sz w:val="21"/>
          <w:szCs w:val="21"/>
        </w:rPr>
        <w:t>形式的命题，很容易说明这与</w:t>
      </w:r>
      <w:r>
        <w:rPr>
          <w:rFonts w:ascii="Arial" w:hAnsi="Arial" w:cs="Arial"/>
          <w:color w:val="111111"/>
          <w:sz w:val="21"/>
          <w:szCs w:val="21"/>
        </w:rPr>
        <w:t>X → (Y → Z)</w:t>
      </w:r>
      <w:r>
        <w:rPr>
          <w:rFonts w:ascii="Arial" w:hAnsi="Arial" w:cs="Arial"/>
          <w:color w:val="111111"/>
          <w:sz w:val="21"/>
          <w:szCs w:val="21"/>
        </w:rPr>
        <w:t>等价</w:t>
      </w:r>
      <w:r>
        <w:rPr>
          <w:rFonts w:ascii="Arial" w:hAnsi="Arial" w:cs="Arial"/>
          <w:color w:val="111111"/>
          <w:sz w:val="21"/>
          <w:szCs w:val="21"/>
        </w:rPr>
        <w:t>”</w:t>
      </w:r>
      <w:r>
        <w:rPr>
          <w:rFonts w:ascii="Arial" w:hAnsi="Arial" w:cs="Arial"/>
          <w:color w:val="111111"/>
          <w:sz w:val="21"/>
          <w:szCs w:val="21"/>
        </w:rPr>
        <w:t>中第二个</w:t>
      </w:r>
      <w:r>
        <w:rPr>
          <w:rFonts w:ascii="Arial" w:hAnsi="Arial" w:cs="Arial"/>
          <w:color w:val="111111"/>
          <w:sz w:val="21"/>
          <w:szCs w:val="21"/>
        </w:rPr>
        <w:t>“X→(Y→Z)”</w:t>
      </w:r>
      <w:r>
        <w:rPr>
          <w:rFonts w:ascii="Arial" w:hAnsi="Arial" w:cs="Arial"/>
          <w:color w:val="111111"/>
          <w:sz w:val="21"/>
          <w:szCs w:val="21"/>
        </w:rPr>
        <w:t>，根据英文原文，或应改为</w:t>
      </w:r>
      <w:r>
        <w:rPr>
          <w:rFonts w:ascii="Arial" w:hAnsi="Arial" w:cs="Arial"/>
          <w:color w:val="111111"/>
          <w:sz w:val="21"/>
          <w:szCs w:val="21"/>
        </w:rPr>
        <w:t>“(X→Y)→(X→Z)”;</w:t>
      </w:r>
    </w:p>
    <w:p w14:paraId="7B56845A" w14:textId="77777777" w:rsidR="005F5A15" w:rsidRDefault="005F5A15" w:rsidP="005F5A15">
      <w:pPr>
        <w:pStyle w:val="a3"/>
        <w:shd w:val="clear" w:color="auto" w:fill="FFFFFF"/>
        <w:spacing w:before="0" w:beforeAutospacing="0" w:after="300" w:afterAutospacing="0"/>
        <w:rPr>
          <w:rFonts w:ascii="Arial" w:hAnsi="Arial" w:cs="Arial"/>
          <w:color w:val="111111"/>
          <w:sz w:val="21"/>
          <w:szCs w:val="21"/>
        </w:rPr>
      </w:pPr>
      <w:r>
        <w:rPr>
          <w:rFonts w:ascii="Arial" w:hAnsi="Arial" w:cs="Arial"/>
          <w:color w:val="111111"/>
          <w:sz w:val="21"/>
          <w:szCs w:val="21"/>
        </w:rPr>
        <w:t>p288</w:t>
      </w:r>
      <w:r>
        <w:rPr>
          <w:rFonts w:ascii="Arial" w:hAnsi="Arial" w:cs="Arial"/>
          <w:color w:val="111111"/>
          <w:sz w:val="21"/>
          <w:szCs w:val="21"/>
        </w:rPr>
        <w:t>，</w:t>
      </w:r>
      <w:r>
        <w:rPr>
          <w:rFonts w:ascii="Arial" w:hAnsi="Arial" w:cs="Arial"/>
          <w:color w:val="111111"/>
          <w:sz w:val="21"/>
          <w:szCs w:val="21"/>
        </w:rPr>
        <w:t>“19</w:t>
      </w:r>
      <w:r>
        <w:rPr>
          <w:rFonts w:ascii="Arial" w:hAnsi="Arial" w:cs="Arial"/>
          <w:color w:val="111111"/>
          <w:sz w:val="21"/>
          <w:szCs w:val="21"/>
        </w:rPr>
        <w:t>世纪的另一位德国数学家利奥波德</w:t>
      </w:r>
      <w:r>
        <w:rPr>
          <w:rFonts w:ascii="Arial" w:hAnsi="Arial" w:cs="Arial"/>
          <w:color w:val="111111"/>
          <w:sz w:val="21"/>
          <w:szCs w:val="21"/>
        </w:rPr>
        <w:t>•</w:t>
      </w:r>
      <w:r>
        <w:rPr>
          <w:rFonts w:ascii="Arial" w:hAnsi="Arial" w:cs="Arial"/>
          <w:color w:val="111111"/>
          <w:sz w:val="21"/>
          <w:szCs w:val="21"/>
        </w:rPr>
        <w:t>克罗内克（</w:t>
      </w:r>
      <w:r>
        <w:rPr>
          <w:rFonts w:ascii="Arial" w:hAnsi="Arial" w:cs="Arial"/>
          <w:color w:val="111111"/>
          <w:sz w:val="21"/>
          <w:szCs w:val="21"/>
        </w:rPr>
        <w:t>1823—1891</w:t>
      </w:r>
      <w:r>
        <w:rPr>
          <w:rFonts w:ascii="Arial" w:hAnsi="Arial" w:cs="Arial"/>
          <w:color w:val="111111"/>
          <w:sz w:val="21"/>
          <w:szCs w:val="21"/>
        </w:rPr>
        <w:t>）极其赞赏实无穷在数学中的应用。</w:t>
      </w:r>
      <w:r>
        <w:rPr>
          <w:rFonts w:ascii="Arial" w:hAnsi="Arial" w:cs="Arial"/>
          <w:color w:val="111111"/>
          <w:sz w:val="21"/>
          <w:szCs w:val="21"/>
        </w:rPr>
        <w:t>”</w:t>
      </w:r>
      <w:r>
        <w:rPr>
          <w:rFonts w:ascii="Arial" w:hAnsi="Arial" w:cs="Arial"/>
          <w:color w:val="111111"/>
          <w:sz w:val="21"/>
          <w:szCs w:val="21"/>
        </w:rPr>
        <w:t>根据英文原文及历史上克罗内克对实无穷的反对态度，或应改为</w:t>
      </w:r>
      <w:r>
        <w:rPr>
          <w:rFonts w:ascii="Arial" w:hAnsi="Arial" w:cs="Arial"/>
          <w:color w:val="111111"/>
          <w:sz w:val="21"/>
          <w:szCs w:val="21"/>
        </w:rPr>
        <w:t>“</w:t>
      </w:r>
      <w:r>
        <w:rPr>
          <w:rFonts w:ascii="Arial" w:hAnsi="Arial" w:cs="Arial"/>
          <w:color w:val="111111"/>
          <w:sz w:val="21"/>
          <w:szCs w:val="21"/>
        </w:rPr>
        <w:t>强烈意见</w:t>
      </w:r>
      <w:r>
        <w:rPr>
          <w:rFonts w:ascii="Arial" w:hAnsi="Arial" w:cs="Arial"/>
          <w:color w:val="111111"/>
          <w:sz w:val="21"/>
          <w:szCs w:val="21"/>
        </w:rPr>
        <w:t>”</w:t>
      </w:r>
      <w:r>
        <w:rPr>
          <w:rFonts w:ascii="Arial" w:hAnsi="Arial" w:cs="Arial"/>
          <w:color w:val="111111"/>
          <w:sz w:val="21"/>
          <w:szCs w:val="21"/>
        </w:rPr>
        <w:t>，原文为：</w:t>
      </w:r>
      <w:r>
        <w:rPr>
          <w:rFonts w:ascii="Arial" w:hAnsi="Arial" w:cs="Arial"/>
          <w:color w:val="111111"/>
          <w:sz w:val="21"/>
          <w:szCs w:val="21"/>
        </w:rPr>
        <w:t xml:space="preserve">Another nineteenth-century German mathematician, Leopold Kronecker (1823-1891), had very strong views about the use of completed infinities in mathematics. </w:t>
      </w:r>
      <w:r>
        <w:rPr>
          <w:rFonts w:ascii="Arial" w:hAnsi="Arial" w:cs="Arial"/>
          <w:color w:val="111111"/>
          <w:sz w:val="21"/>
          <w:szCs w:val="21"/>
        </w:rPr>
        <w:t>；</w:t>
      </w:r>
    </w:p>
    <w:p w14:paraId="4120716C" w14:textId="77777777" w:rsidR="005F5A15" w:rsidRDefault="005F5A15" w:rsidP="005F5A15">
      <w:pPr>
        <w:pStyle w:val="a3"/>
        <w:shd w:val="clear" w:color="auto" w:fill="FFFFFF"/>
        <w:spacing w:before="0" w:beforeAutospacing="0" w:after="300" w:afterAutospacing="0"/>
        <w:rPr>
          <w:rFonts w:ascii="Arial" w:hAnsi="Arial" w:cs="Arial"/>
          <w:color w:val="111111"/>
          <w:sz w:val="21"/>
          <w:szCs w:val="21"/>
        </w:rPr>
      </w:pPr>
      <w:r>
        <w:rPr>
          <w:rFonts w:ascii="Arial" w:hAnsi="Arial" w:cs="Arial"/>
          <w:color w:val="111111"/>
          <w:sz w:val="21"/>
          <w:szCs w:val="21"/>
        </w:rPr>
        <w:t>p289</w:t>
      </w:r>
      <w:r>
        <w:rPr>
          <w:rFonts w:ascii="Arial" w:hAnsi="Arial" w:cs="Arial"/>
          <w:color w:val="111111"/>
          <w:sz w:val="21"/>
          <w:szCs w:val="21"/>
        </w:rPr>
        <w:t>，</w:t>
      </w:r>
      <w:r>
        <w:rPr>
          <w:rFonts w:ascii="Arial" w:hAnsi="Arial" w:cs="Arial"/>
          <w:color w:val="111111"/>
          <w:sz w:val="21"/>
          <w:szCs w:val="21"/>
        </w:rPr>
        <w:t>“</w:t>
      </w:r>
      <w:r>
        <w:rPr>
          <w:rFonts w:ascii="Arial" w:hAnsi="Arial" w:cs="Arial"/>
          <w:color w:val="111111"/>
          <w:sz w:val="21"/>
          <w:szCs w:val="21"/>
        </w:rPr>
        <w:t>同时，因为彻底的现实性，我的观点也有些理想主义基础</w:t>
      </w:r>
      <w:r>
        <w:rPr>
          <w:rFonts w:ascii="Arial" w:hAnsi="Arial" w:cs="Arial"/>
          <w:color w:val="111111"/>
          <w:sz w:val="21"/>
          <w:szCs w:val="21"/>
        </w:rPr>
        <w:t>……</w:t>
      </w:r>
      <w:r>
        <w:rPr>
          <w:rFonts w:ascii="Arial" w:hAnsi="Arial" w:cs="Arial"/>
          <w:color w:val="111111"/>
          <w:sz w:val="21"/>
          <w:szCs w:val="21"/>
        </w:rPr>
        <w:t>这两种现实之间的关联基于我们所归属的一切的统一</w:t>
      </w:r>
      <w:r>
        <w:rPr>
          <w:rFonts w:ascii="Arial" w:hAnsi="Arial" w:cs="Arial"/>
          <w:color w:val="111111"/>
          <w:sz w:val="21"/>
          <w:szCs w:val="21"/>
        </w:rPr>
        <w:t>”</w:t>
      </w:r>
      <w:r>
        <w:rPr>
          <w:rFonts w:ascii="Arial" w:hAnsi="Arial" w:cs="Arial"/>
          <w:color w:val="111111"/>
          <w:sz w:val="21"/>
          <w:szCs w:val="21"/>
        </w:rPr>
        <w:t>，根据英文原文，或应改为</w:t>
      </w:r>
      <w:r>
        <w:rPr>
          <w:rFonts w:ascii="Arial" w:hAnsi="Arial" w:cs="Arial"/>
          <w:color w:val="111111"/>
          <w:sz w:val="21"/>
          <w:szCs w:val="21"/>
        </w:rPr>
        <w:t>“</w:t>
      </w:r>
      <w:r>
        <w:rPr>
          <w:rFonts w:ascii="Arial" w:hAnsi="Arial" w:cs="Arial"/>
          <w:color w:val="111111"/>
          <w:sz w:val="21"/>
          <w:szCs w:val="21"/>
        </w:rPr>
        <w:t>因为我的观点具有彻底的现实性，但同时又不乏理想主义的基础</w:t>
      </w:r>
      <w:r>
        <w:rPr>
          <w:rFonts w:ascii="Arial" w:hAnsi="Arial" w:cs="Arial"/>
          <w:color w:val="111111"/>
          <w:sz w:val="21"/>
          <w:szCs w:val="21"/>
        </w:rPr>
        <w:t>…</w:t>
      </w:r>
      <w:r>
        <w:rPr>
          <w:rFonts w:ascii="Arial" w:hAnsi="Arial" w:cs="Arial"/>
          <w:color w:val="111111"/>
          <w:sz w:val="21"/>
          <w:szCs w:val="21"/>
        </w:rPr>
        <w:t>这两种现实的联系在我们自身所属的所有事物的统一中有其真正的基础</w:t>
      </w:r>
      <w:r>
        <w:rPr>
          <w:rFonts w:ascii="Arial" w:hAnsi="Arial" w:cs="Arial"/>
          <w:color w:val="111111"/>
          <w:sz w:val="21"/>
          <w:szCs w:val="21"/>
        </w:rPr>
        <w:t>”</w:t>
      </w:r>
      <w:r>
        <w:rPr>
          <w:rFonts w:ascii="Arial" w:hAnsi="Arial" w:cs="Arial"/>
          <w:color w:val="111111"/>
          <w:sz w:val="21"/>
          <w:szCs w:val="21"/>
        </w:rPr>
        <w:t>（</w:t>
      </w:r>
      <w:r>
        <w:rPr>
          <w:rFonts w:ascii="Arial" w:hAnsi="Arial" w:cs="Arial"/>
          <w:color w:val="111111"/>
          <w:sz w:val="21"/>
          <w:szCs w:val="21"/>
        </w:rPr>
        <w:t>Because of the thoroughly realistic but, at the same time,no less less idealistic foundation of my point of view…This linking of both realities has its true foundation in the unity of the all to which we ourselves belong</w:t>
      </w:r>
      <w:r>
        <w:rPr>
          <w:rFonts w:ascii="Arial" w:hAnsi="Arial" w:cs="Arial"/>
          <w:color w:val="111111"/>
          <w:sz w:val="21"/>
          <w:szCs w:val="21"/>
        </w:rPr>
        <w:t>）；</w:t>
      </w:r>
    </w:p>
    <w:p w14:paraId="14AC1879" w14:textId="77777777" w:rsidR="005F5A15" w:rsidRDefault="005F5A15" w:rsidP="005F5A15">
      <w:pPr>
        <w:pStyle w:val="a3"/>
        <w:shd w:val="clear" w:color="auto" w:fill="FFFFFF"/>
        <w:spacing w:before="0" w:beforeAutospacing="0" w:after="300" w:afterAutospacing="0"/>
        <w:rPr>
          <w:rFonts w:ascii="Arial" w:hAnsi="Arial" w:cs="Arial"/>
          <w:color w:val="111111"/>
          <w:sz w:val="21"/>
          <w:szCs w:val="21"/>
        </w:rPr>
      </w:pPr>
      <w:r>
        <w:rPr>
          <w:rFonts w:ascii="Arial" w:hAnsi="Arial" w:cs="Arial"/>
          <w:color w:val="111111"/>
          <w:sz w:val="21"/>
          <w:szCs w:val="21"/>
        </w:rPr>
        <w:t>p290</w:t>
      </w:r>
      <w:r>
        <w:rPr>
          <w:rFonts w:ascii="Arial" w:hAnsi="Arial" w:cs="Arial"/>
          <w:color w:val="111111"/>
          <w:sz w:val="21"/>
          <w:szCs w:val="21"/>
        </w:rPr>
        <w:t>，</w:t>
      </w:r>
      <w:r>
        <w:rPr>
          <w:rFonts w:ascii="Arial" w:hAnsi="Arial" w:cs="Arial"/>
          <w:color w:val="111111"/>
          <w:sz w:val="21"/>
          <w:szCs w:val="21"/>
        </w:rPr>
        <w:t>“</w:t>
      </w:r>
      <w:r>
        <w:rPr>
          <w:rFonts w:ascii="Arial" w:hAnsi="Arial" w:cs="Arial"/>
          <w:color w:val="111111"/>
          <w:sz w:val="21"/>
          <w:szCs w:val="21"/>
        </w:rPr>
        <w:t>它们都是思想的对象，它们在纸上的符号表示对把思想从一个人传达给另一个人并无好处</w:t>
      </w:r>
      <w:r>
        <w:rPr>
          <w:rFonts w:ascii="Arial" w:hAnsi="Arial" w:cs="Arial"/>
          <w:color w:val="111111"/>
          <w:sz w:val="21"/>
          <w:szCs w:val="21"/>
        </w:rPr>
        <w:t>”</w:t>
      </w:r>
      <w:r>
        <w:rPr>
          <w:rFonts w:ascii="Arial" w:hAnsi="Arial" w:cs="Arial"/>
          <w:color w:val="111111"/>
          <w:sz w:val="21"/>
          <w:szCs w:val="21"/>
        </w:rPr>
        <w:t>，根据英文原文，或应改为</w:t>
      </w:r>
      <w:r>
        <w:rPr>
          <w:rFonts w:ascii="Arial" w:hAnsi="Arial" w:cs="Arial"/>
          <w:color w:val="111111"/>
          <w:sz w:val="21"/>
          <w:szCs w:val="21"/>
        </w:rPr>
        <w:t>“</w:t>
      </w:r>
      <w:r>
        <w:rPr>
          <w:rFonts w:ascii="Arial" w:hAnsi="Arial" w:cs="Arial"/>
          <w:color w:val="111111"/>
          <w:sz w:val="21"/>
          <w:szCs w:val="21"/>
        </w:rPr>
        <w:t>它们都是思想的对象，而它们在纸上的符号表示是为了把思想从一个人传达给另一个人的</w:t>
      </w:r>
      <w:r>
        <w:rPr>
          <w:rFonts w:ascii="Arial" w:hAnsi="Arial" w:cs="Arial"/>
          <w:color w:val="111111"/>
          <w:sz w:val="21"/>
          <w:szCs w:val="21"/>
        </w:rPr>
        <w:t>“</w:t>
      </w:r>
      <w:r>
        <w:rPr>
          <w:rFonts w:ascii="Arial" w:hAnsi="Arial" w:cs="Arial"/>
          <w:color w:val="111111"/>
          <w:sz w:val="21"/>
          <w:szCs w:val="21"/>
        </w:rPr>
        <w:t>必要的恶</w:t>
      </w:r>
      <w:r>
        <w:rPr>
          <w:rFonts w:ascii="Arial" w:hAnsi="Arial" w:cs="Arial"/>
          <w:color w:val="111111"/>
          <w:sz w:val="21"/>
          <w:szCs w:val="21"/>
        </w:rPr>
        <w:t>””</w:t>
      </w:r>
      <w:r>
        <w:rPr>
          <w:rFonts w:ascii="Arial" w:hAnsi="Arial" w:cs="Arial"/>
          <w:color w:val="111111"/>
          <w:sz w:val="21"/>
          <w:szCs w:val="21"/>
        </w:rPr>
        <w:t>（</w:t>
      </w:r>
      <w:r>
        <w:rPr>
          <w:rFonts w:ascii="Arial" w:hAnsi="Arial" w:cs="Arial"/>
          <w:color w:val="111111"/>
          <w:sz w:val="21"/>
          <w:szCs w:val="21"/>
        </w:rPr>
        <w:t>They are objects of thought, and their symbolic representation on paper is a necessary evil to convey these thoughts from one person to another</w:t>
      </w:r>
      <w:r>
        <w:rPr>
          <w:rFonts w:ascii="Arial" w:hAnsi="Arial" w:cs="Arial"/>
          <w:color w:val="111111"/>
          <w:sz w:val="21"/>
          <w:szCs w:val="21"/>
        </w:rPr>
        <w:t>）；</w:t>
      </w:r>
    </w:p>
    <w:p w14:paraId="2933A470" w14:textId="77777777" w:rsidR="005F5A15" w:rsidRDefault="005F5A15" w:rsidP="005F5A15">
      <w:pPr>
        <w:pStyle w:val="a3"/>
        <w:shd w:val="clear" w:color="auto" w:fill="FFFFFF"/>
        <w:spacing w:before="0" w:beforeAutospacing="0" w:after="300" w:afterAutospacing="0"/>
        <w:rPr>
          <w:rFonts w:ascii="Arial" w:hAnsi="Arial" w:cs="Arial"/>
          <w:color w:val="111111"/>
          <w:sz w:val="21"/>
          <w:szCs w:val="21"/>
        </w:rPr>
      </w:pPr>
      <w:r>
        <w:rPr>
          <w:rFonts w:ascii="Arial" w:hAnsi="Arial" w:cs="Arial"/>
          <w:color w:val="111111"/>
          <w:sz w:val="21"/>
          <w:szCs w:val="21"/>
        </w:rPr>
        <w:t>另参见：</w:t>
      </w:r>
      <w:hyperlink r:id="rId5" w:tgtFrame="_blank" w:history="1">
        <w:r>
          <w:rPr>
            <w:rStyle w:val="a4"/>
            <w:rFonts w:ascii="Arial" w:hAnsi="Arial" w:cs="Arial"/>
            <w:color w:val="3377AA"/>
            <w:sz w:val="21"/>
            <w:szCs w:val="21"/>
          </w:rPr>
          <w:t>https://m.ituring.com.cn/book/801</w:t>
        </w:r>
      </w:hyperlink>
    </w:p>
    <w:p w14:paraId="54FF21C6" w14:textId="77777777" w:rsidR="000B548E" w:rsidRPr="005F5A15" w:rsidRDefault="000B548E"/>
    <w:sectPr w:rsidR="000B548E" w:rsidRPr="005F5A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D2E8F"/>
    <w:multiLevelType w:val="multilevel"/>
    <w:tmpl w:val="E150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FF"/>
    <w:rsid w:val="000B548E"/>
    <w:rsid w:val="005F5A15"/>
    <w:rsid w:val="00BE0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254B"/>
  <w15:chartTrackingRefBased/>
  <w15:docId w15:val="{A49E5D5C-C42B-419E-8643-56D53FA8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5A1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F5A15"/>
    <w:rPr>
      <w:color w:val="0000FF"/>
      <w:u w:val="single"/>
    </w:rPr>
  </w:style>
  <w:style w:type="paragraph" w:customStyle="1" w:styleId="info-item">
    <w:name w:val="info-item"/>
    <w:basedOn w:val="a"/>
    <w:rsid w:val="005F5A15"/>
    <w:pPr>
      <w:widowControl/>
      <w:spacing w:before="100" w:beforeAutospacing="1" w:after="100" w:afterAutospacing="1"/>
      <w:jc w:val="left"/>
    </w:pPr>
    <w:rPr>
      <w:rFonts w:ascii="宋体" w:eastAsia="宋体" w:hAnsi="宋体" w:cs="宋体"/>
      <w:kern w:val="0"/>
      <w:sz w:val="24"/>
      <w:szCs w:val="24"/>
    </w:rPr>
  </w:style>
  <w:style w:type="character" w:customStyle="1" w:styleId="info-item-key">
    <w:name w:val="info-item-key"/>
    <w:basedOn w:val="a0"/>
    <w:rsid w:val="005F5A15"/>
  </w:style>
  <w:style w:type="character" w:customStyle="1" w:styleId="info-item-val">
    <w:name w:val="info-item-val"/>
    <w:basedOn w:val="a0"/>
    <w:rsid w:val="005F5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73133">
      <w:bodyDiv w:val="1"/>
      <w:marLeft w:val="0"/>
      <w:marRight w:val="0"/>
      <w:marTop w:val="0"/>
      <w:marBottom w:val="0"/>
      <w:divBdr>
        <w:top w:val="none" w:sz="0" w:space="0" w:color="auto"/>
        <w:left w:val="none" w:sz="0" w:space="0" w:color="auto"/>
        <w:bottom w:val="none" w:sz="0" w:space="0" w:color="auto"/>
        <w:right w:val="none" w:sz="0" w:space="0" w:color="auto"/>
      </w:divBdr>
    </w:div>
    <w:div w:id="198870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turing.com.cn/book/80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3</cp:revision>
  <dcterms:created xsi:type="dcterms:W3CDTF">2022-03-31T11:45:00Z</dcterms:created>
  <dcterms:modified xsi:type="dcterms:W3CDTF">2022-03-31T11:46:00Z</dcterms:modified>
</cp:coreProperties>
</file>