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66F8" w14:textId="77777777" w:rsidR="000B2759" w:rsidRDefault="000B2759">
      <w:pPr>
        <w:widowControl/>
        <w:shd w:val="clear" w:color="auto" w:fill="FFFFFF"/>
        <w:spacing w:after="300" w:line="27" w:lineRule="atLeast"/>
        <w:ind w:left="720" w:right="720"/>
        <w:jc w:val="left"/>
        <w:rPr>
          <w:rFonts w:ascii="Arial" w:eastAsia="宋体" w:hAnsi="Arial" w:cs="Arial"/>
          <w:color w:val="7B7B7B"/>
          <w:kern w:val="0"/>
          <w:szCs w:val="21"/>
          <w:shd w:val="clear" w:color="auto" w:fill="FFFFFF"/>
          <w:lang w:bidi="ar"/>
        </w:rPr>
      </w:pPr>
    </w:p>
    <w:p w14:paraId="709F0EDC" w14:textId="77777777" w:rsidR="000B2759" w:rsidRDefault="000B2759" w:rsidP="000B2759">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在森林的袅影里，篝重的火光中，一群人围坐在篝火旁，大笑着震声着谈论着哲学：</w:t>
      </w:r>
    </w:p>
    <w:p w14:paraId="2109F4CD" w14:textId="77777777" w:rsidR="00B1498F" w:rsidRDefault="000B2759" w:rsidP="00B1498F">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首先传来的是费曼</w:t>
      </w:r>
      <w:r w:rsidR="007B4606">
        <w:rPr>
          <w:rFonts w:ascii="Arial" w:hAnsi="Arial" w:cs="Arial" w:hint="eastAsia"/>
          <w:color w:val="111111"/>
          <w:sz w:val="21"/>
          <w:szCs w:val="21"/>
          <w:shd w:val="clear" w:color="auto" w:fill="FFFFFF"/>
        </w:rPr>
        <w:t>机智的</w:t>
      </w:r>
      <w:r>
        <w:rPr>
          <w:rFonts w:ascii="Arial" w:hAnsi="Arial" w:cs="Arial" w:hint="eastAsia"/>
          <w:color w:val="111111"/>
          <w:sz w:val="21"/>
          <w:szCs w:val="21"/>
          <w:shd w:val="clear" w:color="auto" w:fill="FFFFFF"/>
        </w:rPr>
        <w:t>调笑的声音：</w:t>
      </w:r>
      <w:r w:rsidR="00385293">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昨天</w:t>
      </w:r>
      <w:r w:rsidRPr="000B2759">
        <w:rPr>
          <w:rFonts w:ascii="Arial" w:hAnsi="Arial" w:cs="Arial"/>
          <w:color w:val="111111"/>
          <w:sz w:val="21"/>
          <w:szCs w:val="21"/>
          <w:shd w:val="clear" w:color="auto" w:fill="FFFFFF"/>
        </w:rPr>
        <w:t>夜里我们一起看斯宾诺莎写的东西</w:t>
      </w:r>
      <w:r w:rsidRPr="000B2759">
        <w:rPr>
          <w:rFonts w:ascii="Arial" w:hAnsi="Arial" w:cs="Arial"/>
          <w:color w:val="111111"/>
          <w:sz w:val="21"/>
          <w:szCs w:val="21"/>
          <w:shd w:val="clear" w:color="auto" w:fill="FFFFFF"/>
        </w:rPr>
        <w:t>——</w:t>
      </w:r>
      <w:r w:rsidRPr="000B2759">
        <w:rPr>
          <w:rFonts w:ascii="Arial" w:hAnsi="Arial" w:cs="Arial"/>
          <w:color w:val="111111"/>
          <w:sz w:val="21"/>
          <w:szCs w:val="21"/>
          <w:shd w:val="clear" w:color="auto" w:fill="FFFFFF"/>
        </w:rPr>
        <w:t>那些最幼稚的推理！全是那些属性啊，物质啊，到处都是这些无意义的反复。我们开始发笑，哦，我们怎么能这样呢！我们面前的可是伟大的哲学家，而我们竟然嘲笑他。</w:t>
      </w:r>
      <w:r w:rsidRPr="000B2759">
        <w:rPr>
          <w:rFonts w:ascii="Arial" w:hAnsi="Arial" w:cs="Arial"/>
          <w:color w:val="111111"/>
          <w:sz w:val="21"/>
          <w:szCs w:val="21"/>
          <w:shd w:val="clear" w:color="auto" w:fill="FFFFFF"/>
        </w:rPr>
        <w:t xml:space="preserve"> </w:t>
      </w:r>
      <w:r w:rsidRPr="000B2759">
        <w:rPr>
          <w:rFonts w:ascii="Arial" w:hAnsi="Arial" w:cs="Arial"/>
          <w:color w:val="111111"/>
          <w:sz w:val="21"/>
          <w:szCs w:val="21"/>
          <w:shd w:val="clear" w:color="auto" w:fill="FFFFFF"/>
        </w:rPr>
        <w:t>因为我们找不到原谅他的理由！与他同时代的有牛顿，有研究血液循环的哈维，这些掌握了分析法的人，正在用分析的方法取得进步！但是你拿任何一个斯宾诺莎的命题，再拿一个与之相反的命题，然后对照这个世界</w:t>
      </w:r>
      <w:r w:rsidRPr="000B2759">
        <w:rPr>
          <w:rFonts w:ascii="Arial" w:hAnsi="Arial" w:cs="Arial"/>
          <w:color w:val="111111"/>
          <w:sz w:val="21"/>
          <w:szCs w:val="21"/>
          <w:shd w:val="clear" w:color="auto" w:fill="FFFFFF"/>
        </w:rPr>
        <w:t>——</w:t>
      </w:r>
      <w:r w:rsidRPr="000B2759">
        <w:rPr>
          <w:rFonts w:ascii="Arial" w:hAnsi="Arial" w:cs="Arial"/>
          <w:color w:val="111111"/>
          <w:sz w:val="21"/>
          <w:szCs w:val="21"/>
          <w:shd w:val="clear" w:color="auto" w:fill="FFFFFF"/>
        </w:rPr>
        <w:t>你无法判断哪一个正确。他们确实令人敬畏，因为他们有勇气去研究这些伟大的问题，但是假如你在这个问题上不能有一点成就，你的这种勇气就没有什么价值。</w:t>
      </w:r>
      <w:r w:rsidR="00385293">
        <w:rPr>
          <w:rFonts w:ascii="Arial" w:hAnsi="Arial" w:cs="Arial" w:hint="eastAsia"/>
          <w:color w:val="111111"/>
          <w:sz w:val="21"/>
          <w:szCs w:val="21"/>
        </w:rPr>
        <w:t>”</w:t>
      </w:r>
      <w:r w:rsidR="0033685D">
        <w:rPr>
          <w:rFonts w:ascii="Arial" w:hAnsi="Arial" w:cs="Arial"/>
          <w:color w:val="111111"/>
          <w:sz w:val="21"/>
          <w:szCs w:val="21"/>
          <w:shd w:val="clear" w:color="auto" w:fill="FFFFFF"/>
        </w:rPr>
        <w:t>人类自古以来敬重动脑的人，用动手的方法理解世界则是近代科学兴起才有的习惯。古代中外各路哲人全都热爱说理胜过热爱事实。他们或者引用神话典故，或者引用先贤明言，而完全不屑于对照一下实验结果。据说亚里士多德也不知道出于什么理论计算，认为女人的牙齿比男人少。他结过两次婚为什么就不数数自己妻子的牙齿呢？</w:t>
      </w:r>
      <w:r>
        <w:rPr>
          <w:rFonts w:ascii="Arial" w:hAnsi="Arial" w:cs="Arial" w:hint="eastAsia"/>
          <w:color w:val="111111"/>
          <w:sz w:val="21"/>
          <w:szCs w:val="21"/>
          <w:shd w:val="clear" w:color="auto" w:fill="FFFFFF"/>
        </w:rPr>
        <w:t>”</w:t>
      </w:r>
    </w:p>
    <w:p w14:paraId="16011F16" w14:textId="77777777" w:rsidR="00256A12" w:rsidRDefault="00B1498F" w:rsidP="00256A1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随后是光头白发的温伯格苍老的声音</w:t>
      </w:r>
      <w:r>
        <w:rPr>
          <w:rFonts w:ascii="Arial" w:hAnsi="Arial" w:cs="Arial" w:hint="eastAsia"/>
          <w:color w:val="111111"/>
          <w:sz w:val="21"/>
          <w:szCs w:val="21"/>
          <w:shd w:val="clear" w:color="auto" w:fill="FFFFFF"/>
        </w:rPr>
        <w:t>：</w:t>
      </w:r>
      <w:r w:rsidR="0038529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跟物理学和数学的辉煌</w:t>
      </w:r>
      <w:r>
        <w:rPr>
          <w:rFonts w:ascii="Arial" w:hAnsi="Arial" w:cs="Arial" w:hint="eastAsia"/>
          <w:color w:val="111111"/>
          <w:sz w:val="21"/>
          <w:szCs w:val="21"/>
          <w:shd w:val="clear" w:color="auto" w:fill="FFFFFF"/>
        </w:rPr>
        <w:t>成功</w:t>
      </w:r>
      <w:r w:rsidR="0033685D">
        <w:rPr>
          <w:rFonts w:ascii="Arial" w:hAnsi="Arial" w:cs="Arial"/>
          <w:color w:val="111111"/>
          <w:sz w:val="21"/>
          <w:szCs w:val="21"/>
          <w:shd w:val="clear" w:color="auto" w:fill="FFFFFF"/>
        </w:rPr>
        <w:t>比起来</w:t>
      </w:r>
      <w:r>
        <w:rPr>
          <w:rFonts w:ascii="Arial" w:hAnsi="Arial" w:cs="Arial" w:hint="eastAsia"/>
          <w:color w:val="111111"/>
          <w:sz w:val="21"/>
          <w:szCs w:val="21"/>
          <w:shd w:val="clear" w:color="auto" w:fill="FFFFFF"/>
        </w:rPr>
        <w:t>，</w:t>
      </w:r>
      <w:r>
        <w:rPr>
          <w:rFonts w:ascii="Arial" w:hAnsi="Arial" w:cs="Arial"/>
          <w:color w:val="111111"/>
          <w:sz w:val="21"/>
          <w:szCs w:val="21"/>
          <w:shd w:val="clear" w:color="auto" w:fill="FFFFFF"/>
        </w:rPr>
        <w:t>我学的那</w:t>
      </w:r>
      <w:r w:rsidR="0033685D">
        <w:rPr>
          <w:rFonts w:ascii="Arial" w:hAnsi="Arial" w:cs="Arial"/>
          <w:color w:val="111111"/>
          <w:sz w:val="21"/>
          <w:szCs w:val="21"/>
          <w:shd w:val="clear" w:color="auto" w:fill="FFFFFF"/>
        </w:rPr>
        <w:t>些</w:t>
      </w:r>
      <w:r>
        <w:rPr>
          <w:rFonts w:ascii="Arial" w:hAnsi="Arial" w:cs="Arial" w:hint="eastAsia"/>
          <w:color w:val="111111"/>
          <w:sz w:val="21"/>
          <w:szCs w:val="21"/>
          <w:shd w:val="clear" w:color="auto" w:fill="FFFFFF"/>
        </w:rPr>
        <w:t>哲学观点</w:t>
      </w:r>
      <w:r w:rsidR="0033685D">
        <w:rPr>
          <w:rFonts w:ascii="Arial" w:hAnsi="Arial" w:cs="Arial"/>
          <w:color w:val="111111"/>
          <w:sz w:val="21"/>
          <w:szCs w:val="21"/>
          <w:shd w:val="clear" w:color="auto" w:fill="FFFFFF"/>
        </w:rPr>
        <w:t>显得那么昏暗和空虚</w:t>
      </w:r>
      <w:r>
        <w:rPr>
          <w:rFonts w:ascii="Arial" w:hAnsi="Arial" w:cs="Arial" w:hint="eastAsia"/>
          <w:color w:val="111111"/>
          <w:sz w:val="21"/>
          <w:szCs w:val="21"/>
          <w:shd w:val="clear" w:color="auto" w:fill="FFFFFF"/>
        </w:rPr>
        <w:t>。”</w:t>
      </w:r>
    </w:p>
    <w:p w14:paraId="441254D3" w14:textId="77777777" w:rsidR="00256A12" w:rsidRPr="00256A12" w:rsidRDefault="00256A12" w:rsidP="00256A1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一位芝加哥或是伯克利的先生站上台去发表他的宣讲：</w:t>
      </w:r>
    </w:p>
    <w:p w14:paraId="0E4D0796" w14:textId="77777777" w:rsidR="004D702A" w:rsidRDefault="00385293" w:rsidP="000C166B">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256A12">
        <w:rPr>
          <w:rFonts w:ascii="Arial" w:hAnsi="Arial" w:cs="Arial"/>
          <w:color w:val="111111"/>
          <w:sz w:val="21"/>
          <w:szCs w:val="21"/>
          <w:shd w:val="clear" w:color="auto" w:fill="FFFFFF"/>
        </w:rPr>
        <w:t>文淆理论和法国哲淆有什么差别</w:t>
      </w:r>
      <w:r w:rsidR="00256A12">
        <w:rPr>
          <w:rFonts w:ascii="Arial" w:hAnsi="Arial" w:cs="Arial" w:hint="eastAsia"/>
          <w:color w:val="111111"/>
          <w:sz w:val="21"/>
          <w:szCs w:val="21"/>
          <w:shd w:val="clear" w:color="auto" w:fill="FFFFFF"/>
        </w:rPr>
        <w:t>（震声）</w:t>
      </w:r>
    </w:p>
    <w:p w14:paraId="3C28AC4E" w14:textId="77777777" w:rsidR="004D702A" w:rsidRDefault="00385293" w:rsidP="000C166B">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不行，</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这都是套路</w:t>
      </w:r>
      <w:r w:rsidR="000C166B">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和</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太真实了</w:t>
      </w:r>
      <w:r w:rsidR="000C166B">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这两种弹幕很好地表明了什么是对于象征秩序的一种想象性体验</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误认。</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这都是套路</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的关键不在于剧情如何，而是任何剧情，都可以想象地体验为</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总是已经被我体验过的剧情</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太真实了</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更不用说，放在弹幕里，也就是说在看一个视频时，尤其是虚拟作品时，总是能体验到</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太真实</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的人，将现实和虚拟的界限想象性地抹去。在虚拟世界发生的事情总是已经被（现实的）我经历过了（当然虚拟和现实本身的区别也绝不是自明的）。这样的缝合达到极点，就直接是这两种弹幕的结合，虚拟与现实的彻底结合，我的看与大他者凝视的彻底结合。在现实生活里，却很少真的有人在每次经历不幸之后，一句</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都是套路</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就解决问题了。实在界在看着你。</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对于卡夫卡来说，这样的区别倒是取消了（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我就是文学</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），但他对自己的朋友说，书的世界绝对不能取代现实的世界，这句话只是为了救人。马拉美可能比卡夫卡更文学，所以也更绝望，他经历所谓的</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纯粹文学</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的体验后，给朋友的信里说：</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我再也不是你认识的斯特凡了！</w:t>
      </w:r>
      <w:r w:rsidR="003C3DB3">
        <w:rPr>
          <w:rFonts w:ascii="Arial" w:hAnsi="Arial" w:cs="Arial" w:hint="eastAsia"/>
          <w:color w:val="111111"/>
          <w:sz w:val="21"/>
          <w:szCs w:val="21"/>
          <w:shd w:val="clear" w:color="auto" w:fill="FFFFFF"/>
        </w:rPr>
        <w:t>”</w:t>
      </w:r>
    </w:p>
    <w:p w14:paraId="7F67099E"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一声</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唉</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，就是，现代性主体的自我确证的必然要求，这说明具有自我意识的主体不再将感性当做接受性，</w:t>
      </w:r>
    </w:p>
    <w:p w14:paraId="2EE8F812"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服了</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指向的是同一话语的游牧政治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。它服从于任何话语的多重秩序，是一种具有生发功能的褶子，自我繁殖无数的空洞意义</w:t>
      </w:r>
    </w:p>
    <w:p w14:paraId="3A81A62D"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正是诉诸内在经验的客观性和普遍有效性的缺乏，理智直观才走到真正重要的位置。现象界之中的虚假的生命、虚假的自由逼迫我们将自主性重新放到理智直观的本质映像当中予以重新考察。通过永恒性的理念在最高潜能的理性处的复归，我们才得以把握人类与上帝的历史性和解。仅仅在这样的、必然性与自由合为一体的情形下，</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在下服了</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的真正的意</w:t>
      </w:r>
      <w:r w:rsidR="0033685D">
        <w:rPr>
          <w:rFonts w:ascii="Arial" w:hAnsi="Arial" w:cs="Arial"/>
          <w:color w:val="111111"/>
          <w:sz w:val="21"/>
          <w:szCs w:val="21"/>
          <w:shd w:val="clear" w:color="auto" w:fill="FFFFFF"/>
        </w:rPr>
        <w:lastRenderedPageBreak/>
        <w:t>义才得以显示出来，与其说它是终极目的的启示，倒不如说，它是教化可以充盈的最远处，现实性之为现实性的彼岸。</w:t>
      </w:r>
    </w:p>
    <w:p w14:paraId="1AD0EBCF"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而这，是纠结于语词的分析哲学家永远不可能把握的；他们不过是一帮可怜的啃食着哲学母亲的骨肉，并引以为豪的蠕虫罢了。真正的哲学，真正的思想，在他们那里是决不会现身的。</w:t>
      </w:r>
      <w:r w:rsidR="003C3DB3">
        <w:rPr>
          <w:rFonts w:ascii="Arial" w:hAnsi="Arial" w:cs="Arial" w:hint="eastAsia"/>
          <w:color w:val="111111"/>
          <w:sz w:val="21"/>
          <w:szCs w:val="21"/>
          <w:shd w:val="clear" w:color="auto" w:fill="FFFFFF"/>
        </w:rPr>
        <w:t>”</w:t>
      </w:r>
    </w:p>
    <w:p w14:paraId="5BF32769" w14:textId="77777777" w:rsidR="001458AB" w:rsidRDefault="001458AB" w:rsidP="003B0978">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观念论的先知们正在发表冗长的发言。一位绅士问道：“先生们，先生们，你们讲得都很好。可是，</w:t>
      </w:r>
      <w:r w:rsidRPr="001458AB">
        <w:rPr>
          <w:rFonts w:ascii="Arial" w:hAnsi="Arial" w:cs="Arial" w:hint="eastAsia"/>
          <w:color w:val="111111"/>
          <w:sz w:val="21"/>
          <w:szCs w:val="21"/>
          <w:shd w:val="clear" w:color="auto" w:fill="FFFFFF"/>
        </w:rPr>
        <w:t>这些理论的“解释力”和能预测些什么？</w:t>
      </w:r>
      <w:r>
        <w:rPr>
          <w:rFonts w:ascii="Arial" w:hAnsi="Arial" w:cs="Arial" w:hint="eastAsia"/>
          <w:color w:val="111111"/>
          <w:sz w:val="21"/>
          <w:szCs w:val="21"/>
          <w:shd w:val="clear" w:color="auto" w:fill="FFFFFF"/>
        </w:rPr>
        <w:t>”</w:t>
      </w:r>
    </w:p>
    <w:p w14:paraId="1A3BBE5D" w14:textId="77777777" w:rsidR="000F1050" w:rsidRDefault="000F1050"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各路声音七嘴八舌地响了起来：</w:t>
      </w:r>
    </w:p>
    <w:p w14:paraId="0102B9C0"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懂观念论的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圆话能力极强</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会把你的任何攻击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变成对他理论的修补</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然后说明你是乱读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懂现象淆的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会把你的所有攻击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无效化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声明</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你</w:t>
      </w:r>
      <w:r w:rsidR="0033685D">
        <w:rPr>
          <w:rFonts w:ascii="Arial" w:hAnsi="Arial" w:cs="Arial"/>
          <w:color w:val="111111"/>
          <w:sz w:val="21"/>
          <w:szCs w:val="21"/>
          <w:shd w:val="clear" w:color="auto" w:fill="FFFFFF"/>
        </w:rPr>
        <w:t xml:space="preserve"> miss the target</w:t>
      </w:r>
      <w:r w:rsidR="0033685D">
        <w:rPr>
          <w:rFonts w:ascii="Arial" w:hAnsi="Arial" w:cs="Arial"/>
          <w:color w:val="111111"/>
          <w:sz w:val="21"/>
          <w:szCs w:val="21"/>
          <w:shd w:val="clear" w:color="auto" w:fill="FFFFFF"/>
        </w:rPr>
        <w:t>，然后</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陷入前理论</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心理主义迷潭</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懂法兰西各路理论的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会生产一堆话语</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然后宣布你的攻击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是自我毁灭的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而他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取得了完全的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压倒性的胜利</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哦耶</w:t>
      </w:r>
      <w:r>
        <w:rPr>
          <w:rFonts w:ascii="Arial" w:hAnsi="Arial" w:cs="Arial"/>
          <w:color w:val="111111"/>
          <w:sz w:val="21"/>
          <w:szCs w:val="21"/>
          <w:shd w:val="clear" w:color="auto" w:fill="FFFFFF"/>
        </w:rPr>
        <w:t>”</w:t>
      </w:r>
      <w:r>
        <w:rPr>
          <w:rFonts w:ascii="Arial" w:hAnsi="Arial" w:cs="Arial" w:hint="eastAsia"/>
          <w:color w:val="111111"/>
          <w:sz w:val="21"/>
          <w:szCs w:val="21"/>
          <w:shd w:val="clear" w:color="auto" w:fill="FFFFFF"/>
        </w:rPr>
        <w:t>”</w:t>
      </w:r>
    </w:p>
    <w:p w14:paraId="609CA48F"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那么两个懂观念论的对抗就是修补几次方？</w:t>
      </w:r>
      <w:r>
        <w:rPr>
          <w:rFonts w:ascii="Arial" w:hAnsi="Arial" w:cs="Arial" w:hint="eastAsia"/>
          <w:color w:val="111111"/>
          <w:sz w:val="21"/>
          <w:szCs w:val="21"/>
          <w:shd w:val="clear" w:color="auto" w:fill="FFFFFF"/>
        </w:rPr>
        <w:t>”</w:t>
      </w:r>
    </w:p>
    <w:p w14:paraId="7461E96C"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总之，你的说法，全是：</w:t>
      </w:r>
      <w:r w:rsidR="0033685D">
        <w:rPr>
          <w:rFonts w:ascii="Arial" w:hAnsi="Arial" w:cs="Arial"/>
          <w:color w:val="111111"/>
          <w:sz w:val="21"/>
          <w:szCs w:val="21"/>
          <w:shd w:val="clear" w:color="auto" w:fill="FFFFFF"/>
        </w:rPr>
        <w:t xml:space="preserve"> 1</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 xml:space="preserve"> misconceptions and misunderstandings 2</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ill-founded and misguided 3</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sel</w:t>
      </w:r>
      <w:r>
        <w:rPr>
          <w:rFonts w:ascii="Arial" w:hAnsi="Arial" w:cs="Arial"/>
          <w:color w:val="111111"/>
          <w:sz w:val="21"/>
          <w:szCs w:val="21"/>
          <w:shd w:val="clear" w:color="auto" w:fill="FFFFFF"/>
        </w:rPr>
        <w:t>f-destroying and self-refuting</w:t>
      </w:r>
      <w:r>
        <w:rPr>
          <w:rFonts w:ascii="Arial" w:hAnsi="Arial" w:cs="Arial" w:hint="eastAsia"/>
          <w:color w:val="111111"/>
          <w:sz w:val="21"/>
          <w:szCs w:val="21"/>
          <w:shd w:val="clear" w:color="auto" w:fill="FFFFFF"/>
        </w:rPr>
        <w:t>”</w:t>
      </w:r>
    </w:p>
    <w:p w14:paraId="6B44D9FB"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这么一来就能形成理论进步永动机</w:t>
      </w:r>
      <w:r>
        <w:rPr>
          <w:rFonts w:ascii="Arial" w:hAnsi="Arial" w:cs="Arial" w:hint="eastAsia"/>
          <w:color w:val="111111"/>
          <w:sz w:val="21"/>
          <w:szCs w:val="21"/>
          <w:shd w:val="clear" w:color="auto" w:fill="FFFFFF"/>
        </w:rPr>
        <w:t>”</w:t>
      </w:r>
    </w:p>
    <w:p w14:paraId="4B6B54DD"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是的，正是如此</w:t>
      </w:r>
      <w:r>
        <w:rPr>
          <w:rFonts w:ascii="Arial" w:hAnsi="Arial" w:cs="Arial" w:hint="eastAsia"/>
          <w:color w:val="111111"/>
          <w:sz w:val="21"/>
          <w:szCs w:val="21"/>
          <w:shd w:val="clear" w:color="auto" w:fill="FFFFFF"/>
        </w:rPr>
        <w:t>”</w:t>
      </w:r>
    </w:p>
    <w:p w14:paraId="6FA384AA"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这就是</w:t>
      </w:r>
      <w:r w:rsidR="0033685D">
        <w:rPr>
          <w:rFonts w:ascii="Arial" w:hAnsi="Arial" w:cs="Arial"/>
          <w:color w:val="111111"/>
          <w:sz w:val="21"/>
          <w:szCs w:val="21"/>
          <w:shd w:val="clear" w:color="auto" w:fill="FFFFFF"/>
        </w:rPr>
        <w:t>the absolute</w:t>
      </w:r>
      <w:r w:rsidR="0033685D">
        <w:rPr>
          <w:rFonts w:ascii="Arial" w:hAnsi="Arial" w:cs="Arial"/>
          <w:color w:val="111111"/>
          <w:sz w:val="21"/>
          <w:szCs w:val="21"/>
          <w:shd w:val="clear" w:color="auto" w:fill="FFFFFF"/>
        </w:rPr>
        <w:t>的力量</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6F255A8D"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dialectics </w:t>
      </w:r>
      <w:r w:rsidR="0033685D">
        <w:rPr>
          <w:rFonts w:ascii="Arial" w:hAnsi="Arial" w:cs="Arial"/>
          <w:color w:val="111111"/>
          <w:sz w:val="21"/>
          <w:szCs w:val="21"/>
          <w:shd w:val="clear" w:color="auto" w:fill="FFFFFF"/>
        </w:rPr>
        <w:t>至高的智术</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无数求知之人梦寐以求的东西</w:t>
      </w:r>
      <w:r>
        <w:rPr>
          <w:rFonts w:ascii="Arial" w:hAnsi="Arial" w:cs="Arial" w:hint="eastAsia"/>
          <w:color w:val="111111"/>
          <w:sz w:val="21"/>
          <w:szCs w:val="21"/>
          <w:shd w:val="clear" w:color="auto" w:fill="FFFFFF"/>
        </w:rPr>
        <w:t>”</w:t>
      </w:r>
    </w:p>
    <w:p w14:paraId="070FC98A" w14:textId="77777777" w:rsidR="004D702A" w:rsidRP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前批判，前理论，前反思警告</w:t>
      </w:r>
      <w:r>
        <w:rPr>
          <w:rFonts w:ascii="Arial" w:hAnsi="Arial" w:cs="Arial" w:hint="eastAsia"/>
          <w:color w:val="111111"/>
          <w:sz w:val="21"/>
          <w:szCs w:val="21"/>
          <w:shd w:val="clear" w:color="auto" w:fill="FFFFFF"/>
        </w:rPr>
        <w:t>”</w:t>
      </w:r>
    </w:p>
    <w:p w14:paraId="03B35F6B"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你不过是倒退到英国经验论水平</w:t>
      </w:r>
      <w:r>
        <w:rPr>
          <w:rFonts w:ascii="Arial" w:hAnsi="Arial" w:cs="Arial" w:hint="eastAsia"/>
          <w:color w:val="111111"/>
          <w:sz w:val="21"/>
          <w:szCs w:val="21"/>
          <w:shd w:val="clear" w:color="auto" w:fill="FFFFFF"/>
        </w:rPr>
        <w:t>”</w:t>
      </w:r>
    </w:p>
    <w:p w14:paraId="13604CC3"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你不过是倒退到朴素实在论水平</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706D93DA"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你的攻击：</w:t>
      </w:r>
      <w:r>
        <w:rPr>
          <w:rFonts w:ascii="Arial" w:hAnsi="Arial" w:cs="Arial"/>
          <w:color w:val="111111"/>
          <w:sz w:val="21"/>
          <w:szCs w:val="21"/>
          <w:shd w:val="clear" w:color="auto" w:fill="FFFFFF"/>
        </w:rPr>
        <w:t xml:space="preserve"> ∞ errors, ∞ warnings</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36CE092F"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这就是第二次天真，真正的辩证法</w:t>
      </w:r>
      <w:r>
        <w:rPr>
          <w:rFonts w:ascii="Arial" w:hAnsi="Arial" w:cs="Arial" w:hint="eastAsia"/>
          <w:color w:val="111111"/>
          <w:sz w:val="21"/>
          <w:szCs w:val="21"/>
          <w:shd w:val="clear" w:color="auto" w:fill="FFFFFF"/>
        </w:rPr>
        <w:t>”</w:t>
      </w:r>
    </w:p>
    <w:p w14:paraId="194314A3"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你不过是误解了</w:t>
      </w:r>
      <w:r w:rsidR="0033685D">
        <w:rPr>
          <w:rFonts w:ascii="Arial" w:hAnsi="Arial" w:cs="Arial"/>
          <w:color w:val="111111"/>
          <w:sz w:val="21"/>
          <w:szCs w:val="21"/>
          <w:shd w:val="clear" w:color="auto" w:fill="FFFFFF"/>
        </w:rPr>
        <w:t>xx</w:t>
      </w:r>
      <w:r w:rsidR="0033685D">
        <w:rPr>
          <w:rFonts w:ascii="Arial" w:hAnsi="Arial" w:cs="Arial"/>
          <w:color w:val="111111"/>
          <w:sz w:val="21"/>
          <w:szCs w:val="21"/>
          <w:shd w:val="clear" w:color="auto" w:fill="FFFFFF"/>
        </w:rPr>
        <w:t>和</w:t>
      </w:r>
      <w:r w:rsidR="0033685D">
        <w:rPr>
          <w:rFonts w:ascii="Arial" w:hAnsi="Arial" w:cs="Arial"/>
          <w:color w:val="111111"/>
          <w:sz w:val="21"/>
          <w:szCs w:val="21"/>
          <w:shd w:val="clear" w:color="auto" w:fill="FFFFFF"/>
        </w:rPr>
        <w:t>yy</w:t>
      </w:r>
      <w:r w:rsidR="0033685D">
        <w:rPr>
          <w:rFonts w:ascii="Arial" w:hAnsi="Arial" w:cs="Arial"/>
          <w:color w:val="111111"/>
          <w:sz w:val="21"/>
          <w:szCs w:val="21"/>
          <w:shd w:val="clear" w:color="auto" w:fill="FFFFFF"/>
        </w:rPr>
        <w:t>的概念，而在</w:t>
      </w:r>
      <w:r w:rsidR="0033685D">
        <w:rPr>
          <w:rFonts w:ascii="Arial" w:hAnsi="Arial" w:cs="Arial"/>
          <w:color w:val="111111"/>
          <w:sz w:val="21"/>
          <w:szCs w:val="21"/>
          <w:shd w:val="clear" w:color="auto" w:fill="FFFFFF"/>
        </w:rPr>
        <w:t>zz</w:t>
      </w:r>
      <w:r w:rsidR="0033685D">
        <w:rPr>
          <w:rFonts w:ascii="Arial" w:hAnsi="Arial" w:cs="Arial"/>
          <w:color w:val="111111"/>
          <w:sz w:val="21"/>
          <w:szCs w:val="21"/>
          <w:shd w:val="clear" w:color="auto" w:fill="FFFFFF"/>
        </w:rPr>
        <w:t>上原地踏步</w:t>
      </w:r>
      <w:r>
        <w:rPr>
          <w:rFonts w:ascii="Arial" w:hAnsi="Arial" w:cs="Arial" w:hint="eastAsia"/>
          <w:color w:val="111111"/>
          <w:sz w:val="21"/>
          <w:szCs w:val="21"/>
          <w:shd w:val="clear" w:color="auto" w:fill="FFFFFF"/>
        </w:rPr>
        <w:t>”</w:t>
      </w:r>
    </w:p>
    <w:p w14:paraId="3D7B6C69"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我们将看到，只要</w:t>
      </w:r>
      <w:r w:rsidR="0033685D">
        <w:rPr>
          <w:rFonts w:ascii="Arial" w:hAnsi="Arial" w:cs="Arial"/>
          <w:color w:val="111111"/>
          <w:sz w:val="21"/>
          <w:szCs w:val="21"/>
          <w:shd w:val="clear" w:color="auto" w:fill="FFFFFF"/>
        </w:rPr>
        <w:t>xxx</w:t>
      </w:r>
      <w:r w:rsidR="0033685D">
        <w:rPr>
          <w:rFonts w:ascii="Arial" w:hAnsi="Arial" w:cs="Arial"/>
          <w:color w:val="111111"/>
          <w:sz w:val="21"/>
          <w:szCs w:val="21"/>
          <w:shd w:val="clear" w:color="auto" w:fill="FFFFFF"/>
        </w:rPr>
        <w:t>了，问题便迎刃而解</w:t>
      </w:r>
      <w:r>
        <w:rPr>
          <w:rFonts w:ascii="Arial" w:hAnsi="Arial" w:cs="Arial" w:hint="eastAsia"/>
          <w:color w:val="111111"/>
          <w:sz w:val="21"/>
          <w:szCs w:val="21"/>
          <w:shd w:val="clear" w:color="auto" w:fill="FFFFFF"/>
        </w:rPr>
        <w:t>”</w:t>
      </w:r>
    </w:p>
    <w:p w14:paraId="42FABEA7"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sidRPr="0038529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欧陆话语生产机器</w:t>
      </w:r>
      <w:r>
        <w:rPr>
          <w:rFonts w:ascii="Arial" w:hAnsi="Arial" w:cs="Arial" w:hint="eastAsia"/>
          <w:color w:val="111111"/>
          <w:sz w:val="21"/>
          <w:szCs w:val="21"/>
          <w:shd w:val="clear" w:color="auto" w:fill="FFFFFF"/>
        </w:rPr>
        <w:t>”</w:t>
      </w:r>
    </w:p>
    <w:p w14:paraId="2870E396"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sidRPr="002B5381">
        <w:rPr>
          <w:rFonts w:ascii="Arial" w:hAnsi="Arial" w:cs="Arial" w:hint="eastAsia"/>
          <w:color w:val="111111"/>
          <w:sz w:val="21"/>
          <w:szCs w:val="21"/>
          <w:shd w:val="clear" w:color="auto" w:fill="FFFFFF"/>
        </w:rPr>
        <w:lastRenderedPageBreak/>
        <w:t>“</w:t>
      </w:r>
      <w:r w:rsidR="0033685D">
        <w:rPr>
          <w:rFonts w:ascii="Arial" w:hAnsi="Arial" w:cs="Arial"/>
          <w:color w:val="111111"/>
          <w:sz w:val="21"/>
          <w:szCs w:val="21"/>
          <w:shd w:val="clear" w:color="auto" w:fill="FFFFFF"/>
        </w:rPr>
        <w:t>果然，他们，都把</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做哲淆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当成一种</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手艺</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0DD7BFF2"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而不是</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工业</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28EB6136" w14:textId="77777777" w:rsidR="004D702A" w:rsidRDefault="002B5381">
      <w:pPr>
        <w:pStyle w:val="a3"/>
        <w:widowControl/>
        <w:shd w:val="clear" w:color="auto" w:fill="FFFFFF"/>
        <w:spacing w:beforeAutospacing="0" w:after="300" w:afterAutospacing="0" w:line="27" w:lineRule="atLeast"/>
        <w:rPr>
          <w:rFonts w:ascii="Arial" w:hAnsi="Arial" w:cs="Arial"/>
          <w:color w:val="111111"/>
          <w:sz w:val="21"/>
          <w:szCs w:val="21"/>
        </w:rPr>
      </w:pPr>
      <w:r>
        <w:rPr>
          <w:rFonts w:ascii="Arial" w:hAnsi="Arial" w:cs="Arial" w:hint="eastAsia"/>
          <w:color w:val="111111"/>
          <w:sz w:val="21"/>
          <w:szCs w:val="21"/>
          <w:shd w:val="clear" w:color="auto" w:fill="FFFFFF"/>
        </w:rPr>
        <w:tab/>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是，就，手工定做</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68FD143B"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高</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级</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定</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制</w:t>
      </w:r>
      <w:r>
        <w:rPr>
          <w:rFonts w:ascii="Arial" w:hAnsi="Arial" w:cs="Arial" w:hint="eastAsia"/>
          <w:color w:val="111111"/>
          <w:sz w:val="21"/>
          <w:szCs w:val="21"/>
          <w:shd w:val="clear" w:color="auto" w:fill="FFFFFF"/>
        </w:rPr>
        <w:t>”</w:t>
      </w:r>
    </w:p>
    <w:p w14:paraId="4FFDFD70"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比工业线快消</w:t>
      </w:r>
      <w:r w:rsidR="0033685D">
        <w:rPr>
          <w:rFonts w:ascii="Arial" w:hAnsi="Arial" w:cs="Arial"/>
          <w:color w:val="111111"/>
          <w:sz w:val="21"/>
          <w:szCs w:val="21"/>
          <w:shd w:val="clear" w:color="auto" w:fill="FFFFFF"/>
        </w:rPr>
        <w:t xml:space="preserve"> </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高级</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5DF0A201"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记得说是英美淆术产业化，你国淆术政治化</w:t>
      </w:r>
    </w:p>
    <w:p w14:paraId="7383E4EA" w14:textId="77777777" w:rsidR="004D702A" w:rsidRDefault="002B5381">
      <w:pPr>
        <w:pStyle w:val="a3"/>
        <w:widowControl/>
        <w:shd w:val="clear" w:color="auto" w:fill="FFFFFF"/>
        <w:spacing w:beforeAutospacing="0" w:after="300" w:afterAutospacing="0" w:line="27" w:lineRule="atLeast"/>
        <w:rPr>
          <w:rFonts w:ascii="Arial" w:hAnsi="Arial" w:cs="Arial"/>
          <w:color w:val="111111"/>
          <w:sz w:val="21"/>
          <w:szCs w:val="21"/>
        </w:rPr>
      </w:pPr>
      <w:r>
        <w:rPr>
          <w:rFonts w:ascii="Arial" w:hAnsi="Arial" w:cs="Arial" w:hint="eastAsia"/>
          <w:color w:val="111111"/>
          <w:sz w:val="21"/>
          <w:szCs w:val="21"/>
          <w:shd w:val="clear" w:color="auto" w:fill="FFFFFF"/>
        </w:rPr>
        <w:tab/>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现在才知道欧陆淆术是手艺化</w:t>
      </w:r>
      <w:r>
        <w:rPr>
          <w:rFonts w:ascii="Arial" w:hAnsi="Arial" w:cs="Arial" w:hint="eastAsia"/>
          <w:color w:val="111111"/>
          <w:sz w:val="21"/>
          <w:szCs w:val="21"/>
          <w:shd w:val="clear" w:color="auto" w:fill="FFFFFF"/>
        </w:rPr>
        <w:t>”</w:t>
      </w:r>
    </w:p>
    <w:p w14:paraId="25F1DC12" w14:textId="77777777" w:rsidR="00CB0076" w:rsidRDefault="00CB0076" w:rsidP="00CB0076">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我抱着双腿坐在</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们之间，燎舞的</w:t>
      </w:r>
      <w:r w:rsidR="00A70E5D">
        <w:rPr>
          <w:rFonts w:ascii="Arial" w:hAnsi="Arial" w:cs="Arial" w:hint="eastAsia"/>
          <w:color w:val="111111"/>
          <w:sz w:val="21"/>
          <w:szCs w:val="21"/>
          <w:shd w:val="clear" w:color="auto" w:fill="FFFFFF"/>
        </w:rPr>
        <w:t>火光</w:t>
      </w:r>
      <w:r>
        <w:rPr>
          <w:rFonts w:ascii="Arial" w:hAnsi="Arial" w:cs="Arial" w:hint="eastAsia"/>
          <w:color w:val="111111"/>
          <w:sz w:val="21"/>
          <w:szCs w:val="21"/>
          <w:shd w:val="clear" w:color="auto" w:fill="FFFFFF"/>
        </w:rPr>
        <w:t>映</w:t>
      </w:r>
      <w:r w:rsidR="00A70E5D">
        <w:rPr>
          <w:rFonts w:ascii="Arial" w:hAnsi="Arial" w:cs="Arial" w:hint="eastAsia"/>
          <w:color w:val="111111"/>
          <w:sz w:val="21"/>
          <w:szCs w:val="21"/>
          <w:shd w:val="clear" w:color="auto" w:fill="FFFFFF"/>
        </w:rPr>
        <w:t>照</w:t>
      </w:r>
      <w:r>
        <w:rPr>
          <w:rFonts w:ascii="Arial" w:hAnsi="Arial" w:cs="Arial" w:hint="eastAsia"/>
          <w:color w:val="111111"/>
          <w:sz w:val="21"/>
          <w:szCs w:val="21"/>
          <w:shd w:val="clear" w:color="auto" w:fill="FFFFFF"/>
        </w:rPr>
        <w:t>在我的脸上。</w:t>
      </w:r>
    </w:p>
    <w:p w14:paraId="4A946A24" w14:textId="77777777" w:rsidR="00742092" w:rsidRPr="00742092" w:rsidRDefault="00742092" w:rsidP="00CB0076">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一个人拿出了一张图片：</w:t>
      </w:r>
    </w:p>
    <w:p w14:paraId="3AB8CB7C" w14:textId="77777777" w:rsidR="004D702A" w:rsidRDefault="0033685D">
      <w:pPr>
        <w:widowControl/>
        <w:shd w:val="clear" w:color="auto" w:fill="FFFFFF"/>
        <w:spacing w:line="0" w:lineRule="atLeast"/>
        <w:jc w:val="center"/>
        <w:rPr>
          <w:rFonts w:ascii="Arial" w:hAnsi="Arial" w:cs="Arial"/>
          <w:color w:val="111111"/>
          <w:sz w:val="0"/>
          <w:szCs w:val="0"/>
        </w:rPr>
      </w:pPr>
      <w:r>
        <w:rPr>
          <w:rFonts w:ascii="Arial" w:eastAsia="宋体" w:hAnsi="Arial" w:cs="Arial"/>
          <w:noProof/>
          <w:color w:val="111111"/>
          <w:kern w:val="0"/>
          <w:sz w:val="0"/>
          <w:szCs w:val="0"/>
          <w:shd w:val="clear" w:color="auto" w:fill="FFFFFF"/>
        </w:rPr>
        <w:drawing>
          <wp:inline distT="0" distB="0" distL="114300" distR="114300" wp14:anchorId="52C9C8CB" wp14:editId="2228F72E">
            <wp:extent cx="1905000" cy="19050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inline>
        </w:drawing>
      </w:r>
    </w:p>
    <w:p w14:paraId="5E6316CE" w14:textId="77777777" w:rsidR="009754B4" w:rsidRDefault="009754B4" w:rsidP="0074209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先向四下鞠了一躬：“</w:t>
      </w:r>
      <w:r w:rsidRPr="009754B4">
        <w:rPr>
          <w:rFonts w:ascii="Arial" w:hAnsi="Arial" w:cs="Arial" w:hint="eastAsia"/>
          <w:color w:val="111111"/>
          <w:sz w:val="21"/>
          <w:szCs w:val="21"/>
          <w:shd w:val="clear" w:color="auto" w:fill="FFFFFF"/>
        </w:rPr>
        <w:t>这是我对齐泽克理论的再生产。</w:t>
      </w:r>
      <w:r>
        <w:rPr>
          <w:rFonts w:ascii="Arial" w:hAnsi="Arial" w:cs="Arial" w:hint="eastAsia"/>
          <w:color w:val="111111"/>
          <w:sz w:val="21"/>
          <w:szCs w:val="21"/>
          <w:shd w:val="clear" w:color="auto" w:fill="FFFFFF"/>
        </w:rPr>
        <w:t>”</w:t>
      </w:r>
    </w:p>
    <w:p w14:paraId="1A6ED6F9" w14:textId="77777777" w:rsidR="004D702A" w:rsidRDefault="00385293" w:rsidP="00742092">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们现在看到的这幅照片，我想说的也很简单。封面的排布涉及结构政治的科学，同时封面也脱离这种科学来言说自身，领导自身。它主宰主体的视觉，使其接受这种权力来感受启发。因此，主体错误的以为主体的观看属于主体自身的内在秩序。但是如何界定这种科学并不是主体所能控制的，空间的排布将其比例的划分或意蕴的分类强加给了主体。迫使主体如是的思考，换言之，封面的内容并不是主体自身所能主宰的，而是社会对它的限定。</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但我们看到第一幅图时就会发现它的排版被刻意的混乱了。封面的空间似乎被有意的塑造为了古典绘画的系统</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线、透视、消失点。这些系统原本是给主体提供一个准确的位置，但在这样一个非规范的画面下成了</w:t>
      </w:r>
      <w:r>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也许</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的画面</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它没有主题、没有意义、没有情感的载荷。孑然一身，最后又归于沉默</w:t>
      </w:r>
      <w:r w:rsidR="00D7120D">
        <w:rPr>
          <w:rFonts w:ascii="Arial" w:hAnsi="Arial" w:cs="Arial" w:hint="eastAsia"/>
          <w:color w:val="111111"/>
          <w:sz w:val="21"/>
          <w:szCs w:val="21"/>
          <w:shd w:val="clear" w:color="auto" w:fill="FFFFFF"/>
        </w:rPr>
        <w:t>……</w:t>
      </w:r>
    </w:p>
    <w:p w14:paraId="2939C4C8" w14:textId="77777777" w:rsidR="004D702A" w:rsidRDefault="00385293" w:rsidP="0074209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斜目而视四个大字在这样的空间里形成了</w:t>
      </w:r>
      <w:r w:rsidR="00C317FC">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透视</w:t>
      </w:r>
      <w:r w:rsidR="00742092">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解构了封面的主体，使独体的言说成为了可能</w:t>
      </w:r>
      <w:r w:rsidR="00742092">
        <w:rPr>
          <w:rFonts w:ascii="Arial" w:hAnsi="Arial" w:cs="Arial" w:hint="eastAsia"/>
          <w:color w:val="111111"/>
          <w:sz w:val="21"/>
          <w:szCs w:val="21"/>
          <w:shd w:val="clear" w:color="auto" w:fill="FFFFFF"/>
        </w:rPr>
        <w:t>”</w:t>
      </w:r>
    </w:p>
    <w:p w14:paraId="283EFA95" w14:textId="77777777" w:rsidR="00C317FC" w:rsidRPr="00C317FC" w:rsidRDefault="00C317FC" w:rsidP="00742092">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最后，</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朝着观众们喊话：</w:t>
      </w:r>
    </w:p>
    <w:p w14:paraId="131FFC60" w14:textId="77777777" w:rsidR="004D702A" w:rsidRDefault="00C317FC" w:rsidP="00C317F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lastRenderedPageBreak/>
        <w:t>“</w:t>
      </w:r>
      <w:r w:rsidR="0033685D">
        <w:rPr>
          <w:rFonts w:ascii="Arial" w:hAnsi="Arial" w:cs="Arial"/>
          <w:color w:val="111111"/>
          <w:sz w:val="21"/>
          <w:szCs w:val="21"/>
          <w:shd w:val="clear" w:color="auto" w:fill="FFFFFF"/>
        </w:rPr>
        <w:t>来个搞摄影的研究下我的这个画布是有个什么深层含义</w:t>
      </w:r>
      <w:r>
        <w:rPr>
          <w:rFonts w:ascii="Arial" w:hAnsi="Arial" w:cs="Arial" w:hint="eastAsia"/>
          <w:color w:val="111111"/>
          <w:sz w:val="21"/>
          <w:szCs w:val="21"/>
          <w:shd w:val="clear" w:color="auto" w:fill="FFFFFF"/>
        </w:rPr>
        <w:t>”</w:t>
      </w:r>
    </w:p>
    <w:p w14:paraId="4D21A4F9" w14:textId="77777777" w:rsidR="008E1994" w:rsidRDefault="008E1994" w:rsidP="00C317FC">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“又有什么能比在鲍德里亚的摄影展上拍网红照更当代艺术的呢？”</w:t>
      </w:r>
    </w:p>
    <w:p w14:paraId="1EC2C3D8" w14:textId="77777777" w:rsidR="004D702A" w:rsidRPr="008E1994" w:rsidRDefault="008E1994" w:rsidP="00427184">
      <w:pPr>
        <w:widowControl/>
        <w:shd w:val="clear" w:color="auto" w:fill="FFFFFF"/>
        <w:spacing w:line="0" w:lineRule="atLeast"/>
        <w:ind w:firstLine="420"/>
        <w:rPr>
          <w:rFonts w:ascii="Arial" w:hAnsi="Arial" w:cs="Arial"/>
          <w:color w:val="111111"/>
          <w:sz w:val="0"/>
          <w:szCs w:val="0"/>
        </w:rPr>
      </w:pPr>
      <w:r>
        <w:rPr>
          <w:rFonts w:ascii="Arial" w:hAnsi="Arial" w:cs="Arial" w:hint="eastAsia"/>
          <w:color w:val="111111"/>
          <w:szCs w:val="21"/>
          <w:shd w:val="clear" w:color="auto" w:fill="FFFFFF"/>
        </w:rPr>
        <w:t>不知从哪里来的小语流入了我的耳畔：“</w:t>
      </w:r>
      <w:r w:rsidR="0033685D">
        <w:rPr>
          <w:rFonts w:ascii="Arial" w:hAnsi="Arial" w:cs="Arial"/>
          <w:color w:val="111111"/>
          <w:szCs w:val="21"/>
          <w:shd w:val="clear" w:color="auto" w:fill="FFFFFF"/>
        </w:rPr>
        <w:t>刚刚看见一个广播</w:t>
      </w:r>
      <w:r w:rsidRPr="008E1994">
        <w:rPr>
          <w:rFonts w:ascii="Cambria Math" w:hAnsi="Cambria Math" w:cs="Cambria Math"/>
          <w:color w:val="111111"/>
          <w:szCs w:val="21"/>
          <w:shd w:val="clear" w:color="auto" w:fill="FFFFFF"/>
        </w:rPr>
        <w:t>⌜</w:t>
      </w:r>
      <w:r w:rsidR="0033685D">
        <w:rPr>
          <w:rFonts w:ascii="Arial" w:hAnsi="Arial" w:cs="Arial"/>
          <w:color w:val="111111"/>
          <w:szCs w:val="21"/>
          <w:shd w:val="clear" w:color="auto" w:fill="FFFFFF"/>
        </w:rPr>
        <w:t>（大都会博物馆曼哈</w:t>
      </w:r>
      <w:r w:rsidR="00427184">
        <w:rPr>
          <w:rFonts w:ascii="Arial" w:hAnsi="Arial" w:cs="Arial"/>
          <w:color w:val="111111"/>
          <w:szCs w:val="21"/>
          <w:shd w:val="clear" w:color="auto" w:fill="FFFFFF"/>
        </w:rPr>
        <w:t>顿观</w:t>
      </w:r>
      <w:r w:rsidR="00427184">
        <w:rPr>
          <w:rFonts w:ascii="Arial" w:hAnsi="Arial" w:cs="Arial" w:hint="eastAsia"/>
          <w:color w:val="111111"/>
          <w:szCs w:val="21"/>
          <w:shd w:val="clear" w:color="auto" w:fill="FFFFFF"/>
        </w:rPr>
        <w:t>）</w:t>
      </w:r>
      <w:r w:rsidRPr="008E1994">
        <w:rPr>
          <w:rFonts w:ascii="Cambria Math" w:hAnsi="Cambria Math" w:cs="Cambria Math"/>
          <w:color w:val="111111"/>
          <w:szCs w:val="21"/>
          <w:shd w:val="clear" w:color="auto" w:fill="FFFFFF"/>
        </w:rPr>
        <w:t>⌝</w:t>
      </w:r>
      <w:r w:rsidR="0033685D">
        <w:rPr>
          <w:rFonts w:ascii="Arial" w:hAnsi="Arial" w:cs="Arial"/>
          <w:color w:val="111111"/>
          <w:szCs w:val="21"/>
          <w:shd w:val="clear" w:color="auto" w:fill="FFFFFF"/>
        </w:rPr>
        <w:t>然后楼下有个人回复</w:t>
      </w:r>
      <w:r>
        <w:rPr>
          <w:rFonts w:ascii="Arial" w:hAnsi="Arial" w:cs="Arial" w:hint="eastAsia"/>
          <w:color w:val="111111"/>
          <w:szCs w:val="21"/>
          <w:shd w:val="clear" w:color="auto" w:fill="FFFFFF"/>
        </w:rPr>
        <w:t>“</w:t>
      </w:r>
      <w:r w:rsidR="0033685D">
        <w:rPr>
          <w:rFonts w:ascii="Arial" w:hAnsi="Arial" w:cs="Arial"/>
          <w:color w:val="111111"/>
          <w:szCs w:val="21"/>
          <w:shd w:val="clear" w:color="auto" w:fill="FFFFFF"/>
        </w:rPr>
        <w:t>我感受到的只有资本对空间的生产</w:t>
      </w:r>
      <w:r>
        <w:rPr>
          <w:rFonts w:ascii="Arial" w:hAnsi="Arial" w:cs="Arial" w:hint="eastAsia"/>
          <w:color w:val="111111"/>
          <w:szCs w:val="21"/>
          <w:shd w:val="clear" w:color="auto" w:fill="FFFFFF"/>
        </w:rPr>
        <w:t>”</w:t>
      </w:r>
    </w:p>
    <w:p w14:paraId="30DFF1B6" w14:textId="77777777" w:rsidR="004D702A" w:rsidRDefault="00EB0AF7" w:rsidP="00EB0AF7">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笑死我了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后现代黑话一级</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我感受到的只有资本对空间的生产</w:t>
      </w:r>
      <w:r>
        <w:rPr>
          <w:rFonts w:ascii="Arial" w:hAnsi="Arial" w:cs="Arial" w:hint="eastAsia"/>
          <w:color w:val="111111"/>
          <w:sz w:val="21"/>
          <w:szCs w:val="21"/>
          <w:shd w:val="clear" w:color="auto" w:fill="FFFFFF"/>
        </w:rPr>
        <w:t>”</w:t>
      </w:r>
    </w:p>
    <w:p w14:paraId="1A48AE75" w14:textId="77777777" w:rsidR="004D702A" w:rsidRDefault="00EB0AF7" w:rsidP="005601B1">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赚钱消费乃双重异化</w:t>
      </w:r>
      <w:r w:rsidR="007B4040">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躺尸白嫖才是人生真谛啊</w:t>
      </w:r>
      <w:r w:rsidR="007B4040">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w:t>
      </w:r>
    </w:p>
    <w:p w14:paraId="71598216" w14:textId="77777777" w:rsidR="00466646" w:rsidRDefault="00466646" w:rsidP="005601B1">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Pr="00466646">
        <w:rPr>
          <w:rFonts w:ascii="Arial" w:hAnsi="Arial" w:cs="Arial" w:hint="eastAsia"/>
          <w:color w:val="111111"/>
          <w:sz w:val="21"/>
          <w:szCs w:val="21"/>
          <w:shd w:val="clear" w:color="auto" w:fill="FFFFFF"/>
        </w:rPr>
        <w:t>福柯的著作几乎对人文科学与社会科学的每个领域都产生了深远影响。无疑，他的著作中最具价值的一面，就是使理论家们注意到了权力运作的无所不在性，并且凸现了理任、主体性以及社会规范的产生等所具有的成问题的或可疑的方面。他以翔实的分析说明了权力是如何渗透到学校、医院、监狱及社会科学之中，同社会及个人生活的所有层面交织到了一起。</w:t>
      </w:r>
      <w:r>
        <w:rPr>
          <w:rFonts w:ascii="Arial" w:hAnsi="Arial" w:cs="Arial" w:hint="eastAsia"/>
          <w:color w:val="111111"/>
          <w:sz w:val="21"/>
          <w:szCs w:val="21"/>
          <w:shd w:val="clear" w:color="auto" w:fill="FFFFFF"/>
        </w:rPr>
        <w:t>”</w:t>
      </w:r>
    </w:p>
    <w:p w14:paraId="11E0800E" w14:textId="77777777" w:rsidR="005601B1" w:rsidRPr="005601B1" w:rsidRDefault="005601B1" w:rsidP="005601B1">
      <w:pPr>
        <w:pStyle w:val="a3"/>
        <w:ind w:firstLine="420"/>
        <w:rPr>
          <w:rFonts w:ascii="Arial" w:hAnsi="Arial" w:cs="Arial"/>
          <w:color w:val="111111"/>
          <w:szCs w:val="21"/>
          <w:shd w:val="clear" w:color="auto" w:fill="FFFFFF"/>
        </w:rPr>
      </w:pPr>
      <w:r>
        <w:rPr>
          <w:rFonts w:ascii="Arial" w:hAnsi="Arial" w:cs="Arial" w:hint="eastAsia"/>
          <w:color w:val="111111"/>
          <w:szCs w:val="21"/>
          <w:shd w:val="clear" w:color="auto" w:fill="FFFFFF"/>
        </w:rPr>
        <w:t>“</w:t>
      </w:r>
      <w:r w:rsidRPr="005601B1">
        <w:rPr>
          <w:rFonts w:ascii="Arial" w:hAnsi="Arial" w:cs="Arial"/>
          <w:color w:val="111111"/>
          <w:sz w:val="21"/>
          <w:szCs w:val="21"/>
          <w:shd w:val="clear" w:color="auto" w:fill="FFFFFF"/>
        </w:rPr>
        <w:t>福柯的权利历史的系谱学研究中确实会使用一些自己刻意歪曲的历史事实，这</w:t>
      </w:r>
      <w:r>
        <w:rPr>
          <w:rFonts w:ascii="Arial" w:hAnsi="Arial" w:cs="Arial"/>
          <w:color w:val="111111"/>
          <w:sz w:val="21"/>
          <w:szCs w:val="21"/>
          <w:shd w:val="clear" w:color="auto" w:fill="FFFFFF"/>
        </w:rPr>
        <w:t>样的证据得出的结论或许是很浪漫令人振奋的结论，我个人感觉</w:t>
      </w:r>
      <w:r>
        <w:rPr>
          <w:rFonts w:ascii="Arial" w:hAnsi="Arial" w:cs="Arial" w:hint="eastAsia"/>
          <w:color w:val="111111"/>
          <w:sz w:val="21"/>
          <w:szCs w:val="21"/>
          <w:shd w:val="clear" w:color="auto" w:fill="FFFFFF"/>
        </w:rPr>
        <w:t>这是不太好的</w:t>
      </w:r>
      <w:r w:rsidR="007B4040">
        <w:rPr>
          <w:rFonts w:ascii="Arial" w:hAnsi="Arial" w:cs="Arial" w:hint="eastAsia"/>
          <w:color w:val="111111"/>
          <w:sz w:val="21"/>
          <w:szCs w:val="21"/>
          <w:shd w:val="clear" w:color="auto" w:fill="FFFFFF"/>
        </w:rPr>
        <w:t>。</w:t>
      </w:r>
      <w:r>
        <w:rPr>
          <w:rFonts w:ascii="Arial" w:hAnsi="Arial" w:cs="Arial" w:hint="eastAsia"/>
          <w:color w:val="111111"/>
          <w:szCs w:val="21"/>
          <w:shd w:val="clear" w:color="auto" w:fill="FFFFFF"/>
        </w:rPr>
        <w:t>”</w:t>
      </w:r>
    </w:p>
    <w:p w14:paraId="6C9D4883" w14:textId="77777777" w:rsidR="003861D8" w:rsidRDefault="007B4040" w:rsidP="00A0038C">
      <w:pPr>
        <w:pStyle w:val="a3"/>
        <w:ind w:firstLine="420"/>
        <w:rPr>
          <w:rFonts w:ascii="Arial" w:hAnsi="Arial" w:cs="Arial"/>
          <w:color w:val="111111"/>
          <w:sz w:val="21"/>
          <w:szCs w:val="21"/>
        </w:rPr>
      </w:pPr>
      <w:r>
        <w:rPr>
          <w:rFonts w:ascii="Arial" w:hAnsi="Arial" w:cs="Arial" w:hint="eastAsia"/>
          <w:color w:val="111111"/>
          <w:sz w:val="21"/>
          <w:szCs w:val="21"/>
          <w:shd w:val="clear" w:color="auto" w:fill="FFFFFF"/>
        </w:rPr>
        <w:t>快银在关于德里达的那封签名信上写着</w:t>
      </w:r>
      <w:r w:rsidRPr="007B4040">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达达主义具体派诗人</w:t>
      </w:r>
      <w:r>
        <w:rPr>
          <w:rFonts w:ascii="Arial" w:hAnsi="Arial" w:cs="Arial" w:hint="eastAsia"/>
          <w:color w:val="111111"/>
          <w:sz w:val="21"/>
          <w:szCs w:val="21"/>
          <w:shd w:val="clear" w:color="auto" w:fill="FFFFFF"/>
        </w:rPr>
        <w:t>”（</w:t>
      </w:r>
      <w:r w:rsidRPr="007B4040">
        <w:rPr>
          <w:rFonts w:ascii="Arial" w:hAnsi="Arial" w:cs="Arial"/>
          <w:color w:val="111111"/>
          <w:sz w:val="21"/>
          <w:szCs w:val="21"/>
          <w:shd w:val="clear" w:color="auto" w:fill="FFFFFF"/>
        </w:rPr>
        <w:t>Dadaists or of the concrete poets</w:t>
      </w:r>
      <w:r>
        <w:rPr>
          <w:rFonts w:ascii="Arial" w:hAnsi="Arial" w:cs="Arial" w:hint="eastAsia"/>
          <w:color w:val="111111"/>
          <w:sz w:val="21"/>
          <w:szCs w:val="21"/>
          <w:shd w:val="clear" w:color="auto" w:fill="FFFFFF"/>
        </w:rPr>
        <w:t>）</w:t>
      </w:r>
      <w:r>
        <w:rPr>
          <w:rFonts w:ascii="Arial" w:hAnsi="Arial" w:cs="Arial"/>
          <w:color w:val="111111"/>
          <w:sz w:val="21"/>
          <w:szCs w:val="21"/>
        </w:rPr>
        <w:t xml:space="preserve"> </w:t>
      </w:r>
      <w:r>
        <w:rPr>
          <w:rFonts w:ascii="Arial" w:hAnsi="Arial" w:cs="Arial" w:hint="eastAsia"/>
          <w:color w:val="111111"/>
          <w:sz w:val="21"/>
          <w:szCs w:val="21"/>
        </w:rPr>
        <w:t>。</w:t>
      </w:r>
    </w:p>
    <w:p w14:paraId="68F3C8F7"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你考哲淆系</w:t>
      </w:r>
      <w:r w:rsidRPr="00321E33">
        <w:rPr>
          <w:rFonts w:ascii="Arial" w:hAnsi="Arial" w:cs="Arial"/>
          <w:color w:val="111111"/>
          <w:sz w:val="21"/>
          <w:szCs w:val="21"/>
        </w:rPr>
        <w:t xml:space="preserve"> </w:t>
      </w:r>
      <w:r w:rsidRPr="00321E33">
        <w:rPr>
          <w:rFonts w:ascii="Arial" w:hAnsi="Arial" w:cs="Arial"/>
          <w:color w:val="111111"/>
          <w:sz w:val="21"/>
          <w:szCs w:val="21"/>
        </w:rPr>
        <w:t>背西方哲淆史吗？</w:t>
      </w:r>
      <w:r w:rsidRPr="00321E33">
        <w:rPr>
          <w:rFonts w:ascii="Arial" w:hAnsi="Arial" w:cs="Arial"/>
          <w:color w:val="111111"/>
          <w:sz w:val="21"/>
          <w:szCs w:val="21"/>
        </w:rPr>
        <w:t xml:space="preserve"> </w:t>
      </w:r>
      <w:r>
        <w:rPr>
          <w:rFonts w:ascii="Arial" w:hAnsi="Arial" w:cs="Arial" w:hint="eastAsia"/>
          <w:color w:val="111111"/>
          <w:sz w:val="21"/>
          <w:szCs w:val="21"/>
        </w:rPr>
        <w:t>”</w:t>
      </w:r>
    </w:p>
    <w:p w14:paraId="6B71A3D7"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是，不过估计以后读完哲淆出来找不到工作，还是得回乡下当赤脚医生</w:t>
      </w:r>
      <w:r>
        <w:rPr>
          <w:rFonts w:ascii="Arial" w:hAnsi="Arial" w:cs="Arial" w:hint="eastAsia"/>
          <w:color w:val="111111"/>
          <w:sz w:val="21"/>
          <w:szCs w:val="21"/>
        </w:rPr>
        <w:t>。</w:t>
      </w:r>
    </w:p>
    <w:p w14:paraId="01A74F78"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逃不掉的（悲</w:t>
      </w:r>
      <w:r>
        <w:rPr>
          <w:rFonts w:ascii="Arial" w:hAnsi="Arial" w:cs="Arial" w:hint="eastAsia"/>
          <w:color w:val="111111"/>
          <w:sz w:val="21"/>
          <w:szCs w:val="21"/>
        </w:rPr>
        <w:t>。”</w:t>
      </w:r>
    </w:p>
    <w:p w14:paraId="0AA0527D"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用费敏里斯特给人治病？</w:t>
      </w:r>
      <w:r w:rsidRPr="00321E33">
        <w:rPr>
          <w:rFonts w:ascii="Arial" w:hAnsi="Arial" w:cs="Arial"/>
          <w:color w:val="111111"/>
          <w:sz w:val="21"/>
          <w:szCs w:val="21"/>
        </w:rPr>
        <w:t xml:space="preserve"> </w:t>
      </w:r>
    </w:p>
    <w:p w14:paraId="4389391D"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在</w:t>
      </w:r>
      <w:r w:rsidRPr="00321E33">
        <w:rPr>
          <w:rFonts w:ascii="Arial" w:hAnsi="Arial" w:cs="Arial"/>
          <w:color w:val="111111"/>
          <w:sz w:val="21"/>
          <w:szCs w:val="21"/>
        </w:rPr>
        <w:t>ontology</w:t>
      </w:r>
      <w:r w:rsidRPr="00321E33">
        <w:rPr>
          <w:rFonts w:ascii="Arial" w:hAnsi="Arial" w:cs="Arial"/>
          <w:color w:val="111111"/>
          <w:sz w:val="21"/>
          <w:szCs w:val="21"/>
        </w:rPr>
        <w:t>层面，女性是被建构出来的</w:t>
      </w:r>
      <w:r w:rsidRPr="00321E33">
        <w:rPr>
          <w:rFonts w:ascii="Arial" w:hAnsi="Arial" w:cs="Arial"/>
          <w:color w:val="111111"/>
          <w:sz w:val="21"/>
          <w:szCs w:val="21"/>
        </w:rPr>
        <w:t xml:space="preserve"> </w:t>
      </w:r>
    </w:p>
    <w:p w14:paraId="0260D941"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所以妇科病根本不存在</w:t>
      </w:r>
      <w:r w:rsidRPr="00321E33">
        <w:rPr>
          <w:rFonts w:ascii="Arial" w:hAnsi="Arial" w:cs="Arial"/>
          <w:color w:val="111111"/>
          <w:sz w:val="21"/>
          <w:szCs w:val="21"/>
        </w:rPr>
        <w:t xml:space="preserve"> </w:t>
      </w:r>
    </w:p>
    <w:p w14:paraId="587B47F6"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好了</w:t>
      </w:r>
      <w:r w:rsidRPr="00321E33">
        <w:rPr>
          <w:rFonts w:ascii="Arial" w:hAnsi="Arial" w:cs="Arial"/>
          <w:color w:val="111111"/>
          <w:sz w:val="21"/>
          <w:szCs w:val="21"/>
        </w:rPr>
        <w:t xml:space="preserve"> </w:t>
      </w:r>
    </w:p>
    <w:p w14:paraId="0C848ECD"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你没病了</w:t>
      </w:r>
      <w:r w:rsidRPr="00321E33">
        <w:rPr>
          <w:rFonts w:ascii="Arial" w:hAnsi="Arial" w:cs="Arial"/>
          <w:color w:val="111111"/>
          <w:sz w:val="21"/>
          <w:szCs w:val="21"/>
        </w:rPr>
        <w:t xml:space="preserve"> </w:t>
      </w:r>
    </w:p>
    <w:p w14:paraId="5466FE33"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这样？</w:t>
      </w:r>
      <w:r w:rsidRPr="00321E33">
        <w:rPr>
          <w:rFonts w:ascii="Arial" w:hAnsi="Arial" w:cs="Arial"/>
          <w:color w:val="111111"/>
          <w:sz w:val="21"/>
          <w:szCs w:val="21"/>
        </w:rPr>
        <w:t xml:space="preserve"> </w:t>
      </w:r>
    </w:p>
    <w:p w14:paraId="0E32DF6B"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用精神分析给人治病</w:t>
      </w:r>
      <w:r w:rsidRPr="00321E33">
        <w:rPr>
          <w:rFonts w:ascii="Arial" w:hAnsi="Arial" w:cs="Arial"/>
          <w:color w:val="111111"/>
          <w:sz w:val="21"/>
          <w:szCs w:val="21"/>
        </w:rPr>
        <w:t xml:space="preserve"> </w:t>
      </w:r>
    </w:p>
    <w:p w14:paraId="50B1CD22"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在</w:t>
      </w:r>
      <w:r w:rsidRPr="00321E33">
        <w:rPr>
          <w:rFonts w:ascii="Arial" w:hAnsi="Arial" w:cs="Arial"/>
          <w:color w:val="111111"/>
          <w:sz w:val="21"/>
          <w:szCs w:val="21"/>
        </w:rPr>
        <w:t>ontology</w:t>
      </w:r>
      <w:r w:rsidRPr="00321E33">
        <w:rPr>
          <w:rFonts w:ascii="Arial" w:hAnsi="Arial" w:cs="Arial"/>
          <w:color w:val="111111"/>
          <w:sz w:val="21"/>
          <w:szCs w:val="21"/>
        </w:rPr>
        <w:t>层面，主体是空无</w:t>
      </w:r>
      <w:r w:rsidRPr="00321E33">
        <w:rPr>
          <w:rFonts w:ascii="Arial" w:hAnsi="Arial" w:cs="Arial"/>
          <w:color w:val="111111"/>
          <w:sz w:val="21"/>
          <w:szCs w:val="21"/>
        </w:rPr>
        <w:t xml:space="preserve"> </w:t>
      </w:r>
    </w:p>
    <w:p w14:paraId="50177335"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所以你根本不存在</w:t>
      </w:r>
      <w:r w:rsidRPr="00321E33">
        <w:rPr>
          <w:rFonts w:ascii="Arial" w:hAnsi="Arial" w:cs="Arial"/>
          <w:color w:val="111111"/>
          <w:sz w:val="21"/>
          <w:szCs w:val="21"/>
        </w:rPr>
        <w:t xml:space="preserve"> </w:t>
      </w:r>
    </w:p>
    <w:p w14:paraId="2EAB9AA3"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lastRenderedPageBreak/>
        <w:t>“</w:t>
      </w:r>
      <w:r w:rsidRPr="00321E33">
        <w:rPr>
          <w:rFonts w:ascii="Arial" w:hAnsi="Arial" w:cs="Arial"/>
          <w:color w:val="111111"/>
          <w:sz w:val="21"/>
          <w:szCs w:val="21"/>
        </w:rPr>
        <w:t>你人没了</w:t>
      </w:r>
      <w:r w:rsidRPr="00321E33">
        <w:rPr>
          <w:rFonts w:ascii="Arial" w:hAnsi="Arial" w:cs="Arial"/>
          <w:color w:val="111111"/>
          <w:sz w:val="21"/>
          <w:szCs w:val="21"/>
        </w:rPr>
        <w:t xml:space="preserve"> </w:t>
      </w:r>
    </w:p>
    <w:p w14:paraId="085825A7" w14:textId="77777777" w:rsidR="003861D8" w:rsidRDefault="00321E33" w:rsidP="00A0038C">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这样</w:t>
      </w:r>
    </w:p>
    <w:p w14:paraId="38A92141" w14:textId="77777777" w:rsidR="00B43BE8" w:rsidRPr="0072596C" w:rsidRDefault="00B43BE8" w:rsidP="00B43BE8">
      <w:pPr>
        <w:pStyle w:val="a3"/>
        <w:ind w:firstLine="420"/>
        <w:rPr>
          <w:rFonts w:ascii="Arial" w:hAnsi="Arial" w:cs="Arial"/>
          <w:color w:val="111111"/>
          <w:sz w:val="21"/>
          <w:szCs w:val="21"/>
        </w:rPr>
      </w:pPr>
      <w:r w:rsidRPr="00B43BE8">
        <w:rPr>
          <w:rFonts w:ascii="Arial" w:hAnsi="Arial" w:cs="Arial" w:hint="eastAsia"/>
          <w:color w:val="111111"/>
          <w:sz w:val="21"/>
          <w:szCs w:val="21"/>
        </w:rPr>
        <w:t>一名医生让糖尿病患者打胰岛素。</w:t>
      </w:r>
      <w:r>
        <w:rPr>
          <w:rFonts w:ascii="Arial" w:hAnsi="Arial" w:cs="Arial" w:hint="eastAsia"/>
          <w:color w:val="111111"/>
          <w:sz w:val="21"/>
          <w:szCs w:val="21"/>
        </w:rPr>
        <w:t>一位</w:t>
      </w:r>
      <w:r w:rsidRPr="00B43BE8">
        <w:rPr>
          <w:rFonts w:ascii="Arial" w:hAnsi="Arial" w:cs="Arial" w:hint="eastAsia"/>
          <w:color w:val="111111"/>
          <w:sz w:val="21"/>
          <w:szCs w:val="21"/>
        </w:rPr>
        <w:t>批判理论家</w:t>
      </w:r>
      <w:r>
        <w:rPr>
          <w:rFonts w:ascii="Arial" w:hAnsi="Arial" w:cs="Arial" w:hint="eastAsia"/>
          <w:color w:val="111111"/>
          <w:sz w:val="21"/>
          <w:szCs w:val="21"/>
        </w:rPr>
        <w:t>开腔了：“</w:t>
      </w:r>
      <w:r w:rsidRPr="00B43BE8">
        <w:rPr>
          <w:rFonts w:ascii="Arial" w:hAnsi="Arial" w:cs="Arial" w:hint="eastAsia"/>
          <w:color w:val="111111"/>
          <w:sz w:val="21"/>
          <w:szCs w:val="21"/>
        </w:rPr>
        <w:t>这种个别性的建议是在遮蔽整个社会存在的高糖饮食的结构性问题不先在全世界范围内消灭资本主义就没法彻底战胜糖尿病。垄断食品企业与医疗产业同谋而系统性地源源不断地为其生产胰岛素依赖者。实际上，这只需我们简单考察一下对药学与医学的发生史，我们便可以看到并不存在一种毒品，食品与药品的本质区别，这只需要我们注意一下可口可乐与鸦片的例子便可以轻松阐明这一点而作为合法性贿赂的工人工会的团体选票与大型跨国企业对权力机关供奉的税收，这一再生产过程被轻易地隐蔽化与合法化了事实上，这很好地揭示了我们为什么无法通过议会斗争来反对资本主义，因为在这种符号系统之下，我们每个人都是每个人自己的异化者，与前现代社会的主奴分离的结构形态相比，相比，现代资本主义一个很重要的特征就是，主奴辩证</w:t>
      </w:r>
      <w:r w:rsidRPr="0072596C">
        <w:rPr>
          <w:rFonts w:ascii="Arial" w:hAnsi="Arial" w:cs="Arial" w:hint="eastAsia"/>
          <w:color w:val="111111"/>
          <w:sz w:val="21"/>
          <w:szCs w:val="21"/>
        </w:rPr>
        <w:t>法更进一步地在原子化的个人的身体上得到实现。”</w:t>
      </w:r>
    </w:p>
    <w:p w14:paraId="4B6D8D2F" w14:textId="77777777" w:rsidR="003861D8" w:rsidRPr="0072596C" w:rsidRDefault="003861D8" w:rsidP="003861D8">
      <w:pPr>
        <w:pStyle w:val="a3"/>
        <w:ind w:firstLine="420"/>
        <w:rPr>
          <w:rFonts w:ascii="Arial" w:hAnsi="Arial" w:cs="Arial"/>
          <w:color w:val="111111"/>
          <w:sz w:val="21"/>
          <w:szCs w:val="21"/>
        </w:rPr>
      </w:pPr>
      <w:r w:rsidRPr="0072596C">
        <w:rPr>
          <w:rFonts w:ascii="Arial" w:hAnsi="Arial" w:cs="Arial" w:hint="eastAsia"/>
          <w:color w:val="111111"/>
          <w:sz w:val="21"/>
          <w:szCs w:val="21"/>
        </w:rPr>
        <w:t>“</w:t>
      </w:r>
      <w:r w:rsidRPr="0072596C">
        <w:rPr>
          <w:rFonts w:ascii="Arial" w:hAnsi="Arial" w:cs="Arial"/>
          <w:color w:val="111111"/>
          <w:sz w:val="21"/>
          <w:szCs w:val="21"/>
        </w:rPr>
        <w:t>就像现在什么狗屁</w:t>
      </w:r>
      <w:r w:rsidRPr="0072596C">
        <w:rPr>
          <w:rFonts w:ascii="Arial" w:hAnsi="Arial" w:cs="Arial" w:hint="eastAsia"/>
          <w:color w:val="111111"/>
          <w:sz w:val="21"/>
          <w:szCs w:val="21"/>
        </w:rPr>
        <w:t>“</w:t>
      </w:r>
      <w:r w:rsidRPr="0072596C">
        <w:rPr>
          <w:rFonts w:ascii="Arial" w:hAnsi="Arial" w:cs="Arial"/>
          <w:color w:val="111111"/>
          <w:sz w:val="21"/>
          <w:szCs w:val="21"/>
        </w:rPr>
        <w:t>分析和欧陆的区分是伪区分</w:t>
      </w:r>
      <w:r w:rsidRPr="0072596C">
        <w:rPr>
          <w:rFonts w:ascii="Arial" w:hAnsi="Arial" w:cs="Arial"/>
          <w:color w:val="111111"/>
          <w:sz w:val="21"/>
          <w:szCs w:val="21"/>
        </w:rPr>
        <w:t xml:space="preserve"> </w:t>
      </w:r>
      <w:r w:rsidRPr="0072596C">
        <w:rPr>
          <w:rFonts w:ascii="Arial" w:hAnsi="Arial" w:cs="Arial"/>
          <w:color w:val="111111"/>
          <w:sz w:val="21"/>
          <w:szCs w:val="21"/>
        </w:rPr>
        <w:t>只是风格的差别</w:t>
      </w:r>
      <w:r w:rsidRPr="0072596C">
        <w:rPr>
          <w:rFonts w:ascii="Arial" w:hAnsi="Arial" w:cs="Arial" w:hint="eastAsia"/>
          <w:color w:val="111111"/>
          <w:sz w:val="21"/>
          <w:szCs w:val="21"/>
        </w:rPr>
        <w:t>”</w:t>
      </w:r>
      <w:r w:rsidRPr="0072596C">
        <w:rPr>
          <w:rFonts w:ascii="Arial" w:hAnsi="Arial" w:cs="Arial"/>
          <w:color w:val="111111"/>
          <w:sz w:val="21"/>
          <w:szCs w:val="21"/>
        </w:rPr>
        <w:t>这样的言论也甚嚣尘上</w:t>
      </w:r>
      <w:r w:rsidRPr="0072596C">
        <w:rPr>
          <w:rFonts w:ascii="Arial" w:hAnsi="Arial" w:cs="Arial"/>
          <w:color w:val="111111"/>
          <w:sz w:val="21"/>
          <w:szCs w:val="21"/>
        </w:rPr>
        <w:t xml:space="preserve"> </w:t>
      </w:r>
    </w:p>
    <w:p w14:paraId="44CE245B" w14:textId="77777777" w:rsidR="003861D8" w:rsidRPr="0072596C" w:rsidRDefault="003861D8" w:rsidP="003861D8">
      <w:pPr>
        <w:pStyle w:val="a3"/>
        <w:ind w:firstLine="420"/>
        <w:rPr>
          <w:rFonts w:ascii="Arial" w:hAnsi="Arial" w:cs="Arial"/>
          <w:color w:val="111111"/>
          <w:sz w:val="21"/>
          <w:szCs w:val="21"/>
        </w:rPr>
      </w:pPr>
      <w:r w:rsidRPr="0072596C">
        <w:rPr>
          <w:rFonts w:ascii="Arial" w:hAnsi="Arial" w:cs="Arial" w:hint="eastAsia"/>
          <w:color w:val="111111"/>
          <w:sz w:val="21"/>
          <w:szCs w:val="21"/>
        </w:rPr>
        <w:t>“</w:t>
      </w:r>
      <w:r w:rsidRPr="0072596C">
        <w:rPr>
          <w:rFonts w:ascii="Arial" w:hAnsi="Arial" w:cs="Arial"/>
          <w:color w:val="111111"/>
          <w:sz w:val="21"/>
          <w:szCs w:val="21"/>
        </w:rPr>
        <w:t>是啊</w:t>
      </w:r>
      <w:r w:rsidRPr="0072596C">
        <w:rPr>
          <w:rFonts w:ascii="Arial" w:hAnsi="Arial" w:cs="Arial"/>
          <w:color w:val="111111"/>
          <w:sz w:val="21"/>
          <w:szCs w:val="21"/>
        </w:rPr>
        <w:t xml:space="preserve"> </w:t>
      </w:r>
      <w:r w:rsidRPr="0072596C">
        <w:rPr>
          <w:rFonts w:ascii="Arial" w:hAnsi="Arial" w:cs="Arial"/>
          <w:color w:val="111111"/>
          <w:sz w:val="21"/>
          <w:szCs w:val="21"/>
        </w:rPr>
        <w:t>巴布亚新几内亚的原始人和现代都市人也只是</w:t>
      </w:r>
      <w:r w:rsidRPr="0072596C">
        <w:rPr>
          <w:rFonts w:ascii="Arial" w:hAnsi="Arial" w:cs="Arial"/>
          <w:color w:val="111111"/>
          <w:sz w:val="21"/>
          <w:szCs w:val="21"/>
        </w:rPr>
        <w:t xml:space="preserve"> </w:t>
      </w:r>
      <w:r w:rsidRPr="0072596C">
        <w:rPr>
          <w:rFonts w:ascii="Arial" w:hAnsi="Arial" w:cs="Arial"/>
          <w:color w:val="111111"/>
          <w:sz w:val="21"/>
          <w:szCs w:val="21"/>
        </w:rPr>
        <w:t>生活方式的差别</w:t>
      </w:r>
      <w:r w:rsidRPr="0072596C">
        <w:rPr>
          <w:rFonts w:ascii="Arial" w:hAnsi="Arial" w:cs="Arial"/>
          <w:color w:val="111111"/>
          <w:sz w:val="21"/>
          <w:szCs w:val="21"/>
        </w:rPr>
        <w:t xml:space="preserve"> </w:t>
      </w:r>
      <w:r w:rsidRPr="0072596C">
        <w:rPr>
          <w:rFonts w:ascii="Arial" w:hAnsi="Arial" w:cs="Arial"/>
          <w:color w:val="111111"/>
          <w:sz w:val="21"/>
          <w:szCs w:val="21"/>
        </w:rPr>
        <w:t>并无高下可分这样，</w:t>
      </w:r>
      <w:r w:rsidRPr="0072596C">
        <w:rPr>
          <w:rFonts w:ascii="Arial" w:hAnsi="Arial" w:cs="Arial"/>
          <w:color w:val="111111"/>
          <w:sz w:val="21"/>
          <w:szCs w:val="21"/>
        </w:rPr>
        <w:t xml:space="preserve"> </w:t>
      </w:r>
    </w:p>
    <w:p w14:paraId="3355A08F" w14:textId="77777777" w:rsidR="004D702A" w:rsidRPr="0072596C" w:rsidRDefault="003861D8" w:rsidP="00A0038C">
      <w:pPr>
        <w:pStyle w:val="a3"/>
        <w:ind w:firstLine="420"/>
        <w:rPr>
          <w:rFonts w:ascii="Arial" w:hAnsi="Arial" w:cs="Arial"/>
          <w:color w:val="111111"/>
          <w:sz w:val="21"/>
          <w:szCs w:val="21"/>
        </w:rPr>
      </w:pPr>
      <w:r w:rsidRPr="0072596C">
        <w:rPr>
          <w:rFonts w:ascii="Arial" w:hAnsi="Arial" w:cs="Arial" w:hint="eastAsia"/>
          <w:color w:val="111111"/>
          <w:sz w:val="21"/>
          <w:szCs w:val="21"/>
        </w:rPr>
        <w:t>“</w:t>
      </w:r>
      <w:r w:rsidRPr="0072596C">
        <w:rPr>
          <w:rFonts w:ascii="Arial" w:hAnsi="Arial" w:cs="Arial"/>
          <w:color w:val="111111"/>
          <w:sz w:val="21"/>
          <w:szCs w:val="21"/>
        </w:rPr>
        <w:t>反正，把水搅浑</w:t>
      </w:r>
      <w:r w:rsidRPr="0072596C">
        <w:rPr>
          <w:rFonts w:ascii="Arial" w:hAnsi="Arial" w:cs="Arial" w:hint="eastAsia"/>
          <w:color w:val="111111"/>
          <w:sz w:val="21"/>
          <w:szCs w:val="21"/>
        </w:rPr>
        <w:t>”</w:t>
      </w:r>
    </w:p>
    <w:p w14:paraId="76FD5E32" w14:textId="77777777" w:rsidR="001714F4" w:rsidRPr="00A0038C" w:rsidRDefault="001714F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sidRPr="001714F4">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自己发明一套行话，然后开始概念里打转，这种玩法为何会对很多一部分人有致命的吸引力，使他们觉得自己思想上的祖师爷句句都是真理？一种解释就是，这群人共享了一种非常懒惰的思维习惯，这种思维习惯使得绝大部分人文行业从业者变成文青和文傻。</w:t>
      </w:r>
      <w:r>
        <w:rPr>
          <w:rFonts w:ascii="Arial" w:hAnsi="Arial" w:cs="Arial" w:hint="eastAsia"/>
          <w:color w:val="111111"/>
          <w:sz w:val="21"/>
          <w:szCs w:val="21"/>
          <w:shd w:val="clear" w:color="auto" w:fill="FFFFFF"/>
        </w:rPr>
        <w:t>”</w:t>
      </w:r>
    </w:p>
    <w:p w14:paraId="7113929B" w14:textId="77777777" w:rsidR="00CD421F" w:rsidRPr="00CD421F" w:rsidRDefault="006626E5" w:rsidP="00CD421F">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一个年轻人对冯友兰说：</w:t>
      </w:r>
      <w:r w:rsidR="001714F4" w:rsidRPr="001714F4">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哲学新编墨未浓</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韶山溪口几攀龙。人生境界凭君说</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君到人生第几重</w:t>
      </w:r>
      <w:r w:rsidR="001714F4">
        <w:rPr>
          <w:rFonts w:ascii="Arial" w:hAnsi="Arial" w:cs="Arial"/>
          <w:color w:val="111111"/>
          <w:sz w:val="21"/>
          <w:szCs w:val="21"/>
          <w:shd w:val="clear" w:color="auto" w:fill="FFFFFF"/>
        </w:rPr>
        <w:t>?</w:t>
      </w:r>
      <w:r w:rsidR="001714F4">
        <w:rPr>
          <w:rFonts w:ascii="Arial" w:hAnsi="Arial" w:cs="Arial" w:hint="eastAsia"/>
          <w:color w:val="111111"/>
          <w:sz w:val="21"/>
          <w:szCs w:val="21"/>
          <w:shd w:val="clear" w:color="auto" w:fill="FFFFFF"/>
        </w:rPr>
        <w:t>”</w:t>
      </w:r>
    </w:p>
    <w:p w14:paraId="16EC3AA0" w14:textId="77777777" w:rsidR="00CD421F" w:rsidRPr="00CD421F" w:rsidRDefault="00CD421F" w:rsidP="00CD421F">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福多（</w:t>
      </w:r>
      <w:r>
        <w:rPr>
          <w:rFonts w:ascii="Arial" w:hAnsi="Arial" w:cs="Arial" w:hint="eastAsia"/>
          <w:color w:val="111111"/>
          <w:sz w:val="21"/>
          <w:szCs w:val="21"/>
          <w:shd w:val="clear" w:color="auto" w:fill="FFFFFF"/>
        </w:rPr>
        <w:t>Jerry Fodor</w:t>
      </w:r>
      <w:r>
        <w:rPr>
          <w:rFonts w:ascii="Arial" w:hAnsi="Arial" w:cs="Arial" w:hint="eastAsia"/>
          <w:color w:val="111111"/>
          <w:sz w:val="21"/>
          <w:szCs w:val="21"/>
          <w:shd w:val="clear" w:color="auto" w:fill="FFFFFF"/>
        </w:rPr>
        <w:t>）和勒炮（</w:t>
      </w:r>
      <w:r w:rsidRPr="00CD421F">
        <w:rPr>
          <w:rFonts w:ascii="Arial" w:hAnsi="Arial" w:cs="Arial"/>
          <w:color w:val="111111"/>
          <w:sz w:val="21"/>
          <w:szCs w:val="21"/>
          <w:shd w:val="clear" w:color="auto" w:fill="FFFFFF"/>
        </w:rPr>
        <w:t>Ernest Lepore</w:t>
      </w:r>
      <w:r>
        <w:rPr>
          <w:rFonts w:ascii="Arial" w:hAnsi="Arial" w:cs="Arial" w:hint="eastAsia"/>
          <w:color w:val="111111"/>
          <w:sz w:val="21"/>
          <w:szCs w:val="21"/>
          <w:shd w:val="clear" w:color="auto" w:fill="FFFFFF"/>
        </w:rPr>
        <w:t>）说：“</w:t>
      </w:r>
      <w:r w:rsidRPr="00CD421F">
        <w:rPr>
          <w:rFonts w:ascii="Arial" w:hAnsi="Arial" w:cs="Arial" w:hint="eastAsia"/>
          <w:color w:val="111111"/>
          <w:sz w:val="21"/>
          <w:szCs w:val="21"/>
          <w:shd w:val="clear" w:color="auto" w:fill="FFFFFF"/>
        </w:rPr>
        <w:t>尽管非原子论不是与语义整体论相联系的唯一哲学问题，然而，它足够用来区分语言哲学中的两大传统。原子论传统始于英国经验主义者，继而有皮尔士和詹姆士等实用主义者。最常被引用的论述出自维也纳学派的著作以及罗素的《心的分析》。这种传统的当代代表大多数是模型论理论家、行为主义者以及信息语义学家。鉴于这一传统的学者认为，符号的语义性质完全取决于符号与非语言世界中的事物之间的关系。第二种传统的学者则认为，符号的语义性质取决于</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至少部分取决于</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符号在语言中的功能。既然语言是符号系统，如果一个符号的意义由它在语言系统中的功能所确定，那么，是一个符号这个性质就是非原子的。第二种传统始于语言学中的结构主义者们，以及哲学中的弗雷格们。”它的当代代表众多。他们包括：哲学家蒯因、戴维森、刘易斯、丹尼特、布洛克、戴维特、普特南、罗蒂及塞拉斯：几乎所有的人工智能研究专家和认知心理学专家</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和几乎所有研究文学批评的法国人。</w:t>
      </w:r>
      <w:r>
        <w:rPr>
          <w:rFonts w:ascii="Arial" w:hAnsi="Arial" w:cs="Arial" w:hint="eastAsia"/>
          <w:color w:val="111111"/>
          <w:sz w:val="21"/>
          <w:szCs w:val="21"/>
          <w:shd w:val="clear" w:color="auto" w:fill="FFFFFF"/>
        </w:rPr>
        <w:t>”</w:t>
      </w:r>
    </w:p>
    <w:p w14:paraId="7F91B867" w14:textId="77777777" w:rsidR="000C0F85" w:rsidRDefault="001714F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一些人里人们互相传递着消息：</w:t>
      </w:r>
      <w:r w:rsidR="0033685D">
        <w:rPr>
          <w:rFonts w:ascii="Arial" w:hAnsi="Arial" w:cs="Arial" w:hint="eastAsia"/>
          <w:color w:val="111111"/>
          <w:sz w:val="21"/>
          <w:szCs w:val="21"/>
          <w:shd w:val="clear" w:color="auto" w:fill="FFFFFF"/>
        </w:rPr>
        <w:t>罗蒂去了比较文学系</w:t>
      </w:r>
      <w:r>
        <w:rPr>
          <w:rFonts w:ascii="Arial" w:hAnsi="Arial" w:cs="Arial" w:hint="eastAsia"/>
          <w:color w:val="111111"/>
          <w:sz w:val="21"/>
          <w:szCs w:val="21"/>
          <w:shd w:val="clear" w:color="auto" w:fill="FFFFFF"/>
        </w:rPr>
        <w:t>。</w:t>
      </w:r>
    </w:p>
    <w:p w14:paraId="145C5509" w14:textId="77777777" w:rsidR="00FD6E24" w:rsidRDefault="00FD6E2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lastRenderedPageBreak/>
        <w:t>一位仁兄在底下发表评论：“</w:t>
      </w:r>
      <w:r w:rsidRPr="00FD6E24">
        <w:rPr>
          <w:rFonts w:ascii="Arial" w:hAnsi="Arial" w:cs="Arial" w:hint="eastAsia"/>
          <w:color w:val="111111"/>
          <w:sz w:val="21"/>
          <w:szCs w:val="21"/>
          <w:shd w:val="clear" w:color="auto" w:fill="FFFFFF"/>
        </w:rPr>
        <w:t>单说罗蒂一点，</w:t>
      </w:r>
      <w:r w:rsidRPr="00FD6E24">
        <w:rPr>
          <w:rFonts w:ascii="Arial" w:hAnsi="Arial" w:cs="Arial" w:hint="eastAsia"/>
          <w:color w:val="111111"/>
          <w:sz w:val="21"/>
          <w:szCs w:val="21"/>
          <w:shd w:val="clear" w:color="auto" w:fill="FFFFFF"/>
        </w:rPr>
        <w:t>15</w:t>
      </w:r>
      <w:r w:rsidRPr="00FD6E24">
        <w:rPr>
          <w:rFonts w:ascii="Arial" w:hAnsi="Arial" w:cs="Arial" w:hint="eastAsia"/>
          <w:color w:val="111111"/>
          <w:sz w:val="21"/>
          <w:szCs w:val="21"/>
          <w:shd w:val="clear" w:color="auto" w:fill="FFFFFF"/>
        </w:rPr>
        <w:t>年以来不少分析传统的德国观念论研究都提到了罗蒂。</w:t>
      </w:r>
      <w:r w:rsidRPr="00FD6E24">
        <w:rPr>
          <w:rFonts w:ascii="Arial" w:hAnsi="Arial" w:cs="Arial" w:hint="eastAsia"/>
          <w:color w:val="111111"/>
          <w:sz w:val="21"/>
          <w:szCs w:val="21"/>
          <w:shd w:val="clear" w:color="auto" w:fill="FFFFFF"/>
        </w:rPr>
        <w:t xml:space="preserve"> </w:t>
      </w:r>
      <w:r w:rsidRPr="00FD6E24">
        <w:rPr>
          <w:rFonts w:ascii="Arial" w:hAnsi="Arial" w:cs="Arial" w:hint="eastAsia"/>
          <w:color w:val="111111"/>
          <w:sz w:val="21"/>
          <w:szCs w:val="21"/>
          <w:shd w:val="clear" w:color="auto" w:fill="FFFFFF"/>
        </w:rPr>
        <w:t>说完这个我再说：即便没有多少引用，罗蒂他佬值得引用吗？他能不能像</w:t>
      </w:r>
      <w:r w:rsidRPr="00FD6E24">
        <w:rPr>
          <w:rFonts w:ascii="Arial" w:hAnsi="Arial" w:cs="Arial" w:hint="eastAsia"/>
          <w:color w:val="111111"/>
          <w:sz w:val="21"/>
          <w:szCs w:val="21"/>
          <w:shd w:val="clear" w:color="auto" w:fill="FFFFFF"/>
        </w:rPr>
        <w:t>D. K. Lewis</w:t>
      </w:r>
      <w:r w:rsidRPr="00FD6E24">
        <w:rPr>
          <w:rFonts w:ascii="Arial" w:hAnsi="Arial" w:cs="Arial" w:hint="eastAsia"/>
          <w:color w:val="111111"/>
          <w:sz w:val="21"/>
          <w:szCs w:val="21"/>
          <w:shd w:val="clear" w:color="auto" w:fill="FFFFFF"/>
        </w:rPr>
        <w:t>，</w:t>
      </w:r>
      <w:r w:rsidRPr="00FD6E24">
        <w:rPr>
          <w:rFonts w:ascii="Arial" w:hAnsi="Arial" w:cs="Arial" w:hint="eastAsia"/>
          <w:color w:val="111111"/>
          <w:sz w:val="21"/>
          <w:szCs w:val="21"/>
          <w:shd w:val="clear" w:color="auto" w:fill="FFFFFF"/>
        </w:rPr>
        <w:t>C. Howson</w:t>
      </w:r>
      <w:r w:rsidRPr="00FD6E24">
        <w:rPr>
          <w:rFonts w:ascii="Arial" w:hAnsi="Arial" w:cs="Arial" w:hint="eastAsia"/>
          <w:color w:val="111111"/>
          <w:sz w:val="21"/>
          <w:szCs w:val="21"/>
          <w:shd w:val="clear" w:color="auto" w:fill="FFFFFF"/>
        </w:rPr>
        <w:t>，</w:t>
      </w:r>
      <w:r w:rsidRPr="00FD6E24">
        <w:rPr>
          <w:rFonts w:ascii="Arial" w:hAnsi="Arial" w:cs="Arial" w:hint="eastAsia"/>
          <w:color w:val="111111"/>
          <w:sz w:val="21"/>
          <w:szCs w:val="21"/>
          <w:shd w:val="clear" w:color="auto" w:fill="FFFFFF"/>
        </w:rPr>
        <w:t>K.T.Kelly</w:t>
      </w:r>
      <w:r w:rsidRPr="00FD6E24">
        <w:rPr>
          <w:rFonts w:ascii="Arial" w:hAnsi="Arial" w:cs="Arial" w:hint="eastAsia"/>
          <w:color w:val="111111"/>
          <w:sz w:val="21"/>
          <w:szCs w:val="21"/>
          <w:shd w:val="clear" w:color="auto" w:fill="FFFFFF"/>
        </w:rPr>
        <w:t>一样，解决点儿严肃的有智力挑战的问题？大字报判教哲淆最坏的就是用扣键盘替代诚实的工作。</w:t>
      </w:r>
      <w:r>
        <w:rPr>
          <w:rFonts w:ascii="Arial" w:hAnsi="Arial" w:cs="Arial" w:hint="eastAsia"/>
          <w:color w:val="111111"/>
          <w:sz w:val="21"/>
          <w:szCs w:val="21"/>
          <w:shd w:val="clear" w:color="auto" w:fill="FFFFFF"/>
        </w:rPr>
        <w:t>”</w:t>
      </w:r>
    </w:p>
    <w:p w14:paraId="3536F96F" w14:textId="77777777" w:rsidR="00FD6E24" w:rsidRPr="00FD6E24" w:rsidRDefault="00FD6E2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Pr="00FD6E24">
        <w:rPr>
          <w:rFonts w:ascii="Arial" w:hAnsi="Arial" w:cs="Arial" w:hint="eastAsia"/>
          <w:color w:val="111111"/>
          <w:sz w:val="21"/>
          <w:szCs w:val="21"/>
          <w:shd w:val="clear" w:color="auto" w:fill="FFFFFF"/>
        </w:rPr>
        <w:t>对具体问题没什么详细论证，都是东扯西扯别人的东西，引申一下就宣告胜利了，写作套路和知乎后现代大</w:t>
      </w:r>
      <w:r w:rsidRPr="00FD6E24">
        <w:rPr>
          <w:rFonts w:ascii="Arial" w:hAnsi="Arial" w:cs="Arial" w:hint="eastAsia"/>
          <w:color w:val="111111"/>
          <w:sz w:val="21"/>
          <w:szCs w:val="21"/>
          <w:shd w:val="clear" w:color="auto" w:fill="FFFFFF"/>
        </w:rPr>
        <w:t>v</w:t>
      </w:r>
      <w:r w:rsidRPr="00FD6E24">
        <w:rPr>
          <w:rFonts w:ascii="Arial" w:hAnsi="Arial" w:cs="Arial" w:hint="eastAsia"/>
          <w:color w:val="111111"/>
          <w:sz w:val="21"/>
          <w:szCs w:val="21"/>
          <w:shd w:val="clear" w:color="auto" w:fill="FFFFFF"/>
        </w:rPr>
        <w:t>根本没有区别</w:t>
      </w:r>
      <w:r>
        <w:rPr>
          <w:rFonts w:ascii="Arial" w:hAnsi="Arial" w:cs="Arial" w:hint="eastAsia"/>
          <w:color w:val="111111"/>
          <w:sz w:val="21"/>
          <w:szCs w:val="21"/>
          <w:shd w:val="clear" w:color="auto" w:fill="FFFFFF"/>
        </w:rPr>
        <w:t>”</w:t>
      </w:r>
    </w:p>
    <w:p w14:paraId="190BF5E3" w14:textId="77777777" w:rsidR="000C0F85" w:rsidRDefault="00C45A5C"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理查德</w:t>
      </w:r>
      <w:r>
        <w:rPr>
          <w:rFonts w:ascii="Arial" w:hAnsi="Arial" w:cs="Arial" w:hint="eastAsia"/>
          <w:color w:val="111111"/>
          <w:sz w:val="21"/>
          <w:szCs w:val="21"/>
          <w:shd w:val="clear" w:color="auto" w:fill="FFFFFF"/>
        </w:rPr>
        <w:t>·</w:t>
      </w:r>
      <w:r>
        <w:rPr>
          <w:rFonts w:ascii="Arial" w:hAnsi="Arial" w:cs="Arial"/>
          <w:color w:val="111111"/>
          <w:sz w:val="21"/>
          <w:szCs w:val="21"/>
          <w:shd w:val="clear" w:color="auto" w:fill="FFFFFF"/>
        </w:rPr>
        <w:t>道金斯用他那滞缓的英国口音说</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后现代科学文化思潮中盛行的那种虚假和浮夸之风以及对科学形象的任意扭曲。</w:t>
      </w:r>
      <w:r>
        <w:rPr>
          <w:rFonts w:ascii="Arial" w:hAnsi="Arial" w:cs="Arial" w:hint="eastAsia"/>
          <w:color w:val="111111"/>
          <w:sz w:val="21"/>
          <w:szCs w:val="21"/>
          <w:shd w:val="clear" w:color="auto" w:fill="FFFFFF"/>
        </w:rPr>
        <w:t>我</w:t>
      </w:r>
      <w:r w:rsidR="0033685D">
        <w:rPr>
          <w:rFonts w:ascii="Arial" w:hAnsi="Arial" w:cs="Arial"/>
          <w:color w:val="111111"/>
          <w:sz w:val="21"/>
          <w:szCs w:val="21"/>
          <w:shd w:val="clear" w:color="auto" w:fill="FFFFFF"/>
        </w:rPr>
        <w:t>管后现代哲学中的这种现象叫</w:t>
      </w:r>
      <w:r w:rsidR="000C0F85">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后现代皇帝的新装</w:t>
      </w:r>
      <w:r w:rsidR="000C0F85">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。如果一个人想要（），</w:t>
      </w:r>
      <w:r w:rsidR="0033685D">
        <w:rPr>
          <w:rFonts w:ascii="Arial" w:hAnsi="Arial" w:cs="Arial"/>
          <w:color w:val="111111"/>
          <w:sz w:val="21"/>
          <w:szCs w:val="21"/>
          <w:shd w:val="clear" w:color="auto" w:fill="FFFFFF"/>
        </w:rPr>
        <w:t>澳大利亚墨尔本的安德鲁</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布哈克（</w:t>
      </w:r>
      <w:r w:rsidR="0033685D">
        <w:rPr>
          <w:rFonts w:ascii="Arial" w:hAnsi="Arial" w:cs="Arial"/>
          <w:color w:val="111111"/>
          <w:sz w:val="21"/>
          <w:szCs w:val="21"/>
          <w:shd w:val="clear" w:color="auto" w:fill="FFFFFF"/>
        </w:rPr>
        <w:t>Andrew Bulhak</w:t>
      </w:r>
      <w:r w:rsidR="0033685D">
        <w:rPr>
          <w:rFonts w:ascii="Arial" w:hAnsi="Arial" w:cs="Arial"/>
          <w:color w:val="111111"/>
          <w:sz w:val="21"/>
          <w:szCs w:val="21"/>
          <w:shd w:val="clear" w:color="auto" w:fill="FFFFFF"/>
        </w:rPr>
        <w:t>）编写的一个计</w:t>
      </w:r>
      <w:r>
        <w:rPr>
          <w:rFonts w:ascii="Arial" w:hAnsi="Arial" w:cs="Arial"/>
          <w:color w:val="111111"/>
          <w:sz w:val="21"/>
          <w:szCs w:val="21"/>
          <w:shd w:val="clear" w:color="auto" w:fill="FFFFFF"/>
        </w:rPr>
        <w:t>算机程序杰作肯定会对他有帮助：后现代主义发生器。每次你访问它（</w:t>
      </w:r>
      <w:hyperlink r:id="rId7" w:tgtFrame="https://www.douban.com/people/150548369/_blank" w:history="1">
        <w:r w:rsidR="0033685D">
          <w:rPr>
            <w:rStyle w:val="a4"/>
            <w:rFonts w:ascii="Arial" w:hAnsi="Arial" w:cs="Arial"/>
            <w:color w:val="666699"/>
            <w:sz w:val="21"/>
            <w:szCs w:val="21"/>
            <w:u w:val="none"/>
            <w:shd w:val="clear" w:color="auto" w:fill="FFFFFF"/>
          </w:rPr>
          <w:t>http://www.cs.monash.edu.au/cgi-bin/postmodern</w:t>
        </w:r>
      </w:hyperlink>
      <w:r w:rsidR="0033685D">
        <w:rPr>
          <w:rFonts w:ascii="Arial" w:hAnsi="Arial" w:cs="Arial"/>
          <w:color w:val="111111"/>
          <w:sz w:val="21"/>
          <w:szCs w:val="21"/>
          <w:shd w:val="clear" w:color="auto" w:fill="FFFFFF"/>
        </w:rPr>
        <w:t>），它就会使用完美的语法规则，自动生成一篇崭新的后现代论文</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谁都不曾见过这篇论文。</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我刚刚访问了后现代主义发生器。它给我生成了一篇</w:t>
      </w:r>
      <w:r w:rsidR="0033685D">
        <w:rPr>
          <w:rFonts w:ascii="Arial" w:hAnsi="Arial" w:cs="Arial"/>
          <w:color w:val="111111"/>
          <w:sz w:val="21"/>
          <w:szCs w:val="21"/>
          <w:shd w:val="clear" w:color="auto" w:fill="FFFFFF"/>
        </w:rPr>
        <w:t>6000</w:t>
      </w:r>
      <w:r w:rsidR="0033685D">
        <w:rPr>
          <w:rFonts w:ascii="Arial" w:hAnsi="Arial" w:cs="Arial"/>
          <w:color w:val="111111"/>
          <w:sz w:val="21"/>
          <w:szCs w:val="21"/>
          <w:shd w:val="clear" w:color="auto" w:fill="FFFFFF"/>
        </w:rPr>
        <w:t>个词的文章，题目是</w:t>
      </w:r>
      <w:r w:rsidR="00385293">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资本主义理论和语境的亚文本范式</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，作者是</w:t>
      </w:r>
      <w:r w:rsidR="00385293">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剑桥大学英语系的戴维</w:t>
      </w:r>
      <w:r w:rsidR="0033685D">
        <w:rPr>
          <w:rFonts w:ascii="Arial" w:hAnsi="Arial" w:cs="Arial"/>
          <w:color w:val="111111"/>
          <w:sz w:val="21"/>
          <w:szCs w:val="21"/>
          <w:shd w:val="clear" w:color="auto" w:fill="FFFFFF"/>
        </w:rPr>
        <w:t xml:space="preserve"> ·I·L·</w:t>
      </w:r>
      <w:r w:rsidR="0033685D">
        <w:rPr>
          <w:rFonts w:ascii="Arial" w:hAnsi="Arial" w:cs="Arial"/>
          <w:color w:val="111111"/>
          <w:sz w:val="21"/>
          <w:szCs w:val="21"/>
          <w:shd w:val="clear" w:color="auto" w:fill="FFFFFF"/>
        </w:rPr>
        <w:t>维特（</w:t>
      </w:r>
      <w:r w:rsidR="0033685D">
        <w:rPr>
          <w:rFonts w:ascii="Arial" w:hAnsi="Arial" w:cs="Arial"/>
          <w:color w:val="111111"/>
          <w:sz w:val="21"/>
          <w:szCs w:val="21"/>
          <w:shd w:val="clear" w:color="auto" w:fill="FFFFFF"/>
        </w:rPr>
        <w:t>David I. L. Werther</w:t>
      </w:r>
      <w:r w:rsidR="0033685D">
        <w:rPr>
          <w:rFonts w:ascii="Arial" w:hAnsi="Arial" w:cs="Arial"/>
          <w:color w:val="111111"/>
          <w:sz w:val="21"/>
          <w:szCs w:val="21"/>
          <w:shd w:val="clear" w:color="auto" w:fill="FFFFFF"/>
        </w:rPr>
        <w:t>）和鲁道夫</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度</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加班德（</w:t>
      </w:r>
      <w:r w:rsidR="0033685D">
        <w:rPr>
          <w:rFonts w:ascii="Arial" w:hAnsi="Arial" w:cs="Arial"/>
          <w:color w:val="111111"/>
          <w:sz w:val="21"/>
          <w:szCs w:val="21"/>
          <w:shd w:val="clear" w:color="auto" w:fill="FFFFFF"/>
        </w:rPr>
        <w:t>Rudolf du Garbandier</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（这真是报应，因为正是剑桥大学给雅克</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德里达（</w:t>
      </w:r>
      <w:r w:rsidR="0033685D">
        <w:rPr>
          <w:rFonts w:ascii="Arial" w:hAnsi="Arial" w:cs="Arial"/>
          <w:color w:val="111111"/>
          <w:sz w:val="21"/>
          <w:szCs w:val="21"/>
          <w:shd w:val="clear" w:color="auto" w:fill="FFFFFF"/>
        </w:rPr>
        <w:t>Jacques Derrida</w:t>
      </w:r>
      <w:r w:rsidR="0033685D">
        <w:rPr>
          <w:rFonts w:ascii="Arial" w:hAnsi="Arial" w:cs="Arial"/>
          <w:color w:val="111111"/>
          <w:sz w:val="21"/>
          <w:szCs w:val="21"/>
          <w:shd w:val="clear" w:color="auto" w:fill="FFFFFF"/>
        </w:rPr>
        <w:t>）颁发了荣誉学位）。这里是来自这篇令人难忘的博学文章中典型的一段：</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如果审视资本主义理论，一个人就会面临一个选择：或者抛弃新文本（</w:t>
      </w:r>
      <w:r w:rsidR="0033685D">
        <w:rPr>
          <w:rFonts w:ascii="Arial" w:hAnsi="Arial" w:cs="Arial"/>
          <w:color w:val="111111"/>
          <w:sz w:val="21"/>
          <w:szCs w:val="21"/>
          <w:shd w:val="clear" w:color="auto" w:fill="FFFFFF"/>
        </w:rPr>
        <w:t>neotextual</w:t>
      </w:r>
      <w:r w:rsidR="0033685D">
        <w:rPr>
          <w:rFonts w:ascii="Arial" w:hAnsi="Arial" w:cs="Arial"/>
          <w:color w:val="111111"/>
          <w:sz w:val="21"/>
          <w:szCs w:val="21"/>
          <w:shd w:val="clear" w:color="auto" w:fill="FFFFFF"/>
        </w:rPr>
        <w:t>）唯物主义，或者断定社会有客观价值。如果持辩证的境遇主义</w:t>
      </w:r>
      <w:r w:rsidR="0033685D">
        <w:rPr>
          <w:rFonts w:ascii="Arial" w:hAnsi="Arial" w:cs="Arial"/>
          <w:color w:val="111111"/>
          <w:sz w:val="21"/>
          <w:szCs w:val="21"/>
          <w:shd w:val="clear" w:color="auto" w:fill="FFFFFF"/>
        </w:rPr>
        <w:t xml:space="preserve"> (situationism)</w:t>
      </w:r>
      <w:r w:rsidR="0033685D">
        <w:rPr>
          <w:rFonts w:ascii="Arial" w:hAnsi="Arial" w:cs="Arial"/>
          <w:color w:val="111111"/>
          <w:sz w:val="21"/>
          <w:szCs w:val="21"/>
          <w:shd w:val="clear" w:color="auto" w:fill="FFFFFF"/>
        </w:rPr>
        <w:t>，我们就要在哈贝马斯的论述和语境的亚文本范式之间做出选择。可以这样说，主体被放在了一个文本的民族主义</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它认为真理是一种实在</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的语境中。在一种意义上，语境的亚文本范式的前提认定，实在来自群体无意识。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访问一下后现代主义发生器吧。它确实是一个能随机产生没有句法错误的废话的源泉。唯一能把它和原装的（后现代）废话区分开来的是，它读起来更滑稽。你可以一天制造数千篇论文，这些论文包括有编号的尾注，每一篇都不重复，并且立即就可以用来发表。这些手稿应该投给《社会文本》杂志的</w:t>
      </w:r>
      <w:r w:rsidR="00385293">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编辑群</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，用双倍行距打印，一式三份。</w:t>
      </w:r>
      <w:r w:rsidR="0033685D">
        <w:rPr>
          <w:rFonts w:ascii="Arial" w:hAnsi="Arial" w:cs="Arial"/>
          <w:color w:val="111111"/>
          <w:sz w:val="21"/>
          <w:szCs w:val="21"/>
          <w:shd w:val="clear" w:color="auto" w:fill="FFFFFF"/>
        </w:rPr>
        <w:t xml:space="preserve"> </w:t>
      </w:r>
      <w:r>
        <w:rPr>
          <w:rFonts w:ascii="Arial" w:hAnsi="Arial" w:cs="Arial" w:hint="eastAsia"/>
          <w:color w:val="111111"/>
          <w:sz w:val="21"/>
          <w:szCs w:val="21"/>
          <w:shd w:val="clear" w:color="auto" w:fill="FFFFFF"/>
        </w:rPr>
        <w:t>”</w:t>
      </w:r>
    </w:p>
    <w:p w14:paraId="7AE4C1C7" w14:textId="77777777" w:rsidR="004D702A" w:rsidRDefault="000C0F85" w:rsidP="000C0F85">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我觉得扶手椅是文明的，技术是野蛮的（</w:t>
      </w:r>
      <w:r w:rsidR="0033685D">
        <w:rPr>
          <w:rFonts w:ascii="Arial" w:hAnsi="Arial" w:cs="Arial"/>
          <w:color w:val="111111"/>
          <w:sz w:val="21"/>
          <w:szCs w:val="21"/>
          <w:shd w:val="clear" w:color="auto" w:fill="FFFFFF"/>
        </w:rPr>
        <w:t>x</w:t>
      </w:r>
      <w:r>
        <w:rPr>
          <w:rFonts w:ascii="Arial" w:hAnsi="Arial" w:cs="Arial" w:hint="eastAsia"/>
          <w:color w:val="111111"/>
          <w:sz w:val="21"/>
          <w:szCs w:val="21"/>
          <w:shd w:val="clear" w:color="auto" w:fill="FFFFFF"/>
        </w:rPr>
        <w:t>”</w:t>
      </w:r>
    </w:p>
    <w:p w14:paraId="34EAF7F7" w14:textId="77777777" w:rsidR="00685180" w:rsidRDefault="000C0F85"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经济学教人怎样赚钱，精神分析给人提供一个花钱的地方</w:t>
      </w:r>
      <w:r w:rsidR="00685180">
        <w:rPr>
          <w:rFonts w:ascii="Arial" w:hAnsi="Arial" w:cs="Arial" w:hint="eastAsia"/>
          <w:color w:val="111111"/>
          <w:sz w:val="21"/>
          <w:szCs w:val="21"/>
          <w:shd w:val="clear" w:color="auto" w:fill="FFFFFF"/>
        </w:rPr>
        <w:t>”</w:t>
      </w:r>
    </w:p>
    <w:p w14:paraId="35377E32" w14:textId="77777777" w:rsidR="00E3320C" w:rsidRDefault="00685180"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“算命是</w:t>
      </w:r>
      <w:r w:rsidR="00E3320C">
        <w:rPr>
          <w:rFonts w:ascii="Arial" w:hAnsi="Arial" w:cs="Arial" w:hint="eastAsia"/>
          <w:color w:val="111111"/>
          <w:sz w:val="21"/>
          <w:szCs w:val="21"/>
          <w:shd w:val="clear" w:color="auto" w:fill="FFFFFF"/>
        </w:rPr>
        <w:t>一种</w:t>
      </w:r>
      <w:r>
        <w:rPr>
          <w:rFonts w:ascii="Arial" w:hAnsi="Arial" w:cs="Arial" w:hint="eastAsia"/>
          <w:color w:val="111111"/>
          <w:sz w:val="21"/>
          <w:szCs w:val="21"/>
          <w:shd w:val="clear" w:color="auto" w:fill="FFFFFF"/>
        </w:rPr>
        <w:t>产业，炼金术是产业，占星术也是产业，这无非厚非。”</w:t>
      </w:r>
    </w:p>
    <w:p w14:paraId="2CF1183C" w14:textId="77777777" w:rsidR="00E3320C" w:rsidRDefault="00E3320C" w:rsidP="00E3320C">
      <w:pPr>
        <w:pStyle w:val="a3"/>
        <w:spacing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鲁迅先生发话了</w:t>
      </w:r>
      <w:r>
        <w:rPr>
          <w:rFonts w:ascii="Arial" w:hAnsi="Arial" w:cs="Arial" w:hint="eastAsia"/>
          <w:color w:val="111111"/>
          <w:sz w:val="21"/>
          <w:szCs w:val="21"/>
          <w:shd w:val="clear" w:color="auto" w:fill="FFFFFF"/>
        </w:rPr>
        <w:t>：“</w:t>
      </w:r>
      <w:r w:rsidRPr="00E3320C">
        <w:rPr>
          <w:rFonts w:ascii="Arial" w:hAnsi="Arial" w:cs="Arial"/>
          <w:color w:val="111111"/>
          <w:sz w:val="21"/>
          <w:szCs w:val="21"/>
          <w:shd w:val="clear" w:color="auto" w:fill="FFFFFF"/>
        </w:rPr>
        <w:t>看似用意无比深刻的词汇可能出于最简单而无聊的动机</w:t>
      </w:r>
      <w:r>
        <w:rPr>
          <w:rFonts w:ascii="Arial" w:hAnsi="Arial" w:cs="Arial" w:hint="eastAsia"/>
          <w:color w:val="111111"/>
          <w:sz w:val="21"/>
          <w:szCs w:val="21"/>
          <w:shd w:val="clear" w:color="auto" w:fill="FFFFFF"/>
        </w:rPr>
        <w:t>。”</w:t>
      </w:r>
    </w:p>
    <w:p w14:paraId="383B87FE" w14:textId="77777777" w:rsidR="00E3320C" w:rsidRPr="00E3320C" w:rsidRDefault="0033685D" w:rsidP="00E3320C">
      <w:pPr>
        <w:pStyle w:val="a3"/>
        <w:spacing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在</w:t>
      </w:r>
      <w:r w:rsidR="00F90CF0">
        <w:rPr>
          <w:rFonts w:ascii="Arial" w:hAnsi="Arial" w:cs="Arial" w:hint="eastAsia"/>
          <w:color w:val="111111"/>
          <w:sz w:val="21"/>
          <w:szCs w:val="21"/>
          <w:shd w:val="clear" w:color="auto" w:fill="FFFFFF"/>
        </w:rPr>
        <w:t>展览</w:t>
      </w:r>
      <w:r w:rsidR="00F90CF0">
        <w:rPr>
          <w:rFonts w:ascii="Arial" w:hAnsi="Arial" w:cs="Arial"/>
          <w:color w:val="111111"/>
          <w:sz w:val="21"/>
          <w:szCs w:val="21"/>
          <w:shd w:val="clear" w:color="auto" w:fill="FFFFFF"/>
        </w:rPr>
        <w:t>的那一边</w:t>
      </w:r>
      <w:r w:rsidR="00F90CF0">
        <w:rPr>
          <w:rFonts w:ascii="Arial" w:hAnsi="Arial" w:cs="Arial" w:hint="eastAsia"/>
          <w:color w:val="111111"/>
          <w:sz w:val="21"/>
          <w:szCs w:val="21"/>
          <w:shd w:val="clear" w:color="auto" w:fill="FFFFFF"/>
        </w:rPr>
        <w:t>，迷走的字的</w:t>
      </w:r>
      <w:r w:rsidR="00F90CF0">
        <w:rPr>
          <w:rFonts w:ascii="Arial" w:hAnsi="Arial" w:cs="Arial"/>
          <w:color w:val="111111"/>
          <w:sz w:val="21"/>
          <w:szCs w:val="21"/>
          <w:shd w:val="clear" w:color="auto" w:fill="FFFFFF"/>
        </w:rPr>
        <w:t>巨石阵</w:t>
      </w:r>
      <w:r w:rsidR="00F90CF0">
        <w:rPr>
          <w:rFonts w:ascii="Arial" w:hAnsi="Arial" w:cs="Arial" w:hint="eastAsia"/>
          <w:color w:val="111111"/>
          <w:sz w:val="21"/>
          <w:szCs w:val="21"/>
          <w:shd w:val="clear" w:color="auto" w:fill="FFFFFF"/>
        </w:rPr>
        <w:t>：</w:t>
      </w:r>
    </w:p>
    <w:p w14:paraId="5EDCFF14" w14:textId="77777777" w:rsidR="00E3320C" w:rsidRPr="00E3320C" w:rsidRDefault="00E3320C" w:rsidP="00E3320C">
      <w:pPr>
        <w:pStyle w:val="a3"/>
        <w:spacing w:line="27" w:lineRule="atLeast"/>
        <w:ind w:firstLine="420"/>
        <w:rPr>
          <w:rFonts w:ascii="Arial" w:hAnsi="Arial" w:cs="Arial"/>
          <w:color w:val="111111"/>
          <w:sz w:val="21"/>
          <w:szCs w:val="21"/>
          <w:shd w:val="clear" w:color="auto" w:fill="FFFFFF"/>
        </w:rPr>
      </w:pPr>
      <w:r w:rsidRPr="00E3320C">
        <w:rPr>
          <w:rFonts w:ascii="Arial" w:hAnsi="Arial" w:cs="Arial"/>
          <w:color w:val="111111"/>
          <w:sz w:val="21"/>
          <w:szCs w:val="21"/>
          <w:shd w:val="clear" w:color="auto" w:fill="FFFFFF"/>
        </w:rPr>
        <w:t>吉米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奇米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米奇</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丫奇</w:t>
      </w:r>
      <w:r w:rsidRPr="00E3320C">
        <w:rPr>
          <w:rFonts w:ascii="Arial" w:hAnsi="Arial" w:cs="Arial"/>
          <w:color w:val="111111"/>
          <w:sz w:val="21"/>
          <w:szCs w:val="21"/>
          <w:shd w:val="clear" w:color="auto" w:fill="FFFFFF"/>
        </w:rPr>
        <w:t>- -</w:t>
      </w:r>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义奇</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乂奇</w:t>
      </w:r>
      <w:r w:rsidRPr="00E3320C">
        <w:rPr>
          <w:rFonts w:ascii="Arial" w:hAnsi="Arial" w:cs="Arial"/>
          <w:color w:val="111111"/>
          <w:sz w:val="21"/>
          <w:szCs w:val="21"/>
          <w:shd w:val="clear" w:color="auto" w:fill="FFFFFF"/>
        </w:rPr>
        <w:t>- - X</w:t>
      </w:r>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 -</w:t>
      </w:r>
      <w:r w:rsidRPr="00E3320C">
        <w:rPr>
          <w:rFonts w:ascii="Arial" w:hAnsi="Arial" w:cs="Arial"/>
          <w:color w:val="111111"/>
          <w:sz w:val="21"/>
          <w:szCs w:val="21"/>
          <w:shd w:val="clear" w:color="auto" w:fill="FFFFFF"/>
        </w:rPr>
        <w:t>㐅奇</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丶奇</w:t>
      </w:r>
      <w:r w:rsidRPr="00E3320C">
        <w:rPr>
          <w:rFonts w:ascii="Arial" w:hAnsi="Arial" w:cs="Arial"/>
          <w:color w:val="111111"/>
          <w:sz w:val="21"/>
          <w:szCs w:val="21"/>
          <w:shd w:val="clear" w:color="auto" w:fill="FFFFFF"/>
        </w:rPr>
        <w:t xml:space="preserve"> -</w:t>
      </w:r>
      <w:r w:rsidRPr="00E3320C">
        <w:rPr>
          <w:rFonts w:ascii="Arial" w:hAnsi="Arial" w:cs="Arial"/>
          <w:color w:val="111111"/>
          <w:sz w:val="21"/>
          <w:szCs w:val="21"/>
          <w:shd w:val="clear" w:color="auto" w:fill="FFFFFF"/>
        </w:rPr>
        <w:t>古米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占米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口米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一米</w:t>
      </w:r>
      <w:r w:rsidRPr="00E3320C">
        <w:rPr>
          <w:rFonts w:ascii="Arial" w:hAnsi="Arial" w:cs="Arial"/>
          <w:color w:val="111111"/>
          <w:sz w:val="21"/>
          <w:szCs w:val="21"/>
          <w:shd w:val="clear" w:color="auto" w:fill="FFFFFF"/>
        </w:rPr>
        <w:t xml:space="preserve"> -</w:t>
      </w:r>
      <w:r w:rsidRPr="00E3320C">
        <w:rPr>
          <w:rFonts w:ascii="Arial" w:hAnsi="Arial" w:cs="Arial"/>
          <w:color w:val="111111"/>
          <w:sz w:val="21"/>
          <w:szCs w:val="21"/>
          <w:shd w:val="clear" w:color="auto" w:fill="FFFFFF"/>
        </w:rPr>
        <w:t>凵米</w:t>
      </w:r>
      <w:r w:rsidRPr="00E3320C">
        <w:rPr>
          <w:rFonts w:ascii="Arial" w:hAnsi="Arial" w:cs="Arial"/>
          <w:color w:val="111111"/>
          <w:sz w:val="21"/>
          <w:szCs w:val="21"/>
          <w:shd w:val="clear" w:color="auto" w:fill="FFFFFF"/>
        </w:rPr>
        <w:t>- ll</w:t>
      </w:r>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-I</w:t>
      </w:r>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 xml:space="preserve"> -</w:t>
      </w:r>
      <w:r w:rsidRPr="00E3320C">
        <w:rPr>
          <w:rFonts w:ascii="Arial" w:hAnsi="Arial" w:cs="Arial"/>
          <w:color w:val="111111"/>
          <w:sz w:val="21"/>
          <w:szCs w:val="21"/>
          <w:shd w:val="clear" w:color="auto" w:fill="FFFFFF"/>
        </w:rPr>
        <w:t>士米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 -</w:t>
      </w:r>
      <w:r w:rsidRPr="00E3320C">
        <w:rPr>
          <w:rFonts w:ascii="Arial" w:hAnsi="Arial" w:cs="Arial"/>
          <w:color w:val="111111"/>
          <w:sz w:val="21"/>
          <w:szCs w:val="21"/>
          <w:shd w:val="clear" w:color="auto" w:fill="FFFFFF"/>
        </w:rPr>
        <w:t>土米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一米</w:t>
      </w:r>
    </w:p>
    <w:p w14:paraId="5F327A01" w14:textId="77777777" w:rsidR="00F17FAA" w:rsidRDefault="00E3320C"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sidRPr="00E3320C">
        <w:rPr>
          <w:rFonts w:ascii="Arial" w:hAnsi="Arial" w:cs="Arial" w:hint="eastAsia"/>
          <w:color w:val="111111"/>
          <w:sz w:val="21"/>
          <w:szCs w:val="21"/>
          <w:shd w:val="clear" w:color="auto" w:fill="FFFFFF"/>
        </w:rPr>
        <w:t>正是在这之中，人们发现了同一与差异</w:t>
      </w:r>
      <w:r w:rsidR="00A908B0">
        <w:rPr>
          <w:rFonts w:ascii="Arial" w:hAnsi="Arial" w:cs="Arial" w:hint="eastAsia"/>
          <w:color w:val="111111"/>
          <w:sz w:val="21"/>
          <w:szCs w:val="21"/>
          <w:shd w:val="clear" w:color="auto" w:fill="FFFFFF"/>
        </w:rPr>
        <w:t>的伟大真谛。</w:t>
      </w:r>
    </w:p>
    <w:p w14:paraId="69895822" w14:textId="77777777" w:rsidR="00A0038C" w:rsidRDefault="00A0038C"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在台上，另一位登上舞台的人士将装在推车上的一块披有白布的大件推了上来：“给大家介绍一下本次展览我最喜欢的物品。偏僻的放置角落言说的正是人类一种极度需求但羞于</w:t>
      </w:r>
      <w:r>
        <w:rPr>
          <w:rFonts w:ascii="Arial" w:hAnsi="Arial" w:cs="Arial" w:hint="eastAsia"/>
          <w:color w:val="111111"/>
          <w:sz w:val="21"/>
          <w:szCs w:val="21"/>
          <w:shd w:val="clear" w:color="auto" w:fill="FFFFFF"/>
        </w:rPr>
        <w:lastRenderedPageBreak/>
        <w:t>表达的本能。展览品没有灯光</w:t>
      </w:r>
      <w:r w:rsidR="00080DBB">
        <w:rPr>
          <w:rFonts w:ascii="Arial" w:hAnsi="Arial" w:cs="Arial" w:hint="eastAsia"/>
          <w:color w:val="111111"/>
          <w:sz w:val="21"/>
          <w:szCs w:val="21"/>
          <w:shd w:val="clear" w:color="auto" w:fill="FFFFFF"/>
        </w:rPr>
        <w:t>照射，似乎故意是让人难以看清它的面目，却又因其醒目的设计颜色传递了其存在的模糊与可见性。</w:t>
      </w:r>
      <w:r>
        <w:rPr>
          <w:rFonts w:ascii="Arial" w:hAnsi="Arial" w:cs="Arial" w:hint="eastAsia"/>
          <w:color w:val="111111"/>
          <w:sz w:val="21"/>
          <w:szCs w:val="21"/>
          <w:shd w:val="clear" w:color="auto" w:fill="FFFFFF"/>
        </w:rPr>
        <w:t>”</w:t>
      </w:r>
    </w:p>
    <w:p w14:paraId="5506FA73"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带领着大家在展览中肆意穿梭。</w:t>
      </w:r>
    </w:p>
    <w:p w14:paraId="07C2EF6A"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“它被驱逐出了展厅，可观众们又会有意无意地找到它，并从它柔和的缺口中走入作品，在我看来，这正是一种和自我分裂和解的设计。”</w:t>
      </w:r>
    </w:p>
    <w:p w14:paraId="5C675C9E"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（请你猜一猜这件作品是什么呢？）</w:t>
      </w:r>
    </w:p>
    <w:p w14:paraId="04591290"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“现在该给大家看看这个作品的面目了。”</w:t>
      </w:r>
    </w:p>
    <w:p w14:paraId="6829C6C6"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将白布掀开</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带领着大家走到某个角落，大家站定一看，原来是厕所！</w:t>
      </w:r>
    </w:p>
    <w:p w14:paraId="25BB7711"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那个人站在那里沉吟思了一会儿，倏忽抬起头来，说：“我想了想，厕所属于互动装置艺术。”</w:t>
      </w:r>
    </w:p>
    <w:p w14:paraId="23D3988D" w14:textId="77777777"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一个人说出口：“</w:t>
      </w:r>
      <w:r w:rsidR="00E3320C">
        <w:rPr>
          <w:rFonts w:ascii="Arial" w:hAnsi="Arial" w:cs="Arial" w:hint="eastAsia"/>
          <w:color w:val="111111"/>
          <w:sz w:val="21"/>
          <w:szCs w:val="21"/>
          <w:shd w:val="clear" w:color="auto" w:fill="FFFFFF"/>
        </w:rPr>
        <w:t>语言游戏</w:t>
      </w:r>
      <w:r>
        <w:rPr>
          <w:rFonts w:ascii="Arial" w:hAnsi="Arial" w:cs="Arial" w:hint="eastAsia"/>
          <w:color w:val="111111"/>
          <w:sz w:val="21"/>
          <w:szCs w:val="21"/>
          <w:shd w:val="clear" w:color="auto" w:fill="FFFFFF"/>
        </w:rPr>
        <w:t>，呸，</w:t>
      </w:r>
      <w:r w:rsidR="00E3320C">
        <w:rPr>
          <w:rFonts w:ascii="Arial" w:hAnsi="Arial" w:cs="Arial" w:hint="eastAsia"/>
          <w:color w:val="111111"/>
          <w:sz w:val="21"/>
          <w:szCs w:val="21"/>
          <w:shd w:val="clear" w:color="auto" w:fill="FFFFFF"/>
        </w:rPr>
        <w:t>奄奄一息</w:t>
      </w:r>
      <w:r>
        <w:rPr>
          <w:rFonts w:ascii="Arial" w:hAnsi="Arial" w:cs="Arial" w:hint="eastAsia"/>
          <w:color w:val="111111"/>
          <w:sz w:val="21"/>
          <w:szCs w:val="21"/>
          <w:shd w:val="clear" w:color="auto" w:fill="FFFFFF"/>
        </w:rPr>
        <w:t>。”</w:t>
      </w:r>
    </w:p>
    <w:p w14:paraId="079016BE" w14:textId="77777777"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“可能是，某种，后现代写作手法。”</w:t>
      </w:r>
    </w:p>
    <w:p w14:paraId="3DC52F5F" w14:textId="77777777"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这是某种笔误，正是在输入法中</w:t>
      </w:r>
      <w:r w:rsidR="00E3320C">
        <w:rPr>
          <w:rFonts w:ascii="Arial" w:hAnsi="Arial" w:cs="Arial" w:hint="eastAsia"/>
          <w:color w:val="111111"/>
          <w:sz w:val="21"/>
          <w:szCs w:val="21"/>
          <w:shd w:val="clear" w:color="auto" w:fill="FFFFFF"/>
        </w:rPr>
        <w:t>，人们发见</w:t>
      </w:r>
      <w:r>
        <w:rPr>
          <w:rFonts w:ascii="Arial" w:hAnsi="Arial" w:cs="Arial" w:hint="eastAsia"/>
          <w:color w:val="111111"/>
          <w:sz w:val="21"/>
          <w:szCs w:val="21"/>
          <w:shd w:val="clear" w:color="auto" w:fill="FFFFFF"/>
        </w:rPr>
        <w:t>了在达达主义的“自动写作”中看到的全新的手法与精神。</w:t>
      </w:r>
    </w:p>
    <w:p w14:paraId="50B719C4" w14:textId="77777777" w:rsidR="00870EFF" w:rsidRDefault="00870EFF"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sidRPr="00870EFF">
        <w:rPr>
          <w:rFonts w:ascii="Arial" w:hAnsi="Arial" w:cs="Arial" w:hint="eastAsia"/>
          <w:color w:val="111111"/>
          <w:sz w:val="21"/>
          <w:szCs w:val="21"/>
          <w:shd w:val="clear" w:color="auto" w:fill="FFFFFF"/>
        </w:rPr>
        <w:t>对于反思型知识分子来说，技术的支配地位正是亟待解构的东西。正如</w:t>
      </w:r>
      <w:r>
        <w:rPr>
          <w:rFonts w:ascii="Arial" w:hAnsi="Arial" w:cs="Arial" w:hint="eastAsia"/>
          <w:color w:val="111111"/>
          <w:sz w:val="21"/>
          <w:szCs w:val="21"/>
          <w:shd w:val="clear" w:color="auto" w:fill="FFFFFF"/>
        </w:rPr>
        <w:t>罗伯特·</w:t>
      </w:r>
      <w:r w:rsidRPr="00870EFF">
        <w:rPr>
          <w:rFonts w:ascii="Arial" w:hAnsi="Arial" w:cs="Arial" w:hint="eastAsia"/>
          <w:color w:val="111111"/>
          <w:sz w:val="21"/>
          <w:szCs w:val="21"/>
          <w:shd w:val="clear" w:color="auto" w:fill="FFFFFF"/>
        </w:rPr>
        <w:t>穆西尔在《没有个性的人》第一卷中有关数学的议论，“所有不得不对灵魂有所了解的人</w:t>
      </w:r>
      <w:r>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都见证了一桩事实</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它已经被数学所毁灭。”根据穆西尔不那么离谱的描绘</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毕竟，读者诸君，他基本上就是在说我们的祖先</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，对于这些见证者来说，“在数学中蕴含着邪恶的才智，一方面将人塑造为尘世的主人，同时又把他变作机器的奴隶。”</w:t>
      </w:r>
      <w:r w:rsidRPr="00870EFF">
        <w:rPr>
          <w:rFonts w:ascii="Arial" w:hAnsi="Arial" w:cs="Arial" w:hint="eastAsia"/>
          <w:color w:val="111111"/>
          <w:sz w:val="21"/>
          <w:szCs w:val="21"/>
          <w:shd w:val="clear" w:color="auto" w:fill="FFFFFF"/>
        </w:rPr>
        <w:t>(Musil, 1953, p.40)</w:t>
      </w:r>
      <w:r w:rsidRPr="00870EFF">
        <w:rPr>
          <w:rFonts w:ascii="Arial" w:hAnsi="Arial" w:cs="Arial" w:hint="eastAsia"/>
          <w:color w:val="111111"/>
          <w:sz w:val="21"/>
          <w:szCs w:val="21"/>
          <w:shd w:val="clear" w:color="auto" w:fill="FFFFFF"/>
        </w:rPr>
        <w:t>不妨把这句话解读为对于“启蒙辩证法”命题的精妙概括。对于他们</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也是对于我们</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，“数学作为精确科学之母，工程学的祖母，也是最终孕育出毒气室和战斗机的那种精神的鼻祖。”</w:t>
      </w:r>
      <w:r w:rsidRPr="00870EFF">
        <w:rPr>
          <w:rFonts w:ascii="Arial" w:hAnsi="Arial" w:cs="Arial" w:hint="eastAsia"/>
          <w:color w:val="111111"/>
          <w:sz w:val="21"/>
          <w:szCs w:val="21"/>
          <w:shd w:val="clear" w:color="auto" w:fill="FFFFFF"/>
        </w:rPr>
        <w:t>(Musil, 1953</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p.41)</w:t>
      </w:r>
    </w:p>
    <w:p w14:paraId="1B644E45" w14:textId="77777777" w:rsidR="00E3426A" w:rsidRDefault="00E3426A"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“你又不懂玛斯玛忒刻，你看啥玛忒刻从哪来？”</w:t>
      </w:r>
    </w:p>
    <w:p w14:paraId="721B6D47" w14:textId="77777777" w:rsidR="00E3426A" w:rsidRDefault="00E3426A" w:rsidP="00E3426A">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“为什么一写成玛斯玛忒刻，就顿时一股子后现代味？”</w:t>
      </w:r>
    </w:p>
    <w:p w14:paraId="213C302F" w14:textId="77777777" w:rsidR="00E3426A" w:rsidRDefault="00E3426A" w:rsidP="00E3426A">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“不是古希腊词源学么？”</w:t>
      </w:r>
    </w:p>
    <w:p w14:paraId="1D114A6D" w14:textId="77777777" w:rsidR="00E3426A" w:rsidRPr="00E3426A" w:rsidRDefault="00E3426A"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恩格斯在他的费尔巴哈篇中的话语正在回响：“这种词源学上的把戏是唯心主义哲学的最后一着。这个词的意义，不是按照它的实际使用的历史发展来决定，而竟然按照词源来决定。”</w:t>
      </w:r>
    </w:p>
    <w:p w14:paraId="3B60F8C9" w14:textId="77777777" w:rsidR="004D702A" w:rsidRPr="00080DBB" w:rsidRDefault="004D702A">
      <w:pPr>
        <w:widowControl/>
        <w:shd w:val="clear" w:color="auto" w:fill="FFFFFF"/>
        <w:spacing w:line="0" w:lineRule="atLeast"/>
        <w:jc w:val="center"/>
        <w:rPr>
          <w:rFonts w:ascii="Arial" w:hAnsi="Arial" w:cs="Arial"/>
          <w:color w:val="111111"/>
          <w:sz w:val="0"/>
          <w:szCs w:val="0"/>
        </w:rPr>
      </w:pPr>
    </w:p>
    <w:p w14:paraId="123511E9" w14:textId="77777777" w:rsidR="004D702A" w:rsidRDefault="004D702A">
      <w:pPr>
        <w:widowControl/>
        <w:shd w:val="clear" w:color="auto" w:fill="FFFFFF"/>
        <w:spacing w:line="0" w:lineRule="atLeast"/>
        <w:jc w:val="center"/>
        <w:rPr>
          <w:rFonts w:ascii="Arial" w:hAnsi="Arial" w:cs="Arial"/>
          <w:color w:val="111111"/>
          <w:sz w:val="0"/>
          <w:szCs w:val="0"/>
        </w:rPr>
      </w:pPr>
    </w:p>
    <w:p w14:paraId="18FCD7C9" w14:textId="77777777" w:rsidR="004D702A" w:rsidRDefault="004D702A">
      <w:pPr>
        <w:widowControl/>
        <w:shd w:val="clear" w:color="auto" w:fill="FFFFFF"/>
        <w:spacing w:line="0" w:lineRule="atLeast"/>
        <w:jc w:val="center"/>
        <w:rPr>
          <w:rFonts w:ascii="Arial" w:hAnsi="Arial" w:cs="Arial"/>
          <w:color w:val="111111"/>
          <w:sz w:val="0"/>
          <w:szCs w:val="0"/>
        </w:rPr>
      </w:pPr>
    </w:p>
    <w:p w14:paraId="36EF0014" w14:textId="77777777" w:rsidR="004D702A" w:rsidRDefault="004D702A">
      <w:pPr>
        <w:widowControl/>
        <w:shd w:val="clear" w:color="auto" w:fill="FFFFFF"/>
        <w:spacing w:line="0" w:lineRule="atLeast"/>
        <w:jc w:val="center"/>
        <w:rPr>
          <w:rFonts w:ascii="Arial" w:hAnsi="Arial" w:cs="Arial"/>
          <w:color w:val="111111"/>
          <w:sz w:val="0"/>
          <w:szCs w:val="0"/>
        </w:rPr>
      </w:pPr>
    </w:p>
    <w:p w14:paraId="09E2D2BD" w14:textId="77777777" w:rsidR="004D702A" w:rsidRDefault="004D702A">
      <w:pPr>
        <w:widowControl/>
        <w:shd w:val="clear" w:color="auto" w:fill="FFFFFF"/>
        <w:spacing w:line="0" w:lineRule="atLeast"/>
        <w:jc w:val="center"/>
        <w:rPr>
          <w:rFonts w:ascii="Arial" w:hAnsi="Arial" w:cs="Arial"/>
          <w:color w:val="111111"/>
          <w:sz w:val="0"/>
          <w:szCs w:val="0"/>
        </w:rPr>
      </w:pPr>
    </w:p>
    <w:p w14:paraId="5DBB5D79" w14:textId="77777777" w:rsidR="004D702A" w:rsidRDefault="004D702A">
      <w:pPr>
        <w:widowControl/>
        <w:shd w:val="clear" w:color="auto" w:fill="FFFFFF"/>
        <w:spacing w:line="0" w:lineRule="atLeast"/>
        <w:jc w:val="center"/>
        <w:rPr>
          <w:rFonts w:ascii="Arial" w:hAnsi="Arial" w:cs="Arial"/>
          <w:color w:val="111111"/>
          <w:sz w:val="0"/>
          <w:szCs w:val="0"/>
        </w:rPr>
      </w:pPr>
    </w:p>
    <w:p w14:paraId="77FDC95D" w14:textId="77777777" w:rsidR="004D702A" w:rsidRDefault="004D702A">
      <w:pPr>
        <w:widowControl/>
        <w:shd w:val="clear" w:color="auto" w:fill="FFFFFF"/>
        <w:spacing w:line="0" w:lineRule="atLeast"/>
        <w:jc w:val="center"/>
        <w:rPr>
          <w:rFonts w:ascii="Arial" w:hAnsi="Arial" w:cs="Arial"/>
          <w:color w:val="111111"/>
          <w:sz w:val="0"/>
          <w:szCs w:val="0"/>
        </w:rPr>
      </w:pPr>
    </w:p>
    <w:p w14:paraId="5E22EFE4" w14:textId="77777777" w:rsidR="004D702A" w:rsidRDefault="004D702A">
      <w:pPr>
        <w:widowControl/>
        <w:shd w:val="clear" w:color="auto" w:fill="FFFFFF"/>
        <w:spacing w:line="0" w:lineRule="atLeast"/>
        <w:jc w:val="center"/>
        <w:rPr>
          <w:rFonts w:ascii="Arial" w:hAnsi="Arial" w:cs="Arial"/>
          <w:color w:val="111111"/>
          <w:sz w:val="0"/>
          <w:szCs w:val="0"/>
        </w:rPr>
      </w:pPr>
    </w:p>
    <w:p w14:paraId="7D59E873" w14:textId="77777777" w:rsidR="004D702A" w:rsidRDefault="004D702A">
      <w:pPr>
        <w:widowControl/>
        <w:shd w:val="clear" w:color="auto" w:fill="FFFFFF"/>
        <w:spacing w:line="0" w:lineRule="atLeast"/>
        <w:jc w:val="center"/>
        <w:rPr>
          <w:rFonts w:ascii="Arial" w:hAnsi="Arial" w:cs="Arial"/>
          <w:color w:val="111111"/>
          <w:sz w:val="0"/>
          <w:szCs w:val="0"/>
        </w:rPr>
      </w:pPr>
    </w:p>
    <w:p w14:paraId="7D376FD2" w14:textId="77777777" w:rsidR="004D702A" w:rsidRDefault="00E31513" w:rsidP="00E3426A">
      <w:pPr>
        <w:ind w:firstLine="420"/>
      </w:pPr>
      <w:r>
        <w:t>我从未见过如此融洽的画面</w:t>
      </w:r>
      <w:r>
        <w:rPr>
          <w:rFonts w:hint="eastAsia"/>
        </w:rPr>
        <w:t>，</w:t>
      </w:r>
      <w:r>
        <w:t>如此多的声音融汇在一起</w:t>
      </w:r>
      <w:r>
        <w:rPr>
          <w:rFonts w:hint="eastAsia"/>
        </w:rPr>
        <w:t>，</w:t>
      </w:r>
      <w:r>
        <w:t>又得到了新的升华</w:t>
      </w:r>
      <w:r w:rsidR="006533C9">
        <w:rPr>
          <w:rFonts w:hint="eastAsia"/>
        </w:rPr>
        <w:t>，</w:t>
      </w:r>
      <w:r w:rsidR="006533C9">
        <w:t>充满趣味</w:t>
      </w:r>
      <w:r>
        <w:rPr>
          <w:rFonts w:hint="eastAsia"/>
        </w:rPr>
        <w:t>。</w:t>
      </w:r>
      <w:r w:rsidR="006533C9">
        <w:t>如此的欢洽</w:t>
      </w:r>
      <w:r w:rsidR="006533C9">
        <w:rPr>
          <w:rFonts w:hint="eastAsia"/>
        </w:rPr>
        <w:t>、</w:t>
      </w:r>
      <w:r w:rsidR="006533C9">
        <w:t>快乐</w:t>
      </w:r>
      <w:r w:rsidR="006533C9">
        <w:rPr>
          <w:rFonts w:hint="eastAsia"/>
        </w:rPr>
        <w:t>！</w:t>
      </w:r>
    </w:p>
    <w:sectPr w:rsidR="004D7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537BA"/>
    <w:multiLevelType w:val="hybridMultilevel"/>
    <w:tmpl w:val="89C4CE68"/>
    <w:lvl w:ilvl="0" w:tplc="BE9ABE9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6970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702A"/>
    <w:rsid w:val="0004504A"/>
    <w:rsid w:val="00080DBB"/>
    <w:rsid w:val="000B2759"/>
    <w:rsid w:val="000C0F85"/>
    <w:rsid w:val="000C166B"/>
    <w:rsid w:val="000F1050"/>
    <w:rsid w:val="00135007"/>
    <w:rsid w:val="001458AB"/>
    <w:rsid w:val="001714F4"/>
    <w:rsid w:val="00256A12"/>
    <w:rsid w:val="002B5381"/>
    <w:rsid w:val="00321E33"/>
    <w:rsid w:val="00333744"/>
    <w:rsid w:val="0033685D"/>
    <w:rsid w:val="00360B54"/>
    <w:rsid w:val="00385293"/>
    <w:rsid w:val="003861D8"/>
    <w:rsid w:val="003B0978"/>
    <w:rsid w:val="003C3DB3"/>
    <w:rsid w:val="00427184"/>
    <w:rsid w:val="00466646"/>
    <w:rsid w:val="004D702A"/>
    <w:rsid w:val="005601B1"/>
    <w:rsid w:val="006533C9"/>
    <w:rsid w:val="00656962"/>
    <w:rsid w:val="006626E5"/>
    <w:rsid w:val="00685180"/>
    <w:rsid w:val="0072596C"/>
    <w:rsid w:val="00742092"/>
    <w:rsid w:val="00772176"/>
    <w:rsid w:val="007B4040"/>
    <w:rsid w:val="007B4606"/>
    <w:rsid w:val="00870EFF"/>
    <w:rsid w:val="008E1994"/>
    <w:rsid w:val="009754B4"/>
    <w:rsid w:val="009D0F47"/>
    <w:rsid w:val="00A0038C"/>
    <w:rsid w:val="00A70E5D"/>
    <w:rsid w:val="00A908B0"/>
    <w:rsid w:val="00B1498F"/>
    <w:rsid w:val="00B43BE8"/>
    <w:rsid w:val="00C317FC"/>
    <w:rsid w:val="00C45A5C"/>
    <w:rsid w:val="00C600A3"/>
    <w:rsid w:val="00CB0076"/>
    <w:rsid w:val="00CD421F"/>
    <w:rsid w:val="00D7120D"/>
    <w:rsid w:val="00E31513"/>
    <w:rsid w:val="00E3320C"/>
    <w:rsid w:val="00E3426A"/>
    <w:rsid w:val="00EB0AF7"/>
    <w:rsid w:val="00F17FAA"/>
    <w:rsid w:val="00F3334C"/>
    <w:rsid w:val="00F34166"/>
    <w:rsid w:val="00F90CF0"/>
    <w:rsid w:val="00FD6E24"/>
    <w:rsid w:val="4C3C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DC7A7"/>
  <w15:docId w15:val="{79CF65E4-A2AD-4F57-851A-010AE49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Balloon Text"/>
    <w:basedOn w:val="a"/>
    <w:link w:val="a6"/>
    <w:rsid w:val="000B2759"/>
    <w:rPr>
      <w:sz w:val="18"/>
      <w:szCs w:val="18"/>
    </w:rPr>
  </w:style>
  <w:style w:type="character" w:customStyle="1" w:styleId="a6">
    <w:name w:val="批注框文本 字符"/>
    <w:basedOn w:val="a0"/>
    <w:link w:val="a5"/>
    <w:rsid w:val="000B275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837825">
      <w:bodyDiv w:val="1"/>
      <w:marLeft w:val="0"/>
      <w:marRight w:val="0"/>
      <w:marTop w:val="0"/>
      <w:marBottom w:val="0"/>
      <w:divBdr>
        <w:top w:val="none" w:sz="0" w:space="0" w:color="auto"/>
        <w:left w:val="none" w:sz="0" w:space="0" w:color="auto"/>
        <w:bottom w:val="none" w:sz="0" w:space="0" w:color="auto"/>
        <w:right w:val="none" w:sz="0" w:space="0" w:color="auto"/>
      </w:divBdr>
    </w:div>
    <w:div w:id="2023622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monash.edu.au/cgi-bin/postmode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34283</dc:creator>
  <cp:lastModifiedBy>Qianli</cp:lastModifiedBy>
  <cp:revision>413</cp:revision>
  <dcterms:created xsi:type="dcterms:W3CDTF">2020-09-08T08:05:00Z</dcterms:created>
  <dcterms:modified xsi:type="dcterms:W3CDTF">2022-11-12T11:34:00Z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