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B894" w14:textId="77777777" w:rsidR="00722216" w:rsidRDefault="00722216" w:rsidP="00722216">
      <w:pPr>
        <w:pStyle w:val="16"/>
        <w:spacing w:beforeLines="200" w:before="624"/>
      </w:pPr>
      <w:bookmarkStart w:id="0" w:name="_Toc100330572"/>
      <w:bookmarkStart w:id="1" w:name="_Toc100330491"/>
      <w:bookmarkStart w:id="2" w:name="_Toc82609115"/>
      <w:bookmarkStart w:id="3" w:name="_Toc50644682"/>
      <w:r>
        <w:rPr>
          <w:rFonts w:hint="eastAsia"/>
        </w:rPr>
        <w:t>第二章　古希腊早期自然哲学</w:t>
      </w:r>
      <w:bookmarkEnd w:id="0"/>
      <w:bookmarkEnd w:id="1"/>
    </w:p>
    <w:p w14:paraId="1346DDBC" w14:textId="77777777" w:rsidR="00722216" w:rsidRDefault="00722216" w:rsidP="00722216">
      <w:pPr>
        <w:pStyle w:val="afff5"/>
        <w:ind w:leftChars="350" w:left="735" w:rightChars="350" w:right="735"/>
      </w:pPr>
      <w:bookmarkStart w:id="4" w:name="_Toc100330492"/>
      <w:bookmarkStart w:id="5" w:name="_Toc100330573"/>
      <w:r>
        <w:rPr>
          <w:rFonts w:ascii="黑体" w:hAnsi="黑体"/>
          <w:spacing w:val="-8"/>
        </w:rPr>
        <w:t>—</w:t>
      </w:r>
      <w:r>
        <w:rPr>
          <w:rFonts w:ascii="黑体" w:hAnsi="黑体"/>
        </w:rPr>
        <w:t>—</w:t>
      </w:r>
      <w:r>
        <w:rPr>
          <w:rFonts w:hint="eastAsia"/>
        </w:rPr>
        <w:t>由世界的本原认识自然</w:t>
      </w:r>
      <w:bookmarkEnd w:id="2"/>
      <w:bookmarkEnd w:id="3"/>
      <w:bookmarkEnd w:id="4"/>
      <w:bookmarkEnd w:id="5"/>
    </w:p>
    <w:p w14:paraId="20B53237" w14:textId="77777777" w:rsidR="00722216" w:rsidRDefault="00722216" w:rsidP="00722216">
      <w:pPr>
        <w:ind w:firstLine="436"/>
      </w:pPr>
      <w:r>
        <w:rPr>
          <w:rFonts w:hint="eastAsia"/>
        </w:rPr>
        <w:t>到了公元前</w:t>
      </w:r>
      <w:r>
        <w:rPr>
          <w:rFonts w:hint="eastAsia"/>
        </w:rPr>
        <w:t>6</w:t>
      </w:r>
      <w:r>
        <w:rPr>
          <w:rFonts w:hint="eastAsia"/>
        </w:rPr>
        <w:t>世纪，在神话宗教自然观和“万物有灵论”盛行的同时，一种人类认识的新形态</w:t>
      </w:r>
      <w:r>
        <w:rPr>
          <w:rFonts w:asciiTheme="minorEastAsia" w:hAnsiTheme="minorEastAsia"/>
          <w:spacing w:val="-8"/>
        </w:rPr>
        <w:t>—</w:t>
      </w:r>
      <w:r>
        <w:rPr>
          <w:rFonts w:asciiTheme="minorEastAsia" w:hAnsiTheme="minorEastAsia"/>
        </w:rPr>
        <w:t>—</w:t>
      </w:r>
      <w:r>
        <w:rPr>
          <w:rFonts w:hint="eastAsia"/>
        </w:rPr>
        <w:t>哲学形态</w:t>
      </w:r>
      <w:r>
        <w:rPr>
          <w:rFonts w:asciiTheme="minorEastAsia" w:hAnsiTheme="minorEastAsia"/>
          <w:spacing w:val="-8"/>
        </w:rPr>
        <w:t>—</w:t>
      </w:r>
      <w:r>
        <w:rPr>
          <w:rFonts w:asciiTheme="minorEastAsia" w:hAnsiTheme="minorEastAsia"/>
        </w:rPr>
        <w:t>—</w:t>
      </w:r>
      <w:r>
        <w:rPr>
          <w:rFonts w:hint="eastAsia"/>
        </w:rPr>
        <w:t>古希腊哲学诞生了。在古希腊，科学仍然处于萌芽状态，自然哲学和自然科学没有分离，哲学家们对自然的认识是以直观、思辨和理论的方式进行的：他们开始探寻世界的组成成分、形式结构及其运行方式，并深入思考、推论和证明自然的法则，形成对自然的独特看法。</w:t>
      </w:r>
      <w:r>
        <w:rPr>
          <w:vertAlign w:val="superscript"/>
        </w:rPr>
        <w:footnoteReference w:id="1"/>
      </w:r>
      <w:r>
        <w:rPr>
          <w:rFonts w:hint="eastAsia"/>
        </w:rPr>
        <w:t>这些看法蕴涵着深刻的科学思想成分，在文艺复兴时期被继承、倡导、反思和扬弃，成为近代科学革命的先导。</w:t>
      </w:r>
    </w:p>
    <w:p w14:paraId="6254354E" w14:textId="77777777" w:rsidR="00722216" w:rsidRDefault="00722216" w:rsidP="00722216">
      <w:pPr>
        <w:pStyle w:val="24"/>
        <w:spacing w:beforeLines="130" w:before="405" w:afterLines="80" w:after="249"/>
      </w:pPr>
      <w:bookmarkStart w:id="6" w:name="_Toc100330574"/>
      <w:bookmarkStart w:id="7" w:name="_Toc82609116"/>
      <w:bookmarkStart w:id="8" w:name="_Toc50644683"/>
      <w:r>
        <w:rPr>
          <w:rFonts w:hint="eastAsia"/>
        </w:rPr>
        <w:t>一、</w:t>
      </w:r>
      <w:commentRangeStart w:id="9"/>
      <w:r>
        <w:rPr>
          <w:rFonts w:hint="eastAsia"/>
        </w:rPr>
        <w:t>爱奥利亚学派</w:t>
      </w:r>
      <w:commentRangeEnd w:id="9"/>
      <w:r w:rsidR="00CF3969">
        <w:rPr>
          <w:rStyle w:val="ad"/>
          <w:rFonts w:ascii="Times New Roman" w:eastAsia="宋体"/>
        </w:rPr>
        <w:commentReference w:id="9"/>
      </w:r>
      <w:r>
        <w:rPr>
          <w:rFonts w:hint="eastAsia"/>
        </w:rPr>
        <w:t>：试图用自然的因素解释自然</w:t>
      </w:r>
      <w:bookmarkStart w:id="10" w:name="pindex631"/>
      <w:bookmarkEnd w:id="6"/>
      <w:bookmarkEnd w:id="7"/>
      <w:bookmarkEnd w:id="8"/>
      <w:bookmarkEnd w:id="10"/>
    </w:p>
    <w:p w14:paraId="538DDC8F"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泰勒斯：世界的本原是“水”</w:t>
      </w:r>
      <w:bookmarkStart w:id="11" w:name="pindex633"/>
      <w:bookmarkEnd w:id="11"/>
    </w:p>
    <w:p w14:paraId="04533105" w14:textId="77777777" w:rsidR="00722216" w:rsidRDefault="00722216" w:rsidP="00722216">
      <w:pPr>
        <w:ind w:firstLine="436"/>
        <w:rPr>
          <w:spacing w:val="2"/>
        </w:rPr>
      </w:pPr>
      <w:r>
        <w:rPr>
          <w:rFonts w:hint="eastAsia"/>
        </w:rPr>
        <w:t>一般认为，古希腊第一个哲学流派是米利都学派</w:t>
      </w:r>
      <w:r>
        <w:t>，</w:t>
      </w:r>
      <w:r>
        <w:rPr>
          <w:rFonts w:hint="eastAsia"/>
        </w:rPr>
        <w:t>其创始人是</w:t>
      </w:r>
      <w:commentRangeStart w:id="12"/>
      <w:r>
        <w:rPr>
          <w:rFonts w:hint="eastAsia"/>
        </w:rPr>
        <w:t>泰勒斯</w:t>
      </w:r>
      <w:commentRangeEnd w:id="12"/>
      <w:r w:rsidR="00CF3969">
        <w:rPr>
          <w:rStyle w:val="ad"/>
        </w:rPr>
        <w:commentReference w:id="12"/>
      </w:r>
      <w:r>
        <w:rPr>
          <w:rFonts w:ascii="宋体" w:hAnsi="宋体" w:hint="eastAsia"/>
        </w:rPr>
        <w:t>(</w:t>
      </w:r>
      <w:r>
        <w:t>约公元前</w:t>
      </w:r>
      <w:r>
        <w:t>624</w:t>
      </w:r>
      <w:r>
        <w:rPr>
          <w:rFonts w:hint="eastAsia"/>
        </w:rPr>
        <w:t>—前</w:t>
      </w:r>
      <w:r>
        <w:t>547</w:t>
      </w:r>
      <w:r>
        <w:t>或</w:t>
      </w:r>
      <w:r>
        <w:rPr>
          <w:rFonts w:hint="eastAsia"/>
        </w:rPr>
        <w:t>前</w:t>
      </w:r>
      <w:r>
        <w:t>546</w:t>
      </w:r>
      <w:r>
        <w:rPr>
          <w:rFonts w:ascii="宋体" w:hAnsi="宋体" w:hint="eastAsia"/>
        </w:rPr>
        <w:t>)</w:t>
      </w:r>
      <w:r>
        <w:rPr>
          <w:rFonts w:hint="eastAsia"/>
        </w:rPr>
        <w:t>。他提出了西方文化历史上第一个真</w:t>
      </w:r>
      <w:r>
        <w:t>正</w:t>
      </w:r>
      <w:r>
        <w:rPr>
          <w:rFonts w:hint="eastAsia"/>
        </w:rPr>
        <w:t>具有哲学意义的命题</w:t>
      </w:r>
      <w:r>
        <w:rPr>
          <w:rFonts w:asciiTheme="minorEastAsia" w:hAnsiTheme="minorEastAsia"/>
          <w:spacing w:val="-8"/>
        </w:rPr>
        <w:t>—</w:t>
      </w:r>
      <w:r>
        <w:rPr>
          <w:rFonts w:asciiTheme="minorEastAsia" w:hAnsiTheme="minorEastAsia"/>
        </w:rPr>
        <w:t>—</w:t>
      </w:r>
      <w:r>
        <w:rPr>
          <w:rFonts w:hint="eastAsia"/>
        </w:rPr>
        <w:t>“万物的本原是‘水’”，即“万事万物由水而来，而</w:t>
      </w:r>
      <w:r>
        <w:t>后又复归于</w:t>
      </w:r>
      <w:r>
        <w:rPr>
          <w:rFonts w:hint="eastAsia"/>
        </w:rPr>
        <w:t>水”。“水”是什么呢？又是如何形成万物的呢？事实上，在泰勒斯那里，所谓的“水”，既不是我们现代自然科学所理解的“水”，也不是指万物</w:t>
      </w:r>
      <w:r>
        <w:rPr>
          <w:rFonts w:hint="eastAsia"/>
          <w:spacing w:val="2"/>
        </w:rPr>
        <w:t>的基本物质成分是“水”，而是指万物由“水”生成，从而成为万物的开端和起源</w:t>
      </w:r>
      <w:r>
        <w:rPr>
          <w:spacing w:val="2"/>
        </w:rPr>
        <w:t>；</w:t>
      </w:r>
      <w:r>
        <w:rPr>
          <w:rFonts w:hint="eastAsia"/>
          <w:spacing w:val="2"/>
        </w:rPr>
        <w:t>“水”是动态的、有生命的、渗透在宇宙万物之中，使宇宙成为一个有机体。他说道：“</w:t>
      </w:r>
      <w:r>
        <w:rPr>
          <w:rFonts w:hint="eastAsia"/>
          <w:spacing w:val="2"/>
          <w:kern w:val="0"/>
        </w:rPr>
        <w:t>世界的心灵是神，一切都是活的同时充满了精灵；而正是通过元素般的潮湿贯穿着一种能够推动它的神圣的力</w:t>
      </w:r>
      <w:r>
        <w:rPr>
          <w:rFonts w:hint="eastAsia"/>
          <w:spacing w:val="4"/>
          <w:kern w:val="0"/>
        </w:rPr>
        <w:t>量。</w:t>
      </w:r>
      <w:r>
        <w:rPr>
          <w:rFonts w:hint="eastAsia"/>
          <w:spacing w:val="4"/>
        </w:rPr>
        <w:t>”</w:t>
      </w:r>
      <w:r>
        <w:rPr>
          <w:spacing w:val="4"/>
          <w:vertAlign w:val="superscript"/>
        </w:rPr>
        <w:footnoteReference w:id="2"/>
      </w:r>
      <w:r>
        <w:rPr>
          <w:rFonts w:hint="eastAsia"/>
          <w:spacing w:val="4"/>
        </w:rPr>
        <w:t>由此，通过“水”，世界上的万事万物得以生成，宇宙作为生长、生成、生活的生命整体的本质得以揭示，体现着“生机论”</w:t>
      </w:r>
      <w:r>
        <w:rPr>
          <w:rFonts w:ascii="宋体" w:hAnsi="宋体" w:hint="eastAsia"/>
        </w:rPr>
        <w:t>(</w:t>
      </w:r>
      <w:r>
        <w:rPr>
          <w:spacing w:val="4"/>
        </w:rPr>
        <w:t>vitalism</w:t>
      </w:r>
      <w:r>
        <w:rPr>
          <w:rFonts w:ascii="宋体" w:hAnsi="宋体" w:hint="eastAsia"/>
        </w:rPr>
        <w:t>)</w:t>
      </w:r>
      <w:r>
        <w:rPr>
          <w:spacing w:val="4"/>
          <w:vertAlign w:val="superscript"/>
        </w:rPr>
        <w:footnoteReference w:id="3"/>
      </w:r>
      <w:r>
        <w:rPr>
          <w:rFonts w:hint="eastAsia"/>
          <w:spacing w:val="4"/>
        </w:rPr>
        <w:t>的思想。</w:t>
      </w:r>
    </w:p>
    <w:p w14:paraId="068C42D8" w14:textId="77777777" w:rsidR="00722216" w:rsidRDefault="00722216" w:rsidP="00722216">
      <w:pPr>
        <w:ind w:firstLine="436"/>
      </w:pPr>
      <w:r>
        <w:rPr>
          <w:rFonts w:hint="eastAsia"/>
        </w:rPr>
        <w:lastRenderedPageBreak/>
        <w:t>“万物是活的”，这便是早期希腊哲学家们看待宇宙的基本态度。万物</w:t>
      </w:r>
      <w:r>
        <w:rPr>
          <w:rFonts w:ascii="宋体" w:hAnsi="宋体" w:hint="eastAsia"/>
        </w:rPr>
        <w:t>(</w:t>
      </w:r>
      <w:r>
        <w:rPr>
          <w:rFonts w:hint="eastAsia"/>
        </w:rPr>
        <w:t>包括宇宙和其中的一切事物</w:t>
      </w:r>
      <w:r>
        <w:rPr>
          <w:rFonts w:ascii="宋体" w:hAnsi="宋体" w:hint="eastAsia"/>
        </w:rPr>
        <w:t>)</w:t>
      </w:r>
      <w:r>
        <w:rPr>
          <w:rFonts w:hint="eastAsia"/>
        </w:rPr>
        <w:t>都有其本原，生成出来的万事万物皆为有机体，有其生命，皆在生长，皆有灵魂，同时渗透着神性。</w:t>
      </w:r>
    </w:p>
    <w:p w14:paraId="4DED0A85" w14:textId="77777777" w:rsidR="00722216" w:rsidRDefault="00722216" w:rsidP="00722216">
      <w:pPr>
        <w:ind w:firstLine="436"/>
      </w:pPr>
      <w:r>
        <w:rPr>
          <w:rFonts w:hint="eastAsia"/>
        </w:rPr>
        <w:t>既然说“‘水’是万物的本原”，而“水”来自地球并且存在于地球之上，那么地球是什么呢？泰勒斯认为：“大地浮于水上。”对此，学界有三种理解：一是亚里士多德式的理解，水作为一种载体承载着大地。二是创世神话式的理解，即大地从水中产生。</w:t>
      </w:r>
      <w:r>
        <w:rPr>
          <w:vertAlign w:val="superscript"/>
        </w:rPr>
        <w:footnoteReference w:id="4"/>
      </w:r>
      <w:r>
        <w:rPr>
          <w:rFonts w:hint="eastAsia"/>
        </w:rPr>
        <w:t>三是柯林</w:t>
      </w:r>
      <w:r>
        <w:t>武德</w:t>
      </w:r>
      <w:r>
        <w:rPr>
          <w:rFonts w:hint="eastAsia"/>
        </w:rPr>
        <w:t>给出的：“地球不仅仅是诸多有机体中的一个有机体，而且是在其中孕育着有机体诞生的有机</w:t>
      </w:r>
      <w:r>
        <w:rPr>
          <w:rFonts w:hint="eastAsia"/>
          <w:spacing w:val="2"/>
        </w:rPr>
        <w:t>体。相对于那些被孕育的有机体来说，地球是创造性的，从而是神。它再次预示了以后的一个理论，即地球是被赋予了创造性的‘第二因’，这种创造性</w:t>
      </w:r>
      <w:r>
        <w:rPr>
          <w:rFonts w:hint="eastAsia"/>
        </w:rPr>
        <w:t>虽然范围有限、性质特殊，但在其有限和特殊的方式之中依然是神性的。”</w:t>
      </w:r>
      <w:r>
        <w:rPr>
          <w:vertAlign w:val="superscript"/>
        </w:rPr>
        <w:footnoteReference w:id="5"/>
      </w:r>
      <w:r>
        <w:rPr>
          <w:rFonts w:hint="eastAsia"/>
        </w:rPr>
        <w:t>“正像水不是一种抽象的物质元素一样，在早期希腊宇宙生成论中，大地也不是一个抽象的物体，而是人类生息繁衍的居所。”</w:t>
      </w:r>
      <w:r>
        <w:rPr>
          <w:vertAlign w:val="superscript"/>
        </w:rPr>
        <w:footnoteReference w:id="6"/>
      </w:r>
      <w:r>
        <w:rPr>
          <w:rFonts w:hint="eastAsia"/>
        </w:rPr>
        <w:t>如此，“水”就成为万物的本原，大地成为繁衍不息之地，也成为有机体。这也说明，在古希腊哲学家那里，虽然大多把世界的本原归结为物质性的存在，但是，他们不像今天的人们更多是在无神论的意义上谈论它，而是在神话宗教的意义上理解它。</w:t>
      </w:r>
    </w:p>
    <w:p w14:paraId="19B9770C" w14:textId="77777777" w:rsidR="00722216" w:rsidRDefault="00722216" w:rsidP="00722216">
      <w:pPr>
        <w:ind w:firstLine="436"/>
      </w:pPr>
      <w:r>
        <w:rPr>
          <w:rFonts w:hint="eastAsia"/>
        </w:rPr>
        <w:t>不过，这丝毫不影响泰勒斯“万物的本原是‘水’”的意义。第一，泰勒斯一定程度上消除了自然神秘主义色彩，把自然看作是一个研究的对象，然后用自然的因素来解释自然。第二，“它是人类第一次用理性的方式寻求万物的统一本质，也就是要透过气象万千的现象中寻找共同的普遍因素，再从这一普遍本质来说明更多的现象，包括</w:t>
      </w:r>
      <w:r>
        <w:t>过去经</w:t>
      </w:r>
      <w:r>
        <w:rPr>
          <w:rFonts w:hint="eastAsia"/>
        </w:rPr>
        <w:t>验中</w:t>
      </w:r>
      <w:r>
        <w:t>没有接触过</w:t>
      </w:r>
      <w:r>
        <w:rPr>
          <w:rFonts w:hint="eastAsia"/>
        </w:rPr>
        <w:t>的</w:t>
      </w:r>
      <w:r>
        <w:t>现象。</w:t>
      </w:r>
      <w:r>
        <w:rPr>
          <w:rFonts w:hint="eastAsia"/>
        </w:rPr>
        <w:t>这</w:t>
      </w:r>
      <w:r>
        <w:t>是科</w:t>
      </w:r>
      <w:r>
        <w:rPr>
          <w:rFonts w:hint="eastAsia"/>
        </w:rPr>
        <w:t>学研</w:t>
      </w:r>
      <w:r>
        <w:t>究的基本思路</w:t>
      </w:r>
      <w:r>
        <w:rPr>
          <w:rFonts w:hint="eastAsia"/>
        </w:rPr>
        <w:t>，体现了理性思维的特点。”</w:t>
      </w:r>
      <w:r>
        <w:rPr>
          <w:vertAlign w:val="superscript"/>
        </w:rPr>
        <w:footnoteReference w:id="7"/>
      </w:r>
    </w:p>
    <w:p w14:paraId="7B18BBF5" w14:textId="77777777" w:rsidR="00722216" w:rsidRDefault="00722216" w:rsidP="00722216">
      <w:pPr>
        <w:ind w:firstLine="436"/>
      </w:pPr>
      <w:r>
        <w:rPr>
          <w:rFonts w:hint="eastAsia"/>
        </w:rPr>
        <w:t>至于泰勒斯为什么能够提出“水是世界的本原”这一观点，一种说法是泰勒斯受到巴比伦人和埃及人关于创世传说的影响。“巴比伦人和埃及人曾经把水，后来又把空气和土，看成是世界的主要组成要素。”</w:t>
      </w:r>
      <w:r>
        <w:rPr>
          <w:vertAlign w:val="superscript"/>
        </w:rPr>
        <w:footnoteReference w:id="8"/>
      </w:r>
      <w:r>
        <w:rPr>
          <w:rFonts w:hint="eastAsia"/>
        </w:rPr>
        <w:t>另外一种说法</w:t>
      </w:r>
      <w:r>
        <w:rPr>
          <w:rFonts w:hint="eastAsia"/>
          <w:spacing w:val="4"/>
        </w:rPr>
        <w:t>是他根据对自然的观察，提出了这一命题。亚里士多德就指出：“他之所以做出这一论断，可能是因为看到了万物都靠水分来滋润……由于这一点，再加上万物的种子本性都是潮湿的，所以水就成了潮湿的东西的自然本原。”</w:t>
      </w:r>
      <w:r>
        <w:rPr>
          <w:vertAlign w:val="superscript"/>
        </w:rPr>
        <w:footnoteReference w:id="9"/>
      </w:r>
    </w:p>
    <w:p w14:paraId="7EEF9378" w14:textId="77777777" w:rsidR="00722216" w:rsidRDefault="00722216" w:rsidP="00722216">
      <w:pPr>
        <w:ind w:firstLine="436"/>
        <w:rPr>
          <w:rFonts w:ascii="宋体" w:hAnsi="宋体"/>
          <w:szCs w:val="21"/>
        </w:rPr>
      </w:pPr>
      <w:r>
        <w:rPr>
          <w:rFonts w:ascii="宋体" w:hAnsi="宋体" w:hint="eastAsia"/>
          <w:szCs w:val="21"/>
        </w:rPr>
        <w:t>在泰勒斯之后，阿那克西曼德</w:t>
      </w:r>
      <w:r>
        <w:rPr>
          <w:rFonts w:ascii="宋体" w:hAnsi="宋体" w:hint="eastAsia"/>
        </w:rPr>
        <w:t>(</w:t>
      </w:r>
      <w:r>
        <w:t>约</w:t>
      </w:r>
      <w:r>
        <w:rPr>
          <w:rFonts w:hint="eastAsia"/>
        </w:rPr>
        <w:t>公元</w:t>
      </w:r>
      <w:r>
        <w:t>前</w:t>
      </w:r>
      <w:r>
        <w:t>610</w:t>
      </w:r>
      <w:r>
        <w:rPr>
          <w:rFonts w:hint="eastAsia"/>
        </w:rPr>
        <w:t>—前</w:t>
      </w:r>
      <w:r>
        <w:t>545</w:t>
      </w:r>
      <w:r>
        <w:rPr>
          <w:rFonts w:ascii="宋体" w:hAnsi="宋体" w:hint="eastAsia"/>
        </w:rPr>
        <w:t>)</w:t>
      </w:r>
      <w:r>
        <w:rPr>
          <w:rFonts w:hint="eastAsia"/>
        </w:rPr>
        <w:t>和阿那克西美尼</w:t>
      </w:r>
      <w:r>
        <w:rPr>
          <w:rFonts w:ascii="宋体" w:hAnsi="宋体" w:hint="eastAsia"/>
        </w:rPr>
        <w:t>(</w:t>
      </w:r>
      <w:r>
        <w:t>约公元前</w:t>
      </w:r>
      <w:r>
        <w:t>570</w:t>
      </w:r>
      <w:r>
        <w:rPr>
          <w:rFonts w:hint="eastAsia"/>
        </w:rPr>
        <w:t>—前</w:t>
      </w:r>
      <w:r>
        <w:t>526</w:t>
      </w:r>
      <w:r>
        <w:rPr>
          <w:rFonts w:ascii="宋体" w:hAnsi="宋体" w:hint="eastAsia"/>
        </w:rPr>
        <w:t>)</w:t>
      </w:r>
      <w:r>
        <w:rPr>
          <w:rFonts w:hint="eastAsia"/>
        </w:rPr>
        <w:t>发</w:t>
      </w:r>
      <w:r>
        <w:rPr>
          <w:rFonts w:ascii="宋体" w:hAnsi="宋体" w:hint="eastAsia"/>
          <w:szCs w:val="21"/>
        </w:rPr>
        <w:t>展了他的思想。</w:t>
      </w:r>
    </w:p>
    <w:p w14:paraId="47F97155" w14:textId="77777777" w:rsidR="00722216" w:rsidRDefault="00722216" w:rsidP="00722216">
      <w:pPr>
        <w:pStyle w:val="41"/>
        <w:spacing w:before="187" w:after="124"/>
        <w:ind w:firstLine="480"/>
        <w:rPr>
          <w:rFonts w:ascii="宋体" w:hAnsi="宋体"/>
          <w:szCs w:val="21"/>
        </w:rPr>
      </w:pPr>
      <w:r>
        <w:rPr>
          <w:rFonts w:ascii="宋体" w:hAnsi="宋体" w:hint="eastAsia"/>
        </w:rPr>
        <w:t>(</w:t>
      </w:r>
      <w:r>
        <w:rPr>
          <w:rFonts w:hint="eastAsia"/>
        </w:rPr>
        <w:t>二</w:t>
      </w:r>
      <w:r>
        <w:rPr>
          <w:rFonts w:ascii="宋体" w:hAnsi="宋体" w:hint="eastAsia"/>
        </w:rPr>
        <w:t>)</w:t>
      </w:r>
      <w:r>
        <w:rPr>
          <w:rFonts w:hint="eastAsia"/>
        </w:rPr>
        <w:t>阿那克西曼德：世界的本原是“无定”</w:t>
      </w:r>
      <w:bookmarkStart w:id="14" w:name="pindex640"/>
      <w:bookmarkEnd w:id="14"/>
    </w:p>
    <w:p w14:paraId="477DA4C4" w14:textId="77777777" w:rsidR="00722216" w:rsidRDefault="00722216" w:rsidP="00722216">
      <w:pPr>
        <w:ind w:firstLine="436"/>
        <w:rPr>
          <w:rFonts w:ascii="宋体" w:hAnsi="宋体"/>
          <w:szCs w:val="21"/>
        </w:rPr>
      </w:pPr>
      <w:r>
        <w:rPr>
          <w:rFonts w:ascii="宋体" w:hAnsi="宋体" w:hint="eastAsia"/>
          <w:szCs w:val="21"/>
        </w:rPr>
        <w:t>阿那克西曼德是泰勒斯的学生和朋友，据说</w:t>
      </w:r>
      <w:r>
        <w:rPr>
          <w:rFonts w:hint="eastAsia"/>
        </w:rPr>
        <w:t>“</w:t>
      </w:r>
      <w:r>
        <w:t>arche</w:t>
      </w:r>
      <w:r>
        <w:rPr>
          <w:rFonts w:hint="eastAsia"/>
        </w:rPr>
        <w:t>”“</w:t>
      </w:r>
      <w:proofErr w:type="spellStart"/>
      <w:r>
        <w:t>ἀρχή</w:t>
      </w:r>
      <w:proofErr w:type="spellEnd"/>
      <w:r>
        <w:rPr>
          <w:rFonts w:hint="eastAsia"/>
        </w:rPr>
        <w:t>”</w:t>
      </w:r>
      <w:r>
        <w:rPr>
          <w:rFonts w:ascii="宋体" w:hAnsi="宋体" w:hint="eastAsia"/>
        </w:rPr>
        <w:t>(</w:t>
      </w:r>
      <w:r>
        <w:rPr>
          <w:rFonts w:ascii="宋体" w:hAnsi="宋体"/>
          <w:szCs w:val="21"/>
        </w:rPr>
        <w:t>本原</w:t>
      </w:r>
      <w:r>
        <w:rPr>
          <w:rFonts w:ascii="宋体" w:hAnsi="宋体" w:hint="eastAsia"/>
          <w:color w:val="FF00FF"/>
          <w:szCs w:val="21"/>
        </w:rPr>
        <w:t>、</w:t>
      </w:r>
      <w:r>
        <w:rPr>
          <w:rFonts w:ascii="宋体" w:hAnsi="宋体" w:hint="eastAsia"/>
          <w:szCs w:val="21"/>
        </w:rPr>
        <w:t>始基</w:t>
      </w:r>
      <w:r>
        <w:rPr>
          <w:rFonts w:ascii="宋体" w:hAnsi="宋体" w:hint="eastAsia"/>
        </w:rPr>
        <w:t>)</w:t>
      </w:r>
      <w:r>
        <w:rPr>
          <w:rFonts w:ascii="宋体" w:hAnsi="宋体" w:hint="eastAsia"/>
          <w:szCs w:val="21"/>
        </w:rPr>
        <w:t>这个概念是</w:t>
      </w:r>
      <w:r>
        <w:rPr>
          <w:rFonts w:ascii="宋体" w:hAnsi="宋体" w:hint="eastAsia"/>
          <w:szCs w:val="21"/>
        </w:rPr>
        <w:lastRenderedPageBreak/>
        <w:t>由他最先使用的。</w:t>
      </w:r>
      <w:r>
        <w:rPr>
          <w:vertAlign w:val="superscript"/>
        </w:rPr>
        <w:footnoteReference w:id="10"/>
      </w:r>
      <w:r>
        <w:rPr>
          <w:rFonts w:ascii="宋体" w:hAnsi="宋体" w:hint="eastAsia"/>
          <w:szCs w:val="21"/>
        </w:rPr>
        <w:t>他认为，世界的本原不是具体的实体，而是某种没有任何规</w:t>
      </w:r>
      <w:r>
        <w:rPr>
          <w:rFonts w:ascii="宋体" w:hAnsi="宋体"/>
          <w:szCs w:val="21"/>
        </w:rPr>
        <w:t>定性</w:t>
      </w:r>
      <w:r>
        <w:rPr>
          <w:rFonts w:ascii="宋体" w:hAnsi="宋体" w:hint="eastAsia"/>
          <w:szCs w:val="21"/>
        </w:rPr>
        <w:t>的东西，他称为</w:t>
      </w:r>
      <w:r>
        <w:rPr>
          <w:rFonts w:hint="eastAsia"/>
        </w:rPr>
        <w:t>indefinite</w:t>
      </w:r>
      <w:r>
        <w:rPr>
          <w:rFonts w:ascii="宋体" w:hAnsi="宋体" w:hint="eastAsia"/>
        </w:rPr>
        <w:t>(</w:t>
      </w:r>
      <w:r>
        <w:rPr>
          <w:rFonts w:hint="eastAsia"/>
        </w:rPr>
        <w:t>无</w:t>
      </w:r>
      <w:r>
        <w:t>定</w:t>
      </w:r>
      <w:r>
        <w:rPr>
          <w:rFonts w:ascii="宋体" w:hAnsi="宋体" w:hint="eastAsia"/>
        </w:rPr>
        <w:t>)</w:t>
      </w:r>
      <w:r>
        <w:rPr>
          <w:rFonts w:hint="eastAsia"/>
        </w:rPr>
        <w:t>。</w:t>
      </w:r>
      <w:r>
        <w:rPr>
          <w:vertAlign w:val="superscript"/>
        </w:rPr>
        <w:footnoteReference w:id="11"/>
      </w:r>
      <w:r>
        <w:rPr>
          <w:rFonts w:hint="eastAsia"/>
        </w:rPr>
        <w:t>“无定”有两种英文表达：</w:t>
      </w:r>
      <w:r>
        <w:rPr>
          <w:rFonts w:hint="eastAsia"/>
        </w:rPr>
        <w:t>apeiron</w:t>
      </w:r>
      <w:r>
        <w:rPr>
          <w:rFonts w:ascii="宋体" w:hAnsi="宋体" w:hint="eastAsia"/>
        </w:rPr>
        <w:t>(</w:t>
      </w:r>
      <w:r>
        <w:rPr>
          <w:rFonts w:hint="eastAsia"/>
        </w:rPr>
        <w:t>无形的初始态</w:t>
      </w:r>
      <w:r>
        <w:rPr>
          <w:rFonts w:ascii="宋体" w:hAnsi="宋体" w:hint="eastAsia"/>
        </w:rPr>
        <w:t>)</w:t>
      </w:r>
      <w:r>
        <w:rPr>
          <w:rFonts w:hint="eastAsia"/>
        </w:rPr>
        <w:t>或</w:t>
      </w:r>
      <w:r>
        <w:t>boundless</w:t>
      </w:r>
      <w:r>
        <w:rPr>
          <w:rFonts w:ascii="宋体" w:hAnsi="宋体" w:hint="eastAsia"/>
        </w:rPr>
        <w:t>(</w:t>
      </w:r>
      <w:r>
        <w:rPr>
          <w:rFonts w:hint="eastAsia"/>
        </w:rPr>
        <w:t>无界</w:t>
      </w:r>
      <w:r>
        <w:rPr>
          <w:rFonts w:ascii="宋体" w:hAnsi="宋体" w:hint="eastAsia"/>
        </w:rPr>
        <w:t>)</w:t>
      </w:r>
      <w:r>
        <w:rPr>
          <w:rFonts w:hint="eastAsia"/>
        </w:rPr>
        <w:t>，考虑到“无定”的希腊文表达</w:t>
      </w:r>
      <w:r>
        <w:rPr>
          <w:rFonts w:hint="eastAsia"/>
        </w:rPr>
        <w:t>ἄ</w:t>
      </w:r>
      <w:r>
        <w:t>π</w:t>
      </w:r>
      <w:proofErr w:type="spellStart"/>
      <w:r>
        <w:t>ειρον</w:t>
      </w:r>
      <w:proofErr w:type="spellEnd"/>
      <w:r>
        <w:rPr>
          <w:rFonts w:hint="eastAsia"/>
        </w:rPr>
        <w:t>及其语境，在这里采用前者似乎更好。万物的本原是“无形的初始态”，它们从哪里来，最后也遵循必然之</w:t>
      </w:r>
      <w:proofErr w:type="gramStart"/>
      <w:r>
        <w:rPr>
          <w:rFonts w:hint="eastAsia"/>
        </w:rPr>
        <w:t>理回到</w:t>
      </w:r>
      <w:proofErr w:type="gramEnd"/>
      <w:r>
        <w:rPr>
          <w:rFonts w:hint="eastAsia"/>
        </w:rPr>
        <w:t>哪里；一切事物，即使互相对立之物都来自“不定者”，最终也回到“不定者”。“无形的初始态”是一个“超越者”</w:t>
      </w:r>
      <w:r>
        <w:rPr>
          <w:rFonts w:ascii="宋体" w:hAnsi="宋体" w:hint="eastAsia"/>
        </w:rPr>
        <w:t>(</w:t>
      </w:r>
      <w:r>
        <w:rPr>
          <w:rFonts w:hint="eastAsia"/>
        </w:rPr>
        <w:t>beyond</w:t>
      </w:r>
      <w:r>
        <w:rPr>
          <w:rFonts w:ascii="宋体" w:hAnsi="宋体" w:hint="eastAsia"/>
        </w:rPr>
        <w:t>)</w:t>
      </w:r>
      <w:r>
        <w:rPr>
          <w:rFonts w:hint="eastAsia"/>
        </w:rPr>
        <w:t>，伸展在它所包围的宇宙界限之外，整个宇宙就是由它生成的。“无定”，它不像柏拉图和</w:t>
      </w:r>
      <w:r>
        <w:rPr>
          <w:rFonts w:ascii="宋体" w:hAnsi="宋体" w:hint="eastAsia"/>
          <w:szCs w:val="21"/>
        </w:rPr>
        <w:t>毕达哥拉斯学派将此理解为一个无形的、非物质性的要素。“无定”的本质完全包含在无穷性中。对于一个“无定”的东西，“无定”不是主语而是谓语，如此，它指称的不是无穷性，而是一个对象，“无定”的性质属于它。</w:t>
      </w:r>
    </w:p>
    <w:p w14:paraId="3A26D9B5" w14:textId="77777777" w:rsidR="00722216" w:rsidRDefault="00722216" w:rsidP="00722216">
      <w:pPr>
        <w:ind w:firstLine="436"/>
      </w:pPr>
      <w:r>
        <w:rPr>
          <w:rFonts w:hint="eastAsia"/>
        </w:rPr>
        <w:t>这就是说，世界是不断变化、发展、生成的，这是世界的本质，借此世界才成为世界。由此，阿那克西曼德给出了宇宙生成的一般原则，这是与泰勒</w:t>
      </w:r>
      <w:proofErr w:type="gramStart"/>
      <w:r>
        <w:rPr>
          <w:rFonts w:hint="eastAsia"/>
        </w:rPr>
        <w:t>斯不同</w:t>
      </w:r>
      <w:proofErr w:type="gramEnd"/>
      <w:r>
        <w:rPr>
          <w:rFonts w:hint="eastAsia"/>
        </w:rPr>
        <w:t>的。问题是，这样的变化、发展、生成有规律吗？阿那克西曼德认为：“对于诸存在物生成</w:t>
      </w:r>
      <w:sdt>
        <w:sdtPr>
          <w:alias w:val="易错词检查"/>
          <w:id w:val="142853"/>
        </w:sdtPr>
        <w:sdtContent>
          <w:bookmarkStart w:id="15" w:name="bkReivew142853"/>
          <w:r>
            <w:rPr>
              <w:rFonts w:hint="eastAsia"/>
            </w:rPr>
            <w:t>出自于</w:t>
          </w:r>
          <w:bookmarkEnd w:id="15"/>
        </w:sdtContent>
      </w:sdt>
      <w:r>
        <w:rPr>
          <w:rFonts w:hint="eastAsia"/>
        </w:rPr>
        <w:t>其中的，也就有毁灭归于其中，按照必然性；因为，它们向彼此交付</w:t>
      </w:r>
      <w:proofErr w:type="gramStart"/>
      <w:r>
        <w:rPr>
          <w:rFonts w:hint="eastAsia"/>
        </w:rPr>
        <w:t>不</w:t>
      </w:r>
      <w:proofErr w:type="gramEnd"/>
      <w:r>
        <w:rPr>
          <w:rFonts w:hint="eastAsia"/>
        </w:rPr>
        <w:t>正义的赔付和补偿，按照时间的安排。”</w:t>
      </w:r>
      <w:r>
        <w:rPr>
          <w:vertAlign w:val="superscript"/>
        </w:rPr>
        <w:footnoteReference w:id="12"/>
      </w:r>
      <w:r>
        <w:rPr>
          <w:rFonts w:hint="eastAsia"/>
        </w:rPr>
        <w:t>据此，就阿那克西曼德来说，世界的变化是有规律的，具有必然性。</w:t>
      </w:r>
    </w:p>
    <w:p w14:paraId="7F7ABACF" w14:textId="77777777" w:rsidR="00722216" w:rsidRDefault="00722216" w:rsidP="00722216">
      <w:pPr>
        <w:ind w:firstLine="436"/>
      </w:pPr>
      <w:r>
        <w:rPr>
          <w:rFonts w:hint="eastAsia"/>
        </w:rPr>
        <w:t>进一步的问题是，这样的规律是什么呢？应该是世界上的万事万物都存在着对立面，它们在时间的秩序上向着对立面转化，从而在生成和毁灭的转化中达成事物相互之间的交换与补偿。他指出：“出于永恒的热与冷的创生者在这个世界生成时被分离开来，并且一个出于它的火球包裹着环绕大地的空气被生成，就像树皮包裹着树一样；当它被破裂开来并被关闭进一些圈环中时，太阳、月亮和星辰便造成了。”</w:t>
      </w:r>
      <w:r>
        <w:rPr>
          <w:vertAlign w:val="superscript"/>
        </w:rPr>
        <w:footnoteReference w:id="13"/>
      </w:r>
      <w:r>
        <w:rPr>
          <w:rFonts w:hint="eastAsia"/>
        </w:rPr>
        <w:t>这就是说，“无形的初始者”是演进的，宇宙生成之初，一个冷热一体的存在从永恒的“无形的初始者”中分离出来，接着又从其中产生出一个火球，包裹着围绕大地的空气，就像树皮包裹着树一样……如此，宇宙像活着的东西一样由“种子”生长而成。“无形的初始者”是</w:t>
      </w:r>
      <w:r>
        <w:rPr>
          <w:rFonts w:hint="eastAsia"/>
          <w:spacing w:val="2"/>
        </w:rPr>
        <w:t>一种原始混沌体，包含冷热、干湿两种对立物，并且由于对立物的作用，从“无限”的原始混沌中分离出万事万物。由此，它就能够生出二重性和我们的世界，说明着泰勒斯无法说明的“冷”和“热”。“这并不是说阿那克西曼德的无限是抽象的无限；它是一个具体的无限实</w:t>
      </w:r>
      <w:r>
        <w:rPr>
          <w:rFonts w:hint="eastAsia"/>
        </w:rPr>
        <w:t>体，但</w:t>
      </w:r>
      <w:r>
        <w:t>是在</w:t>
      </w:r>
      <w:r>
        <w:rPr>
          <w:rFonts w:hint="eastAsia"/>
        </w:rPr>
        <w:t>他的</w:t>
      </w:r>
      <w:r>
        <w:t>思想中抽象</w:t>
      </w:r>
      <w:r>
        <w:rPr>
          <w:rFonts w:hint="eastAsia"/>
        </w:rPr>
        <w:t>的倾</w:t>
      </w:r>
      <w:r>
        <w:t>向已</w:t>
      </w:r>
      <w:r>
        <w:rPr>
          <w:rFonts w:hint="eastAsia"/>
        </w:rPr>
        <w:t>经很</w:t>
      </w:r>
      <w:r>
        <w:t>明显。</w:t>
      </w:r>
      <w:r>
        <w:rPr>
          <w:rFonts w:hint="eastAsia"/>
        </w:rPr>
        <w:t>”</w:t>
      </w:r>
      <w:r>
        <w:rPr>
          <w:vertAlign w:val="superscript"/>
        </w:rPr>
        <w:footnoteReference w:id="14"/>
      </w:r>
    </w:p>
    <w:p w14:paraId="225D9109" w14:textId="77777777" w:rsidR="00722216" w:rsidRDefault="00722216" w:rsidP="00722216">
      <w:pPr>
        <w:ind w:firstLine="436"/>
      </w:pPr>
      <w:r>
        <w:rPr>
          <w:rFonts w:hint="eastAsia"/>
        </w:rPr>
        <w:t>这仍然是一种我们称为“宇宙生成论”</w:t>
      </w:r>
      <w:r>
        <w:rPr>
          <w:rFonts w:ascii="宋体" w:hAnsi="宋体" w:hint="eastAsia"/>
        </w:rPr>
        <w:t>(</w:t>
      </w:r>
      <w:r>
        <w:rPr>
          <w:rFonts w:hint="eastAsia"/>
        </w:rPr>
        <w:t>cosmogon</w:t>
      </w:r>
      <w:r>
        <w:t>y</w:t>
      </w:r>
      <w:r>
        <w:rPr>
          <w:rFonts w:ascii="宋体" w:hAnsi="宋体" w:hint="eastAsia"/>
        </w:rPr>
        <w:t>)</w:t>
      </w:r>
      <w:r>
        <w:rPr>
          <w:rFonts w:hint="eastAsia"/>
        </w:rPr>
        <w:t>的理论。在该理论中，“这个世界的</w:t>
      </w:r>
      <w:r>
        <w:rPr>
          <w:rFonts w:hint="eastAsia"/>
        </w:rPr>
        <w:t xml:space="preserve">natura </w:t>
      </w:r>
      <w:r>
        <w:t>naturata</w:t>
      </w:r>
      <w:r>
        <w:rPr>
          <w:rFonts w:ascii="宋体" w:hAnsi="宋体" w:hint="eastAsia"/>
        </w:rPr>
        <w:t>[</w:t>
      </w:r>
      <w:r>
        <w:rPr>
          <w:rFonts w:hint="eastAsia"/>
        </w:rPr>
        <w:t>被自然创造的自然</w:t>
      </w:r>
      <w:r>
        <w:rPr>
          <w:rFonts w:ascii="宋体" w:hAnsi="宋体" w:hint="eastAsia"/>
        </w:rPr>
        <w:t>](</w:t>
      </w:r>
      <w:r>
        <w:rPr>
          <w:rFonts w:hint="eastAsia"/>
        </w:rPr>
        <w:t>预示了很久以后的一个区别</w:t>
      </w:r>
      <w:r>
        <w:rPr>
          <w:rFonts w:ascii="宋体" w:hAnsi="宋体" w:hint="eastAsia"/>
        </w:rPr>
        <w:t>)</w:t>
      </w:r>
      <w:r>
        <w:rPr>
          <w:rFonts w:hint="eastAsia"/>
        </w:rPr>
        <w:t>在它的范围里和其生命的持续方面是有限的，但它的</w:t>
      </w:r>
      <w:r>
        <w:t xml:space="preserve">natura </w:t>
      </w:r>
      <w:proofErr w:type="spellStart"/>
      <w:r>
        <w:t>natu</w:t>
      </w:r>
      <w:r>
        <w:rPr>
          <w:rFonts w:hint="eastAsia"/>
        </w:rPr>
        <w:t>rans</w:t>
      </w:r>
      <w:proofErr w:type="spellEnd"/>
      <w:r>
        <w:rPr>
          <w:rFonts w:ascii="宋体" w:hAnsi="宋体" w:hint="eastAsia"/>
        </w:rPr>
        <w:t>[</w:t>
      </w:r>
      <w:r>
        <w:rPr>
          <w:rFonts w:hint="eastAsia"/>
        </w:rPr>
        <w:t>创造自然的自然</w:t>
      </w:r>
      <w:r>
        <w:rPr>
          <w:rFonts w:ascii="宋体" w:hAnsi="宋体" w:hint="eastAsia"/>
        </w:rPr>
        <w:t>]</w:t>
      </w:r>
      <w:r>
        <w:rPr>
          <w:rFonts w:hint="eastAsia"/>
        </w:rPr>
        <w:t>是无限者及其循环运动的创造本性，并因此是永恒和无限的”</w:t>
      </w:r>
      <w:r>
        <w:rPr>
          <w:vertAlign w:val="superscript"/>
        </w:rPr>
        <w:footnoteReference w:id="15"/>
      </w:r>
      <w:r>
        <w:rPr>
          <w:rFonts w:hint="eastAsia"/>
        </w:rPr>
        <w:t>。“宇宙</w:t>
      </w:r>
      <w:sdt>
        <w:sdtPr>
          <w:alias w:val="易错词检查"/>
          <w:id w:val="1033844"/>
        </w:sdtPr>
        <w:sdtContent>
          <w:bookmarkStart w:id="16" w:name="bkReivew1033844"/>
          <w:r>
            <w:rPr>
              <w:rFonts w:hint="eastAsia"/>
              <w:color w:val="0066FF"/>
            </w:rPr>
            <w:t>及其重要</w:t>
          </w:r>
          <w:bookmarkEnd w:id="16"/>
        </w:sdtContent>
      </w:sdt>
      <w:r>
        <w:rPr>
          <w:rFonts w:hint="eastAsia"/>
        </w:rPr>
        <w:t>特征，包括地球上的生命，被设想为是两</w:t>
      </w:r>
      <w:r>
        <w:rPr>
          <w:rFonts w:hint="eastAsia"/>
        </w:rPr>
        <w:lastRenderedPageBreak/>
        <w:t>种基本而对立的自然力量间进化着的相互作用的产物。”</w:t>
      </w:r>
      <w:r>
        <w:rPr>
          <w:vertAlign w:val="superscript"/>
        </w:rPr>
        <w:footnoteReference w:id="16"/>
      </w:r>
      <w:r>
        <w:rPr>
          <w:rFonts w:hint="eastAsia"/>
        </w:rPr>
        <w:t>由此可见，他比泰勒斯前进了一步，给出了宇宙演化的基本原则以及内在机制</w:t>
      </w:r>
      <w:r>
        <w:rPr>
          <w:rFonts w:asciiTheme="minorEastAsia" w:hAnsiTheme="minorEastAsia"/>
          <w:spacing w:val="-8"/>
        </w:rPr>
        <w:t>—</w:t>
      </w:r>
      <w:r>
        <w:rPr>
          <w:rFonts w:asciiTheme="minorEastAsia" w:hAnsiTheme="minorEastAsia"/>
        </w:rPr>
        <w:t>—</w:t>
      </w:r>
      <w:r>
        <w:rPr>
          <w:rFonts w:hint="eastAsia"/>
        </w:rPr>
        <w:t>世界是不断生成变化的，这种生成变化是有规律的，这种规律就是对立面的相互转化。这就为解释世界的生成以及世界上的各种现象提供了一种普遍的解释模式，也能够解决泰勒斯理论所遇到的困难</w:t>
      </w:r>
      <w:r>
        <w:rPr>
          <w:rFonts w:asciiTheme="minorEastAsia" w:hAnsiTheme="minorEastAsia"/>
          <w:spacing w:val="-8"/>
        </w:rPr>
        <w:t>—</w:t>
      </w:r>
      <w:r>
        <w:rPr>
          <w:rFonts w:asciiTheme="minorEastAsia" w:hAnsiTheme="minorEastAsia"/>
        </w:rPr>
        <w:t>—</w:t>
      </w:r>
      <w:r>
        <w:rPr>
          <w:rFonts w:hint="eastAsia"/>
        </w:rPr>
        <w:t>若是将“水”作为世界的本原，那么，它的对立物“火”如何产生呢？</w:t>
      </w:r>
    </w:p>
    <w:p w14:paraId="7A91C73B" w14:textId="77777777" w:rsidR="00722216" w:rsidRDefault="00722216" w:rsidP="00722216">
      <w:pPr>
        <w:pStyle w:val="41"/>
        <w:spacing w:before="187" w:after="124"/>
        <w:ind w:firstLine="480"/>
      </w:pPr>
      <w:r>
        <w:rPr>
          <w:rFonts w:ascii="宋体" w:hAnsi="宋体" w:hint="eastAsia"/>
        </w:rPr>
        <w:t>(</w:t>
      </w:r>
      <w:r>
        <w:rPr>
          <w:rFonts w:hint="eastAsia"/>
        </w:rPr>
        <w:t>三</w:t>
      </w:r>
      <w:r>
        <w:rPr>
          <w:rFonts w:ascii="宋体" w:hAnsi="宋体" w:hint="eastAsia"/>
        </w:rPr>
        <w:t>)</w:t>
      </w:r>
      <w:r>
        <w:rPr>
          <w:rFonts w:hint="eastAsia"/>
        </w:rPr>
        <w:t>阿那克西美尼：世界的本原是“气”</w:t>
      </w:r>
      <w:bookmarkStart w:id="17" w:name="pindex645"/>
      <w:bookmarkEnd w:id="17"/>
    </w:p>
    <w:p w14:paraId="45950EC8" w14:textId="77777777" w:rsidR="00722216" w:rsidRDefault="00722216" w:rsidP="00722216">
      <w:pPr>
        <w:ind w:firstLine="452"/>
      </w:pPr>
      <w:r>
        <w:rPr>
          <w:rFonts w:hint="eastAsia"/>
          <w:spacing w:val="4"/>
        </w:rPr>
        <w:t>作为阿那克西曼德的学生，阿那克西美尼将世界的本原归结为“无规定的气”。</w:t>
      </w:r>
      <w:sdt>
        <w:sdtPr>
          <w:rPr>
            <w:spacing w:val="4"/>
          </w:rPr>
          <w:alias w:val="标点符号检查"/>
          <w:id w:val="2073540"/>
          <w:showingPlcHdr/>
        </w:sdtPr>
        <w:sdtContent/>
      </w:sdt>
      <w:r>
        <w:rPr>
          <w:rFonts w:hint="eastAsia"/>
          <w:spacing w:val="4"/>
        </w:rPr>
        <w:t>气的形状是这样：当它处于最平稳的状态时，不为视力所见。但加热、变冷、潮湿及运动时就呈现出来。它通过浓</w:t>
      </w:r>
      <w:proofErr w:type="gramStart"/>
      <w:r>
        <w:rPr>
          <w:rFonts w:hint="eastAsia"/>
          <w:spacing w:val="4"/>
        </w:rPr>
        <w:t>聚和稀散表现</w:t>
      </w:r>
      <w:proofErr w:type="gramEnd"/>
      <w:r>
        <w:rPr>
          <w:rFonts w:hint="eastAsia"/>
          <w:spacing w:val="4"/>
        </w:rPr>
        <w:t>出区别：当它发散而稀疏时，便生成了火。再者，风是浓聚起来的气；通过凝结，气就变成云；</w:t>
      </w:r>
      <w:proofErr w:type="gramStart"/>
      <w:r>
        <w:rPr>
          <w:rFonts w:hint="eastAsia"/>
          <w:spacing w:val="4"/>
        </w:rPr>
        <w:t>再凝</w:t>
      </w:r>
      <w:proofErr w:type="gramEnd"/>
      <w:sdt>
        <w:sdtPr>
          <w:rPr>
            <w:spacing w:val="4"/>
          </w:rPr>
          <w:alias w:val="易错词检查"/>
          <w:id w:val="2123313"/>
        </w:sdtPr>
        <w:sdtContent>
          <w:bookmarkStart w:id="18" w:name="bkReivew2123313"/>
          <w:r>
            <w:rPr>
              <w:rFonts w:hint="eastAsia"/>
              <w:spacing w:val="4"/>
            </w:rPr>
            <w:t>的</w:t>
          </w:r>
          <w:bookmarkEnd w:id="18"/>
        </w:sdtContent>
      </w:sdt>
      <w:r>
        <w:rPr>
          <w:rFonts w:hint="eastAsia"/>
          <w:spacing w:val="4"/>
        </w:rPr>
        <w:t>整体度再高一些，</w:t>
      </w:r>
      <w:sdt>
        <w:sdtPr>
          <w:rPr>
            <w:spacing w:val="4"/>
          </w:rPr>
          <w:alias w:val="易错词检查"/>
          <w:id w:val="2140241"/>
        </w:sdtPr>
        <w:sdtContent>
          <w:bookmarkStart w:id="19" w:name="bkReivew2140241"/>
          <w:r>
            <w:rPr>
              <w:spacing w:val="4"/>
            </w:rPr>
            <w:t>便</w:t>
          </w:r>
          <w:bookmarkEnd w:id="19"/>
        </w:sdtContent>
      </w:sdt>
      <w:r>
        <w:rPr>
          <w:rFonts w:hint="eastAsia"/>
          <w:spacing w:val="4"/>
        </w:rPr>
        <w:t>成为水；</w:t>
      </w:r>
      <w:proofErr w:type="gramStart"/>
      <w:r>
        <w:rPr>
          <w:rFonts w:hint="eastAsia"/>
          <w:spacing w:val="4"/>
        </w:rPr>
        <w:t>更高些则成为</w:t>
      </w:r>
      <w:proofErr w:type="gramEnd"/>
      <w:r>
        <w:rPr>
          <w:rFonts w:hint="eastAsia"/>
          <w:spacing w:val="4"/>
        </w:rPr>
        <w:t>大地；当气浓聚到最密集程度时即成石头。这样一来，对立，即热和冷是生成的最有力的因素。</w:t>
      </w:r>
      <w:r>
        <w:rPr>
          <w:vertAlign w:val="superscript"/>
        </w:rPr>
        <w:footnoteReference w:id="17"/>
      </w:r>
      <w:r>
        <w:rPr>
          <w:rFonts w:hint="eastAsia"/>
        </w:rPr>
        <w:t>一句话，“气”由于热而“稀释”成“火”，由于冷而“凝聚”成“水”和“土”。如此，通过假定宇宙中有两种相互冲突的力量</w:t>
      </w:r>
      <w:r>
        <w:rPr>
          <w:rFonts w:asciiTheme="minorEastAsia" w:hAnsiTheme="minorEastAsia"/>
          <w:spacing w:val="-8"/>
        </w:rPr>
        <w:t>—</w:t>
      </w:r>
      <w:r>
        <w:rPr>
          <w:rFonts w:asciiTheme="minorEastAsia" w:hAnsiTheme="minorEastAsia"/>
        </w:rPr>
        <w:t>—</w:t>
      </w:r>
      <w:r>
        <w:rPr>
          <w:rFonts w:hint="eastAsia"/>
        </w:rPr>
        <w:t>“稀释”和“凝聚”，以不同的方式把气“凝聚”</w:t>
      </w:r>
      <w:r>
        <w:rPr>
          <w:rFonts w:hint="eastAsia"/>
          <w:spacing w:val="2"/>
        </w:rPr>
        <w:t>成液体和固体，也将气“稀释”为火。由此，他解释了世界上的万事万物的生成，并且“把一种解释事物从什么而来的理论与一种解释事物如何从其而来的明确说法</w:t>
      </w:r>
      <w:r>
        <w:rPr>
          <w:rFonts w:asciiTheme="minorEastAsia" w:hAnsiTheme="minorEastAsia"/>
          <w:spacing w:val="-8"/>
        </w:rPr>
        <w:t>—</w:t>
      </w:r>
      <w:r>
        <w:rPr>
          <w:rFonts w:asciiTheme="minorEastAsia" w:hAnsiTheme="minorEastAsia"/>
        </w:rPr>
        <w:t>—</w:t>
      </w:r>
      <w:r>
        <w:rPr>
          <w:rFonts w:hint="eastAsia"/>
          <w:spacing w:val="2"/>
        </w:rPr>
        <w:t>即通过稀释</w:t>
      </w:r>
      <w:r>
        <w:rPr>
          <w:rFonts w:ascii="宋体" w:hAnsi="宋体" w:hint="eastAsia"/>
        </w:rPr>
        <w:t>(</w:t>
      </w:r>
      <w:r>
        <w:rPr>
          <w:rFonts w:hint="eastAsia"/>
          <w:spacing w:val="2"/>
        </w:rPr>
        <w:t>rarefaction</w:t>
      </w:r>
      <w:r>
        <w:rPr>
          <w:rFonts w:ascii="宋体" w:hAnsi="宋体" w:hint="eastAsia"/>
        </w:rPr>
        <w:t>)</w:t>
      </w:r>
      <w:r>
        <w:rPr>
          <w:rFonts w:hint="eastAsia"/>
          <w:spacing w:val="2"/>
        </w:rPr>
        <w:t>与凝聚</w:t>
      </w:r>
      <w:r>
        <w:rPr>
          <w:rFonts w:ascii="宋体" w:hAnsi="宋体" w:hint="eastAsia"/>
        </w:rPr>
        <w:t>(</w:t>
      </w:r>
      <w:r>
        <w:rPr>
          <w:rFonts w:hint="eastAsia"/>
          <w:spacing w:val="2"/>
        </w:rPr>
        <w:t>condensation</w:t>
      </w:r>
      <w:r>
        <w:rPr>
          <w:rFonts w:ascii="宋体" w:hAnsi="宋体" w:hint="eastAsia"/>
        </w:rPr>
        <w:t>)</w:t>
      </w:r>
      <w:r>
        <w:rPr>
          <w:rFonts w:hint="eastAsia"/>
          <w:spacing w:val="2"/>
        </w:rPr>
        <w:t>的过程</w:t>
      </w:r>
      <w:r>
        <w:rPr>
          <w:rFonts w:asciiTheme="minorEastAsia" w:hAnsiTheme="minorEastAsia"/>
          <w:spacing w:val="-8"/>
        </w:rPr>
        <w:t>—</w:t>
      </w:r>
      <w:r>
        <w:rPr>
          <w:rFonts w:asciiTheme="minorEastAsia" w:hAnsiTheme="minorEastAsia"/>
        </w:rPr>
        <w:t>—</w:t>
      </w:r>
      <w:r>
        <w:rPr>
          <w:rFonts w:hint="eastAsia"/>
        </w:rPr>
        <w:t>结合了起来”</w:t>
      </w:r>
      <w:r>
        <w:rPr>
          <w:vertAlign w:val="superscript"/>
        </w:rPr>
        <w:footnoteReference w:id="18"/>
      </w:r>
      <w:r>
        <w:rPr>
          <w:rFonts w:hint="eastAsia"/>
        </w:rPr>
        <w:t>。这与阿那克西曼德理论的高度抽象性有所不同，涉及的是在自然现象中仍能观察到的起作用的过程，其解释更加明确。这不得不说是一个进步。</w:t>
      </w:r>
    </w:p>
    <w:p w14:paraId="0264DB50" w14:textId="77777777" w:rsidR="00722216" w:rsidRDefault="00722216" w:rsidP="00722216">
      <w:pPr>
        <w:ind w:firstLine="436"/>
      </w:pPr>
      <w:r>
        <w:rPr>
          <w:rFonts w:hint="eastAsia"/>
        </w:rPr>
        <w:t>不仅如此，阿那克西美尼认为，在“气”“稀释”和“凝聚”的过程中，“气”本身，即“气”之为“气”的规定性是不变的，所改变的只是“气”的聚散程度或是密度。照此，世界上的万事万物享有的本质就是一样的</w:t>
      </w:r>
      <w:r>
        <w:rPr>
          <w:rFonts w:asciiTheme="minorEastAsia" w:hAnsiTheme="minorEastAsia"/>
          <w:spacing w:val="-8"/>
        </w:rPr>
        <w:t>—</w:t>
      </w:r>
      <w:r>
        <w:rPr>
          <w:rFonts w:asciiTheme="minorEastAsia" w:hAnsiTheme="minorEastAsia"/>
        </w:rPr>
        <w:t>—</w:t>
      </w:r>
      <w:r>
        <w:rPr>
          <w:rFonts w:hint="eastAsia"/>
        </w:rPr>
        <w:t>不变的规定性的“气”，不同的只是“气”的聚散或密度，即“气”的量，就是这一量的不同或者差异，形成了气象万千的世界。</w:t>
      </w:r>
    </w:p>
    <w:p w14:paraId="723E3891" w14:textId="77777777" w:rsidR="00722216" w:rsidRDefault="00722216" w:rsidP="00722216">
      <w:pPr>
        <w:ind w:firstLine="444"/>
      </w:pPr>
      <w:r>
        <w:rPr>
          <w:rFonts w:hint="eastAsia"/>
          <w:spacing w:val="2"/>
        </w:rPr>
        <w:t>如果由“气”及其“稀释”和“凝聚”来解释世界上的万事万物，那么神在哪里呢？或者相信神不存在，走向无神论；或者承认神的存在，将神之产生归于“气”。奥古斯丁</w:t>
      </w:r>
      <w:r>
        <w:rPr>
          <w:rFonts w:ascii="宋体" w:hAnsi="宋体" w:hint="eastAsia"/>
        </w:rPr>
        <w:t>(</w:t>
      </w:r>
      <w:r>
        <w:rPr>
          <w:spacing w:val="2"/>
        </w:rPr>
        <w:t xml:space="preserve">Saint Aurelius </w:t>
      </w:r>
      <w:proofErr w:type="spellStart"/>
      <w:r>
        <w:rPr>
          <w:spacing w:val="2"/>
        </w:rPr>
        <w:t>Augustinus</w:t>
      </w:r>
      <w:proofErr w:type="spellEnd"/>
      <w:r>
        <w:rPr>
          <w:rFonts w:ascii="宋体" w:hAnsi="宋体" w:hint="eastAsia"/>
        </w:rPr>
        <w:t>)</w:t>
      </w:r>
      <w:r>
        <w:rPr>
          <w:rFonts w:hint="eastAsia"/>
        </w:rPr>
        <w:t>就说：“阿那克西美尼将事物的所有原因都归于无限</w:t>
      </w:r>
      <w:sdt>
        <w:sdtPr>
          <w:alias w:val="易错词检查"/>
          <w:id w:val="3003814"/>
        </w:sdtPr>
        <w:sdtContent>
          <w:bookmarkStart w:id="20" w:name="bkReivew3003814"/>
          <w:r>
            <w:rPr>
              <w:rFonts w:hint="eastAsia"/>
            </w:rPr>
            <w:t>的</w:t>
          </w:r>
          <w:bookmarkEnd w:id="20"/>
        </w:sdtContent>
      </w:sdt>
      <w:r>
        <w:rPr>
          <w:rFonts w:hint="eastAsia"/>
        </w:rPr>
        <w:t>气，并且不否认有诸神，或者在沉默中忽略他们；但他不相信气是由他们所造，而是相信他们从气中产生。”</w:t>
      </w:r>
      <w:r>
        <w:rPr>
          <w:vertAlign w:val="superscript"/>
        </w:rPr>
        <w:footnoteReference w:id="19"/>
      </w:r>
    </w:p>
    <w:p w14:paraId="580D0ED5" w14:textId="77777777" w:rsidR="00722216" w:rsidRDefault="00722216" w:rsidP="00722216">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米利都学派：“自然的发现”</w:t>
      </w:r>
      <w:bookmarkStart w:id="21" w:name="pindex649"/>
      <w:bookmarkEnd w:id="21"/>
    </w:p>
    <w:p w14:paraId="07FEF167" w14:textId="77777777" w:rsidR="00722216" w:rsidRDefault="00722216" w:rsidP="00722216">
      <w:pPr>
        <w:ind w:firstLine="436"/>
      </w:pPr>
      <w:r>
        <w:rPr>
          <w:rFonts w:hint="eastAsia"/>
        </w:rPr>
        <w:t>通过上面的论述可以看出，米利都学派是基于一定的自然观察和思考，</w:t>
      </w:r>
      <w:r>
        <w:rPr>
          <w:rFonts w:hint="eastAsia"/>
          <w:spacing w:val="-2"/>
        </w:rPr>
        <w:t>而不是基于纯粹的猜测，提出自然哲学的。尽管他们所持有的是一种“生机论”的自然观，尽管他们还远远不是无神论者，很多思想还带有浓厚的神话色彩，但是，他们对自然的解释已经与通</w:t>
      </w:r>
      <w:r>
        <w:rPr>
          <w:spacing w:val="-2"/>
        </w:rPr>
        <w:t>过</w:t>
      </w:r>
      <w:r>
        <w:rPr>
          <w:rFonts w:hint="eastAsia"/>
          <w:spacing w:val="-2"/>
        </w:rPr>
        <w:t>神话对自然的解释有所不同，他们提出了“自然主义”</w:t>
      </w:r>
      <w:r>
        <w:rPr>
          <w:spacing w:val="-2"/>
          <w:vertAlign w:val="superscript"/>
        </w:rPr>
        <w:footnoteReference w:id="20"/>
      </w:r>
      <w:r>
        <w:rPr>
          <w:rFonts w:hint="eastAsia"/>
          <w:spacing w:val="-2"/>
        </w:rPr>
        <w:t>的解释方式。“他们摒弃了超自然的原因，认识</w:t>
      </w:r>
      <w:r>
        <w:rPr>
          <w:rFonts w:hint="eastAsia"/>
          <w:spacing w:val="-2"/>
        </w:rPr>
        <w:lastRenderedPageBreak/>
        <w:t>到自然主义的解释可以并且应该被用于更大范围的现象；而且他们朝着理解变化这一问题迈出了尝试性的最初一步。”</w:t>
      </w:r>
      <w:r>
        <w:rPr>
          <w:spacing w:val="-2"/>
          <w:vertAlign w:val="superscript"/>
        </w:rPr>
        <w:footnoteReference w:id="21"/>
      </w:r>
      <w:r>
        <w:rPr>
          <w:rFonts w:hint="eastAsia"/>
          <w:spacing w:val="-2"/>
        </w:rPr>
        <w:t>他们虽然没有否认“超自然”的存在，但是已经懂得区分“自然”和“超自然”，并且试图用自然因素来解释自然现象。</w:t>
      </w:r>
    </w:p>
    <w:p w14:paraId="5A7F9EBC" w14:textId="77777777" w:rsidR="00722216" w:rsidRDefault="00722216" w:rsidP="00722216">
      <w:pPr>
        <w:ind w:firstLine="436"/>
      </w:pPr>
      <w:r>
        <w:rPr>
          <w:rFonts w:hint="eastAsia"/>
        </w:rPr>
        <w:t>这就是</w:t>
      </w:r>
      <w:proofErr w:type="gramStart"/>
      <w:r>
        <w:rPr>
          <w:rFonts w:hint="eastAsia"/>
        </w:rPr>
        <w:t>劳</w:t>
      </w:r>
      <w:proofErr w:type="gramEnd"/>
      <w:r>
        <w:rPr>
          <w:rFonts w:hint="eastAsia"/>
        </w:rPr>
        <w:t>埃</w:t>
      </w:r>
      <w:proofErr w:type="gramStart"/>
      <w:r>
        <w:rPr>
          <w:rFonts w:hint="eastAsia"/>
        </w:rPr>
        <w:t>德所谓</w:t>
      </w:r>
      <w:proofErr w:type="gramEnd"/>
      <w:r>
        <w:rPr>
          <w:rFonts w:hint="eastAsia"/>
        </w:rPr>
        <w:t>的“自然的发现”</w:t>
      </w:r>
      <w:r>
        <w:rPr>
          <w:vertAlign w:val="superscript"/>
        </w:rPr>
        <w:footnoteReference w:id="22"/>
      </w:r>
      <w:r>
        <w:rPr>
          <w:rFonts w:hint="eastAsia"/>
        </w:rPr>
        <w:t>，即认识到自然现象不一定是受到超自然界的带有神话色彩的、偶然的、任意</w:t>
      </w:r>
      <w:r>
        <w:t>的</w:t>
      </w:r>
      <w:r>
        <w:rPr>
          <w:rFonts w:hint="eastAsia"/>
        </w:rPr>
        <w:t>、胡</w:t>
      </w:r>
      <w:r>
        <w:t>乱的</w:t>
      </w:r>
      <w:r>
        <w:rPr>
          <w:rFonts w:hint="eastAsia"/>
        </w:rPr>
        <w:t>影响产生，而是有</w:t>
      </w:r>
      <w:commentRangeStart w:id="22"/>
      <w:r>
        <w:rPr>
          <w:rFonts w:hint="eastAsia"/>
        </w:rPr>
        <w:t>规则</w:t>
      </w:r>
      <w:commentRangeEnd w:id="22"/>
      <w:r w:rsidR="000816A9">
        <w:rPr>
          <w:rStyle w:val="ad"/>
        </w:rPr>
        <w:commentReference w:id="22"/>
      </w:r>
      <w:r>
        <w:rPr>
          <w:rFonts w:hint="eastAsia"/>
        </w:rPr>
        <w:t>的、受</w:t>
      </w:r>
      <w:r>
        <w:t>到</w:t>
      </w:r>
      <w:r>
        <w:rPr>
          <w:rFonts w:hint="eastAsia"/>
        </w:rPr>
        <w:t>一定的因果关系支配。如米利都学派的泰勒斯设想，大地是由水托着的，水的波动摇晃会导致大地的摇晃，从而产生地震；阿那克西曼德认为，闪电是由云块分裂产生的，雷霆是由风的撞击引起的；等等。</w:t>
      </w:r>
    </w:p>
    <w:p w14:paraId="6CF9737A" w14:textId="77777777" w:rsidR="00722216" w:rsidRDefault="00722216" w:rsidP="00722216">
      <w:pPr>
        <w:ind w:firstLine="436"/>
      </w:pPr>
      <w:r>
        <w:rPr>
          <w:rFonts w:hint="eastAsia"/>
        </w:rPr>
        <w:t>上述解释看似天真，但是意义重大。它提供了一种不同于“通过超自然物如神、鬼、魂来解释自然现象”的路径，即通过自然物来解释自然物及其现象。而且，过去对地震等现象的描述主要是就个别的具体情况来说的，而米利都学派指向的是地震这一类现象，探讨的是普遍的、本质的规律，一定意义上体现了科学解释的普遍性特征。他们的思想特质代表了科学解释的起源，也引发了人们对变化和持存</w:t>
      </w:r>
      <w:r>
        <w:rPr>
          <w:vertAlign w:val="superscript"/>
        </w:rPr>
        <w:footnoteReference w:id="23"/>
      </w:r>
      <w:r>
        <w:rPr>
          <w:rFonts w:hint="eastAsia"/>
        </w:rPr>
        <w:t>的思考。</w:t>
      </w:r>
    </w:p>
    <w:p w14:paraId="38CFFFB7" w14:textId="77777777" w:rsidR="00722216" w:rsidRDefault="00722216" w:rsidP="00722216">
      <w:pPr>
        <w:pStyle w:val="41"/>
        <w:spacing w:before="187" w:after="124"/>
        <w:ind w:firstLine="480"/>
      </w:pPr>
      <w:r>
        <w:rPr>
          <w:rFonts w:ascii="宋体" w:hAnsi="宋体" w:hint="eastAsia"/>
        </w:rPr>
        <w:t>(</w:t>
      </w:r>
      <w:r>
        <w:rPr>
          <w:rFonts w:hint="eastAsia"/>
        </w:rPr>
        <w:t>五</w:t>
      </w:r>
      <w:r>
        <w:rPr>
          <w:rFonts w:ascii="宋体" w:hAnsi="宋体" w:hint="eastAsia"/>
        </w:rPr>
        <w:t>)</w:t>
      </w:r>
      <w:r>
        <w:rPr>
          <w:rFonts w:hint="eastAsia"/>
        </w:rPr>
        <w:t>赫拉克利特：作为宇宙生成原则的“逻各斯”</w:t>
      </w:r>
      <w:bookmarkStart w:id="23" w:name="pindex653"/>
      <w:bookmarkEnd w:id="23"/>
    </w:p>
    <w:p w14:paraId="1E91D4A4" w14:textId="77777777" w:rsidR="00722216" w:rsidRDefault="00722216" w:rsidP="00722216">
      <w:pPr>
        <w:ind w:firstLine="428"/>
      </w:pPr>
      <w:r>
        <w:rPr>
          <w:rFonts w:hint="eastAsia"/>
          <w:spacing w:val="-2"/>
        </w:rPr>
        <w:t>需要说明的是，在邻近米利都城的爱菲斯城，有一位哲学家赫拉克利特</w:t>
      </w:r>
      <w:r>
        <w:rPr>
          <w:rFonts w:ascii="宋体" w:hAnsi="宋体" w:hint="eastAsia"/>
          <w:spacing w:val="-4"/>
        </w:rPr>
        <w:t>(</w:t>
      </w:r>
      <w:r>
        <w:rPr>
          <w:spacing w:val="-4"/>
        </w:rPr>
        <w:t>约</w:t>
      </w:r>
      <w:r>
        <w:rPr>
          <w:rFonts w:hint="eastAsia"/>
          <w:spacing w:val="-4"/>
        </w:rPr>
        <w:t>公元</w:t>
      </w:r>
      <w:r>
        <w:rPr>
          <w:spacing w:val="-4"/>
        </w:rPr>
        <w:t>前</w:t>
      </w:r>
      <w:r>
        <w:rPr>
          <w:spacing w:val="-4"/>
        </w:rPr>
        <w:t>5</w:t>
      </w:r>
      <w:r>
        <w:rPr>
          <w:rFonts w:hint="eastAsia"/>
          <w:spacing w:val="-4"/>
        </w:rPr>
        <w:t>44</w:t>
      </w:r>
      <w:r>
        <w:rPr>
          <w:rFonts w:hint="eastAsia"/>
          <w:spacing w:val="-4"/>
        </w:rPr>
        <w:t>—前</w:t>
      </w:r>
      <w:r>
        <w:rPr>
          <w:spacing w:val="-4"/>
        </w:rPr>
        <w:t>4</w:t>
      </w:r>
      <w:r>
        <w:rPr>
          <w:rFonts w:hint="eastAsia"/>
          <w:spacing w:val="-4"/>
        </w:rPr>
        <w:t>83</w:t>
      </w:r>
      <w:r>
        <w:rPr>
          <w:rFonts w:hint="eastAsia"/>
          <w:spacing w:val="-4"/>
        </w:rPr>
        <w:t>，盛年期约在公元前</w:t>
      </w:r>
      <w:r>
        <w:rPr>
          <w:rFonts w:hint="eastAsia"/>
          <w:spacing w:val="-4"/>
        </w:rPr>
        <w:t>504</w:t>
      </w:r>
      <w:r>
        <w:rPr>
          <w:rFonts w:hint="eastAsia"/>
          <w:spacing w:val="-4"/>
        </w:rPr>
        <w:t>—前</w:t>
      </w:r>
      <w:r>
        <w:rPr>
          <w:rFonts w:hint="eastAsia"/>
          <w:spacing w:val="-4"/>
        </w:rPr>
        <w:t>501</w:t>
      </w:r>
      <w:r>
        <w:rPr>
          <w:rFonts w:ascii="宋体" w:hAnsi="宋体" w:hint="eastAsia"/>
          <w:spacing w:val="-4"/>
        </w:rPr>
        <w:t>)。</w:t>
      </w:r>
      <w:r>
        <w:rPr>
          <w:rFonts w:hint="eastAsia"/>
          <w:spacing w:val="-4"/>
        </w:rPr>
        <w:t>虽然根据他所居住的地点不能归于米利都学派，但是，根据他的思想，即在对宇宙生成论的总结性阐述上，还是与米利都学派一脉相承的。由此，</w:t>
      </w:r>
      <w:r>
        <w:rPr>
          <w:rFonts w:hint="eastAsia"/>
          <w:bCs/>
          <w:spacing w:val="-4"/>
        </w:rPr>
        <w:t>人们统称他们为“爱奥尼亚学派”</w:t>
      </w:r>
      <w:r>
        <w:rPr>
          <w:rFonts w:hint="eastAsia"/>
          <w:spacing w:val="-4"/>
        </w:rPr>
        <w:t>。</w:t>
      </w:r>
    </w:p>
    <w:p w14:paraId="5B976427" w14:textId="77777777" w:rsidR="00722216" w:rsidRDefault="00722216" w:rsidP="00722216">
      <w:pPr>
        <w:ind w:firstLine="428"/>
      </w:pPr>
      <w:r>
        <w:rPr>
          <w:rFonts w:hint="eastAsia"/>
          <w:spacing w:val="-2"/>
        </w:rPr>
        <w:t>赫拉克利特提出了一个非常重要的概念</w:t>
      </w:r>
      <w:r>
        <w:rPr>
          <w:rFonts w:asciiTheme="minorEastAsia" w:hAnsiTheme="minorEastAsia"/>
          <w:spacing w:val="-8"/>
        </w:rPr>
        <w:t>—</w:t>
      </w:r>
      <w:r>
        <w:rPr>
          <w:rFonts w:asciiTheme="minorEastAsia" w:hAnsiTheme="minorEastAsia"/>
        </w:rPr>
        <w:t>—</w:t>
      </w:r>
      <w:r>
        <w:rPr>
          <w:rFonts w:hint="eastAsia"/>
          <w:spacing w:val="4"/>
        </w:rPr>
        <w:t>“逻各斯”</w:t>
      </w:r>
      <w:r>
        <w:rPr>
          <w:rFonts w:ascii="宋体" w:hAnsi="宋体" w:hint="eastAsia"/>
        </w:rPr>
        <w:t>(</w:t>
      </w:r>
      <w:r>
        <w:rPr>
          <w:rFonts w:hint="eastAsia"/>
          <w:spacing w:val="4"/>
        </w:rPr>
        <w:t>又称“</w:t>
      </w:r>
      <w:sdt>
        <w:sdtPr>
          <w:alias w:val="易错词检查"/>
          <w:id w:val="1172300"/>
        </w:sdtPr>
        <w:sdtContent>
          <w:bookmarkStart w:id="24" w:name="bkReivew1172300"/>
          <w:proofErr w:type="gramStart"/>
          <w:r>
            <w:rPr>
              <w:rFonts w:hint="eastAsia"/>
              <w:spacing w:val="4"/>
            </w:rPr>
            <w:t>逻</w:t>
          </w:r>
          <w:proofErr w:type="gramEnd"/>
          <w:r>
            <w:rPr>
              <w:rFonts w:hint="eastAsia"/>
              <w:spacing w:val="4"/>
            </w:rPr>
            <w:t>格斯</w:t>
          </w:r>
          <w:bookmarkEnd w:id="24"/>
        </w:sdtContent>
      </w:sdt>
      <w:r>
        <w:rPr>
          <w:rFonts w:hint="eastAsia"/>
          <w:spacing w:val="4"/>
        </w:rPr>
        <w:t>”</w:t>
      </w:r>
      <w:r>
        <w:rPr>
          <w:rFonts w:ascii="宋体" w:hAnsi="宋体" w:hint="eastAsia"/>
        </w:rPr>
        <w:t>)</w:t>
      </w:r>
      <w:r>
        <w:rPr>
          <w:vertAlign w:val="superscript"/>
        </w:rPr>
        <w:footnoteReference w:id="24"/>
      </w:r>
      <w:r>
        <w:rPr>
          <w:rFonts w:hint="eastAsia"/>
        </w:rPr>
        <w:t>来表示宇宙生成的原则。他认为：“对那永恒存在着的</w:t>
      </w:r>
      <w:proofErr w:type="gramStart"/>
      <w:r>
        <w:rPr>
          <w:rFonts w:hint="eastAsia"/>
        </w:rPr>
        <w:t>逻</w:t>
      </w:r>
      <w:proofErr w:type="gramEnd"/>
      <w:r>
        <w:rPr>
          <w:rFonts w:hint="eastAsia"/>
        </w:rPr>
        <w:t>各斯，人们总是不理解，无论是在听到之前还是最初听到之时。因为尽管万物根据这</w:t>
      </w:r>
      <w:proofErr w:type="gramStart"/>
      <w:r>
        <w:rPr>
          <w:rFonts w:hint="eastAsia"/>
        </w:rPr>
        <w:t>逻</w:t>
      </w:r>
      <w:proofErr w:type="gramEnd"/>
      <w:r>
        <w:rPr>
          <w:rFonts w:hint="eastAsia"/>
        </w:rPr>
        <w:t>各斯生成，他们却像是对此全无经验的人一般，甚</w:t>
      </w:r>
      <w:r>
        <w:rPr>
          <w:rFonts w:hint="eastAsia"/>
        </w:rPr>
        <w:lastRenderedPageBreak/>
        <w:t>至在他们经验了我所讲过的那样一些话和事情时，而我已按照自然分辨了每一个东西并且指明了这是如何。至于其余的人，他们醒来后所做的觉不到，正像他们不觉到睡时所做的一般。”</w:t>
      </w:r>
      <w:r>
        <w:rPr>
          <w:rFonts w:ascii="宋体" w:hAnsi="宋体" w:hint="eastAsia"/>
        </w:rPr>
        <w:t>(</w:t>
      </w:r>
      <w:r>
        <w:rPr>
          <w:rFonts w:hint="eastAsia"/>
        </w:rPr>
        <w:t>残篇</w:t>
      </w:r>
      <w:r>
        <w:rPr>
          <w:rFonts w:hint="eastAsia"/>
        </w:rPr>
        <w:t>1</w:t>
      </w:r>
      <w:r>
        <w:rPr>
          <w:rFonts w:ascii="宋体" w:hAnsi="宋体" w:hint="eastAsia"/>
        </w:rPr>
        <w:t>)</w:t>
      </w:r>
      <w:r>
        <w:rPr>
          <w:vertAlign w:val="superscript"/>
        </w:rPr>
        <w:footnoteReference w:id="25"/>
      </w:r>
      <w:r>
        <w:rPr>
          <w:rFonts w:hint="eastAsia"/>
        </w:rPr>
        <w:t>他还认为：“因此，必须跟随那共同的东西，而</w:t>
      </w:r>
      <w:proofErr w:type="gramStart"/>
      <w:r>
        <w:rPr>
          <w:rFonts w:hint="eastAsia"/>
        </w:rPr>
        <w:t>逻</w:t>
      </w:r>
      <w:proofErr w:type="gramEnd"/>
      <w:r>
        <w:rPr>
          <w:rFonts w:hint="eastAsia"/>
        </w:rPr>
        <w:t>各斯就是共同的，但大多数人却活着像是有着自己的考虑。”</w:t>
      </w:r>
      <w:r>
        <w:rPr>
          <w:rFonts w:ascii="宋体" w:hAnsi="宋体" w:hint="eastAsia"/>
        </w:rPr>
        <w:t>(</w:t>
      </w:r>
      <w:r>
        <w:rPr>
          <w:rFonts w:hint="eastAsia"/>
        </w:rPr>
        <w:t>残篇</w:t>
      </w:r>
      <w:r>
        <w:rPr>
          <w:rFonts w:hint="eastAsia"/>
        </w:rPr>
        <w:t>2</w:t>
      </w:r>
      <w:r>
        <w:rPr>
          <w:rFonts w:ascii="宋体" w:hAnsi="宋体" w:hint="eastAsia"/>
        </w:rPr>
        <w:t>)</w:t>
      </w:r>
      <w:r>
        <w:rPr>
          <w:vertAlign w:val="superscript"/>
        </w:rPr>
        <w:footnoteReference w:id="26"/>
      </w:r>
      <w:r>
        <w:rPr>
          <w:rFonts w:hint="eastAsia"/>
        </w:rPr>
        <w:t>“不听从我而听从这</w:t>
      </w:r>
      <w:proofErr w:type="gramStart"/>
      <w:r>
        <w:rPr>
          <w:rFonts w:hint="eastAsia"/>
        </w:rPr>
        <w:t>逻</w:t>
      </w:r>
      <w:proofErr w:type="gramEnd"/>
      <w:r>
        <w:rPr>
          <w:rFonts w:hint="eastAsia"/>
        </w:rPr>
        <w:t>各斯，同意一切是一，这就是智慧。”</w:t>
      </w:r>
      <w:r>
        <w:rPr>
          <w:rFonts w:ascii="宋体" w:hAnsi="宋体" w:hint="eastAsia"/>
        </w:rPr>
        <w:t>(</w:t>
      </w:r>
      <w:r>
        <w:rPr>
          <w:rFonts w:hint="eastAsia"/>
        </w:rPr>
        <w:t>残篇</w:t>
      </w:r>
      <w:r>
        <w:rPr>
          <w:rFonts w:hint="eastAsia"/>
        </w:rPr>
        <w:t>50</w:t>
      </w:r>
      <w:r>
        <w:rPr>
          <w:rFonts w:ascii="宋体" w:hAnsi="宋体" w:hint="eastAsia"/>
        </w:rPr>
        <w:t>)</w:t>
      </w:r>
      <w:r>
        <w:rPr>
          <w:vertAlign w:val="superscript"/>
        </w:rPr>
        <w:footnoteReference w:id="27"/>
      </w:r>
      <w:r>
        <w:rPr>
          <w:rFonts w:hint="eastAsia"/>
        </w:rPr>
        <w:t>“对那个他们最经常打交道的、驾驭着万物的</w:t>
      </w:r>
      <w:proofErr w:type="gramStart"/>
      <w:r>
        <w:rPr>
          <w:rFonts w:hint="eastAsia"/>
        </w:rPr>
        <w:t>逻</w:t>
      </w:r>
      <w:proofErr w:type="gramEnd"/>
      <w:r>
        <w:rPr>
          <w:rFonts w:hint="eastAsia"/>
        </w:rPr>
        <w:t>各斯，他们是格格不入的，而那些他们每天碰到的东西，在他们看来是生疏的。”</w:t>
      </w:r>
      <w:r>
        <w:rPr>
          <w:rFonts w:ascii="宋体" w:hAnsi="宋体" w:hint="eastAsia"/>
        </w:rPr>
        <w:t>(</w:t>
      </w:r>
      <w:r>
        <w:rPr>
          <w:rFonts w:hint="eastAsia"/>
        </w:rPr>
        <w:t>残篇</w:t>
      </w:r>
      <w:r>
        <w:t>72</w:t>
      </w:r>
      <w:r>
        <w:rPr>
          <w:rFonts w:ascii="宋体" w:hAnsi="宋体" w:hint="eastAsia"/>
        </w:rPr>
        <w:t>)</w:t>
      </w:r>
      <w:r>
        <w:rPr>
          <w:vertAlign w:val="superscript"/>
        </w:rPr>
        <w:footnoteReference w:id="28"/>
      </w:r>
      <w:r>
        <w:rPr>
          <w:rFonts w:hint="eastAsia"/>
        </w:rPr>
        <w:t>如此，在赫拉克利特看来，</w:t>
      </w:r>
      <w:proofErr w:type="gramStart"/>
      <w:r>
        <w:rPr>
          <w:rFonts w:hint="eastAsia"/>
        </w:rPr>
        <w:t>逻</w:t>
      </w:r>
      <w:proofErr w:type="gramEnd"/>
      <w:r>
        <w:rPr>
          <w:rFonts w:hint="eastAsia"/>
        </w:rPr>
        <w:t>各斯就是万物生成和转化的原则，是人类所必须遵守的共同的原则、统一的原则，支配着万事万物。这非常类似于中国古代的“万物之道”。</w:t>
      </w:r>
    </w:p>
    <w:p w14:paraId="59EA1E6F" w14:textId="77777777" w:rsidR="00722216" w:rsidRDefault="00722216" w:rsidP="00722216">
      <w:pPr>
        <w:ind w:firstLine="436"/>
      </w:pPr>
      <w:r>
        <w:rPr>
          <w:rFonts w:hint="eastAsia"/>
        </w:rPr>
        <w:t>这样说免不了抽象。事实上，赫拉克利特是在事物生成变化的方面，以及在事物生成变化的过程中来阐述</w:t>
      </w:r>
      <w:proofErr w:type="gramStart"/>
      <w:r>
        <w:rPr>
          <w:rFonts w:hint="eastAsia"/>
        </w:rPr>
        <w:t>逻</w:t>
      </w:r>
      <w:proofErr w:type="gramEnd"/>
      <w:r>
        <w:rPr>
          <w:rFonts w:hint="eastAsia"/>
        </w:rPr>
        <w:t>各斯的。他认为，万物的本原是“火”，火既是起源、始基，也是过程，是万物生灭的归宿。“有序化的世界，对所有人都是同一个，不由神或人造成，但它过去一直是、现在是、将来也是一团持续燃烧的活火，按比例燃烧，按比例熄灭”</w:t>
      </w:r>
      <w:r>
        <w:rPr>
          <w:rFonts w:ascii="宋体" w:hAnsi="宋体" w:hint="eastAsia"/>
        </w:rPr>
        <w:t>(</w:t>
      </w:r>
      <w:r>
        <w:rPr>
          <w:rFonts w:hint="eastAsia"/>
        </w:rPr>
        <w:t>残篇</w:t>
      </w:r>
      <w:r>
        <w:t>30</w:t>
      </w:r>
      <w:r>
        <w:rPr>
          <w:rFonts w:ascii="宋体" w:hAnsi="宋体" w:hint="eastAsia"/>
        </w:rPr>
        <w:t>)</w:t>
      </w:r>
      <w:r>
        <w:rPr>
          <w:rFonts w:hint="eastAsia"/>
        </w:rPr>
        <w:t>。</w:t>
      </w:r>
      <w:r>
        <w:rPr>
          <w:vertAlign w:val="superscript"/>
        </w:rPr>
        <w:footnoteReference w:id="29"/>
      </w:r>
      <w:r>
        <w:rPr>
          <w:rFonts w:hint="eastAsia"/>
        </w:rPr>
        <w:t>这告诉我们，</w:t>
      </w:r>
      <w:proofErr w:type="gramStart"/>
      <w:r>
        <w:rPr>
          <w:rFonts w:hint="eastAsia"/>
        </w:rPr>
        <w:t>逻</w:t>
      </w:r>
      <w:proofErr w:type="gramEnd"/>
      <w:r>
        <w:rPr>
          <w:rFonts w:hint="eastAsia"/>
        </w:rPr>
        <w:t>各斯是过程，火是过程中的一部分。重要的不是火，是内含</w:t>
      </w:r>
      <w:proofErr w:type="gramStart"/>
      <w:r>
        <w:rPr>
          <w:rFonts w:hint="eastAsia"/>
        </w:rPr>
        <w:t>逻</w:t>
      </w:r>
      <w:proofErr w:type="gramEnd"/>
      <w:r>
        <w:rPr>
          <w:rFonts w:hint="eastAsia"/>
        </w:rPr>
        <w:t>各斯的火，火的无穷无尽的燃烧、熄灭与变化就是这</w:t>
      </w:r>
      <w:proofErr w:type="gramStart"/>
      <w:r>
        <w:rPr>
          <w:rFonts w:hint="eastAsia"/>
        </w:rPr>
        <w:t>逻</w:t>
      </w:r>
      <w:proofErr w:type="gramEnd"/>
      <w:r>
        <w:rPr>
          <w:rFonts w:hint="eastAsia"/>
        </w:rPr>
        <w:t>各斯。这是希腊人“自然”观念的原型和要旨，是一种“生机论”的世界观。世界不是绝对的有，也不是绝对的流变</w:t>
      </w:r>
      <w:r>
        <w:rPr>
          <w:vertAlign w:val="superscript"/>
        </w:rPr>
        <w:footnoteReference w:id="30"/>
      </w:r>
      <w:r>
        <w:rPr>
          <w:rFonts w:hint="eastAsia"/>
        </w:rPr>
        <w:t>；它</w:t>
      </w:r>
      <w:proofErr w:type="gramStart"/>
      <w:r>
        <w:rPr>
          <w:rFonts w:hint="eastAsia"/>
        </w:rPr>
        <w:t>流变但</w:t>
      </w:r>
      <w:proofErr w:type="gramEnd"/>
      <w:r>
        <w:rPr>
          <w:rFonts w:hint="eastAsia"/>
        </w:rPr>
        <w:t>保持比例不变，它持续但会熄灭；世上万物都是按照对立的斗争和必然性而生成，体现了变化中的统一性</w:t>
      </w:r>
      <w:r>
        <w:rPr>
          <w:rFonts w:asciiTheme="minorEastAsia" w:hAnsiTheme="minorEastAsia"/>
          <w:spacing w:val="-8"/>
        </w:rPr>
        <w:t>—</w:t>
      </w:r>
      <w:r>
        <w:rPr>
          <w:rFonts w:asciiTheme="minorEastAsia" w:hAnsiTheme="minorEastAsia"/>
        </w:rPr>
        <w:t>—</w:t>
      </w:r>
      <w:r>
        <w:rPr>
          <w:rFonts w:hint="eastAsia"/>
        </w:rPr>
        <w:t>“这是一团‘永恒的活火’，在其‘点燃’的形式</w:t>
      </w:r>
      <w:r>
        <w:rPr>
          <w:rFonts w:ascii="宋体" w:hAnsi="宋体" w:hint="eastAsia"/>
        </w:rPr>
        <w:t>(</w:t>
      </w:r>
      <w:r>
        <w:rPr>
          <w:rFonts w:hint="eastAsia"/>
        </w:rPr>
        <w:t>我们称之为‘火’或‘火焰’</w:t>
      </w:r>
      <w:r>
        <w:rPr>
          <w:rFonts w:ascii="宋体" w:hAnsi="宋体" w:hint="eastAsia"/>
        </w:rPr>
        <w:t>)</w:t>
      </w:r>
      <w:r>
        <w:rPr>
          <w:rFonts w:hint="eastAsia"/>
        </w:rPr>
        <w:t>与它的另外两种形式</w:t>
      </w:r>
      <w:r>
        <w:rPr>
          <w:rFonts w:asciiTheme="minorEastAsia" w:hAnsiTheme="minorEastAsia"/>
          <w:spacing w:val="-8"/>
        </w:rPr>
        <w:t>—</w:t>
      </w:r>
      <w:r>
        <w:rPr>
          <w:rFonts w:asciiTheme="minorEastAsia" w:hAnsiTheme="minorEastAsia"/>
        </w:rPr>
        <w:t>—</w:t>
      </w:r>
      <w:r>
        <w:rPr>
          <w:rFonts w:hint="eastAsia"/>
        </w:rPr>
        <w:t>水</w:t>
      </w:r>
      <w:r>
        <w:rPr>
          <w:rFonts w:ascii="宋体" w:hAnsi="宋体" w:hint="eastAsia"/>
        </w:rPr>
        <w:t>(</w:t>
      </w:r>
      <w:r>
        <w:rPr>
          <w:rFonts w:hint="eastAsia"/>
        </w:rPr>
        <w:t>液化的火</w:t>
      </w:r>
      <w:r>
        <w:rPr>
          <w:rFonts w:ascii="宋体" w:hAnsi="宋体" w:hint="eastAsia"/>
        </w:rPr>
        <w:t>)</w:t>
      </w:r>
      <w:r>
        <w:rPr>
          <w:rFonts w:hint="eastAsia"/>
        </w:rPr>
        <w:t>和土</w:t>
      </w:r>
      <w:r>
        <w:rPr>
          <w:rFonts w:ascii="宋体" w:hAnsi="宋体" w:hint="eastAsia"/>
        </w:rPr>
        <w:t>(</w:t>
      </w:r>
      <w:r>
        <w:rPr>
          <w:rFonts w:hint="eastAsia"/>
        </w:rPr>
        <w:t>固化的火</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之间连续转变。根据赫拉克利特的说法，这三种形式之间的动态平衡保证了一个永恒的、稳定的宇宙。”</w:t>
      </w:r>
      <w:r>
        <w:rPr>
          <w:vertAlign w:val="superscript"/>
        </w:rPr>
        <w:footnoteReference w:id="31"/>
      </w:r>
      <w:r>
        <w:rPr>
          <w:rFonts w:hint="eastAsia"/>
        </w:rPr>
        <w:t>他又认为，“当他们踏入同一条河流，不同的水接着不同的水从其足上流过”</w:t>
      </w:r>
      <w:r>
        <w:rPr>
          <w:rFonts w:ascii="宋体" w:hAnsi="宋体" w:hint="eastAsia"/>
        </w:rPr>
        <w:t>(</w:t>
      </w:r>
      <w:r>
        <w:rPr>
          <w:rFonts w:hint="eastAsia"/>
        </w:rPr>
        <w:t>残篇</w:t>
      </w:r>
      <w:r>
        <w:t>12</w:t>
      </w:r>
      <w:r>
        <w:rPr>
          <w:rFonts w:ascii="宋体" w:hAnsi="宋体" w:hint="eastAsia"/>
        </w:rPr>
        <w:t>)</w:t>
      </w:r>
      <w:r>
        <w:rPr>
          <w:vertAlign w:val="superscript"/>
        </w:rPr>
        <w:footnoteReference w:id="32"/>
      </w:r>
      <w:r>
        <w:rPr>
          <w:rFonts w:hint="eastAsia"/>
        </w:rPr>
        <w:t>，即，“</w:t>
      </w:r>
      <w:commentRangeStart w:id="26"/>
      <w:r>
        <w:rPr>
          <w:rFonts w:hint="eastAsia"/>
        </w:rPr>
        <w:t>人不能踏进同一条河流</w:t>
      </w:r>
      <w:commentRangeEnd w:id="26"/>
      <w:r w:rsidR="00706B38">
        <w:rPr>
          <w:rStyle w:val="ad"/>
        </w:rPr>
        <w:commentReference w:id="26"/>
      </w:r>
      <w:r>
        <w:rPr>
          <w:rFonts w:hint="eastAsia"/>
        </w:rPr>
        <w:t>”，这又表明了统一性中的变化。</w:t>
      </w:r>
    </w:p>
    <w:p w14:paraId="059E623E" w14:textId="77777777" w:rsidR="00722216" w:rsidRDefault="00722216" w:rsidP="00722216">
      <w:pPr>
        <w:ind w:firstLine="436"/>
      </w:pPr>
      <w:r>
        <w:rPr>
          <w:rFonts w:ascii="Calibri" w:hAnsi="Calibri" w:hint="eastAsia"/>
          <w:szCs w:val="21"/>
        </w:rPr>
        <w:t>根据上面的论述，赫拉克利特的学说与米利都学派的工作还是有一定差别的。“</w:t>
      </w:r>
      <w:r>
        <w:rPr>
          <w:rFonts w:hint="eastAsia"/>
        </w:rPr>
        <w:t>米利都学派企图确定或用概念来规定永恒的世界本原的尝试已经被认为无望了。无一物是永恒的，无论在宇宙中，或在作为整体的宇宙结构中。不仅具体事物，而且当作整体的宇宙都沉浸在永恒的、永无休止的变革中：万物流动，无物永存。我们不能说事物存在着；事物总在变，总在永恒变化的宇宙运动的游戏中消逝。因而，永恒的东西，应有神性之名的东西，不是物，不是实体或物质，而是运动，是宇宙变化过程，是流变本身。”</w:t>
      </w:r>
      <w:r>
        <w:rPr>
          <w:rStyle w:val="ac"/>
        </w:rPr>
        <w:footnoteReference w:id="33"/>
      </w:r>
      <w:r>
        <w:rPr>
          <w:rFonts w:hint="eastAsia"/>
        </w:rPr>
        <w:t>而</w:t>
      </w:r>
      <w:r>
        <w:t>且，</w:t>
      </w:r>
      <w:r>
        <w:rPr>
          <w:rFonts w:hint="eastAsia"/>
        </w:rPr>
        <w:t>赫拉克利特的自然哲学思想中含有丰富的辩证法思想，体现了世界的对立统一和循环往复。</w:t>
      </w:r>
      <w:r>
        <w:rPr>
          <w:rFonts w:ascii="Calibri" w:hAnsi="Calibri" w:hint="eastAsia"/>
          <w:szCs w:val="21"/>
        </w:rPr>
        <w:t>但是，</w:t>
      </w:r>
      <w:r>
        <w:rPr>
          <w:rFonts w:hint="eastAsia"/>
        </w:rPr>
        <w:t>“</w:t>
      </w:r>
      <w:r>
        <w:rPr>
          <w:rFonts w:ascii="Calibri" w:hAnsi="Calibri"/>
          <w:szCs w:val="21"/>
        </w:rPr>
        <w:t>对于赫拉克</w:t>
      </w:r>
      <w:r>
        <w:rPr>
          <w:rFonts w:ascii="Calibri" w:hAnsi="Calibri"/>
          <w:szCs w:val="21"/>
        </w:rPr>
        <w:lastRenderedPageBreak/>
        <w:t>利特的</w:t>
      </w:r>
      <w:proofErr w:type="gramStart"/>
      <w:r>
        <w:rPr>
          <w:rFonts w:ascii="Calibri" w:hAnsi="Calibri"/>
          <w:szCs w:val="21"/>
        </w:rPr>
        <w:t>逻</w:t>
      </w:r>
      <w:proofErr w:type="gramEnd"/>
      <w:r>
        <w:rPr>
          <w:rFonts w:ascii="Calibri" w:hAnsi="Calibri"/>
          <w:szCs w:val="21"/>
        </w:rPr>
        <w:t>各斯，如果我们不从事物变化的方面、对立统一的方面来理解它，掌握它，而轻率地认为它指的是抽象普遍的自然规律本身，是事物根本不变的方面，那么我们就真正误解了赫拉克利特，误解了赫拉克利特的作为</w:t>
      </w:r>
      <w:r>
        <w:rPr>
          <w:rFonts w:ascii="Calibri" w:hAnsi="Calibri" w:hint="eastAsia"/>
          <w:szCs w:val="21"/>
        </w:rPr>
        <w:t>‘</w:t>
      </w:r>
      <w:r>
        <w:rPr>
          <w:rFonts w:ascii="Calibri" w:hAnsi="Calibri"/>
          <w:szCs w:val="21"/>
        </w:rPr>
        <w:t>驾驭万物</w:t>
      </w:r>
      <w:r>
        <w:rPr>
          <w:rFonts w:ascii="宋体" w:hAnsi="宋体" w:cs="宋体" w:hint="eastAsia"/>
          <w:szCs w:val="21"/>
        </w:rPr>
        <w:t>’</w:t>
      </w:r>
      <w:r>
        <w:rPr>
          <w:rFonts w:ascii="Calibri" w:hAnsi="Calibri"/>
          <w:szCs w:val="21"/>
        </w:rPr>
        <w:t>的生成与变化的根本原则的</w:t>
      </w:r>
      <w:proofErr w:type="gramStart"/>
      <w:r>
        <w:rPr>
          <w:rFonts w:ascii="Calibri" w:hAnsi="Calibri"/>
          <w:szCs w:val="21"/>
        </w:rPr>
        <w:t>逻</w:t>
      </w:r>
      <w:proofErr w:type="gramEnd"/>
      <w:r>
        <w:rPr>
          <w:rFonts w:ascii="Calibri" w:hAnsi="Calibri"/>
          <w:szCs w:val="21"/>
        </w:rPr>
        <w:t>各斯。实际上，赫拉克利特的</w:t>
      </w:r>
      <w:proofErr w:type="gramStart"/>
      <w:r>
        <w:rPr>
          <w:rFonts w:ascii="Calibri" w:hAnsi="Calibri"/>
          <w:szCs w:val="21"/>
        </w:rPr>
        <w:t>逻</w:t>
      </w:r>
      <w:proofErr w:type="gramEnd"/>
      <w:r>
        <w:rPr>
          <w:rFonts w:ascii="Calibri" w:hAnsi="Calibri"/>
          <w:szCs w:val="21"/>
        </w:rPr>
        <w:t>各斯不是一种取消一切对立和差别的、抽象单一的原则，相反，它恰恰活动在对立和差别之中，并且只是在对立和差别</w:t>
      </w:r>
      <w:r>
        <w:rPr>
          <w:rFonts w:ascii="Calibri" w:hAnsi="Calibri" w:hint="eastAsia"/>
          <w:szCs w:val="21"/>
        </w:rPr>
        <w:t>的不断地</w:t>
      </w:r>
      <w:r>
        <w:rPr>
          <w:rFonts w:ascii="Calibri" w:hAnsi="Calibri"/>
          <w:szCs w:val="21"/>
        </w:rPr>
        <w:t>形成与发展之中才实现了它对万物生成的作为原则的支配作用</w:t>
      </w:r>
      <w:r>
        <w:rPr>
          <w:rFonts w:hint="eastAsia"/>
        </w:rPr>
        <w:t>”</w:t>
      </w:r>
      <w:r>
        <w:rPr>
          <w:rFonts w:ascii="Calibri" w:hAnsi="Calibri"/>
          <w:szCs w:val="21"/>
        </w:rPr>
        <w:t>。</w:t>
      </w:r>
      <w:r>
        <w:rPr>
          <w:rStyle w:val="ac"/>
          <w:rFonts w:ascii="Calibri" w:hAnsi="Calibri"/>
          <w:szCs w:val="21"/>
        </w:rPr>
        <w:footnoteReference w:id="34"/>
      </w:r>
      <w:r>
        <w:rPr>
          <w:rFonts w:hint="eastAsia"/>
        </w:rPr>
        <w:t>对于赫拉克利特的自然观，我国学者评论道：“赫拉克利特反对纯粹依赖于现象，力图寻找现象背后的一般本质的思想引导人们打破愚昧的束缚，走出前现代性；而他强调那流变中的统一、视角性统一的思想又带领我们穿过现代性的迷雾，不让理性全然遮蔽了感官，阻止思想完全操控了身体，让我们重新真正栖身于这个复杂流变充满多样性的世界。”</w:t>
      </w:r>
      <w:r>
        <w:rPr>
          <w:vertAlign w:val="superscript"/>
        </w:rPr>
        <w:footnoteReference w:id="35"/>
      </w:r>
      <w:r>
        <w:rPr>
          <w:rFonts w:hint="eastAsia"/>
        </w:rPr>
        <w:t>应该说，这样的评论有一定道理。</w:t>
      </w:r>
    </w:p>
    <w:p w14:paraId="282B96CD" w14:textId="77777777" w:rsidR="00722216" w:rsidRDefault="00722216" w:rsidP="00722216">
      <w:pPr>
        <w:pStyle w:val="24"/>
        <w:spacing w:beforeLines="140" w:before="436" w:afterLines="90" w:after="280"/>
      </w:pPr>
      <w:bookmarkStart w:id="27" w:name="_Toc82609117"/>
      <w:bookmarkStart w:id="28" w:name="_Toc100330575"/>
      <w:bookmarkStart w:id="29" w:name="_Toc50644684"/>
      <w:r>
        <w:rPr>
          <w:rFonts w:hint="eastAsia"/>
        </w:rPr>
        <w:t>二、</w:t>
      </w:r>
      <w:commentRangeStart w:id="30"/>
      <w:r>
        <w:rPr>
          <w:rFonts w:hint="eastAsia"/>
        </w:rPr>
        <w:t>毕达哥拉斯学派：通过自然的本原“数”认识自然</w:t>
      </w:r>
      <w:bookmarkStart w:id="31" w:name="pindex658"/>
      <w:bookmarkEnd w:id="27"/>
      <w:bookmarkEnd w:id="28"/>
      <w:bookmarkEnd w:id="29"/>
      <w:bookmarkEnd w:id="31"/>
      <w:commentRangeEnd w:id="30"/>
      <w:r w:rsidR="00706B38">
        <w:rPr>
          <w:rStyle w:val="ad"/>
          <w:rFonts w:ascii="Times New Roman" w:eastAsia="宋体"/>
        </w:rPr>
        <w:commentReference w:id="30"/>
      </w:r>
    </w:p>
    <w:p w14:paraId="2B450BBE" w14:textId="77777777" w:rsidR="00722216" w:rsidRDefault="00722216" w:rsidP="00722216">
      <w:pPr>
        <w:ind w:firstLine="436"/>
        <w:rPr>
          <w:vertAlign w:val="superscript"/>
        </w:rPr>
      </w:pPr>
      <w:r>
        <w:rPr>
          <w:rFonts w:hint="eastAsia"/>
        </w:rPr>
        <w:t>毕达哥拉斯</w:t>
      </w:r>
      <w:r>
        <w:rPr>
          <w:rFonts w:ascii="宋体" w:hAnsi="宋体" w:hint="eastAsia"/>
        </w:rPr>
        <w:t>(</w:t>
      </w:r>
      <w:r>
        <w:rPr>
          <w:rFonts w:hint="eastAsia"/>
        </w:rPr>
        <w:t>公元前</w:t>
      </w:r>
      <w:r>
        <w:rPr>
          <w:rFonts w:hint="eastAsia"/>
        </w:rPr>
        <w:t>580</w:t>
      </w:r>
      <w:r>
        <w:rPr>
          <w:rFonts w:hint="eastAsia"/>
        </w:rPr>
        <w:t>—约公元前</w:t>
      </w:r>
      <w:r>
        <w:rPr>
          <w:rFonts w:hint="eastAsia"/>
        </w:rPr>
        <w:t>500</w:t>
      </w:r>
      <w:r>
        <w:rPr>
          <w:rFonts w:ascii="宋体" w:hAnsi="宋体" w:hint="eastAsia"/>
        </w:rPr>
        <w:t>)</w:t>
      </w:r>
      <w:r>
        <w:rPr>
          <w:rFonts w:hint="eastAsia"/>
        </w:rPr>
        <w:t>在意大利南部城市克罗托内</w:t>
      </w:r>
      <w:r>
        <w:rPr>
          <w:rFonts w:ascii="宋体" w:hAnsi="宋体" w:hint="eastAsia"/>
        </w:rPr>
        <w:t>(</w:t>
      </w:r>
      <w:r>
        <w:rPr>
          <w:rFonts w:hint="eastAsia"/>
        </w:rPr>
        <w:t>古称“克罗顿”</w:t>
      </w:r>
      <w:r>
        <w:rPr>
          <w:rFonts w:ascii="宋体" w:hAnsi="宋体" w:hint="eastAsia"/>
        </w:rPr>
        <w:t>)</w:t>
      </w:r>
      <w:r>
        <w:rPr>
          <w:rFonts w:hint="eastAsia"/>
        </w:rPr>
        <w:t>创立了具有自身特色的学派</w:t>
      </w:r>
      <w:r>
        <w:rPr>
          <w:rFonts w:asciiTheme="minorEastAsia" w:hAnsiTheme="minorEastAsia"/>
          <w:spacing w:val="-8"/>
        </w:rPr>
        <w:t>—</w:t>
      </w:r>
      <w:r>
        <w:rPr>
          <w:rFonts w:asciiTheme="minorEastAsia" w:hAnsiTheme="minorEastAsia"/>
        </w:rPr>
        <w:t>—</w:t>
      </w:r>
      <w:r>
        <w:rPr>
          <w:rFonts w:hint="eastAsia"/>
        </w:rPr>
        <w:t>毕达哥拉斯学派。这一学派与米利都学派是不同的，后者把世界的本原看作是物质性的</w:t>
      </w:r>
      <w:r>
        <w:rPr>
          <w:rFonts w:ascii="宋体" w:hAnsi="宋体" w:hint="eastAsia"/>
        </w:rPr>
        <w:t>(</w:t>
      </w:r>
      <w:r>
        <w:rPr>
          <w:rFonts w:hint="eastAsia"/>
        </w:rPr>
        <w:t>即使阿那克西曼德的“无限”也是物质性的</w:t>
      </w:r>
      <w:r>
        <w:rPr>
          <w:vertAlign w:val="superscript"/>
        </w:rPr>
        <w:footnoteReference w:id="36"/>
      </w:r>
      <w:r>
        <w:rPr>
          <w:rFonts w:ascii="宋体" w:hAnsi="宋体" w:hint="eastAsia"/>
        </w:rPr>
        <w:t>)</w:t>
      </w:r>
      <w:r>
        <w:rPr>
          <w:rFonts w:hint="eastAsia"/>
        </w:rPr>
        <w:t>，而前者将自然的本质归于形式方面。一个事物的“本性”，使事物如其所是的，不是构成它的那些东西，而是它的结构，结构又可以用数学来表示。在毕达哥拉斯学派看来，“万物皆数”</w:t>
      </w:r>
      <w:r>
        <w:rPr>
          <w:rFonts w:ascii="宋体" w:hAnsi="宋体" w:hint="eastAsia"/>
        </w:rPr>
        <w:t>(</w:t>
      </w:r>
      <w:r>
        <w:rPr>
          <w:rFonts w:hint="eastAsia"/>
        </w:rPr>
        <w:t>all things are numbers</w:t>
      </w:r>
      <w:r>
        <w:rPr>
          <w:rFonts w:ascii="宋体" w:hAnsi="宋体" w:hint="eastAsia"/>
        </w:rPr>
        <w:t>)</w:t>
      </w:r>
      <w:r>
        <w:rPr>
          <w:rFonts w:hint="eastAsia"/>
        </w:rPr>
        <w:t>，事物皆为数</w:t>
      </w:r>
      <w:r>
        <w:rPr>
          <w:rFonts w:hint="eastAsia"/>
          <w:spacing w:val="-2"/>
        </w:rPr>
        <w:t>字的摹本，它们的本质是它们的数学构造；数是现实的基础，是决定一切事物的形式和实质的根据，是世界的法则和关系，由这个本性</w:t>
      </w:r>
      <w:r>
        <w:rPr>
          <w:rFonts w:ascii="宋体" w:hAnsi="宋体" w:hint="eastAsia"/>
        </w:rPr>
        <w:t>(</w:t>
      </w:r>
      <w:r>
        <w:rPr>
          <w:rFonts w:hint="eastAsia"/>
          <w:spacing w:val="-2"/>
        </w:rPr>
        <w:t>nature</w:t>
      </w:r>
      <w:r>
        <w:rPr>
          <w:rFonts w:ascii="宋体" w:hAnsi="宋体" w:hint="eastAsia"/>
        </w:rPr>
        <w:t>)</w:t>
      </w:r>
      <w:r>
        <w:rPr>
          <w:rFonts w:hint="eastAsia"/>
          <w:spacing w:val="-2"/>
        </w:rPr>
        <w:t>就可以解释事物不同的表现。“数”既包含数量，也包含几何结构；“数量”和“几何结构”是内在于事物的，成为自然界</w:t>
      </w:r>
      <w:proofErr w:type="gramStart"/>
      <w:r>
        <w:rPr>
          <w:rFonts w:hint="eastAsia"/>
          <w:spacing w:val="-2"/>
        </w:rPr>
        <w:t>最</w:t>
      </w:r>
      <w:proofErr w:type="gramEnd"/>
      <w:r>
        <w:rPr>
          <w:rFonts w:hint="eastAsia"/>
          <w:spacing w:val="-2"/>
        </w:rPr>
        <w:t>本质的原则。</w:t>
      </w:r>
      <w:r>
        <w:rPr>
          <w:vertAlign w:val="superscript"/>
        </w:rPr>
        <w:footnoteReference w:id="37"/>
      </w:r>
      <w:r>
        <w:rPr>
          <w:rFonts w:hint="eastAsia"/>
          <w:spacing w:val="-2"/>
        </w:rPr>
        <w:t>不仅现象的形式结构可以用“数”来表达，而且事物就是由“数”组成的，存在于可感事物之中。</w:t>
      </w:r>
      <w:r>
        <w:rPr>
          <w:vertAlign w:val="superscript"/>
        </w:rPr>
        <w:footnoteReference w:id="38"/>
      </w:r>
      <w:r>
        <w:rPr>
          <w:rFonts w:hint="eastAsia"/>
        </w:rPr>
        <w:t>这点正如毕达哥拉斯的弟子费洛劳斯</w:t>
      </w:r>
      <w:r>
        <w:rPr>
          <w:rFonts w:ascii="宋体" w:hAnsi="宋体" w:hint="eastAsia"/>
        </w:rPr>
        <w:t>(</w:t>
      </w:r>
      <w:proofErr w:type="spellStart"/>
      <w:r>
        <w:t>Philolaus</w:t>
      </w:r>
      <w:proofErr w:type="spellEnd"/>
      <w:r>
        <w:rPr>
          <w:rFonts w:hint="eastAsia"/>
        </w:rPr>
        <w:t>，公元前</w:t>
      </w:r>
      <w:r>
        <w:t>480</w:t>
      </w:r>
      <w:r>
        <w:rPr>
          <w:rFonts w:hint="eastAsia"/>
        </w:rPr>
        <w:t>—？</w:t>
      </w:r>
      <w:r>
        <w:rPr>
          <w:rFonts w:ascii="宋体" w:hAnsi="宋体" w:hint="eastAsia"/>
        </w:rPr>
        <w:t>)</w:t>
      </w:r>
      <w:r>
        <w:rPr>
          <w:rFonts w:hint="eastAsia"/>
        </w:rPr>
        <w:t>所言：“一切可能知道的事物，都具有数；因为没有数而想想象或了解任何事物是不可能的。”</w:t>
      </w:r>
      <w:r>
        <w:rPr>
          <w:vertAlign w:val="superscript"/>
        </w:rPr>
        <w:footnoteReference w:id="39"/>
      </w:r>
      <w:r>
        <w:rPr>
          <w:rFonts w:hint="eastAsia"/>
        </w:rPr>
        <w:t>“自然依据精巧的蓝图所安排的万物，不论是单独的还是整体的，都像是被按照数来创造一切的先知和理性所挑选出来并排列成序的，它们只能由心灵来领会，因而是完全无形的，但是</w:t>
      </w:r>
      <w:proofErr w:type="gramStart"/>
      <w:r>
        <w:rPr>
          <w:rFonts w:hint="eastAsia"/>
        </w:rPr>
        <w:t>是</w:t>
      </w:r>
      <w:proofErr w:type="gramEnd"/>
      <w:r>
        <w:rPr>
          <w:rFonts w:hint="eastAsia"/>
        </w:rPr>
        <w:t>真实的；的确，是真正真实的，永恒的。”</w:t>
      </w:r>
      <w:r>
        <w:rPr>
          <w:rStyle w:val="ac"/>
        </w:rPr>
        <w:footnoteReference w:id="40"/>
      </w:r>
    </w:p>
    <w:p w14:paraId="12E046A0" w14:textId="77777777" w:rsidR="00722216" w:rsidRDefault="00722216" w:rsidP="00722216">
      <w:pPr>
        <w:spacing w:line="346" w:lineRule="exact"/>
        <w:ind w:firstLine="436"/>
        <w:rPr>
          <w:spacing w:val="-4"/>
        </w:rPr>
      </w:pPr>
      <w:r>
        <w:rPr>
          <w:rFonts w:hint="eastAsia"/>
        </w:rPr>
        <w:t>毕达哥拉斯学派上述“万物皆数”的思想并非毫无根据，而是基于他们的经验研究和数</w:t>
      </w:r>
      <w:r>
        <w:rPr>
          <w:rFonts w:hint="eastAsia"/>
        </w:rPr>
        <w:lastRenderedPageBreak/>
        <w:t>学演绎。在现实生活中，有些音调听起来协调，有些音调听起来不协调。毕达哥拉斯通过对声乐和器乐的经验认识发现，人们可以系统地产生听起来悦耳、和谐的音程：先使一根</w:t>
      </w:r>
      <w:proofErr w:type="gramStart"/>
      <w:r>
        <w:rPr>
          <w:rFonts w:hint="eastAsia"/>
        </w:rPr>
        <w:t>弦</w:t>
      </w:r>
      <w:proofErr w:type="gramEnd"/>
      <w:r>
        <w:rPr>
          <w:rFonts w:hint="eastAsia"/>
        </w:rPr>
        <w:t>发生振动，然后将它从正中间</w:t>
      </w:r>
      <w:r>
        <w:rPr>
          <w:rFonts w:hint="eastAsia"/>
          <w:spacing w:val="2"/>
        </w:rPr>
        <w:t>分开，使得振动弦的长度与总弦长之比为</w:t>
      </w:r>
      <w:r>
        <w:rPr>
          <w:rFonts w:hint="eastAsia"/>
          <w:spacing w:val="2"/>
        </w:rPr>
        <w:t>1</w:t>
      </w:r>
      <w:r>
        <w:rPr>
          <w:rFonts w:hint="eastAsia"/>
          <w:spacing w:val="2"/>
        </w:rPr>
        <w:t>∶</w:t>
      </w:r>
      <w:r>
        <w:rPr>
          <w:rFonts w:hint="eastAsia"/>
          <w:spacing w:val="2"/>
        </w:rPr>
        <w:t>2</w:t>
      </w:r>
      <w:r>
        <w:rPr>
          <w:rFonts w:hint="eastAsia"/>
          <w:spacing w:val="2"/>
        </w:rPr>
        <w:t>，然后使这个比为</w:t>
      </w:r>
      <w:r>
        <w:rPr>
          <w:rFonts w:hint="eastAsia"/>
          <w:spacing w:val="2"/>
        </w:rPr>
        <w:t>2</w:t>
      </w:r>
      <w:r>
        <w:rPr>
          <w:rFonts w:hint="eastAsia"/>
          <w:spacing w:val="2"/>
        </w:rPr>
        <w:t>∶</w:t>
      </w:r>
      <w:r>
        <w:rPr>
          <w:rFonts w:hint="eastAsia"/>
          <w:spacing w:val="2"/>
        </w:rPr>
        <w:t>3</w:t>
      </w:r>
      <w:r>
        <w:rPr>
          <w:rFonts w:hint="eastAsia"/>
          <w:spacing w:val="2"/>
        </w:rPr>
        <w:t>，最后是</w:t>
      </w:r>
      <w:r>
        <w:rPr>
          <w:rFonts w:hint="eastAsia"/>
          <w:spacing w:val="2"/>
        </w:rPr>
        <w:t>3</w:t>
      </w:r>
      <w:r>
        <w:rPr>
          <w:rFonts w:hint="eastAsia"/>
          <w:spacing w:val="2"/>
        </w:rPr>
        <w:t>∶</w:t>
      </w:r>
      <w:r>
        <w:rPr>
          <w:rFonts w:hint="eastAsia"/>
          <w:spacing w:val="2"/>
        </w:rPr>
        <w:t>4</w:t>
      </w:r>
      <w:r>
        <w:rPr>
          <w:rFonts w:hint="eastAsia"/>
          <w:spacing w:val="2"/>
        </w:rPr>
        <w:t>，如此，就能够得到八度音程、五度音程和四度音程这样的谐和音程</w:t>
      </w:r>
      <w:r>
        <w:rPr>
          <w:rFonts w:asciiTheme="minorEastAsia" w:hAnsiTheme="minorEastAsia"/>
          <w:spacing w:val="-8"/>
        </w:rPr>
        <w:t>—</w:t>
      </w:r>
      <w:r>
        <w:rPr>
          <w:rFonts w:asciiTheme="minorEastAsia" w:hAnsiTheme="minorEastAsia"/>
        </w:rPr>
        <w:t>—</w:t>
      </w:r>
      <w:r>
        <w:rPr>
          <w:rFonts w:hint="eastAsia"/>
          <w:spacing w:val="-4"/>
        </w:rPr>
        <w:t>一种与数没有明显关系的现象，呈现出了一种可以用数学表达的结构。</w:t>
      </w:r>
    </w:p>
    <w:p w14:paraId="4102305B" w14:textId="77777777" w:rsidR="00722216" w:rsidRDefault="00722216" w:rsidP="00722216">
      <w:pPr>
        <w:ind w:firstLine="436"/>
      </w:pPr>
      <w:r>
        <w:rPr>
          <w:rFonts w:hint="eastAsia"/>
        </w:rPr>
        <w:t>不仅如此，毕达哥拉斯学派进一步推理，既然上述原理适用于音程，那么也就可以适用于其他事物。他们把研究声学知识过程中首先发现的数学和谐现象加以推广，认为数学为不定者定形，为宇宙带来秩序。如对于天体，他们认为，它们间的距离有一定比例，导致天体有序地运动，就像音乐的谐音一样。据此，他们提出了“天体乐章”或“天体和谐”的思想，称作“科斯摩斯”</w:t>
      </w:r>
      <w:r>
        <w:rPr>
          <w:rFonts w:ascii="宋体" w:hAnsi="宋体" w:hint="eastAsia"/>
        </w:rPr>
        <w:t>(</w:t>
      </w:r>
      <w:r>
        <w:rPr>
          <w:rFonts w:hint="eastAsia"/>
        </w:rPr>
        <w:t>cosmos</w:t>
      </w:r>
      <w:r>
        <w:rPr>
          <w:rFonts w:ascii="宋体" w:hAnsi="宋体" w:hint="eastAsia"/>
        </w:rPr>
        <w:t>)</w:t>
      </w:r>
      <w:r>
        <w:rPr>
          <w:rFonts w:hint="eastAsia"/>
        </w:rPr>
        <w:t>，意为一个和谐的、有秩序的宇宙。这一思想为以后天文学的发展奠定了形而上学基础，从柏拉图到哥白尼，都是在这一思想的指导下研究天文学的。</w:t>
      </w:r>
    </w:p>
    <w:p w14:paraId="0C05F0CC" w14:textId="77777777" w:rsidR="00722216" w:rsidRDefault="00722216" w:rsidP="00722216">
      <w:pPr>
        <w:ind w:firstLine="436"/>
      </w:pPr>
      <w:r>
        <w:rPr>
          <w:rFonts w:hint="eastAsia"/>
        </w:rPr>
        <w:t>当然，对于毕达哥拉斯学派，“音程和谐”“天体和谐”的思想虽然具有科学道理，但是，也蕴涵了他们的宗教追求。在他们那里，科学与宗教没</w:t>
      </w:r>
      <w:r>
        <w:t>有区分</w:t>
      </w:r>
      <w:r>
        <w:rPr>
          <w:rFonts w:hint="eastAsia"/>
        </w:rPr>
        <w:t>。“毕达哥拉斯学派之所以如此强调数学的研究，在很大程度上是因为其宗教的追求。他们信奉灵魂轮回的教条，他们宗教努力的目标是要净化灵魂，让灵魂从肉体的束缚中解脱出来。而数学的研究，现象背后数的和谐关系的发现，尤其是只有通过心灵才能聆听天体的谐音，可以帮助人类净化灵魂，实现解脱。在这里我们看到科学与宗教在探索宇宙人生奥秘上某些奇妙的一致性。”</w:t>
      </w:r>
      <w:r>
        <w:rPr>
          <w:vertAlign w:val="superscript"/>
        </w:rPr>
        <w:footnoteReference w:id="41"/>
      </w:r>
    </w:p>
    <w:p w14:paraId="5AF37E80" w14:textId="77777777" w:rsidR="00722216" w:rsidRDefault="00722216" w:rsidP="00722216">
      <w:pPr>
        <w:ind w:firstLine="436"/>
      </w:pPr>
      <w:r>
        <w:rPr>
          <w:rFonts w:hint="eastAsia"/>
        </w:rPr>
        <w:t>上述状况使得毕达哥拉斯学派的数学本原思想具有神秘色彩。他们认为：“每个数字都有其特别的性质，这些性质决定了世上一切事物的特质和表现。‘</w:t>
      </w:r>
      <w:r>
        <w:t>1</w:t>
      </w:r>
      <w:r>
        <w:rPr>
          <w:rFonts w:hint="eastAsia"/>
        </w:rPr>
        <w:t>’并不能简单地认为是一个数，它体现了所有数的特质。‘</w:t>
      </w:r>
      <w:r>
        <w:rPr>
          <w:rFonts w:hint="eastAsia"/>
        </w:rPr>
        <w:t>2</w:t>
      </w:r>
      <w:r>
        <w:rPr>
          <w:rFonts w:hint="eastAsia"/>
        </w:rPr>
        <w:t>’代表了女性以及观点的差异。‘</w:t>
      </w:r>
      <w:r>
        <w:rPr>
          <w:rFonts w:hint="eastAsia"/>
        </w:rPr>
        <w:t>3</w:t>
      </w:r>
      <w:r>
        <w:rPr>
          <w:rFonts w:hint="eastAsia"/>
        </w:rPr>
        <w:t>’代表了男性和认同的和谐。‘</w:t>
      </w:r>
      <w:r>
        <w:rPr>
          <w:rFonts w:hint="eastAsia"/>
        </w:rPr>
        <w:t>4</w:t>
      </w:r>
      <w:r>
        <w:rPr>
          <w:rFonts w:hint="eastAsia"/>
        </w:rPr>
        <w:t>’可以形象化地理解成一个正方形，它的四个角和四条边都相等，代表了一种平等、公正和公平。‘</w:t>
      </w:r>
      <w:r>
        <w:rPr>
          <w:rFonts w:hint="eastAsia"/>
        </w:rPr>
        <w:t>5</w:t>
      </w:r>
      <w:r>
        <w:rPr>
          <w:rFonts w:hint="eastAsia"/>
        </w:rPr>
        <w:t>’是‘</w:t>
      </w:r>
      <w:r>
        <w:rPr>
          <w:rFonts w:hint="eastAsia"/>
        </w:rPr>
        <w:t>3</w:t>
      </w:r>
      <w:r>
        <w:rPr>
          <w:rFonts w:hint="eastAsia"/>
        </w:rPr>
        <w:t>’与‘</w:t>
      </w:r>
      <w:r>
        <w:rPr>
          <w:rFonts w:hint="eastAsia"/>
        </w:rPr>
        <w:t>2</w:t>
      </w:r>
      <w:r>
        <w:rPr>
          <w:rFonts w:hint="eastAsia"/>
        </w:rPr>
        <w:t>’的和，代表了男人与女人的结合，也就是婚姻。”“毕达哥拉斯认为，‘</w:t>
      </w:r>
      <w:r>
        <w:rPr>
          <w:rFonts w:hint="eastAsia"/>
        </w:rPr>
        <w:t>10</w:t>
      </w:r>
      <w:r>
        <w:rPr>
          <w:rFonts w:hint="eastAsia"/>
        </w:rPr>
        <w:t>’是一个神圣的数字，因为它是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的和，而这四个数字正好定义了这个物理世界的所有维度：</w:t>
      </w:r>
      <w:r>
        <w:rPr>
          <w:rFonts w:hint="eastAsia"/>
        </w:rPr>
        <w:t>1</w:t>
      </w:r>
      <w:r>
        <w:rPr>
          <w:rFonts w:hint="eastAsia"/>
        </w:rPr>
        <w:t>个点代表了零维度，</w:t>
      </w:r>
      <w:r>
        <w:rPr>
          <w:rFonts w:hint="eastAsia"/>
        </w:rPr>
        <w:t>2</w:t>
      </w:r>
      <w:r>
        <w:rPr>
          <w:rFonts w:hint="eastAsia"/>
        </w:rPr>
        <w:t>个点确定了一条一维的线，</w:t>
      </w:r>
      <w:r>
        <w:rPr>
          <w:rFonts w:hint="eastAsia"/>
        </w:rPr>
        <w:t>3</w:t>
      </w:r>
      <w:r>
        <w:rPr>
          <w:rFonts w:hint="eastAsia"/>
        </w:rPr>
        <w:t>个点确定了一个二维的角，</w:t>
      </w:r>
      <w:r>
        <w:rPr>
          <w:rFonts w:hint="eastAsia"/>
        </w:rPr>
        <w:t>4</w:t>
      </w:r>
      <w:r>
        <w:rPr>
          <w:rFonts w:hint="eastAsia"/>
        </w:rPr>
        <w:t>个点则确定了一个三维的立方锥体。”</w:t>
      </w:r>
      <w:r>
        <w:rPr>
          <w:vertAlign w:val="superscript"/>
        </w:rPr>
        <w:footnoteReference w:id="42"/>
      </w:r>
    </w:p>
    <w:p w14:paraId="4A48DDC6" w14:textId="77777777" w:rsidR="00722216" w:rsidRDefault="00722216" w:rsidP="00722216">
      <w:pPr>
        <w:ind w:firstLine="436"/>
      </w:pPr>
      <w:r>
        <w:rPr>
          <w:rFonts w:ascii="Calibri" w:hAnsi="Calibri" w:hint="eastAsia"/>
          <w:szCs w:val="21"/>
        </w:rPr>
        <w:t>事实上，毕达哥拉斯学派的数字神秘主义思想，是以当时奥尔弗斯教派的思想为基础的。奥尔弗斯教是一种崇尚灵魂而非形体的新的神学，相信灵魂不朽和</w:t>
      </w:r>
      <w:proofErr w:type="gramStart"/>
      <w:r>
        <w:rPr>
          <w:rFonts w:ascii="Calibri" w:hAnsi="Calibri" w:hint="eastAsia"/>
          <w:szCs w:val="21"/>
        </w:rPr>
        <w:t>灵肉</w:t>
      </w:r>
      <w:proofErr w:type="gramEnd"/>
      <w:r>
        <w:rPr>
          <w:rFonts w:ascii="Calibri" w:hAnsi="Calibri" w:hint="eastAsia"/>
          <w:szCs w:val="21"/>
        </w:rPr>
        <w:t>二元。这本身体现了神秘主义。毕达哥拉斯学派持有上述观点，只不过他们把奥尔弗斯教的神秘主义改造成为特殊的理智形式。罗素</w:t>
      </w:r>
      <w:r>
        <w:rPr>
          <w:rFonts w:ascii="宋体" w:hAnsi="宋体" w:hint="eastAsia"/>
        </w:rPr>
        <w:t>(</w:t>
      </w:r>
      <w:r>
        <w:rPr>
          <w:szCs w:val="21"/>
        </w:rPr>
        <w:t>Bertrand Arthur William Russell</w:t>
      </w:r>
      <w:r>
        <w:rPr>
          <w:rFonts w:ascii="宋体" w:hAnsi="宋体" w:hint="eastAsia"/>
        </w:rPr>
        <w:t>)</w:t>
      </w:r>
      <w:r>
        <w:rPr>
          <w:rFonts w:ascii="Calibri" w:hAnsi="Calibri" w:hint="eastAsia"/>
          <w:szCs w:val="21"/>
        </w:rPr>
        <w:t>就从“理论”</w:t>
      </w:r>
      <w:r>
        <w:rPr>
          <w:rFonts w:ascii="宋体" w:hAnsi="宋体" w:hint="eastAsia"/>
        </w:rPr>
        <w:t>(</w:t>
      </w:r>
      <w:r>
        <w:t>theory</w:t>
      </w:r>
      <w:r>
        <w:rPr>
          <w:rFonts w:ascii="宋体" w:hAnsi="宋体" w:hint="eastAsia"/>
        </w:rPr>
        <w:t>)</w:t>
      </w:r>
      <w:r>
        <w:rPr>
          <w:rFonts w:ascii="Calibri" w:hAnsi="Calibri" w:hint="eastAsia"/>
          <w:szCs w:val="21"/>
        </w:rPr>
        <w:t>这个字的</w:t>
      </w:r>
      <w:r>
        <w:rPr>
          <w:rFonts w:ascii="Calibri" w:hAnsi="Calibri" w:hint="eastAsia"/>
          <w:color w:val="000000"/>
          <w:szCs w:val="21"/>
        </w:rPr>
        <w:t>含</w:t>
      </w:r>
      <w:r>
        <w:rPr>
          <w:rFonts w:ascii="Calibri" w:hAnsi="Calibri" w:hint="eastAsia"/>
          <w:szCs w:val="21"/>
        </w:rPr>
        <w:t>义变化对此加以说明：“这个字原来是奥尔弗斯教派的一个字，康福德</w:t>
      </w:r>
      <w:r>
        <w:rPr>
          <w:rFonts w:ascii="宋体" w:hAnsi="宋体" w:hint="eastAsia"/>
        </w:rPr>
        <w:t>(</w:t>
      </w:r>
      <w:r>
        <w:rPr>
          <w:rFonts w:hint="eastAsia"/>
        </w:rPr>
        <w:t xml:space="preserve">F. M. </w:t>
      </w:r>
      <w:r>
        <w:t>Cornford</w:t>
      </w:r>
      <w:r>
        <w:rPr>
          <w:rFonts w:ascii="宋体" w:hAnsi="宋体" w:hint="eastAsia"/>
        </w:rPr>
        <w:t>)</w:t>
      </w:r>
      <w:r>
        <w:rPr>
          <w:rFonts w:ascii="Calibri" w:hAnsi="Calibri" w:hint="eastAsia"/>
          <w:szCs w:val="21"/>
        </w:rPr>
        <w:t>解释为‘热情的动人的沉思’。他说，在这种状态之中‘观察者与受苦难的上帝合而为一，在他的死亡中死去，又在他的新生中复活’；对于毕达哥拉</w:t>
      </w:r>
      <w:r>
        <w:rPr>
          <w:rFonts w:ascii="Calibri" w:hAnsi="Calibri" w:hint="eastAsia"/>
          <w:spacing w:val="-4"/>
          <w:szCs w:val="21"/>
        </w:rPr>
        <w:t>斯，这种‘热情的动人的沉思’乃是理智上的，而结果是得出数学的知识。”</w:t>
      </w:r>
      <w:r>
        <w:rPr>
          <w:rStyle w:val="ac"/>
          <w:rFonts w:ascii="Calibri" w:hAnsi="Calibri"/>
          <w:szCs w:val="21"/>
        </w:rPr>
        <w:footnoteReference w:id="43"/>
      </w:r>
      <w:r>
        <w:rPr>
          <w:rFonts w:ascii="Calibri" w:hAnsi="Calibri" w:hint="eastAsia"/>
          <w:szCs w:val="21"/>
        </w:rPr>
        <w:t>由此可以看出，毕达哥拉斯学派是由神秘主义中发展出理智的成分，将数学和神学结合起来。我国学者也指出：“毕达哥拉斯用数的概念和理论来说明世界的起源，从而使奥尔弗斯教的神秘主义获得了逻辑上的支持，将其抽象化为一种哲学理论。”</w:t>
      </w:r>
      <w:r>
        <w:rPr>
          <w:rStyle w:val="ac"/>
          <w:rFonts w:ascii="Calibri" w:hAnsi="Calibri"/>
          <w:szCs w:val="21"/>
        </w:rPr>
        <w:footnoteReference w:id="44"/>
      </w:r>
    </w:p>
    <w:p w14:paraId="6870D6A2" w14:textId="77777777" w:rsidR="00722216" w:rsidRDefault="00722216" w:rsidP="00722216">
      <w:pPr>
        <w:ind w:firstLine="436"/>
      </w:pPr>
      <w:r>
        <w:rPr>
          <w:rFonts w:hint="eastAsia"/>
        </w:rPr>
        <w:t>同时，毕达哥拉斯学派进一步将这种数的神秘主义扩展至万事万物，使之真正成为万事万物的本原</w:t>
      </w:r>
      <w:r>
        <w:rPr>
          <w:rFonts w:asciiTheme="minorEastAsia" w:hAnsiTheme="minorEastAsia"/>
          <w:spacing w:val="-8"/>
        </w:rPr>
        <w:t>—</w:t>
      </w:r>
      <w:r>
        <w:rPr>
          <w:rFonts w:asciiTheme="minorEastAsia" w:hAnsiTheme="minorEastAsia"/>
        </w:rPr>
        <w:t>—</w:t>
      </w:r>
      <w:r>
        <w:rPr>
          <w:rFonts w:hint="eastAsia"/>
        </w:rPr>
        <w:t>“数具有一定的神性，它是世间万物之本原，因为有了数，才有了几何学上</w:t>
      </w:r>
      <w:r>
        <w:rPr>
          <w:rFonts w:hint="eastAsia"/>
        </w:rPr>
        <w:lastRenderedPageBreak/>
        <w:t>的点；有点之后才有了线、面和立体；而四种相似的立体又形成了火、气、水、土这四种元素；最后构成万物。”</w:t>
      </w:r>
      <w:r>
        <w:rPr>
          <w:vertAlign w:val="superscript"/>
        </w:rPr>
        <w:footnoteReference w:id="45"/>
      </w:r>
    </w:p>
    <w:p w14:paraId="4BE6FFA9" w14:textId="77777777" w:rsidR="00722216" w:rsidRDefault="00722216" w:rsidP="00722216">
      <w:pPr>
        <w:ind w:firstLine="436"/>
      </w:pPr>
      <w:r>
        <w:rPr>
          <w:rFonts w:hint="eastAsia"/>
        </w:rPr>
        <w:t>如此，“毕达哥拉斯学派具有一种十分强烈的神秘主义色彩。人们普遍认为，数学与神秘主义的结合在毕达哥拉斯学派那里达到了一种新的高度，并且最终形成了与科学精神相背离的神秘的、类宗教的团体”</w:t>
      </w:r>
      <w:r>
        <w:rPr>
          <w:vertAlign w:val="superscript"/>
        </w:rPr>
        <w:footnoteReference w:id="46"/>
      </w:r>
      <w:r>
        <w:rPr>
          <w:rFonts w:hint="eastAsia"/>
        </w:rPr>
        <w:t>。因而，“毕达哥拉斯代表着我们认为与科学倾向相对立的那种神秘传统</w:t>
      </w:r>
      <w:sdt>
        <w:sdtPr>
          <w:alias w:val="易错词检查"/>
          <w:id w:val="52611"/>
        </w:sdtPr>
        <w:sdtContent>
          <w:bookmarkStart w:id="33" w:name="bkReivew52611"/>
          <w:r>
            <w:rPr>
              <w:rFonts w:hint="eastAsia"/>
            </w:rPr>
            <w:t>的主潮</w:t>
          </w:r>
          <w:bookmarkEnd w:id="33"/>
        </w:sdtContent>
      </w:sdt>
      <w:r>
        <w:rPr>
          <w:rFonts w:hint="eastAsia"/>
        </w:rPr>
        <w:t>”</w:t>
      </w:r>
      <w:r>
        <w:rPr>
          <w:vertAlign w:val="superscript"/>
        </w:rPr>
        <w:footnoteReference w:id="47"/>
      </w:r>
      <w:r>
        <w:rPr>
          <w:rFonts w:hint="eastAsia"/>
        </w:rPr>
        <w:t>。</w:t>
      </w:r>
    </w:p>
    <w:p w14:paraId="77EAC511" w14:textId="77777777" w:rsidR="00722216" w:rsidRDefault="00722216" w:rsidP="00722216">
      <w:pPr>
        <w:ind w:firstLine="436"/>
      </w:pPr>
      <w:r>
        <w:rPr>
          <w:rFonts w:hint="eastAsia"/>
        </w:rPr>
        <w:t>尽管毕达哥拉斯学派在对世界的数的本质的探讨中，产生了某些数字崇拜，包含了相当多的神秘主义色彩，但是，他们凭着一种对“万物皆数”的神秘信仰所进行的研究，获得了许多关于自然的重要认识。他们虽然不是基于无神论来探讨世界的数学起源，将数学归结为商人做买卖算账时的简单运算以及泥瓦匠盖房时的几何度量，而是基于神话宗教、万物有灵论等来谈论自然的数学起源这类抽象化和理论化的问题，但是，通过事先预设一个纯粹的数学王国世界以及由此以某种方式构成了现实世界，他们用已经掌握的数学知识去解释说明自然现象和社会现象的认识方式，是值得称道的。这是从另外一个不同的途径来解释事物，即不是通过构成事物的物质或实体来解释事物的行为，而是试图用事物的形式，也就是被看作是某种可以给予数学解释的东西，即它们的结构，来解释它们的行为。</w:t>
      </w:r>
      <w:bookmarkStart w:id="34" w:name="sys66734970"/>
      <w:r>
        <w:rPr>
          <w:rFonts w:hint="eastAsia"/>
        </w:rPr>
        <w:t>毕达哥拉斯学派这种看待事物的方式，这种最早在事物中寻找数的研究，试图为有关的自然知识提供量化的数学基础，对数学和自然科学发展的影响是重大的。</w:t>
      </w:r>
      <w:bookmarkStart w:id="35" w:name="sys66741959"/>
      <w:bookmarkEnd w:id="34"/>
      <w:r>
        <w:rPr>
          <w:rFonts w:hint="eastAsia"/>
        </w:rPr>
        <w:t>这是人类最早对数学与世界之间的关系进行的哲学探讨，为数学方法应用于世界提供辩护，将此称为“科学</w:t>
      </w:r>
      <w:sdt>
        <w:sdtPr>
          <w:alias w:val="易错词检查"/>
          <w:id w:val="1002516"/>
        </w:sdtPr>
        <w:sdtContent>
          <w:bookmarkStart w:id="36" w:name="bkReivew1002516"/>
          <w:proofErr w:type="gramStart"/>
          <w:r>
            <w:rPr>
              <w:rFonts w:hint="eastAsia"/>
            </w:rPr>
            <w:t>数学化</w:t>
          </w:r>
          <w:bookmarkEnd w:id="36"/>
          <w:proofErr w:type="gramEnd"/>
        </w:sdtContent>
      </w:sdt>
      <w:r>
        <w:rPr>
          <w:rFonts w:hint="eastAsia"/>
        </w:rPr>
        <w:t>的源头”也不为过。</w:t>
      </w:r>
      <w:bookmarkEnd w:id="35"/>
    </w:p>
    <w:p w14:paraId="049712BE" w14:textId="77777777" w:rsidR="00722216" w:rsidRDefault="00722216" w:rsidP="00722216">
      <w:pPr>
        <w:ind w:firstLine="436"/>
        <w:rPr>
          <w:rFonts w:ascii="宋体" w:hAnsi="宋体"/>
          <w:szCs w:val="21"/>
        </w:rPr>
      </w:pPr>
      <w:r>
        <w:rPr>
          <w:rFonts w:ascii="宋体" w:hAnsi="宋体" w:hint="eastAsia"/>
          <w:szCs w:val="21"/>
        </w:rPr>
        <w:t>大</w:t>
      </w:r>
      <w:r>
        <w:rPr>
          <w:rFonts w:hint="eastAsia"/>
        </w:rPr>
        <w:t>约自公元前</w:t>
      </w:r>
      <w:r>
        <w:rPr>
          <w:rFonts w:hint="eastAsia"/>
        </w:rPr>
        <w:t>300</w:t>
      </w:r>
      <w:r>
        <w:rPr>
          <w:rFonts w:hint="eastAsia"/>
        </w:rPr>
        <w:t>年开始，这种方法在亚历山大里亚及其周边兴盛起来。其实践者主要有欧几里得、阿基米德、阿波罗尼奥斯，以及几个世纪之后的托勒密。他们分别对光学透视、杠杆平衡及浮力现象、圆锥曲线以及地球运行</w:t>
      </w:r>
      <w:r>
        <w:rPr>
          <w:rFonts w:ascii="宋体" w:hAnsi="宋体" w:hint="eastAsia"/>
          <w:szCs w:val="21"/>
        </w:rPr>
        <w:t>等，进行了相应的数学处理，并获得了相应的认识。这些认识是有价值的，为以后的科学的</w:t>
      </w:r>
      <w:sdt>
        <w:sdtPr>
          <w:alias w:val="易错词检查"/>
          <w:id w:val="43544"/>
        </w:sdtPr>
        <w:sdtContent>
          <w:bookmarkStart w:id="37" w:name="bkReivew43544"/>
          <w:proofErr w:type="gramStart"/>
          <w:r>
            <w:rPr>
              <w:rFonts w:ascii="宋体" w:hAnsi="宋体" w:hint="eastAsia"/>
              <w:szCs w:val="21"/>
            </w:rPr>
            <w:t>数学化</w:t>
          </w:r>
          <w:bookmarkEnd w:id="37"/>
          <w:proofErr w:type="gramEnd"/>
        </w:sdtContent>
      </w:sdt>
      <w:r>
        <w:rPr>
          <w:rFonts w:ascii="宋体" w:hAnsi="宋体" w:hint="eastAsia"/>
          <w:szCs w:val="21"/>
        </w:rPr>
        <w:t>奠定了基础。</w:t>
      </w:r>
    </w:p>
    <w:p w14:paraId="32B6B65A" w14:textId="77777777" w:rsidR="00722216" w:rsidRDefault="00722216" w:rsidP="00722216">
      <w:pPr>
        <w:ind w:firstLine="436"/>
      </w:pPr>
      <w:r>
        <w:rPr>
          <w:rFonts w:hint="eastAsia"/>
        </w:rPr>
        <w:t>从今天的观点来看，“世界的本原是否为数”这一问题存在争论，科学也不能等同于数学，但是，科学的起源和发展离不开数学，数学是认识世界必不可少的工具。毕达哥拉斯学派的思想不仅对近代天体力学中行星运动定律的发现有决定性意义，而且对理解现代原子光谱学、相对论、规范场论和粒子物理学等都有启示价值。</w:t>
      </w:r>
      <w:r>
        <w:rPr>
          <w:vertAlign w:val="superscript"/>
        </w:rPr>
        <w:footnoteReference w:id="48"/>
      </w:r>
    </w:p>
    <w:p w14:paraId="267E5E6F" w14:textId="77777777" w:rsidR="00722216" w:rsidRDefault="00722216" w:rsidP="00722216">
      <w:pPr>
        <w:ind w:firstLine="436"/>
      </w:pPr>
      <w:r>
        <w:rPr>
          <w:rFonts w:hint="eastAsia"/>
        </w:rPr>
        <w:t>在天文学方面，毕达哥拉斯学派提出的“圆形和球形是最神圣完美的几何图形，地球和天体都是球形的，每个天体都沿着圆形的轨道运转”，被柏拉图和亚里士多德所接受，成为直至</w:t>
      </w:r>
      <w:r>
        <w:rPr>
          <w:rFonts w:hint="eastAsia"/>
        </w:rPr>
        <w:t>16</w:t>
      </w:r>
      <w:r>
        <w:rPr>
          <w:rFonts w:hint="eastAsia"/>
        </w:rPr>
        <w:t>世纪天文学的基本观念；他们提出的“整个天球</w:t>
      </w:r>
      <w:r>
        <w:rPr>
          <w:vertAlign w:val="superscript"/>
        </w:rPr>
        <w:footnoteReference w:id="49"/>
      </w:r>
      <w:r>
        <w:rPr>
          <w:rFonts w:hint="eastAsia"/>
        </w:rPr>
        <w:t>是一个和谐的、有秩序的宇宙”，对托勒密的“地心说”、哥白尼的“日心说”、开普勒的“行星运动三定律”，具有决定性的影响，并因此成为牛顿引力理论之先导。在物理学方面，伽利略的“物理的数学化”，牛顿的“力图以数学定律说明自然现象”，爱因斯坦</w:t>
      </w:r>
      <w:r>
        <w:rPr>
          <w:rFonts w:ascii="宋体" w:hAnsi="宋体" w:hint="eastAsia"/>
        </w:rPr>
        <w:t>(</w:t>
      </w:r>
      <w:r>
        <w:t>Albert Einstein</w:t>
      </w:r>
      <w:r>
        <w:rPr>
          <w:rFonts w:ascii="宋体" w:hAnsi="宋体" w:hint="eastAsia"/>
        </w:rPr>
        <w:t>)</w:t>
      </w:r>
      <w:r>
        <w:rPr>
          <w:rFonts w:hint="eastAsia"/>
        </w:rPr>
        <w:t>的“相对论”，现代物理学的“粒子理论”等，无不受到毕达哥拉斯学派思想的影响，以至于科学史家丹皮尔</w:t>
      </w:r>
      <w:r>
        <w:rPr>
          <w:rFonts w:ascii="宋体" w:hAnsi="宋体" w:hint="eastAsia"/>
        </w:rPr>
        <w:t>(</w:t>
      </w:r>
      <w:r w:rsidRPr="00DE5D02">
        <w:rPr>
          <w:rFonts w:asciiTheme="minorHAnsi" w:eastAsiaTheme="minorEastAsia" w:hAnsiTheme="minorHAnsi" w:cstheme="minorBidi"/>
          <w:szCs w:val="22"/>
        </w:rPr>
        <w:t>Sir William Whetham Cecil Dampier</w:t>
      </w:r>
      <w:r>
        <w:rPr>
          <w:rFonts w:hint="eastAsia"/>
        </w:rPr>
        <w:t>，</w:t>
      </w:r>
      <w:r w:rsidRPr="00640262">
        <w:rPr>
          <w:rFonts w:hint="eastAsia"/>
          <w:szCs w:val="22"/>
        </w:rPr>
        <w:t>1867</w:t>
      </w:r>
      <w:proofErr w:type="gramStart"/>
      <w:r w:rsidRPr="00640262">
        <w:rPr>
          <w:rFonts w:hint="eastAsia"/>
          <w:szCs w:val="22"/>
        </w:rPr>
        <w:t>一</w:t>
      </w:r>
      <w:r w:rsidRPr="00DE5D02">
        <w:rPr>
          <w:rFonts w:hint="eastAsia"/>
          <w:szCs w:val="22"/>
        </w:rPr>
        <w:t>1952</w:t>
      </w:r>
      <w:proofErr w:type="gramEnd"/>
      <w:r>
        <w:rPr>
          <w:rFonts w:ascii="宋体" w:hAnsi="宋体" w:hint="eastAsia"/>
        </w:rPr>
        <w:t>)</w:t>
      </w:r>
      <w:r>
        <w:rPr>
          <w:rFonts w:hint="eastAsia"/>
        </w:rPr>
        <w:t>指出：“在我们的时代，阿斯顿</w:t>
      </w:r>
      <w:r>
        <w:rPr>
          <w:rFonts w:ascii="宋体" w:hAnsi="宋体" w:hint="eastAsia"/>
        </w:rPr>
        <w:t>(</w:t>
      </w:r>
      <w:r>
        <w:t>Aston</w:t>
      </w:r>
      <w:r>
        <w:rPr>
          <w:rFonts w:ascii="宋体" w:hAnsi="宋体" w:hint="eastAsia"/>
        </w:rPr>
        <w:t>)</w:t>
      </w:r>
      <w:r>
        <w:rPr>
          <w:rFonts w:hint="eastAsia"/>
        </w:rPr>
        <w:t>的原子整量说，</w:t>
      </w:r>
      <w:r>
        <w:rPr>
          <w:rFonts w:hint="eastAsia"/>
        </w:rPr>
        <w:lastRenderedPageBreak/>
        <w:t>莫斯利</w:t>
      </w:r>
      <w:r>
        <w:rPr>
          <w:rFonts w:ascii="宋体" w:hAnsi="宋体" w:hint="eastAsia"/>
        </w:rPr>
        <w:t>(</w:t>
      </w:r>
      <w:r>
        <w:t>Moseley</w:t>
      </w:r>
      <w:r>
        <w:rPr>
          <w:rFonts w:ascii="宋体" w:hAnsi="宋体" w:hint="eastAsia"/>
        </w:rPr>
        <w:t>)</w:t>
      </w:r>
      <w:r>
        <w:rPr>
          <w:rFonts w:hint="eastAsia"/>
        </w:rPr>
        <w:t>的原子序数说，普朗克量子论，……都是毕达哥拉斯派哲学的一些见解的复活”</w:t>
      </w:r>
      <w:r>
        <w:rPr>
          <w:vertAlign w:val="superscript"/>
        </w:rPr>
        <w:footnoteReference w:id="50"/>
      </w:r>
      <w:r>
        <w:rPr>
          <w:rFonts w:hint="eastAsia"/>
        </w:rPr>
        <w:t>；我国学者也提出：“自从牛顿以来，自然科学总是在与时空有关的动力学定律的数学结构中，寻找毕达哥拉学派所要求的那种和谐。”</w:t>
      </w:r>
      <w:r>
        <w:rPr>
          <w:vertAlign w:val="superscript"/>
        </w:rPr>
        <w:footnoteReference w:id="51"/>
      </w:r>
    </w:p>
    <w:p w14:paraId="58F98397" w14:textId="77777777" w:rsidR="00722216" w:rsidRDefault="00722216" w:rsidP="00722216">
      <w:pPr>
        <w:ind w:firstLine="436"/>
      </w:pPr>
      <w:r>
        <w:rPr>
          <w:rFonts w:hint="eastAsia"/>
        </w:rPr>
        <w:t>这里可以以“原子光谱的‘谐音’”为例说明这一点。</w:t>
      </w:r>
    </w:p>
    <w:p w14:paraId="773A2BB1" w14:textId="77777777" w:rsidR="00722216" w:rsidRDefault="00722216" w:rsidP="00722216">
      <w:pPr>
        <w:spacing w:line="343" w:lineRule="atLeast"/>
        <w:ind w:firstLine="436"/>
      </w:pPr>
      <w:r>
        <w:rPr>
          <w:rFonts w:hint="eastAsia"/>
        </w:rPr>
        <w:t>现代原子物理研究是从光谱学开始的。</w:t>
      </w:r>
      <w:proofErr w:type="gramStart"/>
      <w:r>
        <w:rPr>
          <w:rFonts w:hint="eastAsia"/>
        </w:rPr>
        <w:t>巴尔末</w:t>
      </w:r>
      <w:proofErr w:type="gramEnd"/>
      <w:r>
        <w:rPr>
          <w:rFonts w:ascii="宋体" w:hAnsi="宋体" w:hint="eastAsia"/>
        </w:rPr>
        <w:t>(</w:t>
      </w:r>
      <w:r>
        <w:t>Johann Jakob Balmer</w:t>
      </w:r>
      <w:r>
        <w:rPr>
          <w:rFonts w:hint="eastAsia"/>
        </w:rPr>
        <w:t>，</w:t>
      </w:r>
      <w:r>
        <w:t>1825</w:t>
      </w:r>
      <w:r>
        <w:rPr>
          <w:rFonts w:hint="eastAsia"/>
        </w:rPr>
        <w:t>—</w:t>
      </w:r>
      <w:r>
        <w:t>1898</w:t>
      </w:r>
      <w:r>
        <w:rPr>
          <w:rFonts w:ascii="宋体" w:hAnsi="宋体" w:hint="eastAsia"/>
        </w:rPr>
        <w:t>)</w:t>
      </w:r>
      <w:r>
        <w:rPr>
          <w:rFonts w:hint="eastAsia"/>
          <w:spacing w:val="2"/>
        </w:rPr>
        <w:t>爱好研究几何投影</w:t>
      </w:r>
      <w:r>
        <w:rPr>
          <w:vertAlign w:val="superscript"/>
        </w:rPr>
        <w:footnoteReference w:id="52"/>
      </w:r>
      <w:r>
        <w:rPr>
          <w:rFonts w:hint="eastAsia"/>
          <w:spacing w:val="2"/>
        </w:rPr>
        <w:t>和建筑结构，并从数和形之中寻求和谐与美。他在</w:t>
      </w:r>
      <w:r>
        <w:rPr>
          <w:rFonts w:hint="eastAsia"/>
          <w:spacing w:val="2"/>
        </w:rPr>
        <w:t>1884</w:t>
      </w:r>
      <w:r>
        <w:rPr>
          <w:rFonts w:hint="eastAsia"/>
          <w:spacing w:val="2"/>
        </w:rPr>
        <w:t>年发现氢光谱系列的存在，并且根据氢光谱的极其贫乏的数学资料</w:t>
      </w:r>
      <w:r>
        <w:rPr>
          <w:rFonts w:ascii="宋体" w:hAnsi="宋体" w:hint="eastAsia"/>
        </w:rPr>
        <w:t>(</w:t>
      </w:r>
      <w:r>
        <w:rPr>
          <w:rFonts w:hint="eastAsia"/>
          <w:spacing w:val="2"/>
        </w:rPr>
        <w:t>四条最重要的可见光谱线</w:t>
      </w:r>
      <w:r>
        <w:rPr>
          <w:rFonts w:ascii="宋体" w:hAnsi="宋体" w:hint="eastAsia"/>
        </w:rPr>
        <w:t>)</w:t>
      </w:r>
      <w:r>
        <w:rPr>
          <w:rFonts w:hint="eastAsia"/>
          <w:spacing w:val="2"/>
        </w:rPr>
        <w:t>，做出了惊人的发现，找出适合一切谱线的数字秘诀</w:t>
      </w:r>
      <w:r>
        <w:rPr>
          <w:rFonts w:asciiTheme="minorEastAsia" w:hAnsiTheme="minorEastAsia"/>
          <w:spacing w:val="-8"/>
        </w:rPr>
        <w:t>—</w:t>
      </w:r>
      <w:r>
        <w:rPr>
          <w:rFonts w:asciiTheme="minorEastAsia" w:hAnsiTheme="minorEastAsia"/>
        </w:rPr>
        <w:t>—</w:t>
      </w:r>
      <w:proofErr w:type="gramStart"/>
      <w:r>
        <w:rPr>
          <w:rFonts w:hint="eastAsia"/>
          <w:spacing w:val="2"/>
        </w:rPr>
        <w:t>巴尔末公式</w:t>
      </w:r>
      <w:proofErr w:type="gramEnd"/>
      <w:r>
        <w:rPr>
          <w:rFonts w:hint="eastAsia"/>
          <w:spacing w:val="2"/>
        </w:rPr>
        <w:t>，其表示式是：</w:t>
      </w:r>
      <w:commentRangeStart w:id="39"/>
      <w:r>
        <w:rPr>
          <w:spacing w:val="2"/>
        </w:rPr>
        <w:t>λ</w:t>
      </w:r>
      <w:r>
        <w:rPr>
          <w:rFonts w:hint="eastAsia"/>
          <w:spacing w:val="2"/>
        </w:rPr>
        <w:t>=B</w:t>
      </w:r>
      <w:r>
        <w:rPr>
          <w:rStyle w:val="aff9"/>
          <w:rFonts w:hint="eastAsia"/>
          <w:spacing w:val="2"/>
        </w:rPr>
        <w:t>n</w:t>
      </w:r>
      <w:r>
        <w:rPr>
          <w:rFonts w:hint="eastAsia"/>
          <w:spacing w:val="2"/>
          <w:vertAlign w:val="superscript"/>
        </w:rPr>
        <w:t>2</w:t>
      </w:r>
      <w:r>
        <w:rPr>
          <w:rFonts w:hint="eastAsia"/>
          <w:spacing w:val="2"/>
        </w:rPr>
        <w:t>/</w:t>
      </w:r>
      <w:r>
        <w:rPr>
          <w:rFonts w:ascii="宋体" w:hAnsi="宋体" w:hint="eastAsia"/>
        </w:rPr>
        <w:t>(</w:t>
      </w:r>
      <w:r>
        <w:rPr>
          <w:rStyle w:val="aff9"/>
          <w:rFonts w:hint="eastAsia"/>
          <w:spacing w:val="2"/>
        </w:rPr>
        <w:t>n</w:t>
      </w:r>
      <w:r>
        <w:rPr>
          <w:rFonts w:hint="eastAsia"/>
          <w:spacing w:val="2"/>
          <w:vertAlign w:val="superscript"/>
        </w:rPr>
        <w:t>2</w:t>
      </w:r>
      <w:r>
        <w:rPr>
          <w:rStyle w:val="afff1"/>
          <w:spacing w:val="2"/>
        </w:rPr>
        <w:t></w:t>
      </w:r>
      <w:r>
        <w:rPr>
          <w:rFonts w:hint="eastAsia"/>
          <w:spacing w:val="2"/>
        </w:rPr>
        <w:t>4</w:t>
      </w:r>
      <w:r>
        <w:rPr>
          <w:rFonts w:ascii="宋体" w:hAnsi="宋体" w:hint="eastAsia"/>
        </w:rPr>
        <w:t>)</w:t>
      </w:r>
      <w:r>
        <w:rPr>
          <w:rFonts w:hint="eastAsia"/>
          <w:spacing w:val="2"/>
        </w:rPr>
        <w:t>，</w:t>
      </w:r>
      <w:r>
        <w:rPr>
          <w:rStyle w:val="aff9"/>
          <w:rFonts w:hint="eastAsia"/>
          <w:spacing w:val="2"/>
        </w:rPr>
        <w:t>n</w:t>
      </w:r>
      <w:r>
        <w:rPr>
          <w:rFonts w:hint="eastAsia"/>
          <w:spacing w:val="2"/>
        </w:rPr>
        <w:t>=3</w:t>
      </w:r>
      <w:r>
        <w:rPr>
          <w:rFonts w:hint="eastAsia"/>
          <w:spacing w:val="2"/>
        </w:rPr>
        <w:t>，</w:t>
      </w:r>
      <w:r>
        <w:rPr>
          <w:rFonts w:hint="eastAsia"/>
          <w:spacing w:val="2"/>
        </w:rPr>
        <w:t>4</w:t>
      </w:r>
      <w:r>
        <w:rPr>
          <w:rFonts w:hint="eastAsia"/>
          <w:spacing w:val="2"/>
        </w:rPr>
        <w:t>，</w:t>
      </w:r>
      <w:r>
        <w:rPr>
          <w:rFonts w:hint="eastAsia"/>
          <w:spacing w:val="2"/>
        </w:rPr>
        <w:t>5</w:t>
      </w:r>
      <w:sdt>
        <w:sdtPr>
          <w:alias w:val="标点符号检查"/>
          <w:id w:val="1042012"/>
        </w:sdtPr>
        <w:sdtContent>
          <w:bookmarkStart w:id="40" w:name="bkReivew1042012"/>
          <w:r>
            <w:rPr>
              <w:rFonts w:hint="eastAsia"/>
              <w:spacing w:val="2"/>
            </w:rPr>
            <w:t>，…，</w:t>
          </w:r>
          <w:bookmarkEnd w:id="40"/>
        </w:sdtContent>
      </w:sdt>
      <w:r>
        <w:rPr>
          <w:rFonts w:hint="eastAsia"/>
          <w:spacing w:val="2"/>
        </w:rPr>
        <w:t>B=3.6546</w:t>
      </w:r>
      <w:r>
        <w:rPr>
          <w:rFonts w:hint="eastAsia"/>
          <w:spacing w:val="-2"/>
        </w:rPr>
        <w:t>×</w:t>
      </w:r>
      <w:r>
        <w:rPr>
          <w:rFonts w:hint="eastAsia"/>
        </w:rPr>
        <w:t>10</w:t>
      </w:r>
      <w:r>
        <w:rPr>
          <w:rStyle w:val="afff1"/>
        </w:rPr>
        <w:t></w:t>
      </w:r>
      <w:r>
        <w:rPr>
          <w:rFonts w:hint="eastAsia"/>
          <w:vertAlign w:val="superscript"/>
        </w:rPr>
        <w:t>7</w:t>
      </w:r>
      <w:r>
        <w:rPr>
          <w:rFonts w:hint="eastAsia"/>
        </w:rPr>
        <w:t>m</w:t>
      </w:r>
      <w:commentRangeEnd w:id="39"/>
      <w:r w:rsidR="00F21C23">
        <w:rPr>
          <w:rStyle w:val="ad"/>
        </w:rPr>
        <w:commentReference w:id="39"/>
      </w:r>
      <w:r>
        <w:rPr>
          <w:rFonts w:hint="eastAsia"/>
        </w:rPr>
        <w:t>，其中有规则出现的自然数，揭示了大自然隐秘构造的一</w:t>
      </w:r>
      <w:r>
        <w:t>个</w:t>
      </w:r>
      <w:r>
        <w:rPr>
          <w:rFonts w:hint="eastAsia"/>
        </w:rPr>
        <w:t>重要细节。之后，里德伯</w:t>
      </w:r>
      <w:r>
        <w:rPr>
          <w:rFonts w:ascii="宋体" w:hAnsi="宋体" w:hint="eastAsia"/>
        </w:rPr>
        <w:t>(</w:t>
      </w:r>
      <w:r>
        <w:t>J. R. Rydberg</w:t>
      </w:r>
      <w:r>
        <w:rPr>
          <w:rFonts w:hint="eastAsia"/>
        </w:rPr>
        <w:t>，</w:t>
      </w:r>
      <w:r>
        <w:rPr>
          <w:rFonts w:hint="eastAsia"/>
        </w:rPr>
        <w:t>1854</w:t>
      </w:r>
      <w:r>
        <w:rPr>
          <w:rFonts w:hint="eastAsia"/>
        </w:rPr>
        <w:t>—</w:t>
      </w:r>
      <w:r>
        <w:rPr>
          <w:rFonts w:hint="eastAsia"/>
        </w:rPr>
        <w:t>1919</w:t>
      </w:r>
      <w:r>
        <w:rPr>
          <w:rFonts w:ascii="宋体" w:hAnsi="宋体" w:hint="eastAsia"/>
        </w:rPr>
        <w:t>)</w:t>
      </w:r>
      <w:r>
        <w:rPr>
          <w:rFonts w:hint="eastAsia"/>
        </w:rPr>
        <w:t>提出了另一个经验式，称为“里德伯公式”：</w:t>
      </w:r>
      <w:r>
        <w:rPr>
          <w:position w:val="-26"/>
        </w:rPr>
        <w:object w:dxaOrig="4731" w:dyaOrig="617" w14:anchorId="0A1D6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31.2pt" o:ole="">
            <v:imagedata r:id="rId12" o:title=""/>
          </v:shape>
          <o:OLEObject Type="Embed" ProgID="Equation.DSMT4" ShapeID="_x0000_i1025" DrawAspect="Content" ObjectID="_1724671163" r:id="rId13"/>
        </w:object>
      </w:r>
      <w:r>
        <w:t xml:space="preserve"> </w:t>
      </w:r>
      <w:r>
        <w:rPr>
          <w:position w:val="-10"/>
        </w:rPr>
        <w:object w:dxaOrig="823" w:dyaOrig="309" w14:anchorId="2616624C">
          <v:shape id="_x0000_i1026" type="#_x0000_t75" style="width:40.8pt;height:15.6pt" o:ole="">
            <v:imagedata r:id="rId14" o:title=""/>
          </v:shape>
          <o:OLEObject Type="Embed" ProgID="Equation.DSMT4" ShapeID="_x0000_i1026" DrawAspect="Content" ObjectID="_1724671164" r:id="rId15"/>
        </w:object>
      </w:r>
      <w:r>
        <w:rPr>
          <w:rFonts w:ascii="宋体" w:hAnsi="宋体" w:hint="eastAsia"/>
        </w:rPr>
        <w:t>(</w:t>
      </w:r>
      <w:r>
        <w:rPr>
          <w:rFonts w:hint="eastAsia"/>
        </w:rPr>
        <w:t>其中</w:t>
      </w:r>
      <w:r>
        <w:rPr>
          <w:rFonts w:hint="eastAsia"/>
        </w:rPr>
        <w:t>R=4/B</w:t>
      </w:r>
      <w:r>
        <w:rPr>
          <w:rFonts w:hint="eastAsia"/>
        </w:rPr>
        <w:t>，称为里德伯常量，</w:t>
      </w:r>
      <w:r>
        <w:t>λ</w:t>
      </w:r>
      <w:r>
        <w:rPr>
          <w:rFonts w:hint="eastAsia"/>
        </w:rPr>
        <w:t>是谱线的波长</w:t>
      </w:r>
      <w:r>
        <w:rPr>
          <w:rFonts w:ascii="宋体" w:hAnsi="宋体" w:hint="eastAsia"/>
        </w:rPr>
        <w:t>)</w:t>
      </w:r>
      <w:r>
        <w:rPr>
          <w:rFonts w:hint="eastAsia"/>
        </w:rPr>
        <w:t>。</w:t>
      </w:r>
    </w:p>
    <w:p w14:paraId="0DAB1E77" w14:textId="77777777" w:rsidR="00722216" w:rsidRDefault="00722216" w:rsidP="00722216">
      <w:pPr>
        <w:ind w:firstLine="436"/>
      </w:pPr>
      <w:r>
        <w:rPr>
          <w:rFonts w:hint="eastAsia"/>
        </w:rPr>
        <w:t>将不同的整数置入里德伯的经验式，可以发现和得到不同的氢光谱系列谱线。“里德伯公式”不仅能够预测巴</w:t>
      </w:r>
      <w:proofErr w:type="gramStart"/>
      <w:r>
        <w:rPr>
          <w:rFonts w:hint="eastAsia"/>
        </w:rPr>
        <w:t>尔末线</w:t>
      </w:r>
      <w:proofErr w:type="gramEnd"/>
      <w:r>
        <w:rPr>
          <w:rFonts w:hint="eastAsia"/>
        </w:rPr>
        <w:t>系，而且还能够预测其他未知的谱线，</w:t>
      </w:r>
      <w:proofErr w:type="gramStart"/>
      <w:r>
        <w:rPr>
          <w:rFonts w:hint="eastAsia"/>
        </w:rPr>
        <w:t>巴尔末公式</w:t>
      </w:r>
      <w:proofErr w:type="gramEnd"/>
      <w:r>
        <w:rPr>
          <w:rFonts w:hint="eastAsia"/>
        </w:rPr>
        <w:t>是里德伯公式的一个特例，里德伯公式比</w:t>
      </w:r>
      <w:proofErr w:type="gramStart"/>
      <w:r>
        <w:rPr>
          <w:rFonts w:hint="eastAsia"/>
        </w:rPr>
        <w:t>巴尔末公式</w:t>
      </w:r>
      <w:proofErr w:type="gramEnd"/>
      <w:r>
        <w:rPr>
          <w:rFonts w:hint="eastAsia"/>
        </w:rPr>
        <w:t>更具有普遍意义。</w:t>
      </w:r>
    </w:p>
    <w:p w14:paraId="78BC63C3" w14:textId="77777777" w:rsidR="00722216" w:rsidRDefault="00722216" w:rsidP="00722216">
      <w:pPr>
        <w:ind w:firstLine="436"/>
      </w:pPr>
      <w:proofErr w:type="gramStart"/>
      <w:r>
        <w:rPr>
          <w:rFonts w:hint="eastAsia"/>
        </w:rPr>
        <w:t>巴尔末公式</w:t>
      </w:r>
      <w:proofErr w:type="gramEnd"/>
      <w:r>
        <w:rPr>
          <w:rFonts w:hint="eastAsia"/>
        </w:rPr>
        <w:t>的发现是具有毕达哥拉斯主义色彩的，可以作为后来光谱公式的范式，为光谱理论构成磐石般的基础。</w:t>
      </w:r>
      <w:r>
        <w:rPr>
          <w:vertAlign w:val="superscript"/>
        </w:rPr>
        <w:footnoteReference w:id="53"/>
      </w:r>
      <w:r>
        <w:rPr>
          <w:rFonts w:hint="eastAsia"/>
        </w:rPr>
        <w:t>“它使我们重新回想起毕达哥拉斯学派‘预先制定的和谐’。原子的量子态具有特定的形状和频率，它们是预先</w:t>
      </w:r>
      <w:sdt>
        <w:sdtPr>
          <w:alias w:val="易错词检查"/>
          <w:id w:val="3103544"/>
        </w:sdtPr>
        <w:sdtContent>
          <w:bookmarkStart w:id="41" w:name="bkReivew3103544"/>
          <w:r>
            <w:rPr>
              <w:rFonts w:hint="eastAsia"/>
            </w:rPr>
            <w:t>惟一</w:t>
          </w:r>
          <w:bookmarkEnd w:id="41"/>
        </w:sdtContent>
      </w:sdt>
      <w:r>
        <w:rPr>
          <w:rFonts w:hint="eastAsia"/>
        </w:rPr>
        <w:t>地确定了的。世界上每个氢原子都奏出一样频率的和</w:t>
      </w:r>
      <w:proofErr w:type="gramStart"/>
      <w:r>
        <w:rPr>
          <w:rFonts w:hint="eastAsia"/>
        </w:rPr>
        <w:t>音，</w:t>
      </w:r>
      <w:proofErr w:type="gramEnd"/>
      <w:r>
        <w:rPr>
          <w:rFonts w:hint="eastAsia"/>
        </w:rPr>
        <w:t>如巴尔末的谱项公式所示。”</w:t>
      </w:r>
      <w:r>
        <w:rPr>
          <w:vertAlign w:val="superscript"/>
        </w:rPr>
        <w:footnoteReference w:id="54"/>
      </w:r>
      <w:r>
        <w:rPr>
          <w:rFonts w:hint="eastAsia"/>
        </w:rPr>
        <w:t>“毕达哥拉斯的观念在这里再生：原子的频率谱代表着一系列特征值，它好像是那个原子的典型‘谐音’；‘天体谐音’重又出现在原子世界之中。”</w:t>
      </w:r>
      <w:r>
        <w:rPr>
          <w:vertAlign w:val="superscript"/>
        </w:rPr>
        <w:footnoteReference w:id="55"/>
      </w:r>
    </w:p>
    <w:p w14:paraId="6E4C3A4E" w14:textId="77777777" w:rsidR="00722216" w:rsidRDefault="00722216" w:rsidP="00722216">
      <w:pPr>
        <w:ind w:firstLine="436"/>
        <w:rPr>
          <w:b/>
          <w:sz w:val="28"/>
          <w:szCs w:val="28"/>
        </w:rPr>
      </w:pPr>
      <w:r>
        <w:rPr>
          <w:rFonts w:hint="eastAsia"/>
        </w:rPr>
        <w:t>考察爱奥利亚学派的世界本原学说，有一个共同点，都是在强调一种多样性世界背后的统一性的本原，</w:t>
      </w:r>
      <w:r>
        <w:t>如</w:t>
      </w:r>
      <w:r>
        <w:rPr>
          <w:rFonts w:hint="eastAsia"/>
        </w:rPr>
        <w:t>“水”“无定”“气”“火”，这些本原性的存在是</w:t>
      </w:r>
      <w:proofErr w:type="gramStart"/>
      <w:r>
        <w:rPr>
          <w:rFonts w:hint="eastAsia"/>
        </w:rPr>
        <w:t>生成着</w:t>
      </w:r>
      <w:proofErr w:type="gramEnd"/>
      <w:r>
        <w:rPr>
          <w:rFonts w:hint="eastAsia"/>
        </w:rPr>
        <w:t>的、变化着的，由此产生出世界上的万事万物。换句话说，世界上的万事万物是由某种终极实在变化而来的，这</w:t>
      </w:r>
      <w:r>
        <w:t>种</w:t>
      </w:r>
      <w:r>
        <w:rPr>
          <w:rFonts w:hint="eastAsia"/>
        </w:rPr>
        <w:t>终极实在是变化的。既然终极实在是变化的，那么它还是终极实在吗？一个变化的终极实在能够解释世界万事万物的变化吗？与米</w:t>
      </w:r>
      <w:r>
        <w:t>利都</w:t>
      </w:r>
      <w:r>
        <w:rPr>
          <w:rFonts w:hint="eastAsia"/>
        </w:rPr>
        <w:t>学派不同</w:t>
      </w:r>
      <w:r>
        <w:t>，爱利</w:t>
      </w:r>
      <w:r>
        <w:rPr>
          <w:rFonts w:hint="eastAsia"/>
        </w:rPr>
        <w:t>亚学派</w:t>
      </w:r>
      <w:proofErr w:type="gramStart"/>
      <w:r>
        <w:rPr>
          <w:rFonts w:hint="eastAsia"/>
        </w:rPr>
        <w:t>作出</w:t>
      </w:r>
      <w:proofErr w:type="gramEnd"/>
      <w:r>
        <w:rPr>
          <w:rFonts w:hint="eastAsia"/>
        </w:rPr>
        <w:t>的</w:t>
      </w:r>
      <w:r>
        <w:t>回答是：终</w:t>
      </w:r>
      <w:r>
        <w:rPr>
          <w:rFonts w:hint="eastAsia"/>
        </w:rPr>
        <w:t>极存</w:t>
      </w:r>
      <w:r>
        <w:t>在是不变的。</w:t>
      </w:r>
    </w:p>
    <w:p w14:paraId="7D65B5F2" w14:textId="77777777" w:rsidR="00722216" w:rsidRDefault="00722216" w:rsidP="00722216">
      <w:pPr>
        <w:pStyle w:val="24"/>
        <w:spacing w:before="468" w:after="312"/>
      </w:pPr>
      <w:bookmarkStart w:id="42" w:name="_Toc100330576"/>
      <w:bookmarkStart w:id="43" w:name="_Toc50644685"/>
      <w:bookmarkStart w:id="44" w:name="_Toc82609118"/>
      <w:r>
        <w:rPr>
          <w:rFonts w:hint="eastAsia"/>
        </w:rPr>
        <w:lastRenderedPageBreak/>
        <w:t>三、爱利亚学派：世界的本原是“不变的一”</w:t>
      </w:r>
      <w:bookmarkStart w:id="45" w:name="pindex676"/>
      <w:bookmarkEnd w:id="42"/>
      <w:bookmarkEnd w:id="43"/>
      <w:bookmarkEnd w:id="44"/>
      <w:bookmarkEnd w:id="45"/>
    </w:p>
    <w:p w14:paraId="42020F9B"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巴门尼德：世界的本原是不变的存在</w:t>
      </w:r>
    </w:p>
    <w:p w14:paraId="641D8F8A" w14:textId="77777777" w:rsidR="00722216" w:rsidRDefault="00722216" w:rsidP="00722216">
      <w:pPr>
        <w:ind w:firstLine="436"/>
        <w:rPr>
          <w:rFonts w:ascii="宋体" w:hAnsi="宋体"/>
          <w:szCs w:val="21"/>
        </w:rPr>
      </w:pPr>
      <w:r>
        <w:rPr>
          <w:rFonts w:ascii="宋体" w:hAnsi="宋体" w:hint="eastAsia"/>
          <w:szCs w:val="21"/>
        </w:rPr>
        <w:t>几乎与赫拉克利特同一时期，作为南意大利爱利亚学派的哲学家巴门尼德</w:t>
      </w:r>
      <w:r>
        <w:rPr>
          <w:rFonts w:ascii="宋体" w:hAnsi="宋体" w:hint="eastAsia"/>
        </w:rPr>
        <w:t>(</w:t>
      </w:r>
      <w:r>
        <w:t>约公元前</w:t>
      </w:r>
      <w:r>
        <w:t>515</w:t>
      </w:r>
      <w:r>
        <w:rPr>
          <w:rFonts w:hint="eastAsia"/>
        </w:rPr>
        <w:t>至</w:t>
      </w:r>
      <w:r>
        <w:t>前</w:t>
      </w:r>
      <w:r>
        <w:t>5</w:t>
      </w:r>
      <w:r>
        <w:t>世纪中叶以后</w:t>
      </w:r>
      <w:r>
        <w:rPr>
          <w:rFonts w:hint="eastAsia"/>
        </w:rPr>
        <w:t>，</w:t>
      </w:r>
      <w:proofErr w:type="gramStart"/>
      <w:r>
        <w:rPr>
          <w:rFonts w:hint="eastAsia"/>
        </w:rPr>
        <w:t>盛年为</w:t>
      </w:r>
      <w:proofErr w:type="gramEnd"/>
      <w:r>
        <w:rPr>
          <w:rFonts w:hint="eastAsia"/>
        </w:rPr>
        <w:t>公元前</w:t>
      </w:r>
      <w:r>
        <w:rPr>
          <w:rFonts w:hint="eastAsia"/>
        </w:rPr>
        <w:t>480</w:t>
      </w:r>
      <w:r>
        <w:rPr>
          <w:rFonts w:hint="eastAsia"/>
        </w:rPr>
        <w:t>年</w:t>
      </w:r>
      <w:r>
        <w:rPr>
          <w:rFonts w:ascii="宋体" w:hAnsi="宋体" w:hint="eastAsia"/>
        </w:rPr>
        <w:t>)</w:t>
      </w:r>
      <w:r>
        <w:rPr>
          <w:rFonts w:hint="eastAsia"/>
        </w:rPr>
        <w:t>不同意米利都学派以及赫拉克利特的思想，认为支配世界表象的</w:t>
      </w:r>
      <w:r>
        <w:rPr>
          <w:rFonts w:ascii="宋体" w:hAnsi="宋体" w:hint="eastAsia"/>
        </w:rPr>
        <w:t>(</w:t>
      </w:r>
      <w:r>
        <w:rPr>
          <w:rFonts w:hint="eastAsia"/>
        </w:rPr>
        <w:t>即现象背后的本质</w:t>
      </w:r>
      <w:r>
        <w:rPr>
          <w:rFonts w:ascii="宋体" w:hAnsi="宋体" w:hint="eastAsia"/>
        </w:rPr>
        <w:t>)</w:t>
      </w:r>
      <w:r>
        <w:rPr>
          <w:rFonts w:hint="eastAsia"/>
        </w:rPr>
        <w:t>应该是一种根本的、不变</w:t>
      </w:r>
      <w:sdt>
        <w:sdtPr>
          <w:alias w:val="易错词检查"/>
          <w:id w:val="1013223"/>
        </w:sdtPr>
        <w:sdtContent>
          <w:bookmarkStart w:id="46" w:name="bkReivew1013223"/>
          <w:r>
            <w:rPr>
              <w:rFonts w:hint="eastAsia"/>
            </w:rPr>
            <w:t>的</w:t>
          </w:r>
          <w:bookmarkEnd w:id="46"/>
        </w:sdtContent>
      </w:sdt>
      <w:r>
        <w:rPr>
          <w:rFonts w:hint="eastAsia"/>
        </w:rPr>
        <w:t>存在</w:t>
      </w:r>
      <w:r>
        <w:rPr>
          <w:rFonts w:ascii="宋体" w:hAnsi="宋体" w:hint="eastAsia"/>
        </w:rPr>
        <w:t>(</w:t>
      </w:r>
      <w:r>
        <w:rPr>
          <w:rFonts w:hint="eastAsia"/>
        </w:rPr>
        <w:t>unchanging being</w:t>
      </w:r>
      <w:r>
        <w:rPr>
          <w:rFonts w:ascii="宋体" w:hAnsi="宋体" w:hint="eastAsia"/>
        </w:rPr>
        <w:t>)</w:t>
      </w:r>
      <w:r>
        <w:rPr>
          <w:rFonts w:ascii="宋体" w:hAnsi="宋体" w:hint="eastAsia"/>
          <w:szCs w:val="21"/>
        </w:rPr>
        <w:t>；就世界的本原来说，无论何种形式的变化、过程和终结，都是不可能的。</w:t>
      </w:r>
    </w:p>
    <w:p w14:paraId="5D187FFE" w14:textId="77777777" w:rsidR="00722216" w:rsidRDefault="00722216" w:rsidP="00722216">
      <w:pPr>
        <w:ind w:firstLine="436"/>
      </w:pPr>
      <w:r>
        <w:rPr>
          <w:rFonts w:hint="eastAsia"/>
        </w:rPr>
        <w:t>为什么他会把世界的本原归结为“不变的存在”呢？他认为：“但存在者怎么可能在以后存在呢？又怎么可能被生成呢？因为如果它曾被生成，现在便不在，如果它将要存在，现在也不在。这样生成便消灭了，而毁灭也不可听闻。”</w:t>
      </w:r>
      <w:r>
        <w:rPr>
          <w:vertAlign w:val="superscript"/>
        </w:rPr>
        <w:footnoteReference w:id="56"/>
      </w:r>
      <w:r>
        <w:rPr>
          <w:rFonts w:hint="eastAsia"/>
        </w:rPr>
        <w:t>就此，存在的东西不能从不存在的东西中产生，不存在的东西不能存在</w:t>
      </w:r>
      <w:r>
        <w:rPr>
          <w:rFonts w:ascii="宋体" w:hAnsi="宋体" w:hint="eastAsia"/>
        </w:rPr>
        <w:t>(</w:t>
      </w:r>
      <w:r>
        <w:rPr>
          <w:rFonts w:hint="eastAsia"/>
        </w:rPr>
        <w:t>what is not cannot be</w:t>
      </w:r>
      <w:r>
        <w:rPr>
          <w:rFonts w:ascii="宋体" w:hAnsi="宋体" w:hint="eastAsia"/>
        </w:rPr>
        <w:t>)</w:t>
      </w:r>
      <w:r>
        <w:rPr>
          <w:rFonts w:hint="eastAsia"/>
        </w:rPr>
        <w:t>是一个公理。</w:t>
      </w:r>
      <w:r>
        <w:rPr>
          <w:vertAlign w:val="superscript"/>
        </w:rPr>
        <w:footnoteReference w:id="57"/>
      </w:r>
      <w:r>
        <w:rPr>
          <w:rFonts w:hint="eastAsia"/>
        </w:rPr>
        <w:t>顺理成章地，他认为，变化是</w:t>
      </w:r>
      <w:r>
        <w:rPr>
          <w:rFonts w:hint="eastAsia"/>
          <w:spacing w:val="2"/>
        </w:rPr>
        <w:t>不可能的，因为变化的东西会变成它所不是的东西，即变成它原来不存在的东西；生成是不可能的，因为要生成的东西一定来自不存在的东西；终结也是不可能的，因为停止其存在的东西就是不存在。这样一来，在他看来，世界的本原就自然而然地成为一种非生成性的、</w:t>
      </w:r>
      <w:proofErr w:type="gramStart"/>
      <w:r>
        <w:rPr>
          <w:rFonts w:hint="eastAsia"/>
          <w:spacing w:val="2"/>
        </w:rPr>
        <w:t>非变化</w:t>
      </w:r>
      <w:proofErr w:type="gramEnd"/>
      <w:r>
        <w:rPr>
          <w:rFonts w:hint="eastAsia"/>
          <w:spacing w:val="2"/>
        </w:rPr>
        <w:t>性的和不能终结的存在。</w:t>
      </w:r>
    </w:p>
    <w:p w14:paraId="0FF30B78" w14:textId="77777777" w:rsidR="00722216" w:rsidRDefault="00722216" w:rsidP="00722216">
      <w:pPr>
        <w:ind w:firstLine="436"/>
      </w:pPr>
      <w:r>
        <w:rPr>
          <w:rFonts w:hint="eastAsia"/>
        </w:rPr>
        <w:t>既然世界本原是不变的存在，而变化是变化出原先不存在的存在，则世界上的所有变化在逻辑上也是不可能的。这是从巴门尼德思想中得出的必然结论。由此，巴门尼德就进一步否定了世界上所有形式的变化，认为存在着的只有“一”和永恒。</w:t>
      </w:r>
    </w:p>
    <w:p w14:paraId="7A0BA60D" w14:textId="77777777" w:rsidR="00722216" w:rsidRDefault="00722216" w:rsidP="00722216">
      <w:pPr>
        <w:ind w:firstLine="436"/>
      </w:pPr>
      <w:r>
        <w:rPr>
          <w:rFonts w:hint="eastAsia"/>
        </w:rPr>
        <w:t>巴门尼德的思想是违背经验常识的，在今天的人们看来是荒谬的，但是</w:t>
      </w:r>
      <w:r>
        <w:t>，</w:t>
      </w:r>
      <w:r>
        <w:rPr>
          <w:rFonts w:hint="eastAsia"/>
        </w:rPr>
        <w:t>巴门尼德在这里走的不是经验的日常生活之路</w:t>
      </w:r>
      <w:r>
        <w:t>。</w:t>
      </w:r>
      <w:r>
        <w:rPr>
          <w:rFonts w:hint="eastAsia"/>
        </w:rPr>
        <w:t>“他代之以走向一条思想的道路</w:t>
      </w:r>
      <w:r>
        <w:rPr>
          <w:rFonts w:ascii="宋体" w:hAnsi="宋体" w:hint="eastAsia"/>
        </w:rPr>
        <w:t>(</w:t>
      </w:r>
      <w:r>
        <w:rPr>
          <w:rFonts w:hint="eastAsia"/>
        </w:rPr>
        <w:t>‘一条大道’</w:t>
      </w:r>
      <w:r>
        <w:rPr>
          <w:rFonts w:ascii="宋体" w:hAnsi="宋体" w:hint="eastAsia"/>
        </w:rPr>
        <w:t>)</w:t>
      </w:r>
      <w:r>
        <w:rPr>
          <w:rFonts w:hint="eastAsia"/>
        </w:rPr>
        <w:t>，它通向对不变的真理和有死者的意见这两者的一种超越的领会。”</w:t>
      </w:r>
      <w:r>
        <w:rPr>
          <w:vertAlign w:val="superscript"/>
        </w:rPr>
        <w:footnoteReference w:id="58"/>
      </w:r>
      <w:r>
        <w:rPr>
          <w:rFonts w:hint="eastAsia"/>
        </w:rPr>
        <w:t>如有些人认为，活着的人</w:t>
      </w:r>
      <w:r>
        <w:rPr>
          <w:rFonts w:ascii="宋体" w:hAnsi="宋体" w:hint="eastAsia"/>
        </w:rPr>
        <w:t>(</w:t>
      </w:r>
      <w:r>
        <w:rPr>
          <w:rFonts w:hint="eastAsia"/>
        </w:rPr>
        <w:t>存在</w:t>
      </w:r>
      <w:r>
        <w:rPr>
          <w:rFonts w:ascii="宋体" w:hAnsi="宋体" w:hint="eastAsia"/>
        </w:rPr>
        <w:t>)</w:t>
      </w:r>
      <w:r>
        <w:rPr>
          <w:rFonts w:hint="eastAsia"/>
        </w:rPr>
        <w:t>去世了，也就是死亡了，也就不存在了。对此，巴门尼德加以否定。“没有人会否定自身的‘是’，因为一旦否定自身的‘是’，就导致自身的‘死亡’，实际上‘死亡’也是一种‘是’，一种与‘生’相对的‘是’，是‘生’的‘不是’。</w:t>
      </w:r>
      <w:r>
        <w:rPr>
          <w:rFonts w:ascii="Calibri" w:hAnsi="Calibri" w:hint="eastAsia"/>
          <w:szCs w:val="21"/>
        </w:rPr>
        <w:t>人如果自身都不想做到与‘生’相对，那就更不可能去谈论那绝对的‘不是’。</w:t>
      </w:r>
      <w:r>
        <w:rPr>
          <w:rFonts w:hint="eastAsia"/>
        </w:rPr>
        <w:t>绝对的‘不是’意味着不呈现为言说，也就是说‘无法呈现’。因此‘不是’不存在，任何人们所以为的‘不是’都相对于‘是’，‘不是’</w:t>
      </w:r>
      <w:r>
        <w:rPr>
          <w:rFonts w:ascii="宋体" w:hAnsi="宋体" w:hint="eastAsia"/>
        </w:rPr>
        <w:t>(</w:t>
      </w:r>
      <w:r>
        <w:rPr>
          <w:rFonts w:hint="eastAsia"/>
        </w:rPr>
        <w:t>非存在</w:t>
      </w:r>
      <w:r>
        <w:rPr>
          <w:rFonts w:ascii="宋体" w:hAnsi="宋体" w:hint="eastAsia"/>
        </w:rPr>
        <w:t>)</w:t>
      </w:r>
      <w:r>
        <w:rPr>
          <w:rFonts w:hint="eastAsia"/>
        </w:rPr>
        <w:t>是以‘是’</w:t>
      </w:r>
      <w:r>
        <w:rPr>
          <w:rFonts w:ascii="宋体" w:hAnsi="宋体" w:hint="eastAsia"/>
        </w:rPr>
        <w:t>(</w:t>
      </w:r>
      <w:r>
        <w:rPr>
          <w:rFonts w:hint="eastAsia"/>
        </w:rPr>
        <w:t>存在</w:t>
      </w:r>
      <w:r>
        <w:rPr>
          <w:rFonts w:ascii="宋体" w:hAnsi="宋体" w:hint="eastAsia"/>
        </w:rPr>
        <w:t>)</w:t>
      </w:r>
      <w:r>
        <w:rPr>
          <w:rFonts w:hint="eastAsia"/>
        </w:rPr>
        <w:t>为前提的，‘不公正’以‘公正’为前提，‘恶’以‘善’为前提。”</w:t>
      </w:r>
      <w:r>
        <w:rPr>
          <w:vertAlign w:val="superscript"/>
        </w:rPr>
        <w:footnoteReference w:id="59"/>
      </w:r>
      <w:r>
        <w:rPr>
          <w:rFonts w:hint="eastAsia"/>
        </w:rPr>
        <w:t>按照这种思路，日常生活中人们所说的“不存在”就不是严格意义上的不存在，而是</w:t>
      </w:r>
      <w:proofErr w:type="gramStart"/>
      <w:r>
        <w:rPr>
          <w:rFonts w:hint="eastAsia"/>
        </w:rPr>
        <w:t>分有了</w:t>
      </w:r>
      <w:proofErr w:type="gramEnd"/>
      <w:r>
        <w:rPr>
          <w:rFonts w:hint="eastAsia"/>
        </w:rPr>
        <w:t>“存在”的“不存在”。“存在”是需要人们的思想把握的，这种把握就是彻底解除日常感觉经验对“真正的存在”的遮蔽，以呈现世界的真实性。</w:t>
      </w:r>
    </w:p>
    <w:p w14:paraId="2BEE280D" w14:textId="77777777" w:rsidR="00722216" w:rsidRDefault="00722216" w:rsidP="00722216">
      <w:pPr>
        <w:ind w:firstLine="436"/>
        <w:rPr>
          <w:vertAlign w:val="superscript"/>
        </w:rPr>
      </w:pPr>
      <w:r>
        <w:rPr>
          <w:rFonts w:hint="eastAsia"/>
        </w:rPr>
        <w:t>这是对米利都学派和赫拉克利特的反对，也是巴门尼德通过围绕世界本原</w:t>
      </w:r>
      <w:r>
        <w:rPr>
          <w:rFonts w:hint="eastAsia"/>
          <w:color w:val="FF0000"/>
        </w:rPr>
        <w:t>所作的</w:t>
      </w:r>
      <w:r>
        <w:rPr>
          <w:rFonts w:hint="eastAsia"/>
        </w:rPr>
        <w:t>纯粹思辨式的沉思所得出的形而上学本体论。“巴门尼德是西方哲学史上形而上学的鼻祖，他创立了存在论</w:t>
      </w:r>
      <w:r>
        <w:rPr>
          <w:rFonts w:ascii="宋体" w:hAnsi="宋体" w:hint="eastAsia"/>
        </w:rPr>
        <w:t>(</w:t>
      </w:r>
      <w:r>
        <w:rPr>
          <w:rFonts w:hint="eastAsia"/>
        </w:rPr>
        <w:t>Ontology</w:t>
      </w:r>
      <w:r>
        <w:t>，</w:t>
      </w:r>
      <w:r>
        <w:rPr>
          <w:rFonts w:hint="eastAsia"/>
        </w:rPr>
        <w:t>或译本体论</w:t>
      </w:r>
      <w:r>
        <w:rPr>
          <w:rFonts w:ascii="宋体" w:hAnsi="宋体" w:hint="eastAsia"/>
        </w:rPr>
        <w:t>)</w:t>
      </w:r>
      <w:r>
        <w:rPr>
          <w:rFonts w:hint="eastAsia"/>
        </w:rPr>
        <w:t>，这是西方哲学发展史上一次非常重要的突破。”“它表明科学和哲学研究不能仅仅停留在变动不居的现象的描述上，必须要透过现象来认识事物不变的本质，要真正认识和理解变化，必须要把握作为变化之主体的存在。这种把握不是借助于感觉器官进行的，是要借助理性才能的。所以真理是通过思想获得的，感官只能获得意见。”</w:t>
      </w:r>
      <w:r>
        <w:rPr>
          <w:vertAlign w:val="superscript"/>
        </w:rPr>
        <w:lastRenderedPageBreak/>
        <w:footnoteReference w:id="60"/>
      </w:r>
      <w:r>
        <w:rPr>
          <w:rFonts w:hint="eastAsia"/>
        </w:rPr>
        <w:t>巴门尼德告诉我们，我们的思维不能违</w:t>
      </w:r>
      <w:r>
        <w:rPr>
          <w:rFonts w:hint="eastAsia"/>
          <w:spacing w:val="2"/>
        </w:rPr>
        <w:t>反逻辑学上的同一律、矛盾律和排中律。“既然一切都是‘存在’，一切都可以归于‘存在’，那么世界的多样性和变化性就不存在，只有‘存在’存在，换一句话说就是，只有那个被‘是’这个系词所对象化地肯定了的永</w:t>
      </w:r>
      <w:r>
        <w:rPr>
          <w:rFonts w:hint="eastAsia"/>
        </w:rPr>
        <w:t>恒不动的本质世界存在；如果它是真正的实在，那么变化和生灭就是不存在的。”</w:t>
      </w:r>
      <w:r>
        <w:rPr>
          <w:vertAlign w:val="superscript"/>
        </w:rPr>
        <w:footnoteReference w:id="61"/>
      </w:r>
    </w:p>
    <w:p w14:paraId="6A8340C7" w14:textId="77777777" w:rsidR="00722216" w:rsidRDefault="00722216" w:rsidP="00722216">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芝诺：运动是不可能的</w:t>
      </w:r>
      <w:bookmarkStart w:id="47" w:name="pindex684"/>
      <w:bookmarkEnd w:id="47"/>
    </w:p>
    <w:p w14:paraId="48590C20" w14:textId="77777777" w:rsidR="00722216" w:rsidRDefault="00722216" w:rsidP="00722216">
      <w:pPr>
        <w:pStyle w:val="5"/>
        <w:spacing w:before="62" w:after="62"/>
        <w:ind w:firstLine="440"/>
        <w:rPr>
          <w:rFonts w:hint="eastAsia"/>
        </w:rPr>
      </w:pPr>
      <w:r>
        <w:rPr>
          <w:rFonts w:hint="eastAsia"/>
        </w:rPr>
        <w:t xml:space="preserve">1. </w:t>
      </w:r>
      <w:r>
        <w:rPr>
          <w:rFonts w:hint="eastAsia"/>
        </w:rPr>
        <w:t>“芝诺悖论”：“运动是不可能的”</w:t>
      </w:r>
      <w:bookmarkStart w:id="48" w:name="pindex685"/>
      <w:bookmarkEnd w:id="48"/>
    </w:p>
    <w:p w14:paraId="1B330ECE" w14:textId="77777777" w:rsidR="00722216" w:rsidRDefault="00722216" w:rsidP="00722216">
      <w:pPr>
        <w:ind w:firstLine="436"/>
      </w:pPr>
      <w:r>
        <w:rPr>
          <w:rFonts w:hint="eastAsia"/>
        </w:rPr>
        <w:t>沿着巴门尼德的思想道路，他的学生芝诺</w:t>
      </w:r>
      <w:r>
        <w:rPr>
          <w:rFonts w:ascii="宋体" w:hAnsi="宋体" w:hint="eastAsia"/>
        </w:rPr>
        <w:t>(</w:t>
      </w:r>
      <w:proofErr w:type="spellStart"/>
      <w:r w:rsidRPr="00DE5D02">
        <w:rPr>
          <w:rFonts w:asciiTheme="minorHAnsi" w:eastAsiaTheme="minorEastAsia" w:hAnsiTheme="minorHAnsi" w:cstheme="minorBidi"/>
          <w:szCs w:val="22"/>
        </w:rPr>
        <w:t>Ζήνων</w:t>
      </w:r>
      <w:proofErr w:type="spellEnd"/>
      <w:r w:rsidRPr="00DE5D02">
        <w:rPr>
          <w:rFonts w:asciiTheme="minorHAnsi" w:eastAsiaTheme="minorEastAsia" w:hAnsiTheme="minorHAnsi" w:cstheme="minorBidi" w:hint="eastAsia"/>
          <w:szCs w:val="22"/>
        </w:rPr>
        <w:t>，</w:t>
      </w:r>
      <w:r w:rsidRPr="00DE5D02">
        <w:rPr>
          <w:rFonts w:asciiTheme="minorHAnsi" w:eastAsiaTheme="minorEastAsia" w:hAnsiTheme="minorHAnsi" w:cstheme="minorBidi"/>
          <w:szCs w:val="22"/>
        </w:rPr>
        <w:t>英文</w:t>
      </w:r>
      <w:r>
        <w:rPr>
          <w:rFonts w:cstheme="minorBidi" w:hint="eastAsia"/>
          <w:szCs w:val="22"/>
        </w:rPr>
        <w:t>名</w:t>
      </w:r>
      <w:r w:rsidRPr="00DE5D02">
        <w:rPr>
          <w:rFonts w:asciiTheme="minorHAnsi" w:eastAsiaTheme="minorEastAsia" w:hAnsiTheme="minorHAnsi" w:cstheme="minorBidi"/>
          <w:szCs w:val="22"/>
        </w:rPr>
        <w:t>Zeno of Elea</w:t>
      </w:r>
      <w:r w:rsidRPr="00DE5D02">
        <w:rPr>
          <w:rFonts w:asciiTheme="minorHAnsi" w:eastAsiaTheme="minorEastAsia" w:hAnsiTheme="minorHAnsi" w:cstheme="minorBidi" w:hint="eastAsia"/>
          <w:szCs w:val="22"/>
        </w:rPr>
        <w:t>，</w:t>
      </w:r>
      <w:r>
        <w:t>约公元前</w:t>
      </w:r>
      <w:r>
        <w:t>49</w:t>
      </w:r>
      <w:r>
        <w:rPr>
          <w:rFonts w:hint="eastAsia"/>
        </w:rPr>
        <w:t>0</w:t>
      </w:r>
      <w:r>
        <w:rPr>
          <w:rFonts w:hint="eastAsia"/>
        </w:rPr>
        <w:t>—前</w:t>
      </w:r>
      <w:r>
        <w:t>425</w:t>
      </w:r>
      <w:r>
        <w:rPr>
          <w:rFonts w:ascii="宋体" w:hAnsi="宋体" w:hint="eastAsia"/>
        </w:rPr>
        <w:t>)</w:t>
      </w:r>
      <w:r>
        <w:rPr>
          <w:rFonts w:hint="eastAsia"/>
        </w:rPr>
        <w:t>提出“芝诺悖论”，以一系列的证明来反驳物体运动位置变化的可能性。</w:t>
      </w:r>
    </w:p>
    <w:p w14:paraId="10CBACE3" w14:textId="77777777" w:rsidR="00722216" w:rsidRDefault="00722216" w:rsidP="00722216">
      <w:pPr>
        <w:ind w:firstLine="436"/>
      </w:pPr>
      <w:r>
        <w:rPr>
          <w:rFonts w:hint="eastAsia"/>
        </w:rPr>
        <w:t>一是“二分法”悖论：阿基里斯</w:t>
      </w:r>
      <w:r>
        <w:rPr>
          <w:rFonts w:ascii="宋体" w:hAnsi="宋体" w:hint="eastAsia"/>
        </w:rPr>
        <w:t>(</w:t>
      </w:r>
      <w:r>
        <w:rPr>
          <w:rFonts w:hint="eastAsia"/>
        </w:rPr>
        <w:t>希腊传说中的善跑者</w:t>
      </w:r>
      <w:r>
        <w:rPr>
          <w:rFonts w:ascii="宋体" w:hAnsi="宋体" w:hint="eastAsia"/>
        </w:rPr>
        <w:t>)</w:t>
      </w:r>
      <w:r>
        <w:rPr>
          <w:rFonts w:hint="eastAsia"/>
        </w:rPr>
        <w:t>为了跑完全程，就必须无限地接触按照</w:t>
      </w:r>
      <w:r>
        <w:rPr>
          <w:rFonts w:hint="eastAsia"/>
        </w:rPr>
        <w:t>1/2</w:t>
      </w:r>
      <w:r>
        <w:rPr>
          <w:rFonts w:hint="eastAsia"/>
        </w:rPr>
        <w:t>、</w:t>
      </w:r>
      <w:r>
        <w:rPr>
          <w:rFonts w:hint="eastAsia"/>
        </w:rPr>
        <w:t>1/4</w:t>
      </w:r>
      <w:r>
        <w:rPr>
          <w:rFonts w:hint="eastAsia"/>
        </w:rPr>
        <w:t>、</w:t>
      </w:r>
      <w:r>
        <w:rPr>
          <w:rFonts w:hint="eastAsia"/>
        </w:rPr>
        <w:t>1/8</w:t>
      </w:r>
      <w:r>
        <w:rPr>
          <w:rFonts w:hint="eastAsia"/>
        </w:rPr>
        <w:t>……的顺序排列的无限的点</w:t>
      </w:r>
      <w:r>
        <w:t>，</w:t>
      </w:r>
      <w:r>
        <w:rPr>
          <w:rFonts w:hint="eastAsia"/>
        </w:rPr>
        <w:t>而在一个有限的时间内接触无限多的点是不可能的</w:t>
      </w:r>
      <w:r>
        <w:t>，</w:t>
      </w:r>
      <w:r>
        <w:rPr>
          <w:rFonts w:hint="eastAsia"/>
        </w:rPr>
        <w:t>因此，跑步者跑完全程也是不可能的。</w:t>
      </w:r>
    </w:p>
    <w:p w14:paraId="70B42ED8" w14:textId="77777777" w:rsidR="00722216" w:rsidRDefault="00722216" w:rsidP="00722216">
      <w:pPr>
        <w:ind w:firstLine="436"/>
      </w:pPr>
      <w:r>
        <w:rPr>
          <w:rFonts w:hint="eastAsia"/>
        </w:rPr>
        <w:t>二是“</w:t>
      </w:r>
      <w:sdt>
        <w:sdtPr>
          <w:alias w:val="易错词检查"/>
          <w:id w:val="1132732"/>
        </w:sdtPr>
        <w:sdtContent>
          <w:bookmarkStart w:id="49" w:name="bkReivew1132732"/>
          <w:r>
            <w:rPr>
              <w:rFonts w:hint="eastAsia"/>
            </w:rPr>
            <w:t>阿基里斯</w:t>
          </w:r>
          <w:bookmarkEnd w:id="49"/>
        </w:sdtContent>
      </w:sdt>
      <w:r>
        <w:rPr>
          <w:rFonts w:hint="eastAsia"/>
        </w:rPr>
        <w:t>”悖论：最快的跑步者</w:t>
      </w:r>
      <w:r>
        <w:rPr>
          <w:rFonts w:ascii="宋体" w:hAnsi="宋体" w:hint="eastAsia"/>
        </w:rPr>
        <w:t>(</w:t>
      </w:r>
      <w:r>
        <w:rPr>
          <w:rFonts w:hint="eastAsia"/>
        </w:rPr>
        <w:t>阿基里斯</w:t>
      </w:r>
      <w:r>
        <w:rPr>
          <w:rFonts w:ascii="宋体" w:hAnsi="宋体" w:hint="eastAsia"/>
        </w:rPr>
        <w:t>)</w:t>
      </w:r>
      <w:r>
        <w:rPr>
          <w:rFonts w:hint="eastAsia"/>
        </w:rPr>
        <w:t>也追不上乌龟。因为最快的跑步者要赶上乌龟，首先就要到达乌龟原先的地方；而当最快的跑步者到达乌龟原先的地方，则乌龟又向前走了一点。……如此往复，他是越来越接近乌龟，但永远也追不上乌龟。</w:t>
      </w:r>
    </w:p>
    <w:p w14:paraId="4B75FF04" w14:textId="77777777" w:rsidR="00722216" w:rsidRDefault="00722216" w:rsidP="00722216">
      <w:pPr>
        <w:ind w:firstLine="436"/>
      </w:pPr>
      <w:r>
        <w:rPr>
          <w:rFonts w:hint="eastAsia"/>
        </w:rPr>
        <w:t>三是“飞</w:t>
      </w:r>
      <w:proofErr w:type="gramStart"/>
      <w:r>
        <w:rPr>
          <w:rFonts w:hint="eastAsia"/>
        </w:rPr>
        <w:t>矢</w:t>
      </w:r>
      <w:proofErr w:type="gramEnd"/>
      <w:r>
        <w:rPr>
          <w:rFonts w:hint="eastAsia"/>
        </w:rPr>
        <w:t>不动”悖论：飞动中的箭在任</w:t>
      </w:r>
      <w:proofErr w:type="gramStart"/>
      <w:r>
        <w:rPr>
          <w:rFonts w:hint="eastAsia"/>
        </w:rPr>
        <w:t>一</w:t>
      </w:r>
      <w:proofErr w:type="gramEnd"/>
      <w:r>
        <w:rPr>
          <w:rFonts w:hint="eastAsia"/>
        </w:rPr>
        <w:t>时刻都是处于某一位置的，此时它的位置并不变化，如此，它就不运动。</w:t>
      </w:r>
    </w:p>
    <w:p w14:paraId="08C521AF" w14:textId="77777777" w:rsidR="00722216" w:rsidRDefault="00722216" w:rsidP="00722216">
      <w:pPr>
        <w:ind w:firstLine="436"/>
      </w:pPr>
      <w:r>
        <w:rPr>
          <w:rFonts w:hint="eastAsia"/>
        </w:rPr>
        <w:t>四是“运动场”悖论：说的是运动场上三列物体</w:t>
      </w:r>
      <w:r>
        <w:rPr>
          <w:rFonts w:hint="eastAsia"/>
        </w:rPr>
        <w:t>A</w:t>
      </w:r>
      <w:r>
        <w:rPr>
          <w:rFonts w:hint="eastAsia"/>
        </w:rPr>
        <w:t>、</w:t>
      </w:r>
      <w:r>
        <w:t>B</w:t>
      </w:r>
      <w:r>
        <w:t>、</w:t>
      </w:r>
      <w:r>
        <w:t>C</w:t>
      </w:r>
      <w:r>
        <w:rPr>
          <w:rFonts w:ascii="宋体" w:hAnsi="宋体" w:hint="eastAsia"/>
        </w:rPr>
        <w:t>(</w:t>
      </w:r>
      <w:r>
        <w:rPr>
          <w:rFonts w:hint="eastAsia"/>
        </w:rPr>
        <w:t>图</w:t>
      </w:r>
      <w:r>
        <w:rPr>
          <w:rFonts w:hint="eastAsia"/>
        </w:rPr>
        <w:t>2</w:t>
      </w:r>
      <w:r>
        <w:t>.1</w:t>
      </w:r>
      <w:r>
        <w:rPr>
          <w:rFonts w:ascii="宋体" w:hAnsi="宋体" w:hint="eastAsia"/>
        </w:rPr>
        <w:t>(</w:t>
      </w:r>
      <w:r>
        <w:rPr>
          <w:rFonts w:hint="eastAsia"/>
        </w:rPr>
        <w:t>a</w:t>
      </w:r>
      <w:r>
        <w:rPr>
          <w:rFonts w:ascii="宋体" w:hAnsi="宋体" w:hint="eastAsia"/>
        </w:rPr>
        <w:t>))</w:t>
      </w:r>
      <w:r>
        <w:rPr>
          <w:rFonts w:hint="eastAsia"/>
        </w:rPr>
        <w:t>的</w:t>
      </w:r>
      <w:r>
        <w:rPr>
          <w:rFonts w:hint="eastAsia"/>
          <w:spacing w:val="4"/>
        </w:rPr>
        <w:t>相对运动所造成的谬误，即物体</w:t>
      </w:r>
      <w:r>
        <w:rPr>
          <w:rFonts w:hint="eastAsia"/>
          <w:spacing w:val="4"/>
        </w:rPr>
        <w:t>A</w:t>
      </w:r>
      <w:r>
        <w:rPr>
          <w:rFonts w:hint="eastAsia"/>
          <w:spacing w:val="4"/>
        </w:rPr>
        <w:t>不动，物体</w:t>
      </w:r>
      <w:r>
        <w:rPr>
          <w:rFonts w:hint="eastAsia"/>
          <w:spacing w:val="4"/>
        </w:rPr>
        <w:t>B</w:t>
      </w:r>
      <w:r>
        <w:rPr>
          <w:rFonts w:hint="eastAsia"/>
          <w:spacing w:val="4"/>
        </w:rPr>
        <w:t>和</w:t>
      </w:r>
      <w:r>
        <w:rPr>
          <w:spacing w:val="4"/>
        </w:rPr>
        <w:t>C</w:t>
      </w:r>
      <w:r>
        <w:rPr>
          <w:rFonts w:hint="eastAsia"/>
          <w:spacing w:val="4"/>
        </w:rPr>
        <w:t>以相反的方向经过一个时间单元运动，则物体</w:t>
      </w:r>
      <w:r>
        <w:rPr>
          <w:rFonts w:hint="eastAsia"/>
          <w:spacing w:val="4"/>
        </w:rPr>
        <w:t>B</w:t>
      </w:r>
      <w:r>
        <w:rPr>
          <w:rFonts w:hint="eastAsia"/>
          <w:spacing w:val="4"/>
        </w:rPr>
        <w:t>和</w:t>
      </w:r>
      <w:r>
        <w:rPr>
          <w:spacing w:val="4"/>
        </w:rPr>
        <w:t>C</w:t>
      </w:r>
      <w:r>
        <w:rPr>
          <w:rFonts w:hint="eastAsia"/>
          <w:spacing w:val="4"/>
        </w:rPr>
        <w:t>之间就有</w:t>
      </w:r>
      <w:r>
        <w:rPr>
          <w:rFonts w:hint="eastAsia"/>
          <w:spacing w:val="4"/>
        </w:rPr>
        <w:t>2</w:t>
      </w:r>
      <w:r>
        <w:rPr>
          <w:rFonts w:hint="eastAsia"/>
          <w:spacing w:val="4"/>
        </w:rPr>
        <w:t>个空间单元间距，见图</w:t>
      </w:r>
      <w:r>
        <w:rPr>
          <w:rFonts w:hint="eastAsia"/>
          <w:spacing w:val="4"/>
        </w:rPr>
        <w:t>2</w:t>
      </w:r>
      <w:r>
        <w:rPr>
          <w:spacing w:val="4"/>
        </w:rPr>
        <w:t>.1</w:t>
      </w:r>
      <w:r>
        <w:rPr>
          <w:rFonts w:ascii="宋体" w:hAnsi="宋体" w:hint="eastAsia"/>
        </w:rPr>
        <w:t>(</w:t>
      </w:r>
      <w:r>
        <w:rPr>
          <w:rFonts w:hint="eastAsia"/>
          <w:spacing w:val="4"/>
        </w:rPr>
        <w:t>b</w:t>
      </w:r>
      <w:r>
        <w:rPr>
          <w:rFonts w:ascii="宋体" w:hAnsi="宋体" w:hint="eastAsia"/>
        </w:rPr>
        <w:t>)</w:t>
      </w:r>
      <w:r>
        <w:rPr>
          <w:rFonts w:hint="eastAsia"/>
          <w:spacing w:val="4"/>
        </w:rPr>
        <w:t>；物体</w:t>
      </w:r>
      <w:r>
        <w:rPr>
          <w:rFonts w:hint="eastAsia"/>
          <w:spacing w:val="4"/>
        </w:rPr>
        <w:t>B</w:t>
      </w:r>
      <w:r>
        <w:rPr>
          <w:rFonts w:hint="eastAsia"/>
          <w:spacing w:val="4"/>
        </w:rPr>
        <w:t>和</w:t>
      </w:r>
      <w:r>
        <w:rPr>
          <w:spacing w:val="4"/>
        </w:rPr>
        <w:t>C</w:t>
      </w:r>
      <w:r>
        <w:rPr>
          <w:rFonts w:hint="eastAsia"/>
          <w:spacing w:val="4"/>
        </w:rPr>
        <w:t>以相反的方向再经过一个时间单元运动，则物体</w:t>
      </w:r>
      <w:r>
        <w:rPr>
          <w:rFonts w:hint="eastAsia"/>
          <w:spacing w:val="4"/>
        </w:rPr>
        <w:t>B</w:t>
      </w:r>
      <w:r>
        <w:rPr>
          <w:rFonts w:hint="eastAsia"/>
          <w:spacing w:val="4"/>
        </w:rPr>
        <w:t>和</w:t>
      </w:r>
      <w:r>
        <w:rPr>
          <w:spacing w:val="4"/>
        </w:rPr>
        <w:t>C</w:t>
      </w:r>
      <w:r>
        <w:rPr>
          <w:rFonts w:hint="eastAsia"/>
          <w:spacing w:val="4"/>
        </w:rPr>
        <w:t>之间就有</w:t>
      </w:r>
      <w:r>
        <w:rPr>
          <w:rFonts w:hint="eastAsia"/>
          <w:spacing w:val="4"/>
        </w:rPr>
        <w:t>4</w:t>
      </w:r>
      <w:r>
        <w:rPr>
          <w:rFonts w:hint="eastAsia"/>
          <w:spacing w:val="4"/>
        </w:rPr>
        <w:t>个空间单元间距，见图</w:t>
      </w:r>
      <w:r>
        <w:rPr>
          <w:rFonts w:hint="eastAsia"/>
          <w:spacing w:val="4"/>
        </w:rPr>
        <w:t>2</w:t>
      </w:r>
      <w:r>
        <w:rPr>
          <w:spacing w:val="4"/>
        </w:rPr>
        <w:t>.1</w:t>
      </w:r>
      <w:r>
        <w:rPr>
          <w:rFonts w:ascii="宋体" w:hAnsi="宋体" w:hint="eastAsia"/>
        </w:rPr>
        <w:t>(</w:t>
      </w:r>
      <w:r>
        <w:rPr>
          <w:rFonts w:hint="eastAsia"/>
          <w:spacing w:val="4"/>
        </w:rPr>
        <w:t>c</w:t>
      </w:r>
      <w:r>
        <w:rPr>
          <w:rFonts w:ascii="宋体" w:hAnsi="宋体" w:hint="eastAsia"/>
        </w:rPr>
        <w:t>)</w:t>
      </w:r>
      <w:r>
        <w:rPr>
          <w:rFonts w:hint="eastAsia"/>
          <w:spacing w:val="4"/>
        </w:rPr>
        <w:t>；要想物体</w:t>
      </w:r>
      <w:r>
        <w:rPr>
          <w:rFonts w:hint="eastAsia"/>
          <w:spacing w:val="4"/>
        </w:rPr>
        <w:t>B</w:t>
      </w:r>
      <w:r>
        <w:rPr>
          <w:rFonts w:hint="eastAsia"/>
          <w:spacing w:val="4"/>
        </w:rPr>
        <w:t>和</w:t>
      </w:r>
      <w:r>
        <w:rPr>
          <w:spacing w:val="4"/>
        </w:rPr>
        <w:t>C</w:t>
      </w:r>
      <w:r>
        <w:rPr>
          <w:rFonts w:hint="eastAsia"/>
          <w:spacing w:val="4"/>
        </w:rPr>
        <w:t>之间有一个空间单元间距，则对应是半个时间单元，而要想使物体</w:t>
      </w:r>
      <w:r>
        <w:rPr>
          <w:rFonts w:hint="eastAsia"/>
          <w:spacing w:val="4"/>
        </w:rPr>
        <w:t>B</w:t>
      </w:r>
      <w:r>
        <w:rPr>
          <w:rFonts w:hint="eastAsia"/>
          <w:spacing w:val="4"/>
        </w:rPr>
        <w:t>与物体</w:t>
      </w:r>
      <w:r>
        <w:rPr>
          <w:rFonts w:hint="eastAsia"/>
          <w:spacing w:val="4"/>
        </w:rPr>
        <w:t>A</w:t>
      </w:r>
      <w:r>
        <w:rPr>
          <w:rFonts w:hint="eastAsia"/>
          <w:spacing w:val="4"/>
        </w:rPr>
        <w:t>之间有一个空间单元间距，则对应</w:t>
      </w:r>
      <w:r>
        <w:rPr>
          <w:rFonts w:hint="eastAsia"/>
          <w:color w:val="000000"/>
          <w:spacing w:val="4"/>
        </w:rPr>
        <w:t>的</w:t>
      </w:r>
      <w:r>
        <w:rPr>
          <w:rFonts w:hint="eastAsia"/>
        </w:rPr>
        <w:t>是</w:t>
      </w:r>
      <w:r>
        <w:rPr>
          <w:rFonts w:hint="eastAsia"/>
          <w:spacing w:val="4"/>
        </w:rPr>
        <w:t>1</w:t>
      </w:r>
      <w:r>
        <w:rPr>
          <w:rFonts w:hint="eastAsia"/>
          <w:spacing w:val="4"/>
        </w:rPr>
        <w:t>个时间单元，如此，半个时间单元等于</w:t>
      </w:r>
      <w:r>
        <w:rPr>
          <w:rFonts w:hint="eastAsia"/>
          <w:spacing w:val="4"/>
        </w:rPr>
        <w:t>1</w:t>
      </w:r>
      <w:r>
        <w:rPr>
          <w:rFonts w:hint="eastAsia"/>
          <w:spacing w:val="4"/>
        </w:rPr>
        <w:t>个时间单元。</w:t>
      </w:r>
    </w:p>
    <w:p w14:paraId="0DA9F944" w14:textId="77777777" w:rsidR="00722216" w:rsidRDefault="00722216" w:rsidP="00722216">
      <w:pPr>
        <w:pStyle w:val="aff6"/>
        <w:spacing w:before="156" w:after="124"/>
        <w:ind w:firstLine="480"/>
      </w:pPr>
      <w:r>
        <w:rPr>
          <w:noProof/>
        </w:rPr>
        <w:drawing>
          <wp:inline distT="0" distB="0" distL="0" distR="0" wp14:anchorId="24540603" wp14:editId="46776ABF">
            <wp:extent cx="2924175" cy="607695"/>
            <wp:effectExtent l="0" t="0" r="0" b="190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4556" cy="608076"/>
                    </a:xfrm>
                    <a:prstGeom prst="rect">
                      <a:avLst/>
                    </a:prstGeom>
                  </pic:spPr>
                </pic:pic>
              </a:graphicData>
            </a:graphic>
          </wp:inline>
        </w:drawing>
      </w:r>
    </w:p>
    <w:p w14:paraId="4CCC4C24" w14:textId="77777777" w:rsidR="00722216" w:rsidRDefault="00722216" w:rsidP="00722216">
      <w:pPr>
        <w:pStyle w:val="aff5"/>
        <w:spacing w:before="62" w:after="249"/>
        <w:ind w:firstLine="360"/>
      </w:pPr>
      <w:bookmarkStart w:id="50" w:name="_Toc50648264"/>
      <w:bookmarkStart w:id="51" w:name="_Toc100331088"/>
      <w:bookmarkStart w:id="52" w:name="_Toc82609163"/>
      <w:r>
        <w:rPr>
          <w:rFonts w:hint="eastAsia"/>
        </w:rPr>
        <w:t>图</w:t>
      </w:r>
      <w:r>
        <w:rPr>
          <w:rFonts w:hint="eastAsia"/>
        </w:rPr>
        <w:t>2</w:t>
      </w:r>
      <w:r>
        <w:t>.1</w:t>
      </w:r>
      <w:r>
        <w:rPr>
          <w:rFonts w:hint="eastAsia"/>
        </w:rPr>
        <w:t xml:space="preserve">　运动场悖论</w:t>
      </w:r>
      <w:r>
        <w:rPr>
          <w:vertAlign w:val="superscript"/>
        </w:rPr>
        <w:footnoteReference w:id="62"/>
      </w:r>
      <w:bookmarkStart w:id="53" w:name="pindex692"/>
      <w:bookmarkEnd w:id="50"/>
      <w:bookmarkEnd w:id="51"/>
      <w:bookmarkEnd w:id="52"/>
      <w:bookmarkEnd w:id="53"/>
    </w:p>
    <w:p w14:paraId="5491E1E2" w14:textId="77777777" w:rsidR="00722216" w:rsidRDefault="00722216" w:rsidP="00722216">
      <w:pPr>
        <w:ind w:firstLine="436"/>
      </w:pPr>
      <w:r>
        <w:rPr>
          <w:rFonts w:hint="eastAsia"/>
        </w:rPr>
        <w:t>考察上述悖论，是从公认的或者假定的前提出发，经过逻辑推理，得出相互矛盾或者与前提相矛盾的结论。当论证出现这样的悖论时，只有两种可能：一是推理错误；二是前提不成立。从上述四个“芝诺悖论”看，与人类的经验常识相背，似乎是诡辩，但是，其涉及的推理似乎没有问题。既然如此，那么就只能得出一个结论：运动是不存在的，运动仅仅是假象。由此芝诺就为他的导师巴门尼德之“运动是不可能”的</w:t>
      </w:r>
      <w:r>
        <w:t>观点</w:t>
      </w:r>
      <w:proofErr w:type="gramStart"/>
      <w:r>
        <w:rPr>
          <w:rFonts w:hint="eastAsia"/>
        </w:rPr>
        <w:t>作出</w:t>
      </w:r>
      <w:proofErr w:type="gramEnd"/>
      <w:r>
        <w:rPr>
          <w:rFonts w:hint="eastAsia"/>
        </w:rPr>
        <w:t>辩护。</w:t>
      </w:r>
    </w:p>
    <w:p w14:paraId="7B938F03" w14:textId="77777777" w:rsidR="00722216" w:rsidRDefault="00722216" w:rsidP="00722216">
      <w:pPr>
        <w:ind w:firstLine="436"/>
      </w:pPr>
      <w:r>
        <w:rPr>
          <w:rFonts w:hint="eastAsia"/>
        </w:rPr>
        <w:t>芝诺的辩护与经验事实不符，应该是错误的。但是，要证明其错误，就涉及对时间、空间、无限、运动的看法，也涉及数学、逻辑学在运动学中的应用，</w:t>
      </w:r>
      <w:r>
        <w:rPr>
          <w:rFonts w:hint="eastAsia"/>
          <w:color w:val="000000"/>
        </w:rPr>
        <w:t>发人深思</w:t>
      </w:r>
      <w:r>
        <w:rPr>
          <w:rFonts w:hint="eastAsia"/>
        </w:rPr>
        <w:t>。考察人们对待芝诺悖论的态度，大致上</w:t>
      </w:r>
      <w:proofErr w:type="gramStart"/>
      <w:r>
        <w:rPr>
          <w:rFonts w:hint="eastAsia"/>
        </w:rPr>
        <w:t>如霍盖特</w:t>
      </w:r>
      <w:proofErr w:type="gramEnd"/>
      <w:r>
        <w:rPr>
          <w:rFonts w:ascii="宋体" w:hAnsi="宋体" w:hint="eastAsia"/>
        </w:rPr>
        <w:t>(</w:t>
      </w:r>
      <w:r>
        <w:t>Nick Hugget</w:t>
      </w:r>
      <w:r>
        <w:rPr>
          <w:rFonts w:hint="eastAsia"/>
        </w:rPr>
        <w:t>t</w:t>
      </w:r>
      <w:r>
        <w:rPr>
          <w:rFonts w:ascii="宋体" w:hAnsi="宋体" w:hint="eastAsia"/>
        </w:rPr>
        <w:t>)</w:t>
      </w:r>
      <w:r>
        <w:rPr>
          <w:rFonts w:hint="eastAsia"/>
        </w:rPr>
        <w:t>所说的三种：第一种可称为“理智战胜经验”态度，为极少数人所持有，他们接受其悖论和结论而怀疑人类的经验，并将经验归结为系统性的误差；第二种可称为“事实胜于雄辩”态度，为绝大多数人所持有，他们认为既然日常生活和经验表明其错误，那么其就是错误的；第三种态度就是“大胆猜测，小心辩护”</w:t>
      </w:r>
      <w:r>
        <w:rPr>
          <w:rFonts w:hint="eastAsia"/>
        </w:rPr>
        <w:lastRenderedPageBreak/>
        <w:t>态度，也为极少数人所持有，他们试图通过严密的论证，表明其似是而非的特征。</w:t>
      </w:r>
      <w:r>
        <w:rPr>
          <w:vertAlign w:val="superscript"/>
        </w:rPr>
        <w:footnoteReference w:id="63"/>
      </w:r>
      <w:r>
        <w:rPr>
          <w:rFonts w:hint="eastAsia"/>
        </w:rPr>
        <w:t>考察这三种态度，第一种取理性舍感性，第二种取感性舍理性，只有第三种将感性与理性统一起来。历史上许多哲学家就是这样探讨“芝诺悖论”的。</w:t>
      </w:r>
    </w:p>
    <w:p w14:paraId="66E26637" w14:textId="77777777" w:rsidR="00722216" w:rsidRDefault="00722216" w:rsidP="00722216">
      <w:pPr>
        <w:pStyle w:val="5"/>
        <w:spacing w:before="62" w:after="62"/>
        <w:ind w:firstLine="440"/>
        <w:rPr>
          <w:rFonts w:hint="eastAsia"/>
        </w:rPr>
      </w:pPr>
      <w:r>
        <w:rPr>
          <w:rFonts w:hint="eastAsia"/>
        </w:rPr>
        <w:t xml:space="preserve">2. </w:t>
      </w:r>
      <w:r>
        <w:rPr>
          <w:rFonts w:hint="eastAsia"/>
        </w:rPr>
        <w:t>哲学的论证：“芝诺悖论”是不合理的</w:t>
      </w:r>
      <w:bookmarkStart w:id="54" w:name="pindex695"/>
      <w:bookmarkEnd w:id="54"/>
    </w:p>
    <w:p w14:paraId="16783D33" w14:textId="77777777" w:rsidR="00722216" w:rsidRDefault="00722216" w:rsidP="00722216">
      <w:pPr>
        <w:ind w:firstLine="436"/>
      </w:pPr>
      <w:r>
        <w:rPr>
          <w:rFonts w:hint="eastAsia"/>
        </w:rPr>
        <w:t>这方面代表性的哲学家有黑格尔、柏格森、罗素、梅</w:t>
      </w:r>
      <w:r>
        <w:rPr>
          <w:rFonts w:ascii="宋体" w:hAnsi="宋体" w:hint="eastAsia"/>
        </w:rPr>
        <w:t>洛-庞</w:t>
      </w:r>
      <w:r>
        <w:rPr>
          <w:rFonts w:hint="eastAsia"/>
        </w:rPr>
        <w:t>蒂等。</w:t>
      </w:r>
    </w:p>
    <w:p w14:paraId="1DD0929D" w14:textId="77777777" w:rsidR="00722216" w:rsidRDefault="00722216" w:rsidP="00722216">
      <w:pPr>
        <w:ind w:firstLine="428"/>
      </w:pPr>
      <w:r>
        <w:rPr>
          <w:rFonts w:hint="eastAsia"/>
          <w:spacing w:val="-2"/>
        </w:rPr>
        <w:t>黑格尔</w:t>
      </w:r>
      <w:r>
        <w:rPr>
          <w:rFonts w:ascii="宋体" w:hAnsi="宋体" w:hint="eastAsia"/>
        </w:rPr>
        <w:t>(</w:t>
      </w:r>
      <w:r>
        <w:rPr>
          <w:spacing w:val="-2"/>
        </w:rPr>
        <w:t>Georg Wilhelm Friedrich Hegel</w:t>
      </w:r>
      <w:r>
        <w:rPr>
          <w:spacing w:val="-2"/>
        </w:rPr>
        <w:t>，</w:t>
      </w:r>
      <w:r>
        <w:rPr>
          <w:spacing w:val="-2"/>
        </w:rPr>
        <w:t>1770</w:t>
      </w:r>
      <w:r>
        <w:rPr>
          <w:rFonts w:hint="eastAsia"/>
          <w:spacing w:val="-2"/>
        </w:rPr>
        <w:t>—</w:t>
      </w:r>
      <w:r>
        <w:rPr>
          <w:spacing w:val="-2"/>
        </w:rPr>
        <w:t>1831</w:t>
      </w:r>
      <w:r>
        <w:rPr>
          <w:rFonts w:ascii="宋体" w:hAnsi="宋体" w:hint="eastAsia"/>
        </w:rPr>
        <w:t>)</w:t>
      </w:r>
      <w:r>
        <w:rPr>
          <w:rFonts w:hint="eastAsia"/>
          <w:spacing w:val="-2"/>
        </w:rPr>
        <w:t>提出：“运动的意思是说：在这个地点而同时又不在这个地点；这就是空间和时间的连续性</w:t>
      </w:r>
      <w:sdt>
        <w:sdtPr>
          <w:alias w:val="标点符号检查"/>
          <w:id w:val="1182640"/>
        </w:sdtPr>
        <w:sdtContent>
          <w:bookmarkStart w:id="55" w:name="bkReivew1182640"/>
          <w:r>
            <w:rPr>
              <w:rFonts w:hint="eastAsia"/>
              <w:color w:val="0066FF"/>
              <w:spacing w:val="-2"/>
            </w:rPr>
            <w:t>，</w:t>
          </w:r>
          <w:bookmarkEnd w:id="55"/>
          <w:r>
            <w:rPr>
              <w:rFonts w:asciiTheme="minorEastAsia" w:hAnsiTheme="minorEastAsia"/>
              <w:spacing w:val="-8"/>
            </w:rPr>
            <w:t>—</w:t>
          </w:r>
          <w:r>
            <w:rPr>
              <w:rFonts w:asciiTheme="minorEastAsia" w:hAnsiTheme="minorEastAsia"/>
            </w:rPr>
            <w:t>—</w:t>
          </w:r>
        </w:sdtContent>
      </w:sdt>
      <w:r>
        <w:rPr>
          <w:rFonts w:hint="eastAsia"/>
        </w:rPr>
        <w:t>并且这才是使得运动可能的条件。芝诺在他一贯的推理里把这两点弄得严格地相互反对了。我们也使空间和时间成为点积性的；但同样也必须容许它们超出限制，这就是说，建立这限制作为没有限制</w:t>
      </w:r>
      <w:sdt>
        <w:sdtPr>
          <w:alias w:val="标点符号检查"/>
          <w:id w:val="1052441"/>
        </w:sdtPr>
        <w:sdtContent>
          <w:bookmarkStart w:id="56" w:name="bkReivew1052441"/>
          <w:r>
            <w:rPr>
              <w:rFonts w:hint="eastAsia"/>
              <w:color w:val="0066FF"/>
            </w:rPr>
            <w:t>，</w:t>
          </w:r>
          <w:bookmarkEnd w:id="56"/>
          <w:r>
            <w:rPr>
              <w:rFonts w:asciiTheme="minorEastAsia" w:hAnsiTheme="minorEastAsia"/>
              <w:spacing w:val="-8"/>
            </w:rPr>
            <w:t>—</w:t>
          </w:r>
          <w:r>
            <w:rPr>
              <w:rFonts w:asciiTheme="minorEastAsia" w:hAnsiTheme="minorEastAsia"/>
            </w:rPr>
            <w:t>—</w:t>
          </w:r>
        </w:sdtContent>
      </w:sdt>
      <w:r>
        <w:rPr>
          <w:rFonts w:hint="eastAsia"/>
        </w:rPr>
        <w:t>作为分割了的时点，但又是没有被分割的。”</w:t>
      </w:r>
      <w:r>
        <w:rPr>
          <w:vertAlign w:val="superscript"/>
        </w:rPr>
        <w:footnoteReference w:id="64"/>
      </w:r>
    </w:p>
    <w:p w14:paraId="659556A4" w14:textId="77777777" w:rsidR="00722216" w:rsidRDefault="00722216" w:rsidP="00722216">
      <w:pPr>
        <w:ind w:firstLine="436"/>
      </w:pPr>
      <w:r>
        <w:rPr>
          <w:rFonts w:hint="eastAsia"/>
        </w:rPr>
        <w:t>黑格尔的观点影响深远。恩格斯</w:t>
      </w:r>
      <w:r>
        <w:rPr>
          <w:rFonts w:ascii="宋体" w:hAnsi="宋体" w:hint="eastAsia"/>
        </w:rPr>
        <w:t>(</w:t>
      </w:r>
      <w:r>
        <w:rPr>
          <w:rFonts w:hint="eastAsia"/>
        </w:rPr>
        <w:t>Friedrich von Engels</w:t>
      </w:r>
      <w:r>
        <w:rPr>
          <w:rFonts w:hint="eastAsia"/>
        </w:rPr>
        <w:t>，</w:t>
      </w:r>
      <w:r>
        <w:rPr>
          <w:rFonts w:hint="eastAsia"/>
        </w:rPr>
        <w:t>1820</w:t>
      </w:r>
      <w:r>
        <w:rPr>
          <w:rFonts w:hint="eastAsia"/>
        </w:rPr>
        <w:t>—</w:t>
      </w:r>
      <w:r>
        <w:rPr>
          <w:rFonts w:hint="eastAsia"/>
        </w:rPr>
        <w:t>1895</w:t>
      </w:r>
      <w:r>
        <w:rPr>
          <w:rFonts w:ascii="宋体" w:hAnsi="宋体" w:hint="eastAsia"/>
        </w:rPr>
        <w:t>)</w:t>
      </w:r>
      <w:r>
        <w:rPr>
          <w:rFonts w:hint="eastAsia"/>
        </w:rPr>
        <w:t>、列宁</w:t>
      </w:r>
      <w:r>
        <w:rPr>
          <w:rFonts w:ascii="宋体" w:hAnsi="宋体" w:hint="eastAsia"/>
        </w:rPr>
        <w:t>(</w:t>
      </w:r>
      <w:r>
        <w:rPr>
          <w:rFonts w:hint="eastAsia"/>
        </w:rPr>
        <w:t>俄语</w:t>
      </w:r>
      <w:r>
        <w:t>：</w:t>
      </w:r>
      <w:proofErr w:type="spellStart"/>
      <w:r>
        <w:t>Ле́нин</w:t>
      </w:r>
      <w:proofErr w:type="spellEnd"/>
      <w:r>
        <w:t>，</w:t>
      </w:r>
      <w:r>
        <w:t>1870</w:t>
      </w:r>
      <w:r>
        <w:rPr>
          <w:rFonts w:hint="eastAsia"/>
        </w:rPr>
        <w:t>—</w:t>
      </w:r>
      <w:r>
        <w:t>1924</w:t>
      </w:r>
      <w:r>
        <w:rPr>
          <w:rFonts w:ascii="宋体" w:hAnsi="宋体" w:hint="eastAsia"/>
        </w:rPr>
        <w:t>)</w:t>
      </w:r>
      <w:r>
        <w:rPr>
          <w:rFonts w:hint="eastAsia"/>
        </w:rPr>
        <w:t>等对此表示赞成。恩格斯在</w:t>
      </w:r>
      <w:r>
        <w:rPr>
          <w:rFonts w:hint="eastAsia"/>
        </w:rPr>
        <w:t>1876</w:t>
      </w:r>
      <w:r>
        <w:rPr>
          <w:rFonts w:hint="eastAsia"/>
        </w:rPr>
        <w:t>—</w:t>
      </w:r>
      <w:r>
        <w:rPr>
          <w:rFonts w:hint="eastAsia"/>
        </w:rPr>
        <w:t>1878</w:t>
      </w:r>
      <w:r>
        <w:rPr>
          <w:rFonts w:hint="eastAsia"/>
        </w:rPr>
        <w:t>年完成的《反杜林论》一书中写道：“运动本身就是矛盾：甚至简单的机械的位移之所以能够实现，也只是因为物体在同一瞬间既在一个地方又在另一个地方、既在同一个地方又不在同一个地方。这种矛盾的连续产生和同时解决正好就是运动。”</w:t>
      </w:r>
      <w:r>
        <w:rPr>
          <w:vertAlign w:val="superscript"/>
        </w:rPr>
        <w:footnoteReference w:id="65"/>
      </w:r>
    </w:p>
    <w:p w14:paraId="2D29C7F7" w14:textId="77777777" w:rsidR="00722216" w:rsidRDefault="00722216" w:rsidP="00722216">
      <w:pPr>
        <w:ind w:firstLine="436"/>
      </w:pPr>
      <w:r>
        <w:rPr>
          <w:rFonts w:hint="eastAsia"/>
        </w:rPr>
        <w:t>这种“既连续又不连续”的观点恰当吗？我国有学者指出，这与相对论的运动观是矛盾的：根据爱因斯坦的狭义相对论，物体运动是在“四维时空”中进行的；依据</w:t>
      </w:r>
      <w:r>
        <w:rPr>
          <w:rFonts w:hint="eastAsia"/>
        </w:rPr>
        <w:t xml:space="preserve"> </w:t>
      </w:r>
      <w:r>
        <w:rPr>
          <w:rFonts w:hint="eastAsia"/>
        </w:rPr>
        <w:t>“四维时空”概念，每个确定的事件都有四个数</w:t>
      </w:r>
      <w:r>
        <w:rPr>
          <w:rFonts w:ascii="宋体" w:hAnsi="宋体" w:hint="eastAsia"/>
        </w:rPr>
        <w:t>(</w:t>
      </w:r>
      <w:r>
        <w:rPr>
          <w:rStyle w:val="aff9"/>
          <w:rFonts w:hint="eastAsia"/>
        </w:rPr>
        <w:t>x</w:t>
      </w:r>
      <w:r>
        <w:rPr>
          <w:rFonts w:hint="eastAsia"/>
        </w:rPr>
        <w:t>、</w:t>
      </w:r>
      <w:r>
        <w:rPr>
          <w:rStyle w:val="aff9"/>
          <w:rFonts w:hint="eastAsia"/>
        </w:rPr>
        <w:t>y</w:t>
      </w:r>
      <w:r>
        <w:rPr>
          <w:rFonts w:hint="eastAsia"/>
        </w:rPr>
        <w:t>、</w:t>
      </w:r>
      <w:r>
        <w:rPr>
          <w:rStyle w:val="aff9"/>
          <w:rFonts w:hint="eastAsia"/>
        </w:rPr>
        <w:t>z</w:t>
      </w:r>
      <w:r>
        <w:rPr>
          <w:rFonts w:hint="eastAsia"/>
        </w:rPr>
        <w:t>、</w:t>
      </w:r>
      <w:r>
        <w:rPr>
          <w:rStyle w:val="aff9"/>
          <w:rFonts w:hint="eastAsia"/>
        </w:rPr>
        <w:t>t</w:t>
      </w:r>
      <w:r>
        <w:rPr>
          <w:rFonts w:ascii="宋体" w:hAnsi="宋体" w:hint="eastAsia"/>
        </w:rPr>
        <w:t>)</w:t>
      </w:r>
      <w:r>
        <w:rPr>
          <w:rFonts w:hint="eastAsia"/>
        </w:rPr>
        <w:t>跟它相对应，运动物体空间坐标的变化</w:t>
      </w:r>
      <w:r>
        <w:rPr>
          <w:rFonts w:hint="eastAsia"/>
        </w:rPr>
        <w:t>d</w:t>
      </w:r>
      <w:r>
        <w:rPr>
          <w:rStyle w:val="aff9"/>
          <w:rFonts w:hint="eastAsia"/>
        </w:rPr>
        <w:t>x</w:t>
      </w:r>
      <w:r>
        <w:rPr>
          <w:rFonts w:hint="eastAsia"/>
        </w:rPr>
        <w:t>、</w:t>
      </w:r>
      <w:proofErr w:type="spellStart"/>
      <w:r>
        <w:rPr>
          <w:rFonts w:hint="eastAsia"/>
        </w:rPr>
        <w:t>d</w:t>
      </w:r>
      <w:r>
        <w:rPr>
          <w:rStyle w:val="aff9"/>
          <w:rFonts w:hint="eastAsia"/>
        </w:rPr>
        <w:t>y</w:t>
      </w:r>
      <w:proofErr w:type="spellEnd"/>
      <w:r>
        <w:rPr>
          <w:rFonts w:hint="eastAsia"/>
        </w:rPr>
        <w:t>、</w:t>
      </w:r>
      <w:proofErr w:type="spellStart"/>
      <w:r>
        <w:rPr>
          <w:rFonts w:hint="eastAsia"/>
        </w:rPr>
        <w:t>d</w:t>
      </w:r>
      <w:r>
        <w:rPr>
          <w:rStyle w:val="aff9"/>
          <w:rFonts w:hint="eastAsia"/>
        </w:rPr>
        <w:t>z</w:t>
      </w:r>
      <w:proofErr w:type="spellEnd"/>
      <w:r>
        <w:rPr>
          <w:rFonts w:hint="eastAsia"/>
        </w:rPr>
        <w:t>是对应于一个</w:t>
      </w:r>
      <w:proofErr w:type="gramStart"/>
      <w:r>
        <w:rPr>
          <w:rFonts w:hint="eastAsia"/>
        </w:rPr>
        <w:t>时间元</w:t>
      </w:r>
      <w:proofErr w:type="gramEnd"/>
      <w:r>
        <w:rPr>
          <w:rFonts w:hint="eastAsia"/>
        </w:rPr>
        <w:t>d</w:t>
      </w:r>
      <w:r>
        <w:rPr>
          <w:rStyle w:val="aff9"/>
          <w:rFonts w:hint="eastAsia"/>
        </w:rPr>
        <w:t>t</w:t>
      </w:r>
      <w:r>
        <w:rPr>
          <w:rFonts w:hint="eastAsia"/>
        </w:rPr>
        <w:t>的。在相对论的概念逻辑中，物体的机械运动也就是物体在某一时刻在某一地方</w:t>
      </w:r>
      <w:r>
        <w:rPr>
          <w:rFonts w:ascii="宋体" w:hAnsi="宋体" w:hint="eastAsia"/>
        </w:rPr>
        <w:t>(</w:t>
      </w:r>
      <w:r>
        <w:rPr>
          <w:rStyle w:val="aff9"/>
          <w:rFonts w:hint="eastAsia"/>
        </w:rPr>
        <w:t>x</w:t>
      </w:r>
      <w:r>
        <w:rPr>
          <w:rStyle w:val="affc"/>
          <w:rFonts w:hint="eastAsia"/>
        </w:rPr>
        <w:t>1</w:t>
      </w:r>
      <w:r>
        <w:rPr>
          <w:rFonts w:hint="eastAsia"/>
        </w:rPr>
        <w:t>，</w:t>
      </w:r>
      <w:r>
        <w:rPr>
          <w:rStyle w:val="aff9"/>
          <w:rFonts w:hint="eastAsia"/>
        </w:rPr>
        <w:t>y</w:t>
      </w:r>
      <w:r>
        <w:rPr>
          <w:rStyle w:val="affc"/>
        </w:rPr>
        <w:t>1</w:t>
      </w:r>
      <w:r>
        <w:rPr>
          <w:rFonts w:hint="eastAsia"/>
        </w:rPr>
        <w:t>，</w:t>
      </w:r>
      <w:r>
        <w:rPr>
          <w:rStyle w:val="aff9"/>
          <w:rFonts w:hint="eastAsia"/>
        </w:rPr>
        <w:t>z</w:t>
      </w:r>
      <w:r>
        <w:rPr>
          <w:rStyle w:val="affc"/>
          <w:rFonts w:hint="eastAsia"/>
        </w:rPr>
        <w:t>1</w:t>
      </w:r>
      <w:r>
        <w:rPr>
          <w:rFonts w:hint="eastAsia"/>
        </w:rPr>
        <w:t>，</w:t>
      </w:r>
      <w:r>
        <w:rPr>
          <w:rStyle w:val="aff9"/>
          <w:rFonts w:hint="eastAsia"/>
        </w:rPr>
        <w:t>t</w:t>
      </w:r>
      <w:r>
        <w:rPr>
          <w:rStyle w:val="affc"/>
        </w:rPr>
        <w:t>1</w:t>
      </w:r>
      <w:r>
        <w:rPr>
          <w:rFonts w:ascii="宋体" w:hAnsi="宋体" w:hint="eastAsia"/>
        </w:rPr>
        <w:t>)</w:t>
      </w:r>
      <w:r>
        <w:rPr>
          <w:rFonts w:hint="eastAsia"/>
        </w:rPr>
        <w:t>，在另一时刻在另一地方</w:t>
      </w:r>
      <w:r>
        <w:rPr>
          <w:rFonts w:ascii="宋体" w:hAnsi="宋体" w:hint="eastAsia"/>
        </w:rPr>
        <w:t>(</w:t>
      </w:r>
      <w:r>
        <w:rPr>
          <w:rStyle w:val="aff9"/>
          <w:rFonts w:hint="eastAsia"/>
        </w:rPr>
        <w:t>x</w:t>
      </w:r>
      <w:r>
        <w:rPr>
          <w:rStyle w:val="affc"/>
          <w:rFonts w:hint="eastAsia"/>
        </w:rPr>
        <w:t>2</w:t>
      </w:r>
      <w:r>
        <w:rPr>
          <w:rFonts w:hint="eastAsia"/>
        </w:rPr>
        <w:t>，</w:t>
      </w:r>
      <w:r>
        <w:rPr>
          <w:rStyle w:val="aff9"/>
          <w:rFonts w:hint="eastAsia"/>
        </w:rPr>
        <w:t>y</w:t>
      </w:r>
      <w:r>
        <w:rPr>
          <w:rStyle w:val="affc"/>
        </w:rPr>
        <w:t>2</w:t>
      </w:r>
      <w:r>
        <w:rPr>
          <w:rFonts w:hint="eastAsia"/>
        </w:rPr>
        <w:t>，</w:t>
      </w:r>
      <w:r>
        <w:rPr>
          <w:rStyle w:val="aff9"/>
          <w:rFonts w:hint="eastAsia"/>
        </w:rPr>
        <w:t>z</w:t>
      </w:r>
      <w:r>
        <w:rPr>
          <w:rStyle w:val="affc"/>
          <w:rFonts w:hint="eastAsia"/>
        </w:rPr>
        <w:t>2</w:t>
      </w:r>
      <w:r>
        <w:rPr>
          <w:rFonts w:hint="eastAsia"/>
        </w:rPr>
        <w:t>，</w:t>
      </w:r>
      <w:r>
        <w:rPr>
          <w:rStyle w:val="aff9"/>
          <w:rFonts w:hint="eastAsia"/>
        </w:rPr>
        <w:t>t</w:t>
      </w:r>
      <w:r>
        <w:rPr>
          <w:rStyle w:val="affc"/>
        </w:rPr>
        <w:t>2</w:t>
      </w:r>
      <w:r>
        <w:rPr>
          <w:rFonts w:ascii="宋体" w:hAnsi="宋体" w:hint="eastAsia"/>
        </w:rPr>
        <w:t>)</w:t>
      </w:r>
      <w:r>
        <w:rPr>
          <w:rFonts w:hint="eastAsia"/>
        </w:rPr>
        <w:t>，根本不存在物体“在这个地点而同时又不在这个地点”这种情况。这就说明黑格尔的运动命题是与相对论的科学思想不相容的，应该抛弃。</w:t>
      </w:r>
      <w:r>
        <w:rPr>
          <w:vertAlign w:val="superscript"/>
        </w:rPr>
        <w:footnoteReference w:id="66"/>
      </w:r>
    </w:p>
    <w:p w14:paraId="36E92845" w14:textId="77777777" w:rsidR="00722216" w:rsidRDefault="00722216" w:rsidP="00722216">
      <w:pPr>
        <w:ind w:firstLine="436"/>
      </w:pPr>
      <w:commentRangeStart w:id="57"/>
      <w:r>
        <w:rPr>
          <w:rFonts w:hint="eastAsia"/>
        </w:rPr>
        <w:t>深入依据科学原理来简单反驳“芝诺悖论”，是将复杂问题简单化了，是以时间、空间的间断性来反驳相应的不间断性，以具体的科学实证来反驳抽象的哲学思辨，似乎也是不充分的。柏格森的相关观点也可以用来反驳这一点。</w:t>
      </w:r>
      <w:commentRangeEnd w:id="57"/>
      <w:r w:rsidR="00CD15A0">
        <w:rPr>
          <w:rStyle w:val="ad"/>
        </w:rPr>
        <w:commentReference w:id="57"/>
      </w:r>
    </w:p>
    <w:p w14:paraId="29BABB3B" w14:textId="77777777" w:rsidR="00722216" w:rsidRDefault="00722216" w:rsidP="00722216">
      <w:pPr>
        <w:ind w:firstLine="436"/>
      </w:pPr>
      <w:r>
        <w:rPr>
          <w:rFonts w:hint="eastAsia"/>
        </w:rPr>
        <w:t>柏格森</w:t>
      </w:r>
      <w:r>
        <w:rPr>
          <w:rFonts w:ascii="宋体" w:hAnsi="宋体" w:hint="eastAsia"/>
        </w:rPr>
        <w:t>(</w:t>
      </w:r>
      <w:r>
        <w:t>Henri Bergson</w:t>
      </w:r>
      <w:r>
        <w:t>，</w:t>
      </w:r>
      <w:r>
        <w:t>1859</w:t>
      </w:r>
      <w:r>
        <w:rPr>
          <w:rFonts w:hint="eastAsia"/>
        </w:rPr>
        <w:t>—</w:t>
      </w:r>
      <w:r>
        <w:t>1941</w:t>
      </w:r>
      <w:r>
        <w:rPr>
          <w:rFonts w:ascii="宋体" w:hAnsi="宋体" w:hint="eastAsia"/>
        </w:rPr>
        <w:t>)</w:t>
      </w:r>
      <w:r>
        <w:rPr>
          <w:rFonts w:hint="eastAsia"/>
        </w:rPr>
        <w:t>认为，运动包含两个因素：一是运动所经过空间的动作，这是不可分的；二是运动物体所经过的空间，这是可分的。之所以会出现芝诺的“运动悖论”，是因为把运动和所经过的空间混淆了起来。</w:t>
      </w:r>
      <w:r>
        <w:rPr>
          <w:vertAlign w:val="superscript"/>
        </w:rPr>
        <w:footnoteReference w:id="67"/>
      </w:r>
    </w:p>
    <w:p w14:paraId="7BAD89F1" w14:textId="77777777" w:rsidR="00722216" w:rsidRDefault="00722216" w:rsidP="00722216">
      <w:pPr>
        <w:ind w:firstLine="436"/>
      </w:pPr>
      <w:r>
        <w:rPr>
          <w:rFonts w:hint="eastAsia"/>
        </w:rPr>
        <w:t>运动也是由时间来度量的。对于时间，柏格森认为有两种：一种是纯粹的、绵延的、不间断的真正的时间；另一种是度量的、空间化的、间断的科学的时间。以绵延为本质特征的真正时间是与空间对立的：绵延是流动的质，空间是排列的量；绵延是连续不断，空间是间断可分；绵延是内在的，空间是外在的，我们在外界找不到绵延而只找到同时发生；绵延是生命的界说，空间是物质的规定。绵延的时间是形而上学所要认识的对象，科学的、空间化的时间是理智为实践的功用所做的构造。</w:t>
      </w:r>
      <w:r>
        <w:rPr>
          <w:vertAlign w:val="superscript"/>
        </w:rPr>
        <w:footnoteReference w:id="68"/>
      </w:r>
      <w:r>
        <w:rPr>
          <w:rFonts w:hint="eastAsia"/>
        </w:rPr>
        <w:t>绵延的时间与空间的时间是不同的，“但严格讲，</w:t>
      </w:r>
      <w:r>
        <w:rPr>
          <w:rFonts w:hint="eastAsia"/>
        </w:rPr>
        <w:lastRenderedPageBreak/>
        <w:t>纯绵延并不是一种数量；一旦我们企图测量它，则我们就不知不觉地使用空间来代替它”</w:t>
      </w:r>
      <w:r>
        <w:rPr>
          <w:vertAlign w:val="superscript"/>
        </w:rPr>
        <w:footnoteReference w:id="69"/>
      </w:r>
      <w:r>
        <w:rPr>
          <w:rFonts w:hint="eastAsia"/>
        </w:rPr>
        <w:t>。当这样做时，就把物质运动的绵延的形而</w:t>
      </w:r>
      <w:r>
        <w:rPr>
          <w:rFonts w:hint="eastAsia"/>
          <w:spacing w:val="2"/>
        </w:rPr>
        <w:t>上学时间，处理成了物体运动所经过空间间隔的科学的空间时间。“所有这些论证都包含着对运动与运动经历的空间的混淆，或者说，至少包含着这样的信条：可以如同处理空间一样地处理运动，将其无限细分而无需考虑衔接。”</w:t>
      </w:r>
      <w:r>
        <w:rPr>
          <w:vertAlign w:val="superscript"/>
        </w:rPr>
        <w:footnoteReference w:id="70"/>
      </w:r>
      <w:r>
        <w:rPr>
          <w:rFonts w:hint="eastAsia"/>
        </w:rPr>
        <w:t>在柏格森看来，这是造成“芝诺悖论”的根本原因。</w:t>
      </w:r>
    </w:p>
    <w:p w14:paraId="4B91D5A4" w14:textId="77777777" w:rsidR="00722216" w:rsidRDefault="00722216" w:rsidP="00722216">
      <w:pPr>
        <w:ind w:firstLine="436"/>
        <w:rPr>
          <w:vertAlign w:val="superscript"/>
        </w:rPr>
      </w:pPr>
      <w:bookmarkStart w:id="58" w:name="_Hlk35093731"/>
      <w:r>
        <w:rPr>
          <w:rFonts w:hint="eastAsia"/>
        </w:rPr>
        <w:t>罗素</w:t>
      </w:r>
      <w:r>
        <w:rPr>
          <w:rFonts w:ascii="宋体" w:hAnsi="宋体" w:hint="eastAsia"/>
        </w:rPr>
        <w:t>(</w:t>
      </w:r>
      <w:r>
        <w:t>1872</w:t>
      </w:r>
      <w:r>
        <w:rPr>
          <w:rFonts w:hint="eastAsia"/>
        </w:rPr>
        <w:t>—</w:t>
      </w:r>
      <w:r>
        <w:t>1970</w:t>
      </w:r>
      <w:bookmarkEnd w:id="58"/>
      <w:r>
        <w:rPr>
          <w:rFonts w:ascii="宋体" w:hAnsi="宋体" w:hint="eastAsia"/>
        </w:rPr>
        <w:t>)</w:t>
      </w:r>
      <w:r>
        <w:rPr>
          <w:rFonts w:hint="eastAsia"/>
        </w:rPr>
        <w:t>坚决反对柏格森关于“芝诺悖论”的观点。他写道：“柏格森的关于绵延和时间的全部理论，从头到尾以一个基本混淆为依据，即把‘回想’这样一个现在事件同所回想的过去事件混淆起来……只要</w:t>
      </w:r>
      <w:sdt>
        <w:sdtPr>
          <w:alias w:val="易错词检查"/>
          <w:id w:val="132804"/>
        </w:sdtPr>
        <w:sdtContent>
          <w:bookmarkStart w:id="59" w:name="bkReivew132804"/>
          <w:proofErr w:type="gramStart"/>
          <w:r>
            <w:rPr>
              <w:rFonts w:hint="eastAsia"/>
            </w:rPr>
            <w:t>一</w:t>
          </w:r>
          <w:proofErr w:type="gramEnd"/>
          <w:r>
            <w:rPr>
              <w:rFonts w:hint="eastAsia"/>
            </w:rPr>
            <w:t>认识到</w:t>
          </w:r>
          <w:bookmarkEnd w:id="59"/>
        </w:sdtContent>
      </w:sdt>
      <w:r>
        <w:rPr>
          <w:rFonts w:hint="eastAsia"/>
        </w:rPr>
        <w:t>这种混淆，便明白他的时间理论简直是一个把时间完全略掉的理论。”</w:t>
      </w:r>
      <w:r>
        <w:rPr>
          <w:vertAlign w:val="superscript"/>
        </w:rPr>
        <w:footnoteReference w:id="71"/>
      </w:r>
      <w:r>
        <w:rPr>
          <w:rFonts w:hint="eastAsia"/>
        </w:rPr>
        <w:t>紧接着，他认为，运动是连续的，</w:t>
      </w:r>
      <w:commentRangeStart w:id="60"/>
      <w:r>
        <w:rPr>
          <w:rFonts w:hint="eastAsia"/>
        </w:rPr>
        <w:t>“如果我们一定要假定运动也是不连续的，由运动的连续性便产生某些困难之点。如此得出的这些难点，长期以来一直是哲学家的老行当的一部分。但是，如果我们像数学家那样，避开运动也是不连续的这个假定，就不会陷入哲学家的困难。假若一部电影中有无限多张影片，而且因为任何两张影片中间都夹有无限多张影片，所以这部电影中决不存在相邻的影片，这样一部电影会充分代表连续运动。那么，芝诺的议论的说服力到底在哪里呢</w:t>
      </w:r>
      <w:r>
        <w:rPr>
          <w:rFonts w:hint="eastAsia"/>
        </w:rPr>
        <w:t>?</w:t>
      </w:r>
      <w:r>
        <w:rPr>
          <w:rFonts w:hint="eastAsia"/>
        </w:rPr>
        <w:t>”</w:t>
      </w:r>
      <w:commentRangeEnd w:id="60"/>
      <w:r w:rsidR="00EA4579">
        <w:rPr>
          <w:rStyle w:val="ad"/>
        </w:rPr>
        <w:commentReference w:id="60"/>
      </w:r>
      <w:r>
        <w:rPr>
          <w:vertAlign w:val="superscript"/>
        </w:rPr>
        <w:footnoteReference w:id="72"/>
      </w:r>
      <w:r>
        <w:rPr>
          <w:rFonts w:hint="eastAsia"/>
        </w:rPr>
        <w:t>既然运动是连续的，那么罗素认为，这种连续变化在数学那里，就是由一连串变化的状态构成，柏格森认为“变化是由一连串变化中的状态构成的这种见解称作电影式的见解”，“这种见解是理智特有的见解，然而根本是有害的。”不过，柏格森的主张</w:t>
      </w:r>
      <w:r>
        <w:rPr>
          <w:rFonts w:asciiTheme="minorEastAsia" w:hAnsiTheme="minorEastAsia"/>
          <w:spacing w:val="-8"/>
        </w:rPr>
        <w:t>—</w:t>
      </w:r>
      <w:r>
        <w:rPr>
          <w:rFonts w:asciiTheme="minorEastAsia" w:hAnsiTheme="minorEastAsia"/>
        </w:rPr>
        <w:t>—</w:t>
      </w:r>
      <w:r>
        <w:rPr>
          <w:rFonts w:hint="eastAsia"/>
        </w:rPr>
        <w:t>“任何一连串的状态都不能代表连续的东西，事物在变化当中根本不处于任何状态”</w:t>
      </w:r>
      <w:r>
        <w:rPr>
          <w:vertAlign w:val="superscript"/>
        </w:rPr>
        <w:footnoteReference w:id="73"/>
      </w:r>
      <w:r>
        <w:rPr>
          <w:rFonts w:hint="eastAsia"/>
        </w:rPr>
        <w:t>，也是不恰当的。</w:t>
      </w:r>
    </w:p>
    <w:p w14:paraId="34BDCE6B" w14:textId="77777777" w:rsidR="00722216" w:rsidRDefault="00722216" w:rsidP="00722216">
      <w:pPr>
        <w:ind w:firstLine="436"/>
      </w:pPr>
      <w:r>
        <w:rPr>
          <w:rFonts w:hint="eastAsia"/>
        </w:rPr>
        <w:t>梅</w:t>
      </w:r>
      <w:r>
        <w:rPr>
          <w:rFonts w:ascii="宋体" w:hAnsi="宋体" w:hint="eastAsia"/>
        </w:rPr>
        <w:t>洛-庞</w:t>
      </w:r>
      <w:r>
        <w:rPr>
          <w:rFonts w:hint="eastAsia"/>
        </w:rPr>
        <w:t>蒂</w:t>
      </w:r>
      <w:r>
        <w:rPr>
          <w:rFonts w:ascii="宋体" w:hAnsi="宋体" w:hint="eastAsia"/>
        </w:rPr>
        <w:t>(</w:t>
      </w:r>
      <w:r>
        <w:t>Maurice Merleau-Ponty</w:t>
      </w:r>
      <w:r>
        <w:t>，</w:t>
      </w:r>
      <w:r>
        <w:t>1908</w:t>
      </w:r>
      <w:r>
        <w:rPr>
          <w:rFonts w:hint="eastAsia"/>
        </w:rPr>
        <w:t>—</w:t>
      </w:r>
      <w:r>
        <w:t>1961</w:t>
      </w:r>
      <w:r>
        <w:rPr>
          <w:rFonts w:ascii="宋体" w:hAnsi="宋体" w:hint="eastAsia"/>
        </w:rPr>
        <w:t>)</w:t>
      </w:r>
      <w:r>
        <w:rPr>
          <w:rFonts w:hint="eastAsia"/>
        </w:rPr>
        <w:t>认为，柏格森的运动观念属于心理学家的运动观念，罗素的运动观念属于逻辑学家的运动观念，“我们不能认为心理学家是有道理的，也不能认为逻辑学家是有道理的，两者合二为一才是有道理的，我们应该找到使正题和反题都成为真的方法”</w:t>
      </w:r>
      <w:r>
        <w:rPr>
          <w:vertAlign w:val="superscript"/>
        </w:rPr>
        <w:footnoteReference w:id="74"/>
      </w:r>
      <w:r>
        <w:rPr>
          <w:rFonts w:hint="eastAsia"/>
        </w:rPr>
        <w:t>。这种方法在他看来就是：“既然运动不是内在于运动物体的东西，而是完全在于运动物体和周围环境的关系，如果没有一个外在的方位标，运动就不能被</w:t>
      </w:r>
      <w:proofErr w:type="gramStart"/>
      <w:r>
        <w:rPr>
          <w:rFonts w:hint="eastAsia"/>
        </w:rPr>
        <w:t>想像</w:t>
      </w:r>
      <w:proofErr w:type="gramEnd"/>
      <w:r>
        <w:rPr>
          <w:rFonts w:hint="eastAsia"/>
        </w:rPr>
        <w:t>，最终也就没有任何方法能把本义的运动归因于‘运动物体’，而不是归因于方位标。”</w:t>
      </w:r>
      <w:r>
        <w:rPr>
          <w:vertAlign w:val="superscript"/>
        </w:rPr>
        <w:footnoteReference w:id="75"/>
      </w:r>
      <w:r>
        <w:rPr>
          <w:rFonts w:hint="eastAsia"/>
        </w:rPr>
        <w:t>。具体而言就是：“当人们谈论运动的感觉，或谈论运动的特殊意识……只有当运动的知觉用运动的意义，用构成运动的所有因素，特别是用运动物体的同一性来理解运动，运动的知觉才能是运动的知觉，才能把运动当作运动来认识。”</w:t>
      </w:r>
      <w:r>
        <w:rPr>
          <w:vertAlign w:val="superscript"/>
        </w:rPr>
        <w:footnoteReference w:id="76"/>
      </w:r>
      <w:r>
        <w:rPr>
          <w:rFonts w:hint="eastAsia"/>
        </w:rPr>
        <w:t>对于“与我的移动的手臂共有的动作把我在外部空间没有找到的运动给了我，因为回到我的内部生活的我的运动在那里重新找到无广延的统一性”。</w:t>
      </w:r>
      <w:r>
        <w:rPr>
          <w:vertAlign w:val="superscript"/>
        </w:rPr>
        <w:footnoteReference w:id="77"/>
      </w:r>
      <w:r>
        <w:rPr>
          <w:rFonts w:hint="eastAsia"/>
        </w:rPr>
        <w:t>如此，对于梅</w:t>
      </w:r>
      <w:r>
        <w:rPr>
          <w:rFonts w:ascii="宋体" w:hAnsi="宋体" w:hint="eastAsia"/>
        </w:rPr>
        <w:t>洛-庞</w:t>
      </w:r>
      <w:r>
        <w:rPr>
          <w:rFonts w:hint="eastAsia"/>
        </w:rPr>
        <w:t>蒂，他自己和柏格森、罗素都没有有效地解决“芝诺悖论”，但是，他继承和发展了柏格森把运动问题与运动知觉及其身体体验紧密关联的研究理路，从知觉现象学的角度对这一问题进行阐述。</w:t>
      </w:r>
    </w:p>
    <w:p w14:paraId="70A4B08A" w14:textId="77777777" w:rsidR="00722216" w:rsidRDefault="00722216" w:rsidP="00722216">
      <w:pPr>
        <w:ind w:firstLine="436"/>
      </w:pPr>
      <w:r>
        <w:rPr>
          <w:rFonts w:hint="eastAsia"/>
        </w:rPr>
        <w:t>不可否认，“芝诺悖论”也是一个数学问题。有些哲学家也从数学的角度通过修改芝诺悖论以进行相关认证，表明能够完成芝诺的</w:t>
      </w:r>
      <w:commentRangeStart w:id="61"/>
      <w:r>
        <w:rPr>
          <w:rFonts w:hint="eastAsia"/>
        </w:rPr>
        <w:t>“超级任务”</w:t>
      </w:r>
      <w:commentRangeEnd w:id="61"/>
      <w:r w:rsidR="00E00717">
        <w:rPr>
          <w:rStyle w:val="ad"/>
        </w:rPr>
        <w:commentReference w:id="61"/>
      </w:r>
      <w:r>
        <w:rPr>
          <w:rFonts w:hint="eastAsia"/>
        </w:rPr>
        <w:t>，从而解决“二分法”悖论。</w:t>
      </w:r>
    </w:p>
    <w:p w14:paraId="79159DE2" w14:textId="77777777" w:rsidR="00722216" w:rsidRDefault="00722216" w:rsidP="00722216">
      <w:pPr>
        <w:pStyle w:val="5"/>
        <w:spacing w:before="62" w:after="62"/>
        <w:ind w:firstLine="440"/>
        <w:rPr>
          <w:rFonts w:hint="eastAsia"/>
        </w:rPr>
      </w:pPr>
      <w:r>
        <w:rPr>
          <w:rFonts w:hint="eastAsia"/>
        </w:rPr>
        <w:lastRenderedPageBreak/>
        <w:t xml:space="preserve">3. </w:t>
      </w:r>
      <w:r>
        <w:rPr>
          <w:rFonts w:hint="eastAsia"/>
        </w:rPr>
        <w:t>数学计算：“芝诺悖论”是能够解决的</w:t>
      </w:r>
      <w:bookmarkStart w:id="62" w:name="pindex706"/>
      <w:bookmarkEnd w:id="62"/>
    </w:p>
    <w:p w14:paraId="4D56DBC4" w14:textId="77777777" w:rsidR="00722216" w:rsidRDefault="00722216" w:rsidP="00722216">
      <w:pPr>
        <w:ind w:firstLine="436"/>
      </w:pPr>
      <w:r>
        <w:rPr>
          <w:rFonts w:hint="eastAsia"/>
        </w:rPr>
        <w:t>亚里士多德对“二分法”进行了深入思考，他认为可以假定阿基里斯</w:t>
      </w:r>
      <w:r>
        <w:rPr>
          <w:rFonts w:hint="eastAsia"/>
        </w:rPr>
        <w:t>10</w:t>
      </w:r>
      <w:r>
        <w:rPr>
          <w:rFonts w:hint="eastAsia"/>
        </w:rPr>
        <w:t>秒跑完</w:t>
      </w:r>
      <w:r>
        <w:rPr>
          <w:rFonts w:hint="eastAsia"/>
        </w:rPr>
        <w:t>100</w:t>
      </w:r>
      <w:r>
        <w:rPr>
          <w:rFonts w:hint="eastAsia"/>
        </w:rPr>
        <w:t>米全程：过了</w:t>
      </w:r>
      <w:r>
        <w:rPr>
          <w:rFonts w:hint="eastAsia"/>
        </w:rPr>
        <w:t>5</w:t>
      </w:r>
      <w:r>
        <w:rPr>
          <w:rFonts w:hint="eastAsia"/>
        </w:rPr>
        <w:t>秒，跑了</w:t>
      </w:r>
      <w:r>
        <w:rPr>
          <w:rFonts w:hint="eastAsia"/>
        </w:rPr>
        <w:t>50</w:t>
      </w:r>
      <w:r>
        <w:rPr>
          <w:rFonts w:hint="eastAsia"/>
        </w:rPr>
        <w:t>米；再过了</w:t>
      </w:r>
      <w:r>
        <w:rPr>
          <w:rFonts w:hint="eastAsia"/>
        </w:rPr>
        <w:t>2</w:t>
      </w:r>
      <w:r>
        <w:t>.</w:t>
      </w:r>
      <w:r>
        <w:rPr>
          <w:rFonts w:hint="eastAsia"/>
        </w:rPr>
        <w:t>5</w:t>
      </w:r>
      <w:r>
        <w:rPr>
          <w:rFonts w:hint="eastAsia"/>
        </w:rPr>
        <w:t>秒，再跑了</w:t>
      </w:r>
      <w:r>
        <w:rPr>
          <w:rFonts w:hint="eastAsia"/>
        </w:rPr>
        <w:t>25</w:t>
      </w:r>
      <w:r>
        <w:rPr>
          <w:rFonts w:hint="eastAsia"/>
        </w:rPr>
        <w:t>米；再过了</w:t>
      </w:r>
      <w:r>
        <w:rPr>
          <w:rFonts w:hint="eastAsia"/>
        </w:rPr>
        <w:t>1</w:t>
      </w:r>
      <w:r>
        <w:t>.2</w:t>
      </w:r>
      <w:r>
        <w:rPr>
          <w:rFonts w:hint="eastAsia"/>
        </w:rPr>
        <w:t>5</w:t>
      </w:r>
      <w:r>
        <w:rPr>
          <w:rFonts w:hint="eastAsia"/>
        </w:rPr>
        <w:t>秒，再跑了</w:t>
      </w:r>
      <w:r>
        <w:rPr>
          <w:rFonts w:hint="eastAsia"/>
        </w:rPr>
        <w:t>12</w:t>
      </w:r>
      <w:r>
        <w:t>.5</w:t>
      </w:r>
      <w:r>
        <w:rPr>
          <w:rFonts w:hint="eastAsia"/>
        </w:rPr>
        <w:t>米</w:t>
      </w:r>
      <w:sdt>
        <w:sdtPr>
          <w:alias w:val="标点符号检查"/>
          <w:id w:val="1003026"/>
        </w:sdtPr>
        <w:sdtContent>
          <w:bookmarkStart w:id="63" w:name="bkReivew1003026"/>
          <w:r>
            <w:rPr>
              <w:rFonts w:hint="eastAsia"/>
            </w:rPr>
            <w:t>；……</w:t>
          </w:r>
          <w:bookmarkEnd w:id="63"/>
        </w:sdtContent>
      </w:sdt>
      <w:r>
        <w:rPr>
          <w:rFonts w:hint="eastAsia"/>
        </w:rPr>
        <w:t>如此，到第</w:t>
      </w:r>
      <w:r>
        <w:rPr>
          <w:rFonts w:hint="eastAsia"/>
        </w:rPr>
        <w:t>10</w:t>
      </w:r>
      <w:r>
        <w:rPr>
          <w:rFonts w:hint="eastAsia"/>
        </w:rPr>
        <w:t>秒时，恰好跑到终点。这就是说，如果采取时间如空间那样的变化方式，那么在芝</w:t>
      </w:r>
      <w:proofErr w:type="gramStart"/>
      <w:r>
        <w:rPr>
          <w:rFonts w:hint="eastAsia"/>
        </w:rPr>
        <w:t>诺看来</w:t>
      </w:r>
      <w:proofErr w:type="gramEnd"/>
      <w:r>
        <w:rPr>
          <w:rFonts w:hint="eastAsia"/>
        </w:rPr>
        <w:t>需要无限多个步骤的任务，可以在有限的时间内完成。</w:t>
      </w:r>
    </w:p>
    <w:p w14:paraId="1839C100" w14:textId="77777777" w:rsidR="00722216" w:rsidRDefault="00722216" w:rsidP="00722216">
      <w:pPr>
        <w:ind w:firstLine="436"/>
      </w:pPr>
      <w:r>
        <w:rPr>
          <w:rFonts w:hint="eastAsia"/>
        </w:rPr>
        <w:t>真的如此吗？仔细思考，似乎不是如此。按照亚里士多德这种解决方案，跑完</w:t>
      </w:r>
      <w:r>
        <w:rPr>
          <w:rFonts w:hint="eastAsia"/>
        </w:rPr>
        <w:t>100</w:t>
      </w:r>
      <w:r>
        <w:rPr>
          <w:rFonts w:hint="eastAsia"/>
        </w:rPr>
        <w:t>米所花的总的时间应该是</w:t>
      </w:r>
      <w:r>
        <w:rPr>
          <w:rFonts w:hint="eastAsia"/>
        </w:rPr>
        <w:t>5+2.</w:t>
      </w:r>
      <w:r>
        <w:t>5+1.25+</w:t>
      </w:r>
      <w:sdt>
        <w:sdtPr>
          <w:alias w:val="标点符号检查"/>
          <w:id w:val="3110015"/>
        </w:sdtPr>
        <w:sdtContent>
          <w:bookmarkStart w:id="64" w:name="bkReivew3110015"/>
          <w:r>
            <w:rPr>
              <w:rFonts w:hint="eastAsia"/>
              <w:color w:val="0066FF"/>
            </w:rPr>
            <w:t>…</w:t>
          </w:r>
          <w:r>
            <w:rPr>
              <w:color w:val="0066FF"/>
            </w:rPr>
            <w:t>，</w:t>
          </w:r>
          <w:bookmarkEnd w:id="64"/>
        </w:sdtContent>
      </w:sdt>
      <w:r>
        <w:rPr>
          <w:rFonts w:hint="eastAsia"/>
        </w:rPr>
        <w:t>这时就需要无限个单元的时间，无限个数之和就是个无限的时间，即在亚里士多德那里，</w:t>
      </w:r>
      <w:r>
        <w:rPr>
          <w:rFonts w:hint="eastAsia"/>
        </w:rPr>
        <w:t>10</w:t>
      </w:r>
      <w:r>
        <w:rPr>
          <w:rFonts w:hint="eastAsia"/>
        </w:rPr>
        <w:t>秒就成了一个无限的时间，一个有限的时间成了无限的时间，阿基里斯仍然需要无限的时间才能到达终点，即他永远也跑不到终点。如此，就又回到了“二分法”悖论本身。</w:t>
      </w:r>
    </w:p>
    <w:p w14:paraId="7AADEBD2" w14:textId="77777777" w:rsidR="00722216" w:rsidRDefault="00722216" w:rsidP="00722216">
      <w:pPr>
        <w:ind w:firstLine="436"/>
      </w:pPr>
      <w:r>
        <w:rPr>
          <w:rFonts w:hint="eastAsia"/>
        </w:rPr>
        <w:t>亚里士多德自己也意识到上述问题。为了解决这一问题，他认为上述所谓“</w:t>
      </w:r>
      <w:r>
        <w:rPr>
          <w:rFonts w:hint="eastAsia"/>
        </w:rPr>
        <w:t>10</w:t>
      </w:r>
      <w:r>
        <w:rPr>
          <w:rFonts w:hint="eastAsia"/>
        </w:rPr>
        <w:t>秒之无限”不存在，要使之事实上成为无限，就需要我们在无限的每一个时间间隔点开始的时候，用手指来捕捉它们，但是，诸如此类的事情不会发生，发生的只是思想中的“无限”分隔开的点，这是“潜在的”，也是不存在的，如此，我们可以但不要把</w:t>
      </w:r>
      <w:r>
        <w:rPr>
          <w:rFonts w:hint="eastAsia"/>
        </w:rPr>
        <w:t>10</w:t>
      </w:r>
      <w:r>
        <w:rPr>
          <w:rFonts w:hint="eastAsia"/>
        </w:rPr>
        <w:t>秒分开。</w:t>
      </w:r>
    </w:p>
    <w:p w14:paraId="7D3CDAC9" w14:textId="77777777" w:rsidR="00722216" w:rsidRDefault="00722216" w:rsidP="00722216">
      <w:pPr>
        <w:ind w:firstLine="436"/>
      </w:pPr>
      <w:r>
        <w:rPr>
          <w:rFonts w:hint="eastAsia"/>
        </w:rPr>
        <w:t>亚里士多德的上述论证，乍眼一看也不严密。</w:t>
      </w:r>
      <w:r>
        <w:rPr>
          <w:rFonts w:hint="eastAsia"/>
        </w:rPr>
        <w:t>10</w:t>
      </w:r>
      <w:r>
        <w:rPr>
          <w:rFonts w:hint="eastAsia"/>
        </w:rPr>
        <w:t>秒是否包含了无限的部分，与我们采取什么样的措施对此拆分无关。事实上，即使一个区间实际上被划分为一个有限区间的无限</w:t>
      </w:r>
      <w:r>
        <w:rPr>
          <w:rFonts w:ascii="宋体" w:hAnsi="宋体" w:hint="eastAsia"/>
        </w:rPr>
        <w:t>(</w:t>
      </w:r>
      <w:r>
        <w:rPr>
          <w:rFonts w:hint="eastAsia"/>
        </w:rPr>
        <w:t>每个区间与下一个有限的时间相隔</w:t>
      </w:r>
      <w:r>
        <w:rPr>
          <w:rFonts w:ascii="宋体" w:hAnsi="宋体" w:hint="eastAsia"/>
        </w:rPr>
        <w:t>)</w:t>
      </w:r>
      <w:r>
        <w:rPr>
          <w:rFonts w:hint="eastAsia"/>
        </w:rPr>
        <w:t>，它仍然可以是有限的；而一个有限的存在，确实可以划分为无限的间隔。这点从数学的一个线段的划分也可以说明。</w:t>
      </w:r>
    </w:p>
    <w:p w14:paraId="22A248D5" w14:textId="77777777" w:rsidR="00722216" w:rsidRDefault="00722216" w:rsidP="00722216">
      <w:pPr>
        <w:ind w:firstLine="436"/>
      </w:pPr>
      <w:r>
        <w:rPr>
          <w:rFonts w:hint="eastAsia"/>
        </w:rPr>
        <w:t>这样的问题还是应该从时间和空间的数学描述和说明中加以阐述。事实上，这里要说明的是</w:t>
      </w:r>
      <w:r>
        <w:rPr>
          <w:rFonts w:ascii="宋体" w:hAnsi="宋体" w:hint="eastAsia"/>
        </w:rPr>
        <w:t>(</w:t>
      </w:r>
      <w:r>
        <w:rPr>
          <w:rFonts w:hint="eastAsia"/>
        </w:rPr>
        <w:t>1/2+1/4+1/8 +</w:t>
      </w:r>
      <w:r>
        <w:rPr>
          <w:rFonts w:hint="eastAsia"/>
        </w:rPr>
        <w:t>…</w:t>
      </w:r>
      <w:r>
        <w:rPr>
          <w:rFonts w:ascii="宋体" w:hAnsi="宋体" w:hint="eastAsia"/>
        </w:rPr>
        <w:t>)</w:t>
      </w:r>
      <w:r>
        <w:rPr>
          <w:rFonts w:hint="eastAsia"/>
        </w:rPr>
        <w:t>是否等于</w:t>
      </w:r>
      <w:r>
        <w:rPr>
          <w:rFonts w:hint="eastAsia"/>
        </w:rPr>
        <w:t>1</w:t>
      </w:r>
      <w:r>
        <w:rPr>
          <w:rFonts w:hint="eastAsia"/>
        </w:rPr>
        <w:t>，如果等于</w:t>
      </w:r>
      <w:r>
        <w:rPr>
          <w:rFonts w:hint="eastAsia"/>
        </w:rPr>
        <w:t>1</w:t>
      </w:r>
      <w:r>
        <w:rPr>
          <w:rFonts w:hint="eastAsia"/>
        </w:rPr>
        <w:t>，则</w:t>
      </w:r>
      <w:r>
        <w:rPr>
          <w:rFonts w:hint="eastAsia"/>
        </w:rPr>
        <w:t>10</w:t>
      </w:r>
      <w:r>
        <w:rPr>
          <w:rFonts w:hint="eastAsia"/>
        </w:rPr>
        <w:t>秒×</w:t>
      </w:r>
      <w:r>
        <w:rPr>
          <w:rFonts w:ascii="宋体" w:hAnsi="宋体" w:hint="eastAsia"/>
        </w:rPr>
        <w:t>(</w:t>
      </w:r>
      <w:r>
        <w:rPr>
          <w:rFonts w:hint="eastAsia"/>
        </w:rPr>
        <w:t>1/2+1/4+1/8+</w:t>
      </w:r>
      <w:r>
        <w:rPr>
          <w:rFonts w:hint="eastAsia"/>
        </w:rPr>
        <w:t>…</w:t>
      </w:r>
      <w:r>
        <w:rPr>
          <w:rFonts w:ascii="宋体" w:hAnsi="宋体" w:hint="eastAsia"/>
        </w:rPr>
        <w:t>)</w:t>
      </w:r>
      <w:r>
        <w:rPr>
          <w:rFonts w:hint="eastAsia"/>
        </w:rPr>
        <w:t>就等于</w:t>
      </w:r>
      <w:r>
        <w:rPr>
          <w:rFonts w:hint="eastAsia"/>
        </w:rPr>
        <w:t>10</w:t>
      </w:r>
      <w:r>
        <w:rPr>
          <w:rFonts w:hint="eastAsia"/>
        </w:rPr>
        <w:t>秒，在</w:t>
      </w:r>
      <w:r>
        <w:rPr>
          <w:rFonts w:hint="eastAsia"/>
        </w:rPr>
        <w:t>10</w:t>
      </w:r>
      <w:r>
        <w:rPr>
          <w:rFonts w:hint="eastAsia"/>
        </w:rPr>
        <w:t>秒内就可以跑完全程，否则，就呈现“二分法”悖论。至于“</w:t>
      </w:r>
      <w:r>
        <w:rPr>
          <w:rFonts w:ascii="宋体" w:hAnsi="宋体" w:hint="eastAsia"/>
        </w:rPr>
        <w:t>(</w:t>
      </w:r>
      <w:r>
        <w:rPr>
          <w:rFonts w:hint="eastAsia"/>
        </w:rPr>
        <w:t>1/2+1/4+1/8+</w:t>
      </w:r>
      <w:r>
        <w:rPr>
          <w:rFonts w:hint="eastAsia"/>
        </w:rPr>
        <w:t>…</w:t>
      </w:r>
      <w:r>
        <w:rPr>
          <w:rFonts w:ascii="宋体" w:hAnsi="宋体" w:hint="eastAsia"/>
        </w:rPr>
        <w:t>)</w:t>
      </w:r>
      <w:r>
        <w:rPr>
          <w:rFonts w:hint="eastAsia"/>
        </w:rPr>
        <w:t>是否等于</w:t>
      </w:r>
      <w:r>
        <w:rPr>
          <w:rFonts w:hint="eastAsia"/>
        </w:rPr>
        <w:t>1</w:t>
      </w:r>
      <w:r>
        <w:rPr>
          <w:rFonts w:hint="eastAsia"/>
        </w:rPr>
        <w:t>”这一问题，即“无限的总和是否有一个极限或是否等于有限”这一问题，直到</w:t>
      </w:r>
      <w:r>
        <w:rPr>
          <w:rFonts w:hint="eastAsia"/>
        </w:rPr>
        <w:t>1</w:t>
      </w:r>
      <w:r>
        <w:t>9</w:t>
      </w:r>
      <w:r>
        <w:rPr>
          <w:rFonts w:hint="eastAsia"/>
        </w:rPr>
        <w:t>世纪才</w:t>
      </w:r>
      <w:r>
        <w:rPr>
          <w:rFonts w:hint="eastAsia"/>
          <w:spacing w:val="-2"/>
        </w:rPr>
        <w:t>被柯西</w:t>
      </w:r>
      <w:r>
        <w:rPr>
          <w:rFonts w:ascii="宋体" w:hAnsi="宋体" w:hint="eastAsia"/>
        </w:rPr>
        <w:t>(</w:t>
      </w:r>
      <w:r>
        <w:rPr>
          <w:rFonts w:hint="eastAsia"/>
          <w:spacing w:val="-2"/>
        </w:rPr>
        <w:t>Augustin-Louis Cauchy</w:t>
      </w:r>
      <w:r>
        <w:rPr>
          <w:rFonts w:hint="eastAsia"/>
          <w:spacing w:val="-2"/>
        </w:rPr>
        <w:t>，</w:t>
      </w:r>
      <w:r>
        <w:rPr>
          <w:rFonts w:hint="eastAsia"/>
          <w:spacing w:val="-2"/>
        </w:rPr>
        <w:t>1789</w:t>
      </w:r>
      <w:r>
        <w:rPr>
          <w:rFonts w:hint="eastAsia"/>
          <w:spacing w:val="-2"/>
        </w:rPr>
        <w:t>—</w:t>
      </w:r>
      <w:r>
        <w:rPr>
          <w:spacing w:val="-2"/>
        </w:rPr>
        <w:t>1857</w:t>
      </w:r>
      <w:r>
        <w:rPr>
          <w:rFonts w:ascii="宋体" w:hAnsi="宋体" w:hint="eastAsia"/>
        </w:rPr>
        <w:t>)</w:t>
      </w:r>
      <w:r>
        <w:rPr>
          <w:rFonts w:hint="eastAsia"/>
          <w:spacing w:val="-2"/>
        </w:rPr>
        <w:t>完全解决。他的工作明确回答了“所有的无限的总和是否等于无穷大”这一问题，从而也证明了芝诺悖论的错误。</w:t>
      </w:r>
    </w:p>
    <w:p w14:paraId="46D0D7F0" w14:textId="77777777" w:rsidR="00722216" w:rsidRDefault="00722216" w:rsidP="00722216">
      <w:pPr>
        <w:ind w:firstLine="436"/>
      </w:pPr>
      <w:r>
        <w:rPr>
          <w:rFonts w:hint="eastAsia"/>
        </w:rPr>
        <w:t>哲学家葛瑞姆</w:t>
      </w:r>
      <w:r>
        <w:rPr>
          <w:rFonts w:ascii="宋体" w:hAnsi="宋体" w:hint="eastAsia"/>
        </w:rPr>
        <w:t>(</w:t>
      </w:r>
      <w:r>
        <w:t xml:space="preserve">Adolf </w:t>
      </w:r>
      <w:proofErr w:type="spellStart"/>
      <w:r>
        <w:t>Grünbaum</w:t>
      </w:r>
      <w:proofErr w:type="spellEnd"/>
      <w:r>
        <w:rPr>
          <w:rFonts w:ascii="宋体" w:hAnsi="宋体" w:hint="eastAsia"/>
        </w:rPr>
        <w:t>)</w:t>
      </w:r>
      <w:r>
        <w:rPr>
          <w:rFonts w:hint="eastAsia"/>
        </w:rPr>
        <w:t>就</w:t>
      </w:r>
      <w:r>
        <w:t>举</w:t>
      </w:r>
      <w:r>
        <w:rPr>
          <w:rFonts w:hint="eastAsia"/>
        </w:rPr>
        <w:t>了阿塔兰忒</w:t>
      </w:r>
      <w:r>
        <w:rPr>
          <w:rFonts w:ascii="宋体" w:hAnsi="宋体" w:hint="eastAsia"/>
        </w:rPr>
        <w:t>(</w:t>
      </w:r>
      <w:proofErr w:type="spellStart"/>
      <w:r>
        <w:t>Atalanta</w:t>
      </w:r>
      <w:proofErr w:type="spellEnd"/>
      <w:r>
        <w:rPr>
          <w:rFonts w:ascii="宋体" w:hAnsi="宋体" w:hint="eastAsia"/>
        </w:rPr>
        <w:t>)</w:t>
      </w:r>
      <w:r>
        <w:rPr>
          <w:rFonts w:hint="eastAsia"/>
          <w:vertAlign w:val="superscript"/>
        </w:rPr>
        <w:footnoteReference w:id="78"/>
      </w:r>
      <w:r>
        <w:t>的</w:t>
      </w:r>
      <w:r>
        <w:rPr>
          <w:rFonts w:hint="eastAsia"/>
        </w:rPr>
        <w:t>例</w:t>
      </w:r>
      <w:r>
        <w:t>子来说明</w:t>
      </w:r>
      <w:r>
        <w:rPr>
          <w:rFonts w:hint="eastAsia"/>
        </w:rPr>
        <w:t>“</w:t>
      </w:r>
      <w:sdt>
        <w:sdtPr>
          <w:alias w:val="易错词检查"/>
          <w:id w:val="3130822"/>
        </w:sdtPr>
        <w:sdtContent>
          <w:bookmarkStart w:id="65" w:name="bkReivew3130822"/>
          <w:r>
            <w:rPr>
              <w:rFonts w:hint="eastAsia"/>
            </w:rPr>
            <w:t>阿基里斯</w:t>
          </w:r>
          <w:bookmarkEnd w:id="65"/>
        </w:sdtContent>
      </w:sdt>
      <w:r>
        <w:rPr>
          <w:rFonts w:hint="eastAsia"/>
        </w:rPr>
        <w:t>”</w:t>
      </w:r>
      <w:r>
        <w:t>悖论，</w:t>
      </w:r>
      <w:r>
        <w:rPr>
          <w:rFonts w:hint="eastAsia"/>
        </w:rPr>
        <w:t>并按照图</w:t>
      </w:r>
      <w:r>
        <w:rPr>
          <w:rFonts w:hint="eastAsia"/>
        </w:rPr>
        <w:t>2.</w:t>
      </w:r>
      <w:r>
        <w:t>2</w:t>
      </w:r>
      <w:r>
        <w:rPr>
          <w:rFonts w:hint="eastAsia"/>
        </w:rPr>
        <w:t>的设计，以达到完成芝诺“超级任务”的目的。</w:t>
      </w:r>
    </w:p>
    <w:p w14:paraId="54F8F3BE" w14:textId="77777777" w:rsidR="00722216" w:rsidRDefault="00722216" w:rsidP="00722216">
      <w:pPr>
        <w:ind w:firstLine="436"/>
        <w:rPr>
          <w:rFonts w:ascii="宋体" w:hAnsi="宋体"/>
          <w:b/>
          <w:sz w:val="18"/>
          <w:szCs w:val="18"/>
        </w:rPr>
      </w:pPr>
      <w:r>
        <w:rPr>
          <w:rFonts w:hint="eastAsia"/>
        </w:rPr>
        <w:t>按照图</w:t>
      </w:r>
      <w:r>
        <w:rPr>
          <w:rFonts w:hint="eastAsia"/>
        </w:rPr>
        <w:t>2</w:t>
      </w:r>
      <w:r>
        <w:t>.2</w:t>
      </w:r>
      <w:r>
        <w:t>，</w:t>
      </w:r>
      <w:r>
        <w:rPr>
          <w:rFonts w:hint="eastAsia"/>
        </w:rPr>
        <w:t>阿塔兰忒的地点是参照时间标示的，表明她的赛跑是针对两次路</w:t>
      </w:r>
      <w:r>
        <w:rPr>
          <w:rFonts w:hint="eastAsia"/>
          <w:spacing w:val="2"/>
        </w:rPr>
        <w:t>程，以更短时间内的递减速度进行的。阿塔兰忒每跑一段就停下休息一段时间，在停下休息之时所跑距离</w:t>
      </w:r>
      <w:proofErr w:type="gramStart"/>
      <w:r>
        <w:rPr>
          <w:rFonts w:hint="eastAsia"/>
          <w:spacing w:val="2"/>
        </w:rPr>
        <w:t>为之前</w:t>
      </w:r>
      <w:proofErr w:type="gramEnd"/>
      <w:r>
        <w:rPr>
          <w:rFonts w:hint="eastAsia"/>
          <w:spacing w:val="2"/>
        </w:rPr>
        <w:t>所跑路程的</w:t>
      </w:r>
      <w:r>
        <w:rPr>
          <w:rFonts w:hint="eastAsia"/>
          <w:spacing w:val="2"/>
        </w:rPr>
        <w:t>1</w:t>
      </w:r>
      <w:r>
        <w:rPr>
          <w:spacing w:val="2"/>
        </w:rPr>
        <w:t>/4</w:t>
      </w:r>
      <w:r>
        <w:rPr>
          <w:rFonts w:hint="eastAsia"/>
          <w:spacing w:val="2"/>
        </w:rPr>
        <w:t>，速度为前一段的一半。</w:t>
      </w:r>
    </w:p>
    <w:p w14:paraId="6DABACE4" w14:textId="77777777" w:rsidR="00722216" w:rsidRDefault="00722216" w:rsidP="00722216">
      <w:pPr>
        <w:ind w:firstLine="436"/>
      </w:pPr>
      <w:r>
        <w:rPr>
          <w:rFonts w:hint="eastAsia"/>
        </w:rPr>
        <w:t>在第一个时间段</w:t>
      </w:r>
      <w:r>
        <w:rPr>
          <w:rFonts w:hint="eastAsia"/>
        </w:rPr>
        <w:t>2</w:t>
      </w:r>
      <w:r>
        <w:t>.5</w:t>
      </w:r>
      <w:r>
        <w:rPr>
          <w:rFonts w:hint="eastAsia"/>
        </w:rPr>
        <w:t>秒，她以</w:t>
      </w:r>
      <w:r>
        <w:rPr>
          <w:rFonts w:hint="eastAsia"/>
        </w:rPr>
        <w:t>30</w:t>
      </w:r>
      <w:r>
        <w:rPr>
          <w:rFonts w:hint="eastAsia"/>
        </w:rPr>
        <w:t>米</w:t>
      </w:r>
      <w:r>
        <w:rPr>
          <w:rFonts w:hint="eastAsia"/>
        </w:rPr>
        <w:t>/</w:t>
      </w:r>
      <w:r>
        <w:rPr>
          <w:rFonts w:hint="eastAsia"/>
        </w:rPr>
        <w:t>秒的速度奔跑，</w:t>
      </w:r>
      <w:proofErr w:type="gramStart"/>
      <w:r>
        <w:rPr>
          <w:rFonts w:hint="eastAsia"/>
        </w:rPr>
        <w:t>走过第</w:t>
      </w:r>
      <w:proofErr w:type="gramEnd"/>
      <w:r>
        <w:rPr>
          <w:rFonts w:hint="eastAsia"/>
        </w:rPr>
        <w:t>一段距离</w:t>
      </w:r>
      <w:r>
        <w:rPr>
          <w:rFonts w:hint="eastAsia"/>
        </w:rPr>
        <w:t>75</w:t>
      </w:r>
      <w:r>
        <w:rPr>
          <w:rFonts w:hint="eastAsia"/>
        </w:rPr>
        <w:t>米；然后她休息</w:t>
      </w:r>
      <w:r>
        <w:rPr>
          <w:rFonts w:hint="eastAsia"/>
        </w:rPr>
        <w:t>2.5</w:t>
      </w:r>
      <w:r>
        <w:rPr>
          <w:rFonts w:hint="eastAsia"/>
        </w:rPr>
        <w:t>秒，此</w:t>
      </w:r>
      <w:proofErr w:type="gramStart"/>
      <w:r>
        <w:rPr>
          <w:rFonts w:hint="eastAsia"/>
        </w:rPr>
        <w:t>时段她</w:t>
      </w:r>
      <w:proofErr w:type="gramEnd"/>
      <w:r>
        <w:rPr>
          <w:rFonts w:hint="eastAsia"/>
        </w:rPr>
        <w:t>的运动速度和运动距离都为零；之后，进</w:t>
      </w:r>
    </w:p>
    <w:p w14:paraId="6E14A41B" w14:textId="77777777" w:rsidR="00722216" w:rsidRDefault="00722216" w:rsidP="00722216">
      <w:pPr>
        <w:pStyle w:val="aff6"/>
        <w:spacing w:before="156" w:after="124"/>
        <w:ind w:firstLine="480"/>
      </w:pPr>
      <w:r>
        <w:rPr>
          <w:noProof/>
        </w:rPr>
        <w:drawing>
          <wp:inline distT="0" distB="0" distL="0" distR="0" wp14:anchorId="6E46EA11" wp14:editId="318E6F5C">
            <wp:extent cx="3500755" cy="1622425"/>
            <wp:effectExtent l="0" t="0" r="4445" b="3175"/>
            <wp:docPr id="64" name="图片 64" descr="/private/var/folders/1r/jkpzz5pd7jxd2gv8q2c1ky6r0000gn/T/com.kingsoft.wpsoffice.mac/photoedit2/20220824215859/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private/var/folders/1r/jkpzz5pd7jxd2gv8q2c1ky6r0000gn/T/com.kingsoft.wpsoffice.mac/photoedit2/20220824215859/temp.pngtemp"/>
                    <pic:cNvPicPr>
                      <a:picLocks noChangeAspect="1"/>
                    </pic:cNvPicPr>
                  </pic:nvPicPr>
                  <pic:blipFill>
                    <a:blip r:embed="rId17"/>
                    <a:stretch>
                      <a:fillRect/>
                    </a:stretch>
                  </pic:blipFill>
                  <pic:spPr>
                    <a:xfrm>
                      <a:off x="0" y="0"/>
                      <a:ext cx="3500755" cy="1622425"/>
                    </a:xfrm>
                    <a:prstGeom prst="rect">
                      <a:avLst/>
                    </a:prstGeom>
                  </pic:spPr>
                </pic:pic>
              </a:graphicData>
            </a:graphic>
          </wp:inline>
        </w:drawing>
      </w:r>
    </w:p>
    <w:p w14:paraId="28E894A0" w14:textId="77777777" w:rsidR="00722216" w:rsidRDefault="00722216" w:rsidP="00722216">
      <w:pPr>
        <w:pStyle w:val="aff5"/>
        <w:spacing w:beforeLines="0" w:before="0" w:afterLines="60" w:after="187"/>
        <w:ind w:firstLine="360"/>
      </w:pPr>
      <w:bookmarkStart w:id="66" w:name="_Toc50648265"/>
      <w:bookmarkStart w:id="67" w:name="_Toc100331089"/>
      <w:bookmarkStart w:id="68" w:name="_Toc82609164"/>
      <w:r>
        <w:rPr>
          <w:rFonts w:hint="eastAsia"/>
        </w:rPr>
        <w:lastRenderedPageBreak/>
        <w:t>图</w:t>
      </w:r>
      <w:r>
        <w:rPr>
          <w:rFonts w:hint="eastAsia"/>
        </w:rPr>
        <w:t>2</w:t>
      </w:r>
      <w:r>
        <w:t>.2</w:t>
      </w:r>
      <w:r>
        <w:rPr>
          <w:rFonts w:hint="eastAsia"/>
        </w:rPr>
        <w:t xml:space="preserve">　间歇跑</w:t>
      </w:r>
      <w:r>
        <w:rPr>
          <w:vertAlign w:val="superscript"/>
        </w:rPr>
        <w:footnoteReference w:id="79"/>
      </w:r>
      <w:bookmarkStart w:id="69" w:name="pindex716"/>
      <w:bookmarkEnd w:id="66"/>
      <w:bookmarkEnd w:id="67"/>
      <w:bookmarkEnd w:id="68"/>
      <w:bookmarkEnd w:id="69"/>
    </w:p>
    <w:p w14:paraId="7D9A787E" w14:textId="77777777" w:rsidR="00722216" w:rsidRDefault="00722216" w:rsidP="00722216">
      <w:r>
        <w:rPr>
          <w:rFonts w:hint="eastAsia"/>
        </w:rPr>
        <w:t>行第二个奔跑时段，按照上述奔跑规则，她奔跑速度是第一个奔跑时段的一半，即</w:t>
      </w:r>
      <w:r>
        <w:rPr>
          <w:rFonts w:hint="eastAsia"/>
        </w:rPr>
        <w:t>15</w:t>
      </w:r>
      <w:r>
        <w:rPr>
          <w:rFonts w:hint="eastAsia"/>
        </w:rPr>
        <w:t>米</w:t>
      </w:r>
      <w:r>
        <w:rPr>
          <w:rFonts w:hint="eastAsia"/>
        </w:rPr>
        <w:t>/</w:t>
      </w:r>
      <w:r>
        <w:rPr>
          <w:rFonts w:hint="eastAsia"/>
        </w:rPr>
        <w:t>秒，奔跑的距离应该</w:t>
      </w:r>
      <w:proofErr w:type="gramStart"/>
      <w:r>
        <w:rPr>
          <w:rFonts w:hint="eastAsia"/>
        </w:rPr>
        <w:t>是之前</w:t>
      </w:r>
      <w:proofErr w:type="gramEnd"/>
      <w:r>
        <w:rPr>
          <w:rFonts w:hint="eastAsia"/>
        </w:rPr>
        <w:t>所跑距离</w:t>
      </w:r>
      <w:r>
        <w:rPr>
          <w:rFonts w:ascii="宋体" w:hAnsi="宋体" w:hint="eastAsia"/>
        </w:rPr>
        <w:t>(</w:t>
      </w:r>
      <w:r>
        <w:rPr>
          <w:rFonts w:hint="eastAsia"/>
        </w:rPr>
        <w:t>75</w:t>
      </w:r>
      <w:r>
        <w:rPr>
          <w:rFonts w:hint="eastAsia"/>
        </w:rPr>
        <w:t>米</w:t>
      </w:r>
      <w:r>
        <w:rPr>
          <w:rFonts w:ascii="宋体" w:hAnsi="宋体" w:hint="eastAsia"/>
        </w:rPr>
        <w:t>)</w:t>
      </w:r>
      <w:r>
        <w:rPr>
          <w:rFonts w:hint="eastAsia"/>
        </w:rPr>
        <w:t>的</w:t>
      </w:r>
      <w:r>
        <w:rPr>
          <w:rFonts w:hint="eastAsia"/>
        </w:rPr>
        <w:t>1</w:t>
      </w:r>
      <w:r>
        <w:t>/4</w:t>
      </w:r>
      <w:r>
        <w:rPr>
          <w:rFonts w:hint="eastAsia"/>
        </w:rPr>
        <w:t>，即</w:t>
      </w:r>
      <w:r>
        <w:rPr>
          <w:rFonts w:hint="eastAsia"/>
        </w:rPr>
        <w:t>18.75</w:t>
      </w:r>
      <w:r>
        <w:rPr>
          <w:rFonts w:hint="eastAsia"/>
        </w:rPr>
        <w:t>米，所花的时间是</w:t>
      </w:r>
      <w:r>
        <w:rPr>
          <w:rFonts w:hint="eastAsia"/>
        </w:rPr>
        <w:t>1.25</w:t>
      </w:r>
      <w:r>
        <w:rPr>
          <w:rFonts w:hint="eastAsia"/>
        </w:rPr>
        <w:t>秒，此时，所花的时间总共是</w:t>
      </w:r>
      <w:r>
        <w:rPr>
          <w:rFonts w:hint="eastAsia"/>
        </w:rPr>
        <w:t>6</w:t>
      </w:r>
      <w:r>
        <w:t>.25</w:t>
      </w:r>
      <w:r>
        <w:rPr>
          <w:rFonts w:hint="eastAsia"/>
        </w:rPr>
        <w:t>秒，所奔跑的距离是</w:t>
      </w:r>
      <w:r>
        <w:rPr>
          <w:rFonts w:hint="eastAsia"/>
        </w:rPr>
        <w:t>75</w:t>
      </w:r>
      <w:r>
        <w:rPr>
          <w:rFonts w:hint="eastAsia"/>
        </w:rPr>
        <w:t>米加</w:t>
      </w:r>
      <w:r>
        <w:rPr>
          <w:rFonts w:hint="eastAsia"/>
        </w:rPr>
        <w:t>18</w:t>
      </w:r>
      <w:r>
        <w:t>.75</w:t>
      </w:r>
      <w:r>
        <w:rPr>
          <w:rFonts w:hint="eastAsia"/>
        </w:rPr>
        <w:t>米等于</w:t>
      </w:r>
      <w:r>
        <w:rPr>
          <w:rFonts w:hint="eastAsia"/>
        </w:rPr>
        <w:t>93.</w:t>
      </w:r>
      <w:r>
        <w:t>75</w:t>
      </w:r>
      <w:r>
        <w:rPr>
          <w:rFonts w:hint="eastAsia"/>
        </w:rPr>
        <w:t>米；之后，她再休息</w:t>
      </w:r>
      <w:r>
        <w:rPr>
          <w:rFonts w:hint="eastAsia"/>
        </w:rPr>
        <w:t>1.25</w:t>
      </w:r>
      <w:r>
        <w:rPr>
          <w:rFonts w:hint="eastAsia"/>
        </w:rPr>
        <w:t>秒，此时，她</w:t>
      </w:r>
      <w:proofErr w:type="gramStart"/>
      <w:r>
        <w:rPr>
          <w:rFonts w:hint="eastAsia"/>
        </w:rPr>
        <w:t>花费总</w:t>
      </w:r>
      <w:proofErr w:type="gramEnd"/>
      <w:r>
        <w:rPr>
          <w:rFonts w:hint="eastAsia"/>
        </w:rPr>
        <w:t>时间为</w:t>
      </w:r>
      <w:r>
        <w:rPr>
          <w:rFonts w:hint="eastAsia"/>
        </w:rPr>
        <w:t>7</w:t>
      </w:r>
      <w:r>
        <w:t>.</w:t>
      </w:r>
      <w:r w:rsidRPr="00DE5D02">
        <w:t>5</w:t>
      </w:r>
      <w:r>
        <w:rPr>
          <w:rFonts w:hint="eastAsia"/>
        </w:rPr>
        <w:t>秒，所跑距离仍为</w:t>
      </w:r>
      <w:r>
        <w:rPr>
          <w:rFonts w:hint="eastAsia"/>
        </w:rPr>
        <w:t>93.</w:t>
      </w:r>
      <w:r>
        <w:t>75</w:t>
      </w:r>
      <w:r>
        <w:rPr>
          <w:rFonts w:hint="eastAsia"/>
        </w:rPr>
        <w:t>米；之后，她进行第三个奔跑阶段，速度为前一奔跑时段的一半，即</w:t>
      </w:r>
      <w:r>
        <w:rPr>
          <w:rFonts w:hint="eastAsia"/>
        </w:rPr>
        <w:t>7.5</w:t>
      </w:r>
      <w:r>
        <w:rPr>
          <w:rFonts w:hint="eastAsia"/>
        </w:rPr>
        <w:t>米</w:t>
      </w:r>
      <w:r>
        <w:rPr>
          <w:rFonts w:hint="eastAsia"/>
        </w:rPr>
        <w:t>/</w:t>
      </w:r>
      <w:r>
        <w:rPr>
          <w:rFonts w:hint="eastAsia"/>
        </w:rPr>
        <w:t>秒，奔跑距离为前面所跑距离</w:t>
      </w:r>
      <w:r>
        <w:rPr>
          <w:rFonts w:ascii="宋体" w:hAnsi="宋体" w:hint="eastAsia"/>
        </w:rPr>
        <w:t>(</w:t>
      </w:r>
      <w:r>
        <w:rPr>
          <w:rFonts w:hint="eastAsia"/>
        </w:rPr>
        <w:t>18.75</w:t>
      </w:r>
      <w:r>
        <w:rPr>
          <w:rFonts w:hint="eastAsia"/>
        </w:rPr>
        <w:t>米</w:t>
      </w:r>
      <w:r>
        <w:rPr>
          <w:rFonts w:ascii="宋体" w:hAnsi="宋体" w:hint="eastAsia"/>
        </w:rPr>
        <w:t>)</w:t>
      </w:r>
      <w:r>
        <w:rPr>
          <w:rFonts w:hint="eastAsia"/>
        </w:rPr>
        <w:t>的</w:t>
      </w:r>
      <w:r>
        <w:rPr>
          <w:rFonts w:hint="eastAsia"/>
        </w:rPr>
        <w:t>1</w:t>
      </w:r>
      <w:r>
        <w:t>/4</w:t>
      </w:r>
      <w:r>
        <w:rPr>
          <w:rFonts w:hint="eastAsia"/>
        </w:rPr>
        <w:t>，即</w:t>
      </w:r>
      <w:r>
        <w:rPr>
          <w:rFonts w:hint="eastAsia"/>
        </w:rPr>
        <w:t>4.6875</w:t>
      </w:r>
      <w:r>
        <w:rPr>
          <w:rFonts w:hint="eastAsia"/>
        </w:rPr>
        <w:t>米，所花时间为</w:t>
      </w:r>
      <w:r>
        <w:rPr>
          <w:rFonts w:hint="eastAsia"/>
        </w:rPr>
        <w:t>0</w:t>
      </w:r>
      <w:r>
        <w:t>.625</w:t>
      </w:r>
      <w:r>
        <w:rPr>
          <w:rFonts w:hint="eastAsia"/>
        </w:rPr>
        <w:t>秒；之后，她再休息</w:t>
      </w:r>
      <w:r>
        <w:rPr>
          <w:rFonts w:hint="eastAsia"/>
        </w:rPr>
        <w:t>0.</w:t>
      </w:r>
      <w:r>
        <w:t>625</w:t>
      </w:r>
      <w:r>
        <w:rPr>
          <w:rFonts w:hint="eastAsia"/>
        </w:rPr>
        <w:t>秒，此时共花费时间</w:t>
      </w:r>
      <w:r>
        <w:rPr>
          <w:rFonts w:hint="eastAsia"/>
        </w:rPr>
        <w:t>8</w:t>
      </w:r>
      <w:r>
        <w:t>.75</w:t>
      </w:r>
      <w:r>
        <w:rPr>
          <w:rFonts w:hint="eastAsia"/>
        </w:rPr>
        <w:t>秒，所跑总距离为</w:t>
      </w:r>
      <w:r>
        <w:rPr>
          <w:rFonts w:hint="eastAsia"/>
        </w:rPr>
        <w:t>9</w:t>
      </w:r>
      <w:r>
        <w:t>8.4375</w:t>
      </w:r>
      <w:r>
        <w:rPr>
          <w:rFonts w:hint="eastAsia"/>
        </w:rPr>
        <w:t>米；之后，她以速度为</w:t>
      </w:r>
      <w:r>
        <w:rPr>
          <w:rFonts w:hint="eastAsia"/>
        </w:rPr>
        <w:t>3</w:t>
      </w:r>
      <w:r>
        <w:t>.75</w:t>
      </w:r>
      <w:r>
        <w:rPr>
          <w:rFonts w:hint="eastAsia"/>
        </w:rPr>
        <w:t>米</w:t>
      </w:r>
      <w:r>
        <w:rPr>
          <w:rFonts w:hint="eastAsia"/>
        </w:rPr>
        <w:t>/</w:t>
      </w:r>
      <w:r>
        <w:rPr>
          <w:rFonts w:hint="eastAsia"/>
        </w:rPr>
        <w:t>秒奔跑，经过</w:t>
      </w:r>
      <w:r>
        <w:t>0.3125</w:t>
      </w:r>
      <w:r>
        <w:rPr>
          <w:rFonts w:hint="eastAsia"/>
        </w:rPr>
        <w:t>秒，跑了</w:t>
      </w:r>
      <w:r>
        <w:t>1.171 875</w:t>
      </w:r>
      <w:r>
        <w:rPr>
          <w:rFonts w:hint="eastAsia"/>
        </w:rPr>
        <w:t>米，此时共跑距离</w:t>
      </w:r>
      <w:r>
        <w:rPr>
          <w:rFonts w:hint="eastAsia"/>
        </w:rPr>
        <w:t>99</w:t>
      </w:r>
      <w:r>
        <w:t>.609 375</w:t>
      </w:r>
      <w:r>
        <w:rPr>
          <w:rFonts w:hint="eastAsia"/>
        </w:rPr>
        <w:t>米；之后再休息</w:t>
      </w:r>
      <w:r>
        <w:rPr>
          <w:rFonts w:hint="eastAsia"/>
        </w:rPr>
        <w:t>0.</w:t>
      </w:r>
      <w:r>
        <w:t>3125</w:t>
      </w:r>
      <w:r>
        <w:rPr>
          <w:rFonts w:hint="eastAsia"/>
        </w:rPr>
        <w:t>秒；再以速度</w:t>
      </w:r>
      <w:proofErr w:type="gramStart"/>
      <w:r>
        <w:rPr>
          <w:rFonts w:hint="eastAsia"/>
        </w:rPr>
        <w:t>为之前</w:t>
      </w:r>
      <w:proofErr w:type="gramEnd"/>
      <w:r>
        <w:rPr>
          <w:rFonts w:hint="eastAsia"/>
        </w:rPr>
        <w:t>的</w:t>
      </w:r>
      <w:r>
        <w:t>1/2</w:t>
      </w:r>
      <w:r>
        <w:rPr>
          <w:rFonts w:hint="eastAsia"/>
        </w:rPr>
        <w:t>即</w:t>
      </w:r>
      <w:r>
        <w:rPr>
          <w:rFonts w:hint="eastAsia"/>
        </w:rPr>
        <w:t>1.</w:t>
      </w:r>
      <w:r>
        <w:t>875</w:t>
      </w:r>
      <w:r>
        <w:rPr>
          <w:rFonts w:hint="eastAsia"/>
        </w:rPr>
        <w:t>米</w:t>
      </w:r>
      <w:r>
        <w:rPr>
          <w:rFonts w:hint="eastAsia"/>
        </w:rPr>
        <w:t>/</w:t>
      </w:r>
      <w:r>
        <w:rPr>
          <w:rFonts w:hint="eastAsia"/>
        </w:rPr>
        <w:t>秒奔跑，奔跑</w:t>
      </w:r>
      <w:r>
        <w:rPr>
          <w:rFonts w:hint="eastAsia"/>
        </w:rPr>
        <w:t>0</w:t>
      </w:r>
      <w:r>
        <w:t>.156 25</w:t>
      </w:r>
      <w:r>
        <w:rPr>
          <w:rFonts w:hint="eastAsia"/>
        </w:rPr>
        <w:t>秒，奔跑距离</w:t>
      </w:r>
      <w:proofErr w:type="gramStart"/>
      <w:r>
        <w:rPr>
          <w:rFonts w:hint="eastAsia"/>
        </w:rPr>
        <w:t>为之前</w:t>
      </w:r>
      <w:proofErr w:type="gramEnd"/>
      <w:r>
        <w:rPr>
          <w:rFonts w:hint="eastAsia"/>
        </w:rPr>
        <w:t>的</w:t>
      </w:r>
      <w:r>
        <w:rPr>
          <w:rFonts w:hint="eastAsia"/>
        </w:rPr>
        <w:t>1</w:t>
      </w:r>
      <w:r>
        <w:t>/4</w:t>
      </w:r>
      <w:r>
        <w:rPr>
          <w:rFonts w:hint="eastAsia"/>
        </w:rPr>
        <w:t>，即</w:t>
      </w:r>
      <w:r>
        <w:rPr>
          <w:rFonts w:hint="eastAsia"/>
        </w:rPr>
        <w:t>0</w:t>
      </w:r>
      <w:r>
        <w:t>.292 968 75</w:t>
      </w:r>
      <w:r>
        <w:rPr>
          <w:rFonts w:hint="eastAsia"/>
        </w:rPr>
        <w:t>米；之后再休息</w:t>
      </w:r>
      <w:r>
        <w:rPr>
          <w:rFonts w:hint="eastAsia"/>
        </w:rPr>
        <w:t>0</w:t>
      </w:r>
      <w:r>
        <w:t>.156 25</w:t>
      </w:r>
      <w:r>
        <w:rPr>
          <w:rFonts w:hint="eastAsia"/>
        </w:rPr>
        <w:t>秒，共花费时间</w:t>
      </w:r>
      <w:r>
        <w:rPr>
          <w:rFonts w:hint="eastAsia"/>
        </w:rPr>
        <w:t>9</w:t>
      </w:r>
      <w:r>
        <w:t>.6875</w:t>
      </w:r>
      <w:r>
        <w:rPr>
          <w:rFonts w:hint="eastAsia"/>
        </w:rPr>
        <w:t>秒，跑了</w:t>
      </w:r>
      <w:r>
        <w:rPr>
          <w:rFonts w:hint="eastAsia"/>
        </w:rPr>
        <w:t>99</w:t>
      </w:r>
      <w:r>
        <w:t>.902 343 75</w:t>
      </w:r>
      <w:r>
        <w:rPr>
          <w:rFonts w:hint="eastAsia"/>
        </w:rPr>
        <w:t>米；以此类推，就能够在最后一个奔跑时段结束时，时间刚好达到</w:t>
      </w:r>
      <w:r>
        <w:rPr>
          <w:rFonts w:hint="eastAsia"/>
        </w:rPr>
        <w:t>10</w:t>
      </w:r>
      <w:r>
        <w:rPr>
          <w:rFonts w:hint="eastAsia"/>
        </w:rPr>
        <w:t>秒，奔跑的总距离正好达到</w:t>
      </w:r>
      <w:r>
        <w:rPr>
          <w:rFonts w:hint="eastAsia"/>
        </w:rPr>
        <w:t>100</w:t>
      </w:r>
      <w:r>
        <w:rPr>
          <w:rFonts w:hint="eastAsia"/>
        </w:rPr>
        <w:t>米。</w:t>
      </w:r>
      <w:r>
        <w:rPr>
          <w:vertAlign w:val="superscript"/>
        </w:rPr>
        <w:footnoteReference w:id="80"/>
      </w:r>
    </w:p>
    <w:p w14:paraId="2A0D66B9" w14:textId="77777777" w:rsidR="00722216" w:rsidRDefault="00722216" w:rsidP="00722216">
      <w:pPr>
        <w:ind w:firstLine="436"/>
      </w:pPr>
      <w:r>
        <w:rPr>
          <w:rFonts w:hint="eastAsia"/>
        </w:rPr>
        <w:t>相关的数学计算也表明了这一点。按照图</w:t>
      </w:r>
      <w:r>
        <w:rPr>
          <w:rFonts w:hint="eastAsia"/>
        </w:rPr>
        <w:t>2.2</w:t>
      </w:r>
      <w:r>
        <w:rPr>
          <w:rFonts w:hint="eastAsia"/>
        </w:rPr>
        <w:t>，阿塔兰忒在整个间歇性的奔跑过程中，每一次奔跑的路程总是之前路程的</w:t>
      </w:r>
      <w:r>
        <w:rPr>
          <w:rFonts w:hint="eastAsia"/>
        </w:rPr>
        <w:t>1/4</w:t>
      </w:r>
      <w:r>
        <w:rPr>
          <w:rFonts w:hint="eastAsia"/>
        </w:rPr>
        <w:t>，所以她所跑的总路程为</w:t>
      </w:r>
      <w:r>
        <w:rPr>
          <w:rFonts w:hint="eastAsia"/>
        </w:rPr>
        <w:t>75</w:t>
      </w:r>
      <w:r>
        <w:rPr>
          <w:rFonts w:hint="eastAsia"/>
        </w:rPr>
        <w:t>米×</w:t>
      </w:r>
      <w:r>
        <w:rPr>
          <w:rFonts w:ascii="宋体" w:hAnsi="宋体" w:hint="eastAsia"/>
        </w:rPr>
        <w:t>(</w:t>
      </w:r>
      <w:r>
        <w:rPr>
          <w:rFonts w:hint="eastAsia"/>
        </w:rPr>
        <w:t>1+1/4+</w:t>
      </w:r>
      <w:r>
        <w:rPr>
          <w:rFonts w:ascii="宋体" w:hAnsi="宋体" w:hint="eastAsia"/>
        </w:rPr>
        <w:t>[</w:t>
      </w:r>
      <w:r>
        <w:rPr>
          <w:rFonts w:hint="eastAsia"/>
        </w:rPr>
        <w:t>1/4</w:t>
      </w:r>
      <w:r>
        <w:rPr>
          <w:rFonts w:hint="eastAsia"/>
        </w:rPr>
        <w:t>×</w:t>
      </w:r>
      <w:r>
        <w:rPr>
          <w:rFonts w:hint="eastAsia"/>
        </w:rPr>
        <w:t>1/4</w:t>
      </w:r>
      <w:r>
        <w:rPr>
          <w:rFonts w:ascii="宋体" w:hAnsi="宋体" w:hint="eastAsia"/>
        </w:rPr>
        <w:t>]</w:t>
      </w:r>
      <w:r>
        <w:rPr>
          <w:rFonts w:hint="eastAsia"/>
        </w:rPr>
        <w:t>+</w:t>
      </w:r>
      <w:r>
        <w:rPr>
          <w:rFonts w:ascii="宋体" w:hAnsi="宋体" w:hint="eastAsia"/>
        </w:rPr>
        <w:t>[</w:t>
      </w:r>
      <w:proofErr w:type="gramStart"/>
      <w:r>
        <w:rPr>
          <w:rFonts w:hint="eastAsia"/>
        </w:rPr>
        <w:t>1/4</w:t>
      </w:r>
      <w:r>
        <w:rPr>
          <w:rFonts w:hint="eastAsia"/>
        </w:rPr>
        <w:t>×</w:t>
      </w:r>
      <w:r>
        <w:rPr>
          <w:rFonts w:hint="eastAsia"/>
        </w:rPr>
        <w:t>1/4</w:t>
      </w:r>
      <w:r>
        <w:rPr>
          <w:rFonts w:hint="eastAsia"/>
        </w:rPr>
        <w:t>×</w:t>
      </w:r>
      <w:proofErr w:type="gramEnd"/>
      <w:r>
        <w:rPr>
          <w:rFonts w:hint="eastAsia"/>
        </w:rPr>
        <w:t>1/4</w:t>
      </w:r>
      <w:r>
        <w:rPr>
          <w:rFonts w:ascii="宋体" w:hAnsi="宋体" w:hint="eastAsia"/>
        </w:rPr>
        <w:t>]</w:t>
      </w:r>
      <w:r>
        <w:rPr>
          <w:rFonts w:hint="eastAsia"/>
        </w:rPr>
        <w:t>+</w:t>
      </w:r>
      <w:r>
        <w:rPr>
          <w:rFonts w:hint="eastAsia"/>
        </w:rPr>
        <w:t>…</w:t>
      </w:r>
      <w:r>
        <w:rPr>
          <w:rFonts w:ascii="宋体" w:hAnsi="宋体" w:hint="eastAsia"/>
        </w:rPr>
        <w:t>)</w:t>
      </w:r>
      <w:r>
        <w:rPr>
          <w:rFonts w:hint="eastAsia"/>
        </w:rPr>
        <w:t>。根据柯西定律，这个总和是</w:t>
      </w:r>
      <w:r>
        <w:rPr>
          <w:rFonts w:hint="eastAsia"/>
        </w:rPr>
        <w:t>75</w:t>
      </w:r>
      <w:r>
        <w:rPr>
          <w:rFonts w:hint="eastAsia"/>
        </w:rPr>
        <w:t>米×</w:t>
      </w:r>
      <w:r>
        <w:rPr>
          <w:rFonts w:hint="eastAsia"/>
        </w:rPr>
        <w:t>4/3=100</w:t>
      </w:r>
      <w:r>
        <w:rPr>
          <w:rFonts w:hint="eastAsia"/>
        </w:rPr>
        <w:t>米，即阿塔兰忒跑完了全程。</w:t>
      </w:r>
    </w:p>
    <w:p w14:paraId="5F2A7EE1" w14:textId="77777777" w:rsidR="00722216" w:rsidRDefault="00722216" w:rsidP="00722216">
      <w:pPr>
        <w:ind w:firstLine="436"/>
      </w:pPr>
      <w:r>
        <w:rPr>
          <w:rFonts w:hint="eastAsia"/>
        </w:rPr>
        <w:t>至于阿基里斯这一奔跑全程是否在有限的</w:t>
      </w:r>
      <w:r>
        <w:rPr>
          <w:rFonts w:hint="eastAsia"/>
        </w:rPr>
        <w:t>10</w:t>
      </w:r>
      <w:r>
        <w:rPr>
          <w:rFonts w:hint="eastAsia"/>
        </w:rPr>
        <w:t>秒内完成，也可以通过计算表明：因为阿塔兰忒每次奔跑的距离是前一次的</w:t>
      </w:r>
      <w:r>
        <w:rPr>
          <w:rFonts w:hint="eastAsia"/>
        </w:rPr>
        <w:t>1/4</w:t>
      </w:r>
      <w:r>
        <w:rPr>
          <w:rFonts w:hint="eastAsia"/>
        </w:rPr>
        <w:t>，速度是前一次的一半，所以所用的时间是前一次的</w:t>
      </w:r>
      <w:r>
        <w:rPr>
          <w:rFonts w:hint="eastAsia"/>
        </w:rPr>
        <w:t>1/2</w:t>
      </w:r>
      <w:r>
        <w:rPr>
          <w:rFonts w:ascii="宋体" w:hAnsi="宋体" w:hint="eastAsia"/>
        </w:rPr>
        <w:t>(</w:t>
      </w:r>
      <w:r>
        <w:rPr>
          <w:rFonts w:hint="eastAsia"/>
        </w:rPr>
        <w:t>例如，</w:t>
      </w:r>
      <w:r>
        <w:rPr>
          <w:rFonts w:hint="eastAsia"/>
        </w:rPr>
        <w:t>1.25</w:t>
      </w:r>
      <w:r>
        <w:rPr>
          <w:rFonts w:hint="eastAsia"/>
        </w:rPr>
        <w:t>秒是</w:t>
      </w:r>
      <w:r>
        <w:rPr>
          <w:rFonts w:hint="eastAsia"/>
        </w:rPr>
        <w:t>2.5</w:t>
      </w:r>
      <w:r>
        <w:rPr>
          <w:rFonts w:hint="eastAsia"/>
        </w:rPr>
        <w:t>秒的</w:t>
      </w:r>
      <w:r>
        <w:rPr>
          <w:rFonts w:hint="eastAsia"/>
        </w:rPr>
        <w:t>1/2</w:t>
      </w:r>
      <w:r>
        <w:rPr>
          <w:rFonts w:ascii="宋体" w:hAnsi="宋体" w:hint="eastAsia"/>
        </w:rPr>
        <w:t>)</w:t>
      </w:r>
      <w:r>
        <w:rPr>
          <w:rFonts w:hint="eastAsia"/>
        </w:rPr>
        <w:t>，</w:t>
      </w:r>
      <w:r>
        <w:t>她跑步总共花费的时间是</w:t>
      </w:r>
      <w:r>
        <w:t>2.5</w:t>
      </w:r>
      <w:r>
        <w:rPr>
          <w:rFonts w:hint="eastAsia"/>
        </w:rPr>
        <w:t>秒×</w:t>
      </w:r>
      <w:r>
        <w:rPr>
          <w:rFonts w:ascii="宋体" w:hAnsi="宋体" w:hint="eastAsia"/>
        </w:rPr>
        <w:t>(</w:t>
      </w:r>
      <w:r>
        <w:t>1+1/2+1/4+</w:t>
      </w:r>
      <w:r>
        <w:rPr>
          <w:rFonts w:hint="eastAsia"/>
        </w:rPr>
        <w:t>…</w:t>
      </w:r>
      <w:r>
        <w:rPr>
          <w:rFonts w:ascii="宋体" w:hAnsi="宋体" w:hint="eastAsia"/>
        </w:rPr>
        <w:t>)</w:t>
      </w:r>
      <w:r>
        <w:t>，再考虑到她每跑一段距离总要休息与跑步时间相同的时间，所以她花费的时间应该加倍，即</w:t>
      </w:r>
      <w:r>
        <w:t>2</w:t>
      </w:r>
      <w:r>
        <w:rPr>
          <w:rFonts w:hint="eastAsia"/>
        </w:rPr>
        <w:t>×</w:t>
      </w:r>
      <w:r>
        <w:t>2.5</w:t>
      </w:r>
      <w:r>
        <w:rPr>
          <w:rFonts w:hint="eastAsia"/>
        </w:rPr>
        <w:t>秒×</w:t>
      </w:r>
      <w:r>
        <w:rPr>
          <w:rFonts w:ascii="宋体" w:hAnsi="宋体" w:hint="eastAsia"/>
        </w:rPr>
        <w:t>(</w:t>
      </w:r>
      <w:r>
        <w:t>1+1</w:t>
      </w:r>
      <w:r>
        <w:rPr>
          <w:rFonts w:ascii="宋体" w:hAnsi="宋体" w:hint="eastAsia"/>
        </w:rPr>
        <w:t>)</w:t>
      </w:r>
      <w:r>
        <w:t>=10</w:t>
      </w:r>
      <w:r>
        <w:rPr>
          <w:rFonts w:hint="eastAsia"/>
        </w:rPr>
        <w:t>秒</w:t>
      </w:r>
      <w:r>
        <w:t>。</w:t>
      </w:r>
      <w:r>
        <w:rPr>
          <w:rFonts w:hint="eastAsia"/>
        </w:rPr>
        <w:t>这也就说，当她按照上述规则奔跑到</w:t>
      </w:r>
      <w:r>
        <w:rPr>
          <w:rFonts w:hint="eastAsia"/>
        </w:rPr>
        <w:t>10</w:t>
      </w:r>
      <w:r>
        <w:rPr>
          <w:rFonts w:hint="eastAsia"/>
        </w:rPr>
        <w:t>秒时，她跑了</w:t>
      </w:r>
      <w:r>
        <w:rPr>
          <w:rFonts w:hint="eastAsia"/>
        </w:rPr>
        <w:t>100</w:t>
      </w:r>
      <w:r>
        <w:rPr>
          <w:rFonts w:hint="eastAsia"/>
        </w:rPr>
        <w:t>米，而且恰好停下来。由此，她打破了“二分法悖论”，完成了芝</w:t>
      </w:r>
      <w:proofErr w:type="gramStart"/>
      <w:r>
        <w:rPr>
          <w:rFonts w:hint="eastAsia"/>
        </w:rPr>
        <w:t>诺所谓</w:t>
      </w:r>
      <w:proofErr w:type="gramEnd"/>
      <w:r>
        <w:rPr>
          <w:rFonts w:hint="eastAsia"/>
        </w:rPr>
        <w:t>的不可能完成的无穷无尽奔跑的任务。</w:t>
      </w:r>
    </w:p>
    <w:p w14:paraId="7C525600" w14:textId="77777777" w:rsidR="00722216" w:rsidRDefault="00722216" w:rsidP="00722216">
      <w:pPr>
        <w:ind w:firstLine="436"/>
        <w:rPr>
          <w:spacing w:val="-2"/>
        </w:rPr>
      </w:pPr>
      <w:r>
        <w:rPr>
          <w:rFonts w:hint="eastAsia"/>
        </w:rPr>
        <w:t>芝诺提出的四个悖论，虽然本质上是为了否定运动的存在，但也一定程度上反映出当时古希腊人对运动、时间和空间的认识，对这一问题的讨论也让古希腊人开始以有限与无限、连续与间断来思考时间与空间，这表现出一种新的认识自然的方式。同时，芝诺悖论所展现的矛盾“不是感官经验所能把握的，而是依据当时自然哲学和数学得到的成就，靠巴门尼德奠定的理论思维和逻辑推理才能认识</w:t>
      </w:r>
      <w:sdt>
        <w:sdtPr>
          <w:alias w:val="易错词检查"/>
          <w:id w:val="3131400"/>
        </w:sdtPr>
        <w:sdtContent>
          <w:bookmarkStart w:id="70" w:name="bkReivew3131400"/>
          <w:r>
            <w:rPr>
              <w:rFonts w:hint="eastAsia"/>
            </w:rPr>
            <w:t>的</w:t>
          </w:r>
          <w:bookmarkEnd w:id="70"/>
        </w:sdtContent>
      </w:sdt>
      <w:r>
        <w:rPr>
          <w:rFonts w:hint="eastAsia"/>
        </w:rPr>
        <w:t>”</w:t>
      </w:r>
      <w:r>
        <w:rPr>
          <w:rStyle w:val="ac"/>
        </w:rPr>
        <w:footnoteReference w:id="81"/>
      </w:r>
      <w:r>
        <w:rPr>
          <w:rFonts w:hint="eastAsia"/>
        </w:rPr>
        <w:t>。也就是理性的思维，这种特点表现为论证的</w:t>
      </w:r>
      <w:r>
        <w:rPr>
          <w:rFonts w:hint="eastAsia"/>
          <w:spacing w:val="-2"/>
        </w:rPr>
        <w:t>结果是与经验的日常生活相冲突的，这体现爱利亚学派对自然的认识是需要用思想来把握的，摒弃日常感觉经验，呈现世界背后的真实，即不变的“存在”。</w:t>
      </w:r>
    </w:p>
    <w:p w14:paraId="7DBA3D26" w14:textId="77777777" w:rsidR="00722216" w:rsidRDefault="00722216" w:rsidP="00722216">
      <w:pPr>
        <w:ind w:firstLine="436"/>
      </w:pPr>
      <w:r>
        <w:rPr>
          <w:rFonts w:hint="eastAsia"/>
        </w:rPr>
        <w:t>按照巴门尼德的“世界的本原是不变的存在”的思想，泰勒斯的世界本原之“水”，阿那克西曼德的世界本原之“无限”，阿那克西美尼的世界本原之“气”等，就是不合理的了；而且，人类通过观察所感觉到的经验世界本原方面的变化，也是不正确的了。“巴门尼德的形而上学和认识论没有为诸如他的伊奥尼亚前辈所曾经构造过的宇宙论留有任何余地，也确实没有为任何根本的对我们的感官向我们揭示的世界的信仰留有空间。</w:t>
      </w:r>
      <w:bookmarkStart w:id="71" w:name="sys72219046"/>
      <w:r>
        <w:rPr>
          <w:rFonts w:hint="eastAsia"/>
        </w:rPr>
        <w:t>”</w:t>
      </w:r>
      <w:r>
        <w:rPr>
          <w:rFonts w:hint="eastAsia"/>
          <w:vertAlign w:val="superscript"/>
        </w:rPr>
        <w:footnoteReference w:id="82"/>
      </w:r>
      <w:r>
        <w:rPr>
          <w:rFonts w:hint="eastAsia"/>
        </w:rPr>
        <w:t>鉴此，下列问题呈现出来：世界的本原如果是一种永恒不变的存在，那么这样的不变的存在是什么呢？</w:t>
      </w:r>
      <w:bookmarkEnd w:id="71"/>
      <w:r>
        <w:rPr>
          <w:rFonts w:hint="eastAsia"/>
        </w:rPr>
        <w:t>它如何</w:t>
      </w:r>
      <w:r>
        <w:rPr>
          <w:rFonts w:hint="eastAsia"/>
        </w:rPr>
        <w:lastRenderedPageBreak/>
        <w:t>引致事物的运动和变化？</w:t>
      </w:r>
      <w:bookmarkStart w:id="72" w:name="sys72225056"/>
      <w:r>
        <w:rPr>
          <w:rFonts w:hint="eastAsia"/>
        </w:rPr>
        <w:t>对这些问题的探讨促使爱利亚学派之后的哲学家提出新的思想，并使希腊哲学由“宇宙生成论”转向“元素论”和“原子论”。</w:t>
      </w:r>
      <w:bookmarkEnd w:id="72"/>
      <w:r>
        <w:rPr>
          <w:rFonts w:hint="eastAsia"/>
        </w:rPr>
        <w:t>这是希腊自然哲学发展的新阶段。</w:t>
      </w:r>
    </w:p>
    <w:p w14:paraId="6CC8E472" w14:textId="77777777" w:rsidR="00722216" w:rsidRDefault="00722216" w:rsidP="00722216">
      <w:pPr>
        <w:ind w:firstLine="436"/>
      </w:pPr>
    </w:p>
    <w:p w14:paraId="71F0DD2D" w14:textId="77777777" w:rsidR="00722216" w:rsidRDefault="00722216" w:rsidP="00722216">
      <w:pPr>
        <w:ind w:firstLine="428"/>
        <w:rPr>
          <w:spacing w:val="-2"/>
        </w:rPr>
      </w:pPr>
    </w:p>
    <w:p w14:paraId="4061F99D" w14:textId="77777777" w:rsidR="00722216" w:rsidRDefault="00722216" w:rsidP="00722216">
      <w:pPr>
        <w:pStyle w:val="24"/>
        <w:spacing w:beforeLines="50" w:before="156" w:after="312"/>
      </w:pPr>
      <w:bookmarkStart w:id="73" w:name="pindex724"/>
      <w:bookmarkStart w:id="74" w:name="_Toc50644686"/>
      <w:bookmarkStart w:id="75" w:name="_Toc100330577"/>
      <w:bookmarkStart w:id="76" w:name="_Toc82609119"/>
      <w:bookmarkEnd w:id="73"/>
      <w:r>
        <w:rPr>
          <w:rFonts w:hint="eastAsia"/>
        </w:rPr>
        <w:t>四、元素论者和原子论者：由基本的要素解释宏观世界</w:t>
      </w:r>
      <w:bookmarkEnd w:id="74"/>
      <w:bookmarkEnd w:id="75"/>
      <w:bookmarkEnd w:id="76"/>
    </w:p>
    <w:p w14:paraId="09B1D607"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恩培多克勒的“四根说”</w:t>
      </w:r>
    </w:p>
    <w:p w14:paraId="066C83CB" w14:textId="77777777" w:rsidR="00722216" w:rsidRDefault="00722216" w:rsidP="00722216">
      <w:pPr>
        <w:ind w:firstLine="436"/>
      </w:pPr>
      <w:r>
        <w:rPr>
          <w:rFonts w:hint="eastAsia"/>
        </w:rPr>
        <w:t>首先提出“元素论”构想的是意大利西西里岛上的科学家和哲学家恩培多克勒</w:t>
      </w:r>
      <w:r>
        <w:rPr>
          <w:rFonts w:ascii="宋体" w:hAnsi="宋体" w:hint="eastAsia"/>
        </w:rPr>
        <w:t>(</w:t>
      </w:r>
      <w:r>
        <w:rPr>
          <w:rFonts w:hint="eastAsia"/>
        </w:rPr>
        <w:t>约公元前</w:t>
      </w:r>
      <w:r>
        <w:rPr>
          <w:rFonts w:hint="eastAsia"/>
        </w:rPr>
        <w:t>495</w:t>
      </w:r>
      <w:r>
        <w:rPr>
          <w:rFonts w:hint="eastAsia"/>
        </w:rPr>
        <w:t>—约前</w:t>
      </w:r>
      <w:r>
        <w:rPr>
          <w:rFonts w:hint="eastAsia"/>
        </w:rPr>
        <w:t>435</w:t>
      </w:r>
      <w:r>
        <w:rPr>
          <w:rFonts w:hint="eastAsia"/>
        </w:rPr>
        <w:t>。他认为，对于万事万物，水、土、火、气是“根”，“根”本身不是生成的，而是永恒的、非创造的，它们是原始的基本的元素，在“爱”和“恨”两种对立的原始力量推动下结合或分离，造成世界上的万事万物的生灭和变化：在完美无瑕的“爱”中，它们形成一个同质性的整体；在“爱”“恨”同时存在时，四种元素彼此斗争，以一定比例混合，形成具体的事物；不同的实体就是由“四根”按照不同但明确且固定的比例组合而成，在此过程中，四种元素没有生灭和变化。</w:t>
      </w:r>
    </w:p>
    <w:p w14:paraId="0C08AD89" w14:textId="77777777" w:rsidR="00722216" w:rsidRDefault="00722216" w:rsidP="00722216">
      <w:pPr>
        <w:ind w:firstLine="436"/>
      </w:pPr>
      <w:bookmarkStart w:id="77" w:name="sys7293150"/>
      <w:r>
        <w:rPr>
          <w:rFonts w:hint="eastAsia"/>
        </w:rPr>
        <w:t>根据恩培多克勒的理论，他已经意识到了只要假定诸“根”按不同比例混合，就可从理论上解释众多实体的形成。</w:t>
      </w:r>
      <w:bookmarkEnd w:id="77"/>
      <w:r>
        <w:rPr>
          <w:rFonts w:hint="eastAsia"/>
        </w:rPr>
        <w:t>他比任何一位在他之前的前苏格拉底哲学家都更明确地掌握了“元素构成”的概念：原始的实体</w:t>
      </w:r>
      <w:r>
        <w:rPr>
          <w:rFonts w:ascii="宋体" w:hAnsi="宋体" w:hint="eastAsia"/>
        </w:rPr>
        <w:t>(</w:t>
      </w:r>
      <w:r>
        <w:rPr>
          <w:rFonts w:hint="eastAsia"/>
        </w:rPr>
        <w:t>在任何事物存在之时就已经存在的实体</w:t>
      </w:r>
      <w:r>
        <w:rPr>
          <w:rFonts w:ascii="宋体" w:hAnsi="宋体" w:hint="eastAsia"/>
        </w:rPr>
        <w:t>)</w:t>
      </w:r>
      <w:r>
        <w:rPr>
          <w:rFonts w:hint="eastAsia"/>
        </w:rPr>
        <w:t>是简单的实体，可以由复杂事物分解，但它们本身不能再进一步分解。这一概念与化学中的定比定律</w:t>
      </w:r>
      <w:r>
        <w:rPr>
          <w:rFonts w:ascii="宋体" w:hAnsi="宋体" w:hint="eastAsia"/>
        </w:rPr>
        <w:t>(</w:t>
      </w:r>
      <w:r>
        <w:rPr>
          <w:rFonts w:hint="eastAsia"/>
        </w:rPr>
        <w:t>化合物中各种元素在质量上按固定不变的比例构成</w:t>
      </w:r>
      <w:r>
        <w:rPr>
          <w:rFonts w:ascii="宋体" w:hAnsi="宋体" w:hint="eastAsia"/>
        </w:rPr>
        <w:t>)</w:t>
      </w:r>
      <w:r>
        <w:rPr>
          <w:rFonts w:hint="eastAsia"/>
        </w:rPr>
        <w:t>相一致，不同之点在于它不是化学上的纯净物。</w:t>
      </w:r>
    </w:p>
    <w:p w14:paraId="43F60961" w14:textId="77777777" w:rsidR="00722216" w:rsidRDefault="00722216" w:rsidP="00722216">
      <w:pPr>
        <w:ind w:firstLine="444"/>
      </w:pPr>
      <w:r>
        <w:rPr>
          <w:rFonts w:hint="eastAsia"/>
          <w:spacing w:val="2"/>
        </w:rPr>
        <w:t>对于恩培多克勒的“四根说”的科学意义，也不能夸大。例如，有学者认为，未来科学所涉及的</w:t>
      </w:r>
      <w:r>
        <w:rPr>
          <w:rFonts w:hint="eastAsia"/>
          <w:spacing w:val="2"/>
        </w:rPr>
        <w:t>DNA</w:t>
      </w:r>
      <w:r>
        <w:rPr>
          <w:rFonts w:hint="eastAsia"/>
          <w:spacing w:val="2"/>
        </w:rPr>
        <w:t>分子序列图谱的变化、宇宙学理论、知觉与认识理论以及生命统一性理论的研究，是可能把恩培多克勒视为一位古老的先驱的，并以其思想为基础；在上述四个主要领域中，恩培多克勒确保了他在哲学史上的地位。</w:t>
      </w:r>
      <w:r>
        <w:rPr>
          <w:rFonts w:ascii="宋体" w:hAnsi="宋体"/>
          <w:spacing w:val="2"/>
          <w:vertAlign w:val="superscript"/>
        </w:rPr>
        <w:footnoteReference w:id="83"/>
      </w:r>
      <w:r>
        <w:rPr>
          <w:rFonts w:hint="eastAsia"/>
          <w:spacing w:val="2"/>
        </w:rPr>
        <w:t>分析上述话语，就有夸大恩培多克勒“四根说”之嫌</w:t>
      </w:r>
      <w:r>
        <w:rPr>
          <w:rFonts w:asciiTheme="minorEastAsia" w:hAnsiTheme="minorEastAsia"/>
          <w:spacing w:val="-8"/>
        </w:rPr>
        <w:t>—</w:t>
      </w:r>
      <w:r>
        <w:rPr>
          <w:rFonts w:asciiTheme="minorEastAsia" w:hAnsiTheme="minorEastAsia"/>
        </w:rPr>
        <w:t>—</w:t>
      </w:r>
      <w:r>
        <w:rPr>
          <w:rFonts w:hint="eastAsia"/>
        </w:rPr>
        <w:t>把恩培多克勒视为所称“四个领域”的一位古老的先驱，并无不妥，但是，“以其思想为基础”则过了。</w:t>
      </w:r>
    </w:p>
    <w:p w14:paraId="50D2B94F" w14:textId="77777777" w:rsidR="00722216" w:rsidRDefault="00722216" w:rsidP="00722216">
      <w:pPr>
        <w:ind w:firstLine="436"/>
      </w:pPr>
      <w:r>
        <w:rPr>
          <w:rFonts w:hint="eastAsia"/>
        </w:rPr>
        <w:t>恩培多克勒的自然哲学思想，已经与其之前的自然哲学家的思想有所不同。在米利都学派、毕达哥拉斯学派和赫拉克利特那里，自然的本原是能动的，并且作为万物生成变化的原因。而在恩培多克勒这里，“四根”是永恒不变的“存在</w:t>
      </w:r>
      <w:r>
        <w:rPr>
          <w:rFonts w:hint="eastAsia"/>
        </w:rPr>
        <w:t>/</w:t>
      </w:r>
      <w:r>
        <w:rPr>
          <w:rFonts w:hint="eastAsia"/>
        </w:rPr>
        <w:t>有”本身，但是，其有生命，在“爱”与“恨”两种对立的力量作用下，形成世界上的万事万物，如此，世界的本原就是一个永恒不变的生命体；“四根”这种“不变的存在者”外在的混合与分离，造成了自然中的生灭变化，就此而言，世上万物是构成性的存在，但是，世上万物又是“四根”在“爱”与“恨”两种原始力量下形成的，世上万物就成了一个“构成性的生命”的存在。</w:t>
      </w:r>
      <w:bookmarkStart w:id="78" w:name="sys73127398"/>
      <w:r>
        <w:rPr>
          <w:rFonts w:hint="eastAsia"/>
        </w:rPr>
        <w:t>与“生机论”相比，在恩培多克勒的“四根说”那里，世界的本原以及世界自身就不再被理解为一种不断生成的生命体，而是一个起源于永恒不变的本原的“构成性”的存在，宇宙的生命意义已经从希腊思想中消退了许多。</w:t>
      </w:r>
      <w:bookmarkEnd w:id="78"/>
    </w:p>
    <w:p w14:paraId="3F1BFB31" w14:textId="77777777" w:rsidR="00722216" w:rsidRDefault="00722216" w:rsidP="00722216">
      <w:pPr>
        <w:pStyle w:val="41"/>
        <w:spacing w:before="187" w:after="124"/>
        <w:ind w:firstLine="480"/>
      </w:pPr>
      <w:r>
        <w:rPr>
          <w:rFonts w:ascii="宋体" w:hAnsi="宋体" w:hint="eastAsia"/>
        </w:rPr>
        <w:lastRenderedPageBreak/>
        <w:t>(</w:t>
      </w:r>
      <w:r>
        <w:rPr>
          <w:rFonts w:hint="eastAsia"/>
        </w:rPr>
        <w:t>二</w:t>
      </w:r>
      <w:r>
        <w:rPr>
          <w:rFonts w:ascii="宋体" w:hAnsi="宋体" w:hint="eastAsia"/>
        </w:rPr>
        <w:t>)</w:t>
      </w:r>
      <w:r>
        <w:rPr>
          <w:rFonts w:hint="eastAsia"/>
        </w:rPr>
        <w:t>阿那克萨</w:t>
      </w:r>
      <w:r>
        <w:t>戈</w:t>
      </w:r>
      <w:r>
        <w:rPr>
          <w:rFonts w:hint="eastAsia"/>
        </w:rPr>
        <w:t>拉的“种子说”</w:t>
      </w:r>
      <w:bookmarkStart w:id="79" w:name="pindex732"/>
      <w:bookmarkEnd w:id="79"/>
    </w:p>
    <w:p w14:paraId="2F806B6E" w14:textId="77777777" w:rsidR="00722216" w:rsidRDefault="00722216" w:rsidP="00722216">
      <w:pPr>
        <w:ind w:firstLine="436"/>
      </w:pPr>
      <w:r>
        <w:rPr>
          <w:rFonts w:hint="eastAsia"/>
        </w:rPr>
        <w:t>与</w:t>
      </w:r>
      <w:r>
        <w:t>恩培多克勒</w:t>
      </w:r>
      <w:r>
        <w:rPr>
          <w:rFonts w:hint="eastAsia"/>
        </w:rPr>
        <w:t>相比稍晚一点的阿那克萨</w:t>
      </w:r>
      <w:r>
        <w:t>戈</w:t>
      </w:r>
      <w:r>
        <w:rPr>
          <w:rFonts w:hint="eastAsia"/>
        </w:rPr>
        <w:t>拉</w:t>
      </w:r>
      <w:r>
        <w:rPr>
          <w:rFonts w:ascii="宋体" w:hAnsi="宋体" w:hint="eastAsia"/>
        </w:rPr>
        <w:t>(</w:t>
      </w:r>
      <w:r>
        <w:rPr>
          <w:rFonts w:hint="eastAsia"/>
        </w:rPr>
        <w:t>公元前</w:t>
      </w:r>
      <w:r>
        <w:rPr>
          <w:rFonts w:hint="eastAsia"/>
        </w:rPr>
        <w:t>500</w:t>
      </w:r>
      <w:r>
        <w:rPr>
          <w:rFonts w:hint="eastAsia"/>
        </w:rPr>
        <w:t>—前</w:t>
      </w:r>
      <w:r>
        <w:rPr>
          <w:rFonts w:hint="eastAsia"/>
        </w:rPr>
        <w:t>428</w:t>
      </w:r>
      <w:r>
        <w:rPr>
          <w:rFonts w:ascii="宋体" w:hAnsi="宋体" w:hint="eastAsia"/>
        </w:rPr>
        <w:t>)</w:t>
      </w:r>
      <w:r>
        <w:rPr>
          <w:rFonts w:hint="eastAsia"/>
        </w:rPr>
        <w:t>，同意恩培多克勒的观点，保留“有”不能从“无”中产生的原理。他认为，</w:t>
      </w:r>
      <w:r>
        <w:t>用某一种具体</w:t>
      </w:r>
      <w:r>
        <w:rPr>
          <w:rFonts w:hint="eastAsia"/>
        </w:rPr>
        <w:t>的</w:t>
      </w:r>
      <w:r>
        <w:t>物质或元素作为万物</w:t>
      </w:r>
      <w:r>
        <w:rPr>
          <w:rFonts w:hint="eastAsia"/>
        </w:rPr>
        <w:t>本原</w:t>
      </w:r>
      <w:r>
        <w:t>，不能</w:t>
      </w:r>
      <w:r>
        <w:rPr>
          <w:rFonts w:hint="eastAsia"/>
        </w:rPr>
        <w:t>够</w:t>
      </w:r>
      <w:r>
        <w:t>解决</w:t>
      </w:r>
      <w:r>
        <w:rPr>
          <w:rFonts w:hint="eastAsia"/>
        </w:rPr>
        <w:t>“</w:t>
      </w:r>
      <w:r>
        <w:t>一</w:t>
      </w:r>
      <w:r>
        <w:rPr>
          <w:rFonts w:hint="eastAsia"/>
        </w:rPr>
        <w:t>”</w:t>
      </w:r>
      <w:r>
        <w:t>和</w:t>
      </w:r>
      <w:r>
        <w:rPr>
          <w:rFonts w:hint="eastAsia"/>
        </w:rPr>
        <w:t>“</w:t>
      </w:r>
      <w:r>
        <w:t>多</w:t>
      </w:r>
      <w:r>
        <w:rPr>
          <w:rFonts w:hint="eastAsia"/>
        </w:rPr>
        <w:t>”</w:t>
      </w:r>
      <w:r>
        <w:t>的关系问题。</w:t>
      </w:r>
      <w:r>
        <w:rPr>
          <w:rFonts w:hint="eastAsia"/>
        </w:rPr>
        <w:t>他认为，存在不是唯一的，万物是由许许多多的体积无限小的“种子”构成的；“</w:t>
      </w:r>
      <w:r>
        <w:t>种子</w:t>
      </w:r>
      <w:r>
        <w:rPr>
          <w:rFonts w:hint="eastAsia"/>
        </w:rPr>
        <w:t>”</w:t>
      </w:r>
      <w:r>
        <w:t>有各种不同的性质，数目无限多，体积无限小，</w:t>
      </w:r>
      <w:r>
        <w:rPr>
          <w:rFonts w:hint="eastAsia"/>
        </w:rPr>
        <w:t>在</w:t>
      </w:r>
      <w:r>
        <w:t>种类上与可感性质相同，是构成世界万物的</w:t>
      </w:r>
      <w:r>
        <w:rPr>
          <w:rFonts w:hint="eastAsia"/>
        </w:rPr>
        <w:t>细</w:t>
      </w:r>
      <w:r>
        <w:t>小微粒和最初元素；</w:t>
      </w:r>
      <w:r>
        <w:rPr>
          <w:rFonts w:hint="eastAsia"/>
        </w:rPr>
        <w:t>每种“种子”具有一种不变的性质，“种子”的结合和分离造成万物的生灭和变化；</w:t>
      </w:r>
      <w:r>
        <w:t>在世界</w:t>
      </w:r>
      <w:r>
        <w:rPr>
          <w:rFonts w:hint="eastAsia"/>
        </w:rPr>
        <w:t>的</w:t>
      </w:r>
      <w:r>
        <w:t>伊始</w:t>
      </w:r>
      <w:r>
        <w:rPr>
          <w:rFonts w:hint="eastAsia"/>
        </w:rPr>
        <w:t>，</w:t>
      </w:r>
      <w:r>
        <w:t>所有的种子都混合在一起</w:t>
      </w:r>
      <w:r>
        <w:rPr>
          <w:rFonts w:hint="eastAsia"/>
        </w:rPr>
        <w:t>，形成</w:t>
      </w:r>
      <w:r>
        <w:t>一个巨大的混沌物，</w:t>
      </w:r>
      <w:r>
        <w:rPr>
          <w:rFonts w:hint="eastAsia"/>
        </w:rPr>
        <w:t>然后</w:t>
      </w:r>
      <w:r>
        <w:t>这个巨大的混沌物通过旋转，</w:t>
      </w:r>
      <w:r>
        <w:rPr>
          <w:rFonts w:hint="eastAsia"/>
        </w:rPr>
        <w:t>将混沌物中的各种“种子”分离出来</w:t>
      </w:r>
      <w:r>
        <w:t>，</w:t>
      </w:r>
      <w:r>
        <w:rPr>
          <w:rFonts w:hint="eastAsia"/>
        </w:rPr>
        <w:t>进而</w:t>
      </w:r>
      <w:r>
        <w:t>构成了我们今天看到的万事万物</w:t>
      </w:r>
      <w:r>
        <w:rPr>
          <w:rFonts w:hint="eastAsia"/>
        </w:rPr>
        <w:t>。不过，他又认为，各种“种子”是</w:t>
      </w:r>
      <w:r>
        <w:t>不可能被完全分离开来的，</w:t>
      </w:r>
      <w:r>
        <w:rPr>
          <w:rFonts w:hint="eastAsia"/>
        </w:rPr>
        <w:t>它</w:t>
      </w:r>
      <w:r>
        <w:t>总会带有一些微量的其他种子</w:t>
      </w:r>
      <w:r>
        <w:rPr>
          <w:rFonts w:hint="eastAsia"/>
        </w:rPr>
        <w:t>，如此，“每一事物还包</w:t>
      </w:r>
      <w:r>
        <w:t>含</w:t>
      </w:r>
      <w:r>
        <w:rPr>
          <w:rFonts w:hint="eastAsia"/>
        </w:rPr>
        <w:t>每一事物的一部分”，</w:t>
      </w:r>
      <w:r>
        <w:rPr>
          <w:rFonts w:hint="eastAsia"/>
          <w:spacing w:val="-2"/>
        </w:rPr>
        <w:t>“今天存在的每一种类的自然实体存在于我们看到的周围的每一物体当中”。</w:t>
      </w:r>
      <w:r>
        <w:rPr>
          <w:vertAlign w:val="superscript"/>
        </w:rPr>
        <w:footnoteReference w:id="84"/>
      </w:r>
      <w:r>
        <w:rPr>
          <w:rFonts w:hint="eastAsia"/>
        </w:rPr>
        <w:t>如我们看作黄金的东西，主要成分是黄金，但是，也包含其他每一种物质</w:t>
      </w:r>
      <w:r>
        <w:rPr>
          <w:rFonts w:ascii="宋体" w:hAnsi="宋体" w:hint="eastAsia"/>
        </w:rPr>
        <w:t>(</w:t>
      </w:r>
      <w:r>
        <w:rPr>
          <w:rFonts w:hint="eastAsia"/>
        </w:rPr>
        <w:t>“种子”</w:t>
      </w:r>
      <w:r>
        <w:rPr>
          <w:rFonts w:ascii="宋体" w:hAnsi="宋体" w:hint="eastAsia"/>
        </w:rPr>
        <w:t>)</w:t>
      </w:r>
      <w:r>
        <w:rPr>
          <w:rFonts w:hint="eastAsia"/>
        </w:rPr>
        <w:t>的</w:t>
      </w:r>
      <w:proofErr w:type="gramStart"/>
      <w:r>
        <w:rPr>
          <w:rFonts w:hint="eastAsia"/>
        </w:rPr>
        <w:t>一</w:t>
      </w:r>
      <w:proofErr w:type="gramEnd"/>
      <w:r>
        <w:rPr>
          <w:rFonts w:hint="eastAsia"/>
        </w:rPr>
        <w:t>小部分，而每一小部分又包含了其他事物</w:t>
      </w:r>
      <w:r>
        <w:rPr>
          <w:rFonts w:ascii="宋体" w:hAnsi="宋体" w:hint="eastAsia"/>
        </w:rPr>
        <w:t>(</w:t>
      </w:r>
      <w:r>
        <w:rPr>
          <w:rFonts w:hint="eastAsia"/>
        </w:rPr>
        <w:t>“种子”</w:t>
      </w:r>
      <w:r>
        <w:rPr>
          <w:rFonts w:ascii="宋体" w:hAnsi="宋体" w:hint="eastAsia"/>
        </w:rPr>
        <w:t>)</w:t>
      </w:r>
      <w:r>
        <w:rPr>
          <w:rFonts w:hint="eastAsia"/>
        </w:rPr>
        <w:t>的每一小部分，这种分离永远不会彻底完成。当一类性质的种子在数量上聚集到一定的程度，代表这类性质的具体事物就生成了；当另一类性质的种子在数量上聚集到一定程度</w:t>
      </w:r>
      <w:r>
        <w:rPr>
          <w:rFonts w:ascii="宋体" w:hAnsi="宋体" w:hint="eastAsia"/>
        </w:rPr>
        <w:t>(</w:t>
      </w:r>
      <w:r>
        <w:rPr>
          <w:rFonts w:ascii="Calibri" w:hAnsi="Calibri" w:hint="eastAsia"/>
          <w:szCs w:val="21"/>
        </w:rPr>
        <w:t>在那个原始的混合体中占据了绝对的优势，大到可以被我们知觉的程度</w:t>
      </w:r>
      <w:r>
        <w:rPr>
          <w:rFonts w:ascii="宋体" w:hAnsi="宋体" w:hint="eastAsia"/>
        </w:rPr>
        <w:t>)</w:t>
      </w:r>
      <w:r>
        <w:rPr>
          <w:rFonts w:hint="eastAsia"/>
        </w:rPr>
        <w:t>，从而与前类事物相比占据优势时，</w:t>
      </w:r>
      <w:r>
        <w:rPr>
          <w:rFonts w:ascii="Calibri" w:hAnsi="Calibri"/>
          <w:szCs w:val="21"/>
        </w:rPr>
        <w:t>这个事物就表现为性质的变化或者事物本身的消灭</w:t>
      </w:r>
      <w:r>
        <w:rPr>
          <w:rFonts w:ascii="Calibri" w:hAnsi="Calibri" w:hint="eastAsia"/>
          <w:szCs w:val="21"/>
        </w:rPr>
        <w:t>。</w:t>
      </w:r>
      <w:r>
        <w:rPr>
          <w:rFonts w:hint="eastAsia"/>
        </w:rPr>
        <w:t>在此过程中，事物的种类是发生了变化，但是不变的是相应“种子”的本质。这是用不变的本质来解释变化的现象，变化的是现象，不变的是本质。这点正如阿那克</w:t>
      </w:r>
      <w:r>
        <w:t>萨戈拉</w:t>
      </w:r>
      <w:r>
        <w:rPr>
          <w:rFonts w:hint="eastAsia"/>
        </w:rPr>
        <w:t>所言：“希腊人对生成和毁灭认识得不正确；因为无物生成也无物毁灭，而是来自存在物的混合和分离。因此将生成称作混合、毁灭称作分离就有可能是正确的。”</w:t>
      </w:r>
      <w:r>
        <w:rPr>
          <w:vertAlign w:val="superscript"/>
        </w:rPr>
        <w:footnoteReference w:id="85"/>
      </w:r>
    </w:p>
    <w:p w14:paraId="6CA632A0" w14:textId="77777777" w:rsidR="00722216" w:rsidRDefault="00722216" w:rsidP="00722216">
      <w:pPr>
        <w:ind w:firstLine="436"/>
      </w:pPr>
      <w:bookmarkStart w:id="80" w:name="sys735069"/>
      <w:r>
        <w:rPr>
          <w:rFonts w:hint="eastAsia"/>
        </w:rPr>
        <w:t>阿那克萨戈拉认为“种子”本身是不具有能动性的，是非能动者，推动“种子”结合和分离的东西在于“种子”之外的一种存在</w:t>
      </w:r>
      <w:r>
        <w:rPr>
          <w:rFonts w:asciiTheme="minorEastAsia" w:hAnsiTheme="minorEastAsia"/>
          <w:spacing w:val="-8"/>
        </w:rPr>
        <w:t>—</w:t>
      </w:r>
      <w:r>
        <w:rPr>
          <w:rFonts w:asciiTheme="minorEastAsia" w:hAnsiTheme="minorEastAsia"/>
        </w:rPr>
        <w:t>—</w:t>
      </w:r>
      <w:commentRangeStart w:id="81"/>
      <w:r>
        <w:rPr>
          <w:rFonts w:hint="eastAsia"/>
        </w:rPr>
        <w:t>“努斯”</w:t>
      </w:r>
      <w:r>
        <w:rPr>
          <w:rFonts w:ascii="宋体" w:hAnsi="宋体" w:hint="eastAsia"/>
        </w:rPr>
        <w:t>(</w:t>
      </w:r>
      <w:r>
        <w:t>Nous</w:t>
      </w:r>
      <w:r>
        <w:rPr>
          <w:rFonts w:ascii="宋体" w:hAnsi="宋体" w:hint="eastAsia"/>
        </w:rPr>
        <w:t>)</w:t>
      </w:r>
      <w:commentRangeEnd w:id="81"/>
      <w:r w:rsidR="00A15BD4">
        <w:rPr>
          <w:rStyle w:val="ad"/>
        </w:rPr>
        <w:commentReference w:id="81"/>
      </w:r>
      <w:r>
        <w:rPr>
          <w:rFonts w:hint="eastAsia"/>
        </w:rPr>
        <w:t>。</w:t>
      </w:r>
      <w:bookmarkEnd w:id="80"/>
      <w:r>
        <w:t>在希腊文中，</w:t>
      </w:r>
      <w:r>
        <w:rPr>
          <w:rFonts w:hint="eastAsia"/>
        </w:rPr>
        <w:t>“努</w:t>
      </w:r>
      <w:r>
        <w:t>斯</w:t>
      </w:r>
      <w:r>
        <w:rPr>
          <w:rFonts w:hint="eastAsia"/>
        </w:rPr>
        <w:t>”</w:t>
      </w:r>
      <w:r>
        <w:t>本义为心灵，</w:t>
      </w:r>
      <w:r>
        <w:rPr>
          <w:rFonts w:hint="eastAsia"/>
        </w:rPr>
        <w:t>引申</w:t>
      </w:r>
      <w:r>
        <w:t>义为理性。</w:t>
      </w:r>
      <w:r>
        <w:rPr>
          <w:rFonts w:hint="eastAsia"/>
        </w:rPr>
        <w:t>他认为，“努</w:t>
      </w:r>
      <w:r>
        <w:t>斯</w:t>
      </w:r>
      <w:r>
        <w:rPr>
          <w:rFonts w:hint="eastAsia"/>
        </w:rPr>
        <w:t>”是独立自主的，</w:t>
      </w:r>
      <w:proofErr w:type="gramStart"/>
      <w:r>
        <w:t>不</w:t>
      </w:r>
      <w:proofErr w:type="gramEnd"/>
      <w:r>
        <w:rPr>
          <w:rFonts w:hint="eastAsia"/>
        </w:rPr>
        <w:t>与其他</w:t>
      </w:r>
      <w:r>
        <w:t>事物</w:t>
      </w:r>
      <w:r>
        <w:rPr>
          <w:rFonts w:hint="eastAsia"/>
        </w:rPr>
        <w:t>混合</w:t>
      </w:r>
      <w:r>
        <w:t>，</w:t>
      </w:r>
      <w:r>
        <w:rPr>
          <w:rFonts w:hint="eastAsia"/>
        </w:rPr>
        <w:t>因此，“它在一切事物中是最精细的、最纯粹的”</w:t>
      </w:r>
      <w:r>
        <w:rPr>
          <w:vertAlign w:val="superscript"/>
        </w:rPr>
        <w:footnoteReference w:id="86"/>
      </w:r>
      <w:r>
        <w:rPr>
          <w:rFonts w:hint="eastAsia"/>
        </w:rPr>
        <w:t>。正是“努</w:t>
      </w:r>
      <w:r>
        <w:t>斯</w:t>
      </w:r>
      <w:r>
        <w:rPr>
          <w:rFonts w:hint="eastAsia"/>
        </w:rPr>
        <w:t>”</w:t>
      </w:r>
      <w:r>
        <w:t>的作用，</w:t>
      </w:r>
      <w:r>
        <w:rPr>
          <w:rFonts w:hint="eastAsia"/>
        </w:rPr>
        <w:t>才使</w:t>
      </w:r>
      <w:r>
        <w:t>原始的</w:t>
      </w:r>
      <w:r>
        <w:rPr>
          <w:rFonts w:hint="eastAsia"/>
        </w:rPr>
        <w:t>混沌体</w:t>
      </w:r>
      <w:r>
        <w:t>发生</w:t>
      </w:r>
      <w:r>
        <w:rPr>
          <w:rFonts w:hint="eastAsia"/>
        </w:rPr>
        <w:t>漩</w:t>
      </w:r>
      <w:r>
        <w:t>涡运动，</w:t>
      </w:r>
      <w:r>
        <w:rPr>
          <w:rFonts w:hint="eastAsia"/>
        </w:rPr>
        <w:t>造成无数“种子”的结合与分离，以及万事万物的生成与毁灭。这样，“努斯”一词就既具有物质的内涵，又具有精神的内涵。就其物质的内涵而言，“努斯”作为物理的作用足以说明世界生灭变化；就其精神的内涵而言，“努斯”具有心灵思维的、认知的功能。前一个方面容易理解，后一个方面可从阿那克</w:t>
      </w:r>
      <w:r>
        <w:t>萨</w:t>
      </w:r>
      <w:r>
        <w:rPr>
          <w:spacing w:val="4"/>
        </w:rPr>
        <w:t>戈拉</w:t>
      </w:r>
      <w:r>
        <w:rPr>
          <w:rFonts w:hint="eastAsia"/>
          <w:spacing w:val="4"/>
        </w:rPr>
        <w:t>关于“努斯”性质的陈述中得出。他认为：“努斯”“具有关</w:t>
      </w:r>
      <w:r>
        <w:rPr>
          <w:spacing w:val="4"/>
        </w:rPr>
        <w:t>于</w:t>
      </w:r>
      <w:r>
        <w:rPr>
          <w:rFonts w:hint="eastAsia"/>
          <w:spacing w:val="4"/>
        </w:rPr>
        <w:t>一切的所有知识”</w:t>
      </w:r>
      <w:r>
        <w:rPr>
          <w:spacing w:val="4"/>
          <w:vertAlign w:val="superscript"/>
        </w:rPr>
        <w:footnoteReference w:id="87"/>
      </w:r>
      <w:r>
        <w:rPr>
          <w:rFonts w:hint="eastAsia"/>
          <w:spacing w:val="4"/>
        </w:rPr>
        <w:t>；“努斯”“知道一切混合的东西、分开的东西和分离的东西”</w:t>
      </w:r>
      <w:r>
        <w:rPr>
          <w:vertAlign w:val="superscript"/>
        </w:rPr>
        <w:footnoteReference w:id="88"/>
      </w:r>
      <w:r>
        <w:rPr>
          <w:rFonts w:hint="eastAsia"/>
        </w:rPr>
        <w:t>。而且，在</w:t>
      </w:r>
      <w:r>
        <w:t>阿那克萨戈拉</w:t>
      </w:r>
      <w:r>
        <w:rPr>
          <w:rFonts w:hint="eastAsia"/>
        </w:rPr>
        <w:t>看来，这后一方面更加重要。如果是这样，“他赋予它具有理性知识的内涵。而我们说恰恰这一点是重要的，因为这使得心灵在作为一种物质存在的同时也具有思维的存在，同时，也使它摆脱了仅仅从动力学的角度来对宇宙的生灭变</w:t>
      </w:r>
      <w:r>
        <w:rPr>
          <w:rFonts w:hint="eastAsia"/>
        </w:rPr>
        <w:lastRenderedPageBreak/>
        <w:t>化加以说明的片面性，而具有对宇宙的生灭变化从其理性秩序的角度来加以解释的功能”</w:t>
      </w:r>
      <w:r>
        <w:rPr>
          <w:vertAlign w:val="superscript"/>
        </w:rPr>
        <w:footnoteReference w:id="89"/>
      </w:r>
      <w:r>
        <w:rPr>
          <w:rFonts w:hint="eastAsia"/>
        </w:rPr>
        <w:t>。也只有将“努</w:t>
      </w:r>
      <w:r>
        <w:rPr>
          <w:rFonts w:hint="eastAsia"/>
          <w:spacing w:val="2"/>
        </w:rPr>
        <w:t>斯”赋予这一精神内涵，它才能如</w:t>
      </w:r>
      <w:r>
        <w:rPr>
          <w:spacing w:val="2"/>
        </w:rPr>
        <w:t>阿那克萨戈拉</w:t>
      </w:r>
      <w:r>
        <w:rPr>
          <w:rFonts w:hint="eastAsia"/>
          <w:spacing w:val="2"/>
        </w:rPr>
        <w:t>所宣称的那样，完成以下功能：“凡是过去将要存在、曾在、现在以及将在的一切，心灵都予以安排，也包</w:t>
      </w:r>
      <w:r>
        <w:rPr>
          <w:rFonts w:hint="eastAsia"/>
        </w:rPr>
        <w:t>括星辰、太阳、月亮、气、以太这些分开的东西现在所旋转的那种旋转。”</w:t>
      </w:r>
      <w:r>
        <w:rPr>
          <w:vertAlign w:val="superscript"/>
        </w:rPr>
        <w:footnoteReference w:id="90"/>
      </w:r>
      <w:r>
        <w:rPr>
          <w:rFonts w:hint="eastAsia"/>
        </w:rPr>
        <w:t>试想：一个没有理性设计功能的“努斯”，怎么可能安排“过去将要存在、曾在、现在以及将在的一切”？就此，它与后来的柏拉图之理念论、亚里士多德之形式因紧密关联。</w:t>
      </w:r>
    </w:p>
    <w:p w14:paraId="3EF111E5" w14:textId="77777777" w:rsidR="00722216" w:rsidRDefault="00722216" w:rsidP="00722216">
      <w:pPr>
        <w:pStyle w:val="41"/>
        <w:spacing w:before="187" w:after="124"/>
        <w:ind w:firstLine="480"/>
      </w:pPr>
      <w:r>
        <w:rPr>
          <w:rFonts w:ascii="宋体" w:hAnsi="宋体" w:hint="eastAsia"/>
        </w:rPr>
        <w:t>(</w:t>
      </w:r>
      <w:r>
        <w:rPr>
          <w:rFonts w:hint="eastAsia"/>
        </w:rPr>
        <w:t>三</w:t>
      </w:r>
      <w:r>
        <w:rPr>
          <w:rFonts w:ascii="宋体" w:hAnsi="宋体" w:hint="eastAsia"/>
        </w:rPr>
        <w:t>)</w:t>
      </w:r>
      <w:proofErr w:type="gramStart"/>
      <w:r>
        <w:rPr>
          <w:rFonts w:hint="eastAsia"/>
        </w:rPr>
        <w:t>留基伯</w:t>
      </w:r>
      <w:proofErr w:type="gramEnd"/>
      <w:r>
        <w:rPr>
          <w:rFonts w:hint="eastAsia"/>
        </w:rPr>
        <w:t>和德谟克利特的“原子论”</w:t>
      </w:r>
      <w:bookmarkStart w:id="82" w:name="pindex736"/>
      <w:bookmarkEnd w:id="82"/>
    </w:p>
    <w:p w14:paraId="41485C14" w14:textId="77777777" w:rsidR="00722216" w:rsidRDefault="00722216" w:rsidP="00722216">
      <w:pPr>
        <w:ind w:firstLine="436"/>
      </w:pPr>
      <w:r>
        <w:rPr>
          <w:rFonts w:hint="eastAsia"/>
        </w:rPr>
        <w:t>从上述元素论者的讨论中可以看出，他们的理论看起来好像非常简约和粗糙，其中也含有自然的“神话”和“人格化”的意味，但是，他们试图通过作为世界本原的元素来解释日常经验中的各种自然现象，与近代科学的思想是相一致的。</w:t>
      </w:r>
    </w:p>
    <w:p w14:paraId="10013599" w14:textId="77777777" w:rsidR="00722216" w:rsidRDefault="00722216" w:rsidP="00722216">
      <w:pPr>
        <w:ind w:firstLine="436"/>
      </w:pPr>
      <w:r>
        <w:rPr>
          <w:rFonts w:ascii="宋体" w:hAnsi="宋体" w:hint="eastAsia"/>
          <w:szCs w:val="21"/>
        </w:rPr>
        <w:t>这种特征也集中体现在由米利都的</w:t>
      </w:r>
      <w:proofErr w:type="gramStart"/>
      <w:r>
        <w:rPr>
          <w:rFonts w:ascii="宋体" w:hAnsi="宋体" w:hint="eastAsia"/>
          <w:szCs w:val="21"/>
        </w:rPr>
        <w:t>留基伯</w:t>
      </w:r>
      <w:proofErr w:type="gramEnd"/>
      <w:r>
        <w:rPr>
          <w:rFonts w:ascii="宋体" w:hAnsi="宋体" w:hint="eastAsia"/>
        </w:rPr>
        <w:t>(</w:t>
      </w:r>
      <w:r>
        <w:t>约公元前</w:t>
      </w:r>
      <w:r>
        <w:t>500</w:t>
      </w:r>
      <w:r>
        <w:rPr>
          <w:rFonts w:hint="eastAsia"/>
        </w:rPr>
        <w:t>—前</w:t>
      </w:r>
      <w:r>
        <w:t>440</w:t>
      </w:r>
      <w:r>
        <w:rPr>
          <w:rFonts w:ascii="宋体" w:hAnsi="宋体" w:hint="eastAsia"/>
        </w:rPr>
        <w:t>)</w:t>
      </w:r>
      <w:r>
        <w:rPr>
          <w:rFonts w:hint="eastAsia"/>
        </w:rPr>
        <w:t>提出，后经阿布德的德谟克利特</w:t>
      </w:r>
      <w:r>
        <w:rPr>
          <w:rFonts w:ascii="宋体" w:hAnsi="宋体" w:hint="eastAsia"/>
        </w:rPr>
        <w:t>(</w:t>
      </w:r>
      <w:r>
        <w:rPr>
          <w:rFonts w:hint="eastAsia"/>
        </w:rPr>
        <w:t>公元前</w:t>
      </w:r>
      <w:r>
        <w:rPr>
          <w:rFonts w:hint="eastAsia"/>
        </w:rPr>
        <w:t>460</w:t>
      </w:r>
      <w:r>
        <w:rPr>
          <w:rFonts w:hint="eastAsia"/>
        </w:rPr>
        <w:t>—前</w:t>
      </w:r>
      <w:r>
        <w:rPr>
          <w:rFonts w:hint="eastAsia"/>
        </w:rPr>
        <w:t>370</w:t>
      </w:r>
      <w:r>
        <w:rPr>
          <w:rFonts w:ascii="宋体" w:hAnsi="宋体" w:hint="eastAsia"/>
        </w:rPr>
        <w:t>)</w:t>
      </w:r>
      <w:r>
        <w:rPr>
          <w:rFonts w:hint="eastAsia"/>
        </w:rPr>
        <w:t>加以发展的“原子论”的思想中。在公元前</w:t>
      </w:r>
      <w:r>
        <w:rPr>
          <w:rFonts w:hint="eastAsia"/>
        </w:rPr>
        <w:t>5</w:t>
      </w:r>
      <w:r>
        <w:rPr>
          <w:rFonts w:hint="eastAsia"/>
        </w:rPr>
        <w:t>世纪提出的各种理论体系中，最著名和最有影响的恐怕要数这种“原子论”了。</w:t>
      </w:r>
    </w:p>
    <w:p w14:paraId="1971E941" w14:textId="77777777" w:rsidR="00722216" w:rsidRDefault="00722216" w:rsidP="00722216">
      <w:pPr>
        <w:ind w:firstLine="436"/>
      </w:pPr>
      <w:r>
        <w:rPr>
          <w:rFonts w:hint="eastAsia"/>
        </w:rPr>
        <w:t>原子论的主要内容是：原子是构成事物的最小微粒，不可再分；所有的原子都是相同的，只能通过形状、位置与排列方式进行区别；原子的不同排列组合，造成一个物体与另一个物体的差别；</w:t>
      </w:r>
      <w:r>
        <w:t>原子</w:t>
      </w:r>
      <w:r>
        <w:rPr>
          <w:rFonts w:hint="eastAsia"/>
        </w:rPr>
        <w:t>是实在的，虚</w:t>
      </w:r>
      <w:r>
        <w:t>空</w:t>
      </w:r>
      <w:r>
        <w:rPr>
          <w:rFonts w:hint="eastAsia"/>
        </w:rPr>
        <w:t>是</w:t>
      </w:r>
      <w:r>
        <w:t>没有充实性的</w:t>
      </w:r>
      <w:r>
        <w:rPr>
          <w:rFonts w:hint="eastAsia"/>
        </w:rPr>
        <w:t>，原子在其中运动；原子在虚空中相互碰撞，造成涡旋运动，导致原子的结合与分离，产生通常所见的各种事物及其生灭变化。</w:t>
      </w:r>
    </w:p>
    <w:p w14:paraId="420E1EB5" w14:textId="77777777" w:rsidR="00722216" w:rsidRDefault="00722216" w:rsidP="00722216">
      <w:pPr>
        <w:ind w:firstLine="436"/>
        <w:rPr>
          <w:spacing w:val="2"/>
        </w:rPr>
      </w:pPr>
      <w:r>
        <w:rPr>
          <w:rFonts w:hint="eastAsia"/>
        </w:rPr>
        <w:t>分析</w:t>
      </w:r>
      <w:r>
        <w:rPr>
          <w:rFonts w:hint="eastAsia"/>
          <w:spacing w:val="2"/>
        </w:rPr>
        <w:t>原子论的内涵，不难发现，原子论是一种朴素的本体论学说，它所包含的机械还原</w:t>
      </w:r>
      <w:proofErr w:type="gramStart"/>
      <w:r>
        <w:rPr>
          <w:rFonts w:hint="eastAsia"/>
          <w:spacing w:val="2"/>
        </w:rPr>
        <w:t>论色彩</w:t>
      </w:r>
      <w:proofErr w:type="gramEnd"/>
      <w:r>
        <w:rPr>
          <w:rFonts w:hint="eastAsia"/>
          <w:spacing w:val="2"/>
        </w:rPr>
        <w:t>是较明显的：力图将宏观层次上的万物分割还原为原子；原子不是生成的，也不会毁灭，它们是不变的、同质的和固态的，而且看不见；原子只具有某些最简单的机械性质</w:t>
      </w:r>
      <w:r>
        <w:rPr>
          <w:rFonts w:asciiTheme="minorEastAsia" w:hAnsiTheme="minorEastAsia"/>
          <w:spacing w:val="-8"/>
        </w:rPr>
        <w:t>—</w:t>
      </w:r>
      <w:r>
        <w:rPr>
          <w:rFonts w:asciiTheme="minorEastAsia" w:hAnsiTheme="minorEastAsia"/>
        </w:rPr>
        <w:t>—</w:t>
      </w:r>
      <w:r>
        <w:rPr>
          <w:rFonts w:hint="eastAsia"/>
          <w:spacing w:val="2"/>
        </w:rPr>
        <w:t>形状、大小和重量</w:t>
      </w:r>
      <w:r>
        <w:rPr>
          <w:rFonts w:ascii="宋体" w:hAnsi="宋体" w:hint="eastAsia"/>
        </w:rPr>
        <w:t>(</w:t>
      </w:r>
      <w:r>
        <w:rPr>
          <w:rFonts w:hint="eastAsia"/>
          <w:spacing w:val="2"/>
        </w:rPr>
        <w:t>后者为古希腊晚期哲学家伊壁鸠鲁所加</w:t>
      </w:r>
      <w:r>
        <w:rPr>
          <w:rFonts w:ascii="宋体" w:hAnsi="宋体" w:hint="eastAsia"/>
        </w:rPr>
        <w:t>)</w:t>
      </w:r>
      <w:r>
        <w:rPr>
          <w:rFonts w:hint="eastAsia"/>
          <w:spacing w:val="2"/>
        </w:rPr>
        <w:t>；原子的运动和相互间的关系也只具有某些最简单的机械性质，宏观上的多样性可以还原为微观层次上的机械运</w:t>
      </w:r>
      <w:r>
        <w:rPr>
          <w:rFonts w:hint="eastAsia"/>
          <w:spacing w:val="4"/>
        </w:rPr>
        <w:t>动，并由它们对世界做出统一的解释</w:t>
      </w:r>
      <w:r>
        <w:rPr>
          <w:rFonts w:ascii="宋体" w:hAnsi="宋体" w:hint="eastAsia"/>
          <w:spacing w:val="4"/>
        </w:rPr>
        <w:t>(</w:t>
      </w:r>
      <w:r>
        <w:rPr>
          <w:rFonts w:hint="eastAsia"/>
          <w:spacing w:val="4"/>
        </w:rPr>
        <w:t>尽管原子论者在把理论运用到解释具体现象上做得很不够</w:t>
      </w:r>
      <w:r>
        <w:rPr>
          <w:rFonts w:ascii="宋体" w:hAnsi="宋体" w:hint="eastAsia"/>
          <w:spacing w:val="4"/>
        </w:rPr>
        <w:t>)</w:t>
      </w:r>
      <w:r>
        <w:rPr>
          <w:rFonts w:hint="eastAsia"/>
          <w:spacing w:val="4"/>
        </w:rPr>
        <w:t>，所有种类的变化都使用原子的结合与分离来进行解</w:t>
      </w:r>
      <w:r>
        <w:rPr>
          <w:rFonts w:hint="eastAsia"/>
          <w:spacing w:val="2"/>
        </w:rPr>
        <w:t>释。</w:t>
      </w:r>
      <w:r>
        <w:rPr>
          <w:vertAlign w:val="superscript"/>
        </w:rPr>
        <w:footnoteReference w:id="91"/>
      </w:r>
    </w:p>
    <w:p w14:paraId="32BCD328" w14:textId="77777777" w:rsidR="00722216" w:rsidRDefault="00722216" w:rsidP="00722216">
      <w:pPr>
        <w:ind w:firstLine="436"/>
      </w:pPr>
      <w:r>
        <w:rPr>
          <w:rFonts w:ascii="宋体" w:hAnsi="宋体" w:hint="eastAsia"/>
          <w:szCs w:val="21"/>
        </w:rPr>
        <w:t>对于恩培多克勒和阿那克萨</w:t>
      </w:r>
      <w:r>
        <w:rPr>
          <w:rFonts w:ascii="宋体" w:hAnsi="宋体"/>
          <w:szCs w:val="21"/>
        </w:rPr>
        <w:t>戈</w:t>
      </w:r>
      <w:r>
        <w:rPr>
          <w:rFonts w:ascii="宋体" w:hAnsi="宋体" w:hint="eastAsia"/>
          <w:szCs w:val="21"/>
        </w:rPr>
        <w:t>拉而言，基本事物或是可观察的元素和性质，或是不可观察的种子和性质，基本过程则是这些“元素”或“种子”的聚散。与其不同的是，在原子论者德谟克利特和</w:t>
      </w:r>
      <w:proofErr w:type="gramStart"/>
      <w:r>
        <w:rPr>
          <w:rFonts w:ascii="宋体" w:hAnsi="宋体" w:hint="eastAsia"/>
          <w:szCs w:val="21"/>
        </w:rPr>
        <w:t>留基伯</w:t>
      </w:r>
      <w:proofErr w:type="gramEnd"/>
      <w:r>
        <w:rPr>
          <w:rFonts w:ascii="宋体" w:hAnsi="宋体" w:hint="eastAsia"/>
          <w:szCs w:val="21"/>
        </w:rPr>
        <w:t>那里，“基本事物不是性质和要素，而是物理性的诸个体</w:t>
      </w:r>
      <w:r>
        <w:rPr>
          <w:rFonts w:ascii="宋体" w:hAnsi="宋体" w:hint="eastAsia"/>
        </w:rPr>
        <w:t>(</w:t>
      </w:r>
      <w:r>
        <w:rPr>
          <w:rFonts w:hint="eastAsia"/>
        </w:rPr>
        <w:t>physical individuals</w:t>
      </w:r>
      <w:r>
        <w:rPr>
          <w:rFonts w:ascii="宋体" w:hAnsi="宋体" w:hint="eastAsia"/>
        </w:rPr>
        <w:t>)</w:t>
      </w:r>
      <w:r>
        <w:rPr>
          <w:rFonts w:hint="eastAsia"/>
        </w:rPr>
        <w:t>，而基本过程也不是这些个体的聚散，而是它们的聚合体</w:t>
      </w:r>
      <w:r>
        <w:rPr>
          <w:rFonts w:ascii="宋体" w:hAnsi="宋体" w:hint="eastAsia"/>
        </w:rPr>
        <w:t>(</w:t>
      </w:r>
      <w:sdt>
        <w:sdtPr>
          <w:alias w:val="译文检查"/>
          <w:id w:val="2182833"/>
        </w:sdtPr>
        <w:sdtContent>
          <w:bookmarkStart w:id="83" w:name="bkReivew2182833"/>
          <w:r>
            <w:t>aggregates</w:t>
          </w:r>
          <w:bookmarkEnd w:id="83"/>
        </w:sdtContent>
      </w:sdt>
      <w:r>
        <w:rPr>
          <w:rFonts w:ascii="宋体" w:hAnsi="宋体" w:hint="eastAsia"/>
        </w:rPr>
        <w:t>)</w:t>
      </w:r>
      <w:r>
        <w:rPr>
          <w:rFonts w:hint="eastAsia"/>
        </w:rPr>
        <w:t>的形成与分解”</w:t>
      </w:r>
      <w:r>
        <w:rPr>
          <w:vertAlign w:val="superscript"/>
        </w:rPr>
        <w:footnoteReference w:id="92"/>
      </w:r>
      <w:r>
        <w:rPr>
          <w:rFonts w:hint="eastAsia"/>
        </w:rPr>
        <w:t>。原子结合和分离形成各种复合体，所有种类的变化都用原子的结合与分离来解释，它们具有各种可被感觉到的性质，如颜色、味道和温度等，但原子本身在本质上没有改变。如此，他们就用构成事物的原子的数量和形状</w:t>
      </w:r>
      <w:r>
        <w:t>，</w:t>
      </w:r>
      <w:r>
        <w:rPr>
          <w:rFonts w:hint="eastAsia"/>
        </w:rPr>
        <w:t>原子之间弥漫的虚空，以及原子在虚空中的运动，来解释事物的可感性质。对他们来说，</w:t>
      </w:r>
      <w:r>
        <w:rPr>
          <w:rFonts w:hint="eastAsia"/>
          <w:spacing w:val="4"/>
        </w:rPr>
        <w:t>除了原子和虚空外，所有的一切可归于经验现象，而所有的经验现象可由原子和虚空解释。德谟克利特就说道：“在习俗上是甜的，在习俗上是苦的，在习俗上是热的，在习俗上是冷的，在习俗上是颜色，但实际上是原</w:t>
      </w:r>
      <w:r>
        <w:rPr>
          <w:rFonts w:hint="eastAsia"/>
          <w:spacing w:val="4"/>
        </w:rPr>
        <w:lastRenderedPageBreak/>
        <w:t>子和虚</w:t>
      </w:r>
      <w:r>
        <w:rPr>
          <w:rFonts w:hint="eastAsia"/>
        </w:rPr>
        <w:t>空。”</w:t>
      </w:r>
      <w:r>
        <w:rPr>
          <w:vertAlign w:val="superscript"/>
        </w:rPr>
        <w:footnoteReference w:id="93"/>
      </w:r>
    </w:p>
    <w:p w14:paraId="10FD715D" w14:textId="77777777" w:rsidR="00722216" w:rsidRDefault="00722216" w:rsidP="00722216">
      <w:pPr>
        <w:ind w:firstLine="436"/>
        <w:rPr>
          <w:rFonts w:ascii="宋体" w:hAnsi="宋体"/>
          <w:szCs w:val="21"/>
        </w:rPr>
      </w:pPr>
      <w:r>
        <w:rPr>
          <w:rFonts w:hint="eastAsia"/>
        </w:rPr>
        <w:t>在将原子论用于解释世界产生的过程中，德谟克利特提出了“漩涡运动说”：</w:t>
      </w:r>
      <w:r>
        <w:t>一部分原子由于碰撞等原因</w:t>
      </w:r>
      <w:r>
        <w:rPr>
          <w:rFonts w:hint="eastAsia"/>
        </w:rPr>
        <w:t>而</w:t>
      </w:r>
      <w:r>
        <w:t>形成一个原始</w:t>
      </w:r>
      <w:r>
        <w:rPr>
          <w:rFonts w:hint="eastAsia"/>
        </w:rPr>
        <w:t>漩</w:t>
      </w:r>
      <w:r>
        <w:t>涡，</w:t>
      </w:r>
      <w:r>
        <w:rPr>
          <w:rFonts w:hint="eastAsia"/>
        </w:rPr>
        <w:t>在此形成过程</w:t>
      </w:r>
      <w:r>
        <w:t>中，较大的原子被赶到</w:t>
      </w:r>
      <w:r>
        <w:rPr>
          <w:rFonts w:hint="eastAsia"/>
        </w:rPr>
        <w:t>漩</w:t>
      </w:r>
      <w:r>
        <w:t>涡的中心，相互聚集形成球状结合体，即地球</w:t>
      </w:r>
      <w:r>
        <w:rPr>
          <w:rFonts w:hint="eastAsia"/>
        </w:rPr>
        <w:t>；</w:t>
      </w:r>
      <w:r>
        <w:t>较小的</w:t>
      </w:r>
      <w:r>
        <w:rPr>
          <w:rFonts w:hint="eastAsia"/>
        </w:rPr>
        <w:t>原子</w:t>
      </w:r>
      <w:r>
        <w:t>被赶到外围，产生一种环绕地球的旋转运动</w:t>
      </w:r>
      <w:r>
        <w:rPr>
          <w:rFonts w:hint="eastAsia"/>
        </w:rPr>
        <w:t>，而且，</w:t>
      </w:r>
      <w:r>
        <w:t>由于</w:t>
      </w:r>
      <w:r>
        <w:rPr>
          <w:rFonts w:hint="eastAsia"/>
        </w:rPr>
        <w:t>这些</w:t>
      </w:r>
      <w:r>
        <w:t>旋转</w:t>
      </w:r>
      <w:r>
        <w:rPr>
          <w:rFonts w:hint="eastAsia"/>
        </w:rPr>
        <w:t>运动</w:t>
      </w:r>
      <w:r>
        <w:t>而变得干燥，最后燃烧起来，变成各个</w:t>
      </w:r>
      <w:r>
        <w:rPr>
          <w:rFonts w:hint="eastAsia"/>
        </w:rPr>
        <w:t>球</w:t>
      </w:r>
      <w:r>
        <w:t>。</w:t>
      </w:r>
      <w:r>
        <w:rPr>
          <w:vertAlign w:val="superscript"/>
        </w:rPr>
        <w:footnoteReference w:id="94"/>
      </w:r>
      <w:r>
        <w:rPr>
          <w:rFonts w:hint="eastAsia"/>
        </w:rPr>
        <w:t>考察康德提出的“星云</w:t>
      </w:r>
      <w:r>
        <w:rPr>
          <w:rFonts w:ascii="宋体" w:hAnsi="宋体" w:hint="eastAsia"/>
          <w:szCs w:val="21"/>
        </w:rPr>
        <w:t>假说”，与此有着许多相同的内容。</w:t>
      </w:r>
    </w:p>
    <w:p w14:paraId="65F2A95E" w14:textId="77777777" w:rsidR="00722216" w:rsidRDefault="00722216" w:rsidP="00722216">
      <w:pPr>
        <w:ind w:firstLine="436"/>
      </w:pPr>
      <w:r>
        <w:rPr>
          <w:rFonts w:hint="eastAsia"/>
        </w:rPr>
        <w:t>在演绎漩涡运动说中，德谟克利特表述了两个重要思想：一个是世界的可生可灭性，另一个是自然界存在固有的运行规律和法则，这体现了自然的严格决定论。“其中发生的一切都是惰性的物质原子依其本性运动的必然结果。没有心智或神闯入这个世界。生命本身被还原为惰性微粒的运动。目的或自由没有位置，统治世界的只有铁的必然性。”</w:t>
      </w:r>
      <w:r>
        <w:rPr>
          <w:vertAlign w:val="superscript"/>
        </w:rPr>
        <w:footnoteReference w:id="95"/>
      </w:r>
    </w:p>
    <w:p w14:paraId="295857E9" w14:textId="77777777" w:rsidR="00722216" w:rsidRDefault="00722216" w:rsidP="00722216">
      <w:pPr>
        <w:ind w:firstLine="436"/>
      </w:pPr>
      <w:r>
        <w:rPr>
          <w:rFonts w:hint="eastAsia"/>
        </w:rPr>
        <w:t>而且，德谟克利特还将</w:t>
      </w:r>
      <w:proofErr w:type="gramStart"/>
      <w:r>
        <w:rPr>
          <w:rFonts w:hint="eastAsia"/>
        </w:rPr>
        <w:t>留基伯</w:t>
      </w:r>
      <w:proofErr w:type="gramEnd"/>
      <w:r>
        <w:rPr>
          <w:rFonts w:hint="eastAsia"/>
        </w:rPr>
        <w:t>的原子论扩展到认识论系统。他就认为，由原子排列组合而成的物体本身所具有的特性，如空间的占有性、惰性、密度与硬度等，是客观的第一位的性质，而有关颜色、气味、味道等，由人的知觉而起，是第二位的性质。这一思想被伽利略接受并应用于“数学的物理学”的创立中。</w:t>
      </w:r>
    </w:p>
    <w:p w14:paraId="3D315A8A" w14:textId="77777777" w:rsidR="00722216" w:rsidRDefault="00722216" w:rsidP="00722216">
      <w:pPr>
        <w:ind w:firstLine="436"/>
      </w:pPr>
      <w:r>
        <w:rPr>
          <w:rFonts w:hint="eastAsia"/>
        </w:rPr>
        <w:t>德谟克利特还用原子论解释人类的认识活动，提出“影像说”。他认为，</w:t>
      </w:r>
      <w:r>
        <w:t>从事物中流射出来的原子形成的</w:t>
      </w:r>
      <w:r>
        <w:rPr>
          <w:rFonts w:hint="eastAsia"/>
        </w:rPr>
        <w:t>“</w:t>
      </w:r>
      <w:r>
        <w:t>影像</w:t>
      </w:r>
      <w:r>
        <w:rPr>
          <w:rFonts w:hint="eastAsia"/>
        </w:rPr>
        <w:t>”</w:t>
      </w:r>
      <w:r>
        <w:t>作用于人</w:t>
      </w:r>
      <w:r>
        <w:rPr>
          <w:rFonts w:hint="eastAsia"/>
        </w:rPr>
        <w:t>类</w:t>
      </w:r>
      <w:r>
        <w:t>的感官</w:t>
      </w:r>
      <w:r>
        <w:rPr>
          <w:rFonts w:hint="eastAsia"/>
        </w:rPr>
        <w:t>和</w:t>
      </w:r>
      <w:r>
        <w:t>心灵，</w:t>
      </w:r>
      <w:r>
        <w:rPr>
          <w:rFonts w:hint="eastAsia"/>
        </w:rPr>
        <w:t>就产生了</w:t>
      </w:r>
      <w:r>
        <w:t>人</w:t>
      </w:r>
      <w:r>
        <w:rPr>
          <w:rFonts w:hint="eastAsia"/>
        </w:rPr>
        <w:t>类对事物性质的</w:t>
      </w:r>
      <w:r>
        <w:t>认识</w:t>
      </w:r>
      <w:r>
        <w:rPr>
          <w:rFonts w:hint="eastAsia"/>
        </w:rPr>
        <w:t>。对于人类的知觉，他认为，知觉之所以可能，是因为人的灵魂是由微小的原子</w:t>
      </w:r>
      <w:r>
        <w:rPr>
          <w:rFonts w:ascii="宋体" w:hAnsi="宋体" w:hint="eastAsia"/>
        </w:rPr>
        <w:t>(</w:t>
      </w:r>
      <w:r>
        <w:rPr>
          <w:rFonts w:hint="eastAsia"/>
        </w:rPr>
        <w:t>火原子</w:t>
      </w:r>
      <w:r>
        <w:rPr>
          <w:rFonts w:ascii="宋体" w:hAnsi="宋体" w:hint="eastAsia"/>
        </w:rPr>
        <w:t>)</w:t>
      </w:r>
      <w:r>
        <w:rPr>
          <w:rFonts w:hint="eastAsia"/>
        </w:rPr>
        <w:t>构成，</w:t>
      </w:r>
      <w:commentRangeStart w:id="84"/>
      <w:r>
        <w:rPr>
          <w:rFonts w:hint="eastAsia"/>
        </w:rPr>
        <w:t>当人观察时，这些微小原子就被外在物体向外流射出的微小图像所撞击，从而便产生了感官知觉。</w:t>
      </w:r>
      <w:commentRangeEnd w:id="84"/>
      <w:r w:rsidR="005B2218">
        <w:rPr>
          <w:rStyle w:val="ad"/>
        </w:rPr>
        <w:commentReference w:id="84"/>
      </w:r>
      <w:r>
        <w:rPr>
          <w:rFonts w:hint="eastAsia"/>
        </w:rPr>
        <w:t>他的这种理论对近代西方哲学的经验论产生了较大的影响。</w:t>
      </w:r>
      <w:r>
        <w:rPr>
          <w:rFonts w:hint="eastAsia"/>
        </w:rPr>
        <w:t xml:space="preserve"> </w:t>
      </w:r>
    </w:p>
    <w:p w14:paraId="296B3242" w14:textId="77777777" w:rsidR="00722216" w:rsidRDefault="00722216" w:rsidP="00722216">
      <w:pPr>
        <w:ind w:firstLine="436"/>
      </w:pPr>
      <w:r>
        <w:rPr>
          <w:rFonts w:hint="eastAsia"/>
        </w:rPr>
        <w:t>需要补充的是，</w:t>
      </w:r>
      <w:proofErr w:type="gramStart"/>
      <w:r>
        <w:rPr>
          <w:rFonts w:hint="eastAsia"/>
        </w:rPr>
        <w:t>留基伯</w:t>
      </w:r>
      <w:proofErr w:type="gramEnd"/>
      <w:r>
        <w:rPr>
          <w:rFonts w:hint="eastAsia"/>
        </w:rPr>
        <w:t>和德谟克利特也强调数学的重要性。他们相信所有的物质都是由同质的原子组成的，这些原子位置、大小和形状不同，共同决定着世界上的万事万物；原子是可以用数学表达的，由数学表达的原子组成的世界也是由数学定律严格决定的，也应该可以由数学来表达。</w:t>
      </w:r>
    </w:p>
    <w:p w14:paraId="1073C474" w14:textId="77777777" w:rsidR="00722216" w:rsidRDefault="00722216" w:rsidP="00722216">
      <w:pPr>
        <w:ind w:firstLine="436"/>
      </w:pPr>
      <w:r>
        <w:rPr>
          <w:rFonts w:hint="eastAsia"/>
        </w:rPr>
        <w:t>从近代科学的诞生及发展看，古希腊原子论是一个伟大的成就，但是，它在公元</w:t>
      </w:r>
      <w:r>
        <w:rPr>
          <w:rFonts w:hint="eastAsia"/>
        </w:rPr>
        <w:t>2</w:t>
      </w:r>
      <w:r>
        <w:rPr>
          <w:rFonts w:hint="eastAsia"/>
        </w:rPr>
        <w:t>世纪之后却受到遏制，相反，</w:t>
      </w:r>
      <w:proofErr w:type="gramStart"/>
      <w:r>
        <w:rPr>
          <w:rFonts w:hint="eastAsia"/>
        </w:rPr>
        <w:t>机体论却大</w:t>
      </w:r>
      <w:proofErr w:type="gramEnd"/>
      <w:r>
        <w:rPr>
          <w:rFonts w:hint="eastAsia"/>
        </w:rPr>
        <w:t>行其道。究其原因，与当时对史前神学自然观和万物有灵观的承继有关，也与中世纪神学自然观占据主导地位有关。</w:t>
      </w:r>
    </w:p>
    <w:p w14:paraId="44444BA4" w14:textId="77777777" w:rsidR="00722216" w:rsidRDefault="00722216" w:rsidP="00722216">
      <w:pPr>
        <w:ind w:firstLine="436"/>
      </w:pPr>
      <w:r>
        <w:rPr>
          <w:rFonts w:ascii="宋体" w:hAnsi="宋体" w:hint="eastAsia"/>
        </w:rPr>
        <w:t>到了古希腊晚期，</w:t>
      </w:r>
      <w:bookmarkStart w:id="85" w:name="_Hlk35094262"/>
      <w:r>
        <w:rPr>
          <w:rFonts w:ascii="宋体" w:hAnsi="宋体" w:hint="eastAsia"/>
        </w:rPr>
        <w:t>伊壁鸠鲁</w:t>
      </w:r>
      <w:bookmarkEnd w:id="85"/>
      <w:r>
        <w:rPr>
          <w:rFonts w:ascii="宋体" w:hAnsi="宋体" w:hint="eastAsia"/>
        </w:rPr>
        <w:t>继承并且发展了原子论。</w:t>
      </w:r>
      <w:r>
        <w:rPr>
          <w:rFonts w:hint="eastAsia"/>
        </w:rPr>
        <w:t>后来的阿拉伯科学家也持类似观点，主张原子构成了四种元素。在</w:t>
      </w:r>
      <w:r>
        <w:rPr>
          <w:rFonts w:hint="eastAsia"/>
        </w:rPr>
        <w:t>11</w:t>
      </w:r>
      <w:r>
        <w:rPr>
          <w:rFonts w:hint="eastAsia"/>
        </w:rPr>
        <w:t>世纪，印度科学家发展出一种独特的原子论，认为两个原子或者三个原子可以结合成一组。到了</w:t>
      </w:r>
      <w:r>
        <w:rPr>
          <w:rFonts w:hint="eastAsia"/>
        </w:rPr>
        <w:t>17</w:t>
      </w:r>
      <w:r>
        <w:rPr>
          <w:rFonts w:hint="eastAsia"/>
        </w:rPr>
        <w:t>世纪，随着近代科学革命的进行，原子论有了进一步的发展。</w:t>
      </w:r>
      <w:r>
        <w:rPr>
          <w:rFonts w:ascii="宋体" w:hAnsi="宋体" w:hint="eastAsia"/>
        </w:rPr>
        <w:t>弗朗西斯·培根推崇原子论，提出“微粒说”。伽利略吸收德谟克利特关于物体两种性质的学说，给出“第一性质”“第二性质”的界定。笛卡</w:t>
      </w:r>
      <w:proofErr w:type="gramStart"/>
      <w:r>
        <w:rPr>
          <w:rFonts w:ascii="宋体" w:hAnsi="宋体" w:hint="eastAsia"/>
        </w:rPr>
        <w:t>尔反对</w:t>
      </w:r>
      <w:proofErr w:type="gramEnd"/>
      <w:r>
        <w:rPr>
          <w:rFonts w:ascii="宋体" w:hAnsi="宋体" w:hint="eastAsia"/>
        </w:rPr>
        <w:t>原子不可分的思想，阐述“机械的微粒学说”。</w:t>
      </w:r>
      <w:proofErr w:type="gramStart"/>
      <w:r>
        <w:rPr>
          <w:rFonts w:ascii="宋体" w:hAnsi="宋体" w:hint="eastAsia"/>
        </w:rPr>
        <w:t>伽</w:t>
      </w:r>
      <w:proofErr w:type="gramEnd"/>
      <w:r>
        <w:rPr>
          <w:rFonts w:ascii="宋体" w:hAnsi="宋体" w:hint="eastAsia"/>
        </w:rPr>
        <w:t>桑狄(</w:t>
      </w:r>
      <w:r>
        <w:t xml:space="preserve">Pierre </w:t>
      </w:r>
      <w:proofErr w:type="spellStart"/>
      <w:r>
        <w:t>Gassendi</w:t>
      </w:r>
      <w:proofErr w:type="spellEnd"/>
      <w:r>
        <w:t>，</w:t>
      </w:r>
      <w:r>
        <w:t>1592</w:t>
      </w:r>
      <w:r>
        <w:rPr>
          <w:rFonts w:hint="eastAsia"/>
        </w:rPr>
        <w:t>—</w:t>
      </w:r>
      <w:r>
        <w:t>1655</w:t>
      </w:r>
      <w:r>
        <w:rPr>
          <w:rFonts w:ascii="宋体" w:hAnsi="宋体" w:hint="eastAsia"/>
        </w:rPr>
        <w:t>)</w:t>
      </w:r>
      <w:r>
        <w:rPr>
          <w:rFonts w:hint="eastAsia"/>
        </w:rPr>
        <w:t>针对笛卡尔的观点，全面复兴了古代原子论，认为原子是不可分的，在空无一物的虚空中运动，原子具有广延性，但广延不是它的本质。</w:t>
      </w:r>
      <w:r>
        <w:rPr>
          <w:rFonts w:hint="eastAsia"/>
        </w:rPr>
        <w:t>17</w:t>
      </w:r>
      <w:r>
        <w:rPr>
          <w:rFonts w:hint="eastAsia"/>
        </w:rPr>
        <w:t>世纪的胡克认为，容器</w:t>
      </w:r>
      <w:r>
        <w:rPr>
          <w:rFonts w:ascii="宋体" w:hAnsi="宋体" w:hint="eastAsia"/>
        </w:rPr>
        <w:t>(</w:t>
      </w:r>
      <w:r>
        <w:rPr>
          <w:rFonts w:hint="eastAsia"/>
        </w:rPr>
        <w:t>如气球</w:t>
      </w:r>
      <w:r>
        <w:rPr>
          <w:rFonts w:ascii="宋体" w:hAnsi="宋体" w:hint="eastAsia"/>
        </w:rPr>
        <w:t>)</w:t>
      </w:r>
      <w:r>
        <w:rPr>
          <w:rFonts w:hint="eastAsia"/>
        </w:rPr>
        <w:t>器壁受到的气体压力，也许是由周围的随机碰撞引起的。他的同时代人波义</w:t>
      </w:r>
      <w:proofErr w:type="gramStart"/>
      <w:r>
        <w:rPr>
          <w:rFonts w:hint="eastAsia"/>
        </w:rPr>
        <w:t>耳认识</w:t>
      </w:r>
      <w:proofErr w:type="gramEnd"/>
      <w:r>
        <w:rPr>
          <w:rFonts w:hint="eastAsia"/>
        </w:rPr>
        <w:t>到气体能够被压缩，认为气体也许是理解原子的关键。到了</w:t>
      </w:r>
      <w:r>
        <w:rPr>
          <w:rFonts w:hint="eastAsia"/>
        </w:rPr>
        <w:t>18</w:t>
      </w:r>
      <w:r>
        <w:rPr>
          <w:rFonts w:hint="eastAsia"/>
        </w:rPr>
        <w:t>世纪，科学家陆续发现大气中有不同类型的气体，用今天的话说就是氧气、氮气、二氧化碳气体。所有这些给道尔顿以启发，使他于</w:t>
      </w:r>
      <w:r>
        <w:rPr>
          <w:rFonts w:hint="eastAsia"/>
        </w:rPr>
        <w:t>19</w:t>
      </w:r>
      <w:r>
        <w:rPr>
          <w:rFonts w:hint="eastAsia"/>
        </w:rPr>
        <w:t>世纪初提出了近代科学原子论。</w:t>
      </w:r>
    </w:p>
    <w:p w14:paraId="0B16A095" w14:textId="77777777" w:rsidR="00722216" w:rsidRDefault="00722216" w:rsidP="00722216">
      <w:pPr>
        <w:ind w:firstLine="436"/>
        <w:rPr>
          <w:rFonts w:ascii="宋体" w:hAnsi="宋体"/>
          <w:szCs w:val="21"/>
        </w:rPr>
      </w:pPr>
      <w:r>
        <w:rPr>
          <w:rFonts w:hint="eastAsia"/>
        </w:rPr>
        <w:t>道尔顿</w:t>
      </w:r>
      <w:r>
        <w:rPr>
          <w:rFonts w:ascii="宋体" w:hAnsi="宋体" w:hint="eastAsia"/>
        </w:rPr>
        <w:t>(</w:t>
      </w:r>
      <w:r>
        <w:t>John Dalton</w:t>
      </w:r>
      <w:r>
        <w:t>，</w:t>
      </w:r>
      <w:r>
        <w:t>1766</w:t>
      </w:r>
      <w:r>
        <w:rPr>
          <w:rFonts w:hint="eastAsia"/>
        </w:rPr>
        <w:t>—</w:t>
      </w:r>
      <w:r>
        <w:t>1844</w:t>
      </w:r>
      <w:r>
        <w:rPr>
          <w:rFonts w:ascii="宋体" w:hAnsi="宋体" w:hint="eastAsia"/>
        </w:rPr>
        <w:t>)</w:t>
      </w:r>
      <w:r>
        <w:t>首先研究了法国化学家普鲁斯特</w:t>
      </w:r>
      <w:r>
        <w:rPr>
          <w:rFonts w:ascii="宋体" w:hAnsi="宋体" w:hint="eastAsia"/>
        </w:rPr>
        <w:t>(</w:t>
      </w:r>
      <w:r>
        <w:t>Joseph Louis Proust</w:t>
      </w:r>
      <w:r>
        <w:rPr>
          <w:rFonts w:hint="eastAsia"/>
        </w:rPr>
        <w:t>，</w:t>
      </w:r>
      <w:r>
        <w:lastRenderedPageBreak/>
        <w:t>1754</w:t>
      </w:r>
      <w:r>
        <w:rPr>
          <w:rFonts w:hint="eastAsia"/>
        </w:rPr>
        <w:t>—</w:t>
      </w:r>
      <w:r>
        <w:t>1826</w:t>
      </w:r>
      <w:r>
        <w:rPr>
          <w:rFonts w:ascii="宋体" w:hAnsi="宋体" w:hint="eastAsia"/>
        </w:rPr>
        <w:t>)</w:t>
      </w:r>
      <w:r>
        <w:t>于</w:t>
      </w:r>
      <w:r>
        <w:t>1806</w:t>
      </w:r>
      <w:r>
        <w:t>年发现的</w:t>
      </w:r>
      <w:r>
        <w:rPr>
          <w:rFonts w:hint="eastAsia"/>
        </w:rPr>
        <w:t>定比定律</w:t>
      </w:r>
      <w:r>
        <w:rPr>
          <w:rFonts w:ascii="宋体" w:hAnsi="宋体" w:hint="eastAsia"/>
        </w:rPr>
        <w:t>(</w:t>
      </w:r>
      <w:r>
        <w:t>参与化学反应的物质质量都成一定的整数比</w:t>
      </w:r>
      <w:r>
        <w:rPr>
          <w:rFonts w:ascii="宋体" w:hAnsi="宋体" w:hint="eastAsia"/>
        </w:rPr>
        <w:t>)</w:t>
      </w:r>
      <w:r>
        <w:rPr>
          <w:rFonts w:hint="eastAsia"/>
        </w:rPr>
        <w:t>，之后</w:t>
      </w:r>
      <w:r>
        <w:t>又发现</w:t>
      </w:r>
      <w:r>
        <w:rPr>
          <w:rFonts w:hint="eastAsia"/>
        </w:rPr>
        <w:t>了</w:t>
      </w:r>
      <w:proofErr w:type="gramStart"/>
      <w:r>
        <w:t>倍</w:t>
      </w:r>
      <w:proofErr w:type="gramEnd"/>
      <w:r>
        <w:t>比定律</w:t>
      </w:r>
      <w:r>
        <w:rPr>
          <w:rFonts w:ascii="宋体" w:hAnsi="宋体" w:hint="eastAsia"/>
        </w:rPr>
        <w:t>(</w:t>
      </w:r>
      <w:r>
        <w:t>当两种元素所组成的化合物具有两种以上</w:t>
      </w:r>
      <w:r>
        <w:rPr>
          <w:rFonts w:ascii="宋体" w:hAnsi="宋体"/>
          <w:szCs w:val="21"/>
        </w:rPr>
        <w:t>时，在这些化合物中，如果一种元素的量是一定的，那么与它化合的另一种元素的量总是成倍数地变化的</w:t>
      </w:r>
      <w:r>
        <w:rPr>
          <w:rFonts w:ascii="宋体" w:hAnsi="宋体" w:hint="eastAsia"/>
        </w:rPr>
        <w:t>)</w:t>
      </w:r>
      <w:r>
        <w:rPr>
          <w:rFonts w:ascii="宋体" w:hAnsi="宋体"/>
          <w:szCs w:val="21"/>
        </w:rPr>
        <w:t>。为什么元素间的化合总是成整数和倍数的关系呢？道尔顿</w:t>
      </w:r>
      <w:r>
        <w:rPr>
          <w:rFonts w:ascii="宋体" w:hAnsi="宋体" w:hint="eastAsia"/>
          <w:szCs w:val="21"/>
        </w:rPr>
        <w:t>对此问题展开研究</w:t>
      </w:r>
      <w:r>
        <w:rPr>
          <w:rFonts w:ascii="宋体" w:hAnsi="宋体"/>
          <w:szCs w:val="21"/>
        </w:rPr>
        <w:t>，</w:t>
      </w:r>
      <w:r>
        <w:rPr>
          <w:rFonts w:ascii="宋体" w:hAnsi="宋体" w:hint="eastAsia"/>
          <w:szCs w:val="21"/>
        </w:rPr>
        <w:t>认为气体的压缩和扩散都是由微粒间的吸引与排斥引起的，正像牛顿力学中的物质微粒。对于此微粒，道尔顿借用古希腊“原子论”中的“原子”来表示，从而提出新的原子论。他认为</w:t>
      </w:r>
      <w:r>
        <w:rPr>
          <w:rFonts w:ascii="宋体" w:hAnsi="宋体"/>
          <w:szCs w:val="21"/>
        </w:rPr>
        <w:t>：</w:t>
      </w:r>
      <w:r>
        <w:rPr>
          <w:rFonts w:hint="eastAsia"/>
          <w:szCs w:val="21"/>
        </w:rPr>
        <w:t>元素是由非常微小、不可再分的微粒</w:t>
      </w:r>
      <w:r>
        <w:rPr>
          <w:rFonts w:asciiTheme="minorEastAsia" w:hAnsiTheme="minorEastAsia"/>
          <w:spacing w:val="-8"/>
        </w:rPr>
        <w:t>—</w:t>
      </w:r>
      <w:r>
        <w:rPr>
          <w:rFonts w:asciiTheme="minorEastAsia" w:hAnsiTheme="minorEastAsia"/>
        </w:rPr>
        <w:t>—</w:t>
      </w:r>
      <w:r>
        <w:rPr>
          <w:rFonts w:hint="eastAsia"/>
          <w:szCs w:val="21"/>
        </w:rPr>
        <w:t>原子组成的，原子在一切化学变化中不可再分，并保持自己的独特性质。</w:t>
      </w:r>
      <w:r>
        <w:rPr>
          <w:rFonts w:ascii="宋体" w:hAnsi="宋体" w:hint="eastAsia"/>
          <w:szCs w:val="21"/>
        </w:rPr>
        <w:t>同一元素的原子完全相同，不同元素的原子在质量、形状和性质上各有不同；</w:t>
      </w:r>
      <w:r>
        <w:rPr>
          <w:rFonts w:hint="eastAsia"/>
          <w:szCs w:val="21"/>
        </w:rPr>
        <w:t>在混合气体中，一类气体的原子并不排斥另一类气体的原子，仅仅是同类原子相互排斥，</w:t>
      </w:r>
      <w:proofErr w:type="gramStart"/>
      <w:r>
        <w:rPr>
          <w:rFonts w:hint="eastAsia"/>
          <w:szCs w:val="21"/>
        </w:rPr>
        <w:t>不</w:t>
      </w:r>
      <w:proofErr w:type="gramEnd"/>
      <w:r>
        <w:rPr>
          <w:rFonts w:hint="eastAsia"/>
          <w:szCs w:val="21"/>
        </w:rPr>
        <w:t>同类的原子它们可以化合成化合物</w:t>
      </w:r>
      <w:r>
        <w:rPr>
          <w:rFonts w:ascii="宋体" w:hAnsi="宋体" w:hint="eastAsia"/>
        </w:rPr>
        <w:t>(</w:t>
      </w:r>
      <w:r>
        <w:rPr>
          <w:rFonts w:hint="eastAsia"/>
          <w:szCs w:val="21"/>
        </w:rPr>
        <w:t>当时分子论还没有提出</w:t>
      </w:r>
      <w:r>
        <w:rPr>
          <w:rFonts w:ascii="宋体" w:hAnsi="宋体" w:hint="eastAsia"/>
        </w:rPr>
        <w:t>)</w:t>
      </w:r>
      <w:r>
        <w:rPr>
          <w:rFonts w:hint="eastAsia"/>
          <w:szCs w:val="21"/>
        </w:rPr>
        <w:t>；</w:t>
      </w:r>
      <w:r>
        <w:rPr>
          <w:rFonts w:ascii="宋体" w:hAnsi="宋体"/>
          <w:szCs w:val="21"/>
        </w:rPr>
        <w:t>化合物</w:t>
      </w:r>
      <w:r>
        <w:rPr>
          <w:rFonts w:ascii="宋体" w:hAnsi="宋体" w:hint="eastAsia"/>
          <w:szCs w:val="21"/>
        </w:rPr>
        <w:t>的原子称为“复合原子”，它</w:t>
      </w:r>
      <w:r>
        <w:rPr>
          <w:rFonts w:ascii="宋体" w:hAnsi="宋体"/>
          <w:szCs w:val="21"/>
        </w:rPr>
        <w:t>由构成该化合物成分的元素的原子结合而成</w:t>
      </w:r>
      <w:r>
        <w:rPr>
          <w:rFonts w:ascii="宋体" w:hAnsi="宋体" w:hint="eastAsia"/>
          <w:szCs w:val="21"/>
        </w:rPr>
        <w:t>，同一化合物的“复合原子”完全相同。</w:t>
      </w:r>
    </w:p>
    <w:p w14:paraId="7E1B2AF9" w14:textId="77777777" w:rsidR="00722216" w:rsidRDefault="00722216" w:rsidP="00722216">
      <w:pPr>
        <w:ind w:firstLine="436"/>
      </w:pPr>
      <w:r>
        <w:rPr>
          <w:rFonts w:hint="eastAsia"/>
        </w:rPr>
        <w:t>与古希腊原子论相比较，</w:t>
      </w:r>
      <w:r>
        <w:t>道尔顿原子论是人类第一次依据科学实验证据</w:t>
      </w:r>
      <w:r>
        <w:rPr>
          <w:rFonts w:hint="eastAsia"/>
        </w:rPr>
        <w:t>，经过推测提出来的理论，改变了古希腊原子论单纯哲学思辨的性质。在古希腊的原子论中，“原子”是未分化的、不可分的、同质的微粒，而在道尔顿的原子论中，“原子”有不同种类，具有不同的特性，由它们可以构成不同特性的物质。</w:t>
      </w:r>
      <w:r>
        <w:rPr>
          <w:rFonts w:hint="eastAsia"/>
        </w:rPr>
        <w:t>1</w:t>
      </w:r>
      <w:r>
        <w:t>826</w:t>
      </w:r>
      <w:r>
        <w:rPr>
          <w:rFonts w:hint="eastAsia"/>
        </w:rPr>
        <w:t>年，戴维</w:t>
      </w:r>
      <w:r>
        <w:rPr>
          <w:rFonts w:ascii="宋体" w:hAnsi="宋体" w:hint="eastAsia"/>
        </w:rPr>
        <w:t>(</w:t>
      </w:r>
      <w:r>
        <w:t>H. Davy</w:t>
      </w:r>
      <w:r>
        <w:rPr>
          <w:rFonts w:hint="eastAsia"/>
        </w:rPr>
        <w:t>，</w:t>
      </w:r>
      <w:r>
        <w:t>1778—1829</w:t>
      </w:r>
      <w:r>
        <w:rPr>
          <w:rFonts w:ascii="宋体" w:hAnsi="宋体" w:hint="eastAsia"/>
        </w:rPr>
        <w:t>)</w:t>
      </w:r>
      <w:r>
        <w:rPr>
          <w:rFonts w:hint="eastAsia"/>
        </w:rPr>
        <w:t>就说：“道尔顿先生的不朽荣誉在于，他发现了普遍适用于化学事实的简单原理……从而奠定了未来工作的基础……他的功绩将与开普勒在天文学的功绩并辉。”</w:t>
      </w:r>
      <w:r>
        <w:rPr>
          <w:vertAlign w:val="superscript"/>
        </w:rPr>
        <w:footnoteReference w:id="96"/>
      </w:r>
    </w:p>
    <w:p w14:paraId="734C9128" w14:textId="77777777" w:rsidR="00722216" w:rsidRDefault="00722216" w:rsidP="00722216">
      <w:pPr>
        <w:ind w:firstLine="436"/>
        <w:rPr>
          <w:rFonts w:ascii="宋体" w:hAnsi="宋体"/>
          <w:szCs w:val="21"/>
        </w:rPr>
      </w:pPr>
      <w:r>
        <w:rPr>
          <w:rFonts w:ascii="宋体" w:hAnsi="宋体" w:hint="eastAsia"/>
          <w:szCs w:val="21"/>
        </w:rPr>
        <w:t>自道尔顿之后，原子论又有了进一步的发展，形成了现代原子论</w:t>
      </w:r>
      <w:r>
        <w:rPr>
          <w:rFonts w:asciiTheme="minorEastAsia" w:hAnsiTheme="minorEastAsia"/>
          <w:spacing w:val="-8"/>
        </w:rPr>
        <w:t>—</w:t>
      </w:r>
      <w:r>
        <w:rPr>
          <w:rFonts w:asciiTheme="minorEastAsia" w:hAnsiTheme="minorEastAsia"/>
        </w:rPr>
        <w:t>—</w:t>
      </w:r>
      <w:r>
        <w:rPr>
          <w:rFonts w:hint="eastAsia"/>
        </w:rPr>
        <w:t>卢瑟福</w:t>
      </w:r>
      <w:r>
        <w:rPr>
          <w:rFonts w:ascii="宋体" w:hAnsi="宋体" w:hint="eastAsia"/>
        </w:rPr>
        <w:t>(</w:t>
      </w:r>
      <w:r>
        <w:t>Ernest Rutherford</w:t>
      </w:r>
      <w:r>
        <w:rPr>
          <w:rFonts w:ascii="宋体" w:hAnsi="宋体" w:hint="eastAsia"/>
        </w:rPr>
        <w:t>)</w:t>
      </w:r>
      <w:r>
        <w:rPr>
          <w:rFonts w:hint="eastAsia"/>
        </w:rPr>
        <w:t>的“太阳系模型”，玻尔</w:t>
      </w:r>
      <w:r>
        <w:rPr>
          <w:rFonts w:ascii="宋体" w:hAnsi="宋体" w:hint="eastAsia"/>
        </w:rPr>
        <w:t>(</w:t>
      </w:r>
      <w:r>
        <w:t>Niels Henrik David Bohr</w:t>
      </w:r>
      <w:r>
        <w:rPr>
          <w:rFonts w:ascii="宋体" w:hAnsi="宋体" w:hint="eastAsia"/>
        </w:rPr>
        <w:t>)</w:t>
      </w:r>
      <w:r>
        <w:rPr>
          <w:rFonts w:hint="eastAsia"/>
        </w:rPr>
        <w:t>的“轨道模型”，以及在其之后的“亚原子”或“基本粒子”等模</w:t>
      </w:r>
      <w:r>
        <w:rPr>
          <w:rFonts w:ascii="宋体" w:hAnsi="宋体" w:hint="eastAsia"/>
          <w:szCs w:val="21"/>
        </w:rPr>
        <w:t>型。可以说，现代原子论已经成为整个自然科学最基本的理论之一。</w:t>
      </w:r>
    </w:p>
    <w:p w14:paraId="5B69B1BA" w14:textId="77777777" w:rsidR="00722216" w:rsidRDefault="00722216" w:rsidP="00722216">
      <w:pPr>
        <w:ind w:firstLine="436"/>
      </w:pPr>
      <w:r>
        <w:rPr>
          <w:rFonts w:hint="eastAsia"/>
        </w:rPr>
        <w:t>考察科学发展的历史可以发现，</w:t>
      </w:r>
      <w:r>
        <w:rPr>
          <w:rFonts w:hint="eastAsia"/>
        </w:rPr>
        <w:t>17</w:t>
      </w:r>
      <w:r>
        <w:rPr>
          <w:rFonts w:hint="eastAsia"/>
        </w:rPr>
        <w:t>世纪科学中机械自然观的形成，“微粒说”的兴起，</w:t>
      </w:r>
      <w:r>
        <w:rPr>
          <w:rFonts w:hint="eastAsia"/>
        </w:rPr>
        <w:t>18</w:t>
      </w:r>
      <w:r>
        <w:rPr>
          <w:rFonts w:hint="eastAsia"/>
        </w:rPr>
        <w:t>世纪科学原子论的提出等，都是与古代原子论的复活分不开的：它所代表的思想路线</w:t>
      </w:r>
      <w:r>
        <w:rPr>
          <w:rFonts w:asciiTheme="minorEastAsia" w:hAnsiTheme="minorEastAsia"/>
          <w:spacing w:val="-8"/>
        </w:rPr>
        <w:t>—</w:t>
      </w:r>
      <w:r>
        <w:rPr>
          <w:rFonts w:asciiTheme="minorEastAsia" w:hAnsiTheme="minorEastAsia"/>
        </w:rPr>
        <w:t>—</w:t>
      </w:r>
      <w:r>
        <w:rPr>
          <w:rFonts w:hint="eastAsia"/>
        </w:rPr>
        <w:t>以不变的基本物质微粒的运动来解释宏观经验现象，是近代科学研究所遵循的主要思想路线；它所内含的自然观与近代科学中的机械论自然观基本一致；它试图通过少数基本假定来统一解释自然界的各种现象，以实现科学理论统一性的方法论原则，同样被近代科学所继承发展，成为它的研究纲领的一部分。</w:t>
      </w:r>
    </w:p>
    <w:p w14:paraId="00D412B4" w14:textId="77777777" w:rsidR="00722216" w:rsidRDefault="00722216" w:rsidP="00722216">
      <w:pPr>
        <w:ind w:firstLine="436"/>
      </w:pPr>
      <w:r>
        <w:rPr>
          <w:rFonts w:hint="eastAsia"/>
        </w:rPr>
        <w:t>当然，这也不是说古代原子论就十全十美，不存在任何欠缺。事实上，古代原子论带有深厚的机械论色彩，不能有效地解释原子如何因碰撞而形成万物；虚空和漩涡运动只说明了运动的场所和形式，但是不能解释运动的真正原因；等等。不</w:t>
      </w:r>
      <w:r>
        <w:t>过</w:t>
      </w:r>
      <w:r>
        <w:rPr>
          <w:rFonts w:hint="eastAsia"/>
        </w:rPr>
        <w:t>，与原子论的价值相比，这些欠缺仍然不能抺杀它在人类认识自然过程中的地位，以及对于近代科学革命的意义。</w:t>
      </w:r>
    </w:p>
    <w:p w14:paraId="62DE269B" w14:textId="77777777" w:rsidR="00722216" w:rsidRDefault="00722216" w:rsidP="00722216">
      <w:pPr>
        <w:ind w:firstLine="436"/>
      </w:pPr>
    </w:p>
    <w:p w14:paraId="3E05AE36" w14:textId="3D1C272C" w:rsidR="00140B86" w:rsidRPr="00722216" w:rsidRDefault="00722216" w:rsidP="00722216">
      <w:pPr>
        <w:ind w:firstLine="436"/>
      </w:pPr>
      <w:r>
        <w:rPr>
          <w:rFonts w:hint="eastAsia"/>
        </w:rPr>
        <w:t>鉴于以上论述，米利都学派是第一个探讨世界本原问题的学派，开启了宇宙生成论，用自然的因素解释自然。赫拉克利特对此加以发展，形成了他的“逻各斯”学说。毕达哥拉斯则认为万物的本原是数，通过“数”来认识自然。巴门尼德基于形而上学本体论的思辨，提出世界的本原应该是不变的存在，直接导致古希腊早期宇宙生成论的转向，即用不变的存在解释变化的现象，即用本质来解释现象。恩培多克勒的“四元素说”、阿那克萨戈拉的“种子说”、德谟克利特和</w:t>
      </w:r>
      <w:proofErr w:type="gramStart"/>
      <w:r>
        <w:rPr>
          <w:rFonts w:hint="eastAsia"/>
        </w:rPr>
        <w:t>留基伯</w:t>
      </w:r>
      <w:proofErr w:type="gramEnd"/>
      <w:r>
        <w:rPr>
          <w:rFonts w:hint="eastAsia"/>
        </w:rPr>
        <w:t>的“原子论”是这方面的典型代表。他们将古希腊自然哲学推向新阶段。</w:t>
      </w:r>
    </w:p>
    <w:sectPr w:rsidR="00140B86" w:rsidRPr="00722216" w:rsidSect="00EB501B">
      <w:footerReference w:type="default" r:id="rId1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Qianli" w:date="2022-09-12T16:48:00Z" w:initials="Q">
    <w:p w14:paraId="3143C017" w14:textId="77777777" w:rsidR="00CF3969" w:rsidRDefault="00CF3969" w:rsidP="00414CC6">
      <w:pPr>
        <w:pStyle w:val="ae"/>
      </w:pPr>
      <w:r>
        <w:rPr>
          <w:rStyle w:val="ad"/>
        </w:rPr>
        <w:annotationRef/>
      </w:r>
      <w:r>
        <w:rPr>
          <w:rFonts w:hint="eastAsia"/>
        </w:rPr>
        <w:t>曾千里：私以为最好加上外文原文方便对照，或在书后放上名词中外对照表</w:t>
      </w:r>
    </w:p>
  </w:comment>
  <w:comment w:id="12" w:author="Qianli" w:date="2022-09-12T16:48:00Z" w:initials="Q">
    <w:p w14:paraId="7A387500" w14:textId="184C198E" w:rsidR="00CF3969" w:rsidRDefault="00CF3969" w:rsidP="00C17B42">
      <w:pPr>
        <w:pStyle w:val="ae"/>
      </w:pPr>
      <w:r>
        <w:rPr>
          <w:rStyle w:val="ad"/>
        </w:rPr>
        <w:annotationRef/>
      </w:r>
      <w:r>
        <w:rPr>
          <w:rFonts w:hint="eastAsia"/>
        </w:rPr>
        <w:t>曾千里：同上</w:t>
      </w:r>
    </w:p>
  </w:comment>
  <w:comment w:id="22" w:author="Qianli" w:date="2022-09-12T16:56:00Z" w:initials="Q">
    <w:p w14:paraId="2DB5C2D8" w14:textId="77777777" w:rsidR="000816A9" w:rsidRDefault="000816A9" w:rsidP="0094229C">
      <w:pPr>
        <w:pStyle w:val="ae"/>
      </w:pPr>
      <w:r>
        <w:rPr>
          <w:rStyle w:val="ad"/>
        </w:rPr>
        <w:annotationRef/>
      </w:r>
      <w:r>
        <w:rPr>
          <w:rFonts w:hint="eastAsia"/>
        </w:rPr>
        <w:t>曾千里：“规律”似乎更好</w:t>
      </w:r>
    </w:p>
  </w:comment>
  <w:comment w:id="26" w:author="Qianli" w:date="2022-09-12T17:02:00Z" w:initials="Q">
    <w:p w14:paraId="226BF44A" w14:textId="77777777" w:rsidR="00706B38" w:rsidRDefault="00706B38" w:rsidP="001A7F04">
      <w:pPr>
        <w:pStyle w:val="ae"/>
      </w:pPr>
      <w:r>
        <w:rPr>
          <w:rStyle w:val="ad"/>
        </w:rPr>
        <w:annotationRef/>
      </w:r>
      <w:r>
        <w:rPr>
          <w:rFonts w:hint="eastAsia"/>
        </w:rPr>
        <w:t>曾千里：想问一下老师这句话里是不是本来有“两次”一次呢？又或者原句作“人既能又不能踏入同一条河流。”</w:t>
      </w:r>
    </w:p>
  </w:comment>
  <w:comment w:id="30" w:author="Qianli" w:date="2022-09-12T17:04:00Z" w:initials="Q">
    <w:p w14:paraId="0F13AB52" w14:textId="77777777" w:rsidR="009D659F" w:rsidRDefault="00706B38">
      <w:pPr>
        <w:pStyle w:val="ae"/>
      </w:pPr>
      <w:r>
        <w:rPr>
          <w:rStyle w:val="ad"/>
        </w:rPr>
        <w:annotationRef/>
      </w:r>
      <w:r w:rsidR="009D659F">
        <w:rPr>
          <w:rFonts w:hint="eastAsia"/>
        </w:rPr>
        <w:t>曾千里：“提到毕达哥拉斯派的信条“万物皆数”，不少人将之称之为数学神秘主义。之所以有此一说，或许是因为现代人直觉上只有三种方式来理解数：独立于现实的抽象实体（柏拉图），某种先天知识（康德）或可感物的理想化抽象（密尔）。因而“数构成可感物”这种说法是无法字面上理解的，只能理解为某种隐喻或者神秘主义。</w:t>
      </w:r>
    </w:p>
    <w:p w14:paraId="00A01B98" w14:textId="77777777" w:rsidR="009D659F" w:rsidRDefault="009D659F">
      <w:pPr>
        <w:pStyle w:val="ae"/>
      </w:pPr>
    </w:p>
    <w:p w14:paraId="194F4F8B" w14:textId="77777777" w:rsidR="009D659F" w:rsidRDefault="009D659F">
      <w:pPr>
        <w:pStyle w:val="ae"/>
      </w:pPr>
      <w:r>
        <w:rPr>
          <w:rFonts w:hint="eastAsia"/>
        </w:rPr>
        <w:t>但是至少在亚里士多德的年代，情况并非如此。事实上，亚里士多德在《形而上学​》中专门用了两章的篇幅来论述数学哲学并反驳毕达哥拉斯派。</w:t>
      </w:r>
    </w:p>
    <w:p w14:paraId="12AB3941" w14:textId="77777777" w:rsidR="009D659F" w:rsidRDefault="009D659F">
      <w:pPr>
        <w:pStyle w:val="ae"/>
      </w:pPr>
    </w:p>
    <w:p w14:paraId="4DC0229B" w14:textId="77777777" w:rsidR="009D659F" w:rsidRDefault="009D659F">
      <w:pPr>
        <w:pStyle w:val="ae"/>
      </w:pPr>
      <w:r>
        <w:rPr>
          <w:rFonts w:hint="eastAsia"/>
        </w:rPr>
        <w:t>毕达哥拉斯派的观点有一个在当时十分有说服力的论证：数是永恒不变的实体，可感物是不断变动且可消灭的实体，而可消灭的实体的本原只能是不可消灭的实体（否则会导致无穷后退）。亚里士多德的论证思路是，证明数不是实体（在亚氏的十范畴中，数是不同于实体的范畴）。</w:t>
      </w:r>
    </w:p>
    <w:p w14:paraId="5EFC680A" w14:textId="77777777" w:rsidR="009D659F" w:rsidRDefault="009D659F">
      <w:pPr>
        <w:pStyle w:val="ae"/>
      </w:pPr>
    </w:p>
    <w:p w14:paraId="143033FB" w14:textId="77777777" w:rsidR="009D659F" w:rsidRDefault="009D659F">
      <w:pPr>
        <w:pStyle w:val="ae"/>
      </w:pPr>
      <w:r>
        <w:rPr>
          <w:rFonts w:hint="eastAsia"/>
        </w:rPr>
        <w:t>数如果是实体，那要么是可感物，要么是理念，要么是可感物与理念的居间者（柏拉图的看法）。首先数显然不是可感物；其次，理念作为静止不动的存在，对理念进行运算是无法理解的（比如说</w:t>
      </w:r>
      <w:r>
        <w:rPr>
          <w:rFonts w:hint="eastAsia"/>
        </w:rPr>
        <w:t>2</w:t>
      </w:r>
      <w:r>
        <w:rPr>
          <w:rFonts w:hint="eastAsia"/>
        </w:rPr>
        <w:t>的理念和自身“相加”，“得到”了</w:t>
      </w:r>
      <w:r>
        <w:rPr>
          <w:rFonts w:hint="eastAsia"/>
        </w:rPr>
        <w:t>4</w:t>
      </w:r>
      <w:r>
        <w:rPr>
          <w:rFonts w:hint="eastAsia"/>
        </w:rPr>
        <w:t>的理念，这是难以理解的），因此数不是理念；最后，同种实体的属差最大者称为对立者，只有对立者之间才有居间者，但可感物和理念并不是由属差所区分的，因此也不存在可感物和理念的居间者（就像真和假之间没有居间者），因此数不是实体，因而也不可能构成可感物。</w:t>
      </w:r>
    </w:p>
    <w:p w14:paraId="1846F0B0" w14:textId="77777777" w:rsidR="009D659F" w:rsidRDefault="009D659F">
      <w:pPr>
        <w:pStyle w:val="ae"/>
      </w:pPr>
    </w:p>
    <w:p w14:paraId="6273BA14" w14:textId="77777777" w:rsidR="009D659F" w:rsidRDefault="009D659F" w:rsidP="00FE637D">
      <w:pPr>
        <w:pStyle w:val="ae"/>
      </w:pPr>
      <w:r>
        <w:rPr>
          <w:rFonts w:hint="eastAsia"/>
        </w:rPr>
        <w:t>或许是亚里士多德的论证以及他巨大的权威，我们如今已经无法像毕达哥拉斯派那样理解和构想“万物皆数”的含义。不过亚氏的理解也未必完全准确，有数学史家如莫里斯·克莱因就提出，毕达哥拉斯派的“数”最早可能指的是某种表示数的点阵，因而在本体论层面更接近原子论者所构想的某种几何微粒。”（引自一位未曾谋面者的话）</w:t>
      </w:r>
    </w:p>
  </w:comment>
  <w:comment w:id="39" w:author="Qianli" w:date="2022-09-12T17:09:00Z" w:initials="Q">
    <w:p w14:paraId="2F329BA9" w14:textId="46A0CD0C" w:rsidR="00F21C23" w:rsidRDefault="00F21C23" w:rsidP="00CC581E">
      <w:pPr>
        <w:pStyle w:val="ae"/>
      </w:pPr>
      <w:r>
        <w:rPr>
          <w:rStyle w:val="ad"/>
        </w:rPr>
        <w:annotationRef/>
      </w:r>
      <w:r>
        <w:rPr>
          <w:rFonts w:hint="eastAsia"/>
        </w:rPr>
        <w:t>曾千里：对于公式中各符号的含义未有作说明，因而似不太作用</w:t>
      </w:r>
    </w:p>
  </w:comment>
  <w:comment w:id="57" w:author="Qianli" w:date="2022-09-12T17:15:00Z" w:initials="Q">
    <w:p w14:paraId="4352E5BC" w14:textId="77777777" w:rsidR="009D659F" w:rsidRDefault="00CD15A0" w:rsidP="00220EE1">
      <w:pPr>
        <w:pStyle w:val="ae"/>
      </w:pPr>
      <w:r>
        <w:rPr>
          <w:rStyle w:val="ad"/>
        </w:rPr>
        <w:annotationRef/>
      </w:r>
      <w:r w:rsidR="009D659F">
        <w:rPr>
          <w:rFonts w:hint="eastAsia"/>
        </w:rPr>
        <w:t>曾千里：作为科学原理的相对论并不是将时间、空间视为间断的，因为相对论所运用的微分方程的技术本身就预设了时空的连续性。而柏格森的”时间“并非科学意义上的精确的”时间“，而更接近于人所体验的、感受的”时间“。历史上柏格森与爱因斯坦有一争论，不知老师是否有留意？</w:t>
      </w:r>
    </w:p>
  </w:comment>
  <w:comment w:id="60" w:author="Qianli" w:date="2022-09-12T17:17:00Z" w:initials="Q">
    <w:p w14:paraId="7671EE75" w14:textId="61345769" w:rsidR="00A63171" w:rsidRDefault="00EA4579" w:rsidP="007A1205">
      <w:pPr>
        <w:pStyle w:val="ae"/>
      </w:pPr>
      <w:r>
        <w:rPr>
          <w:rStyle w:val="ad"/>
        </w:rPr>
        <w:annotationRef/>
      </w:r>
      <w:r w:rsidR="00A63171">
        <w:rPr>
          <w:rFonts w:hint="eastAsia"/>
        </w:rPr>
        <w:t>曾千里：这一段翻译得有些不明所以。似应要参考英文原文。而且罗素这里所提及得，似乎更接近于”稠密性“（两个数之间必然还有另一数），而不是现代数学意义上的”连续性“（函数</w:t>
      </w:r>
      <w:r w:rsidR="00A63171">
        <w:rPr>
          <w:rFonts w:hint="eastAsia"/>
        </w:rPr>
        <w:t>f</w:t>
      </w:r>
      <w:r w:rsidR="00A63171">
        <w:rPr>
          <w:rFonts w:hint="eastAsia"/>
        </w:rPr>
        <w:t>在</w:t>
      </w:r>
      <w:r w:rsidR="00A63171">
        <w:rPr>
          <w:rFonts w:hint="eastAsia"/>
        </w:rPr>
        <w:t>x</w:t>
      </w:r>
      <w:r w:rsidR="00A63171">
        <w:t>0</w:t>
      </w:r>
      <w:r w:rsidR="00A63171">
        <w:rPr>
          <w:rFonts w:hint="eastAsia"/>
        </w:rPr>
        <w:t>处的极限等于函数</w:t>
      </w:r>
      <w:r w:rsidR="00A63171">
        <w:rPr>
          <w:rFonts w:hint="eastAsia"/>
        </w:rPr>
        <w:t>f</w:t>
      </w:r>
      <w:r w:rsidR="00A63171">
        <w:rPr>
          <w:rFonts w:hint="eastAsia"/>
        </w:rPr>
        <w:t>在</w:t>
      </w:r>
      <w:r w:rsidR="00A63171">
        <w:rPr>
          <w:rFonts w:hint="eastAsia"/>
        </w:rPr>
        <w:t>x</w:t>
      </w:r>
      <w:r w:rsidR="00A63171">
        <w:t>0</w:t>
      </w:r>
      <w:r w:rsidR="00A63171">
        <w:rPr>
          <w:rFonts w:hint="eastAsia"/>
        </w:rPr>
        <w:t>处的值）</w:t>
      </w:r>
    </w:p>
  </w:comment>
  <w:comment w:id="61" w:author="Qianli" w:date="2022-09-12T17:20:00Z" w:initials="Q">
    <w:p w14:paraId="25580F9D" w14:textId="77777777" w:rsidR="00641E58" w:rsidRDefault="00E00717" w:rsidP="00E23CAA">
      <w:pPr>
        <w:pStyle w:val="ae"/>
      </w:pPr>
      <w:r>
        <w:rPr>
          <w:rStyle w:val="ad"/>
        </w:rPr>
        <w:annotationRef/>
      </w:r>
      <w:r w:rsidR="00641E58">
        <w:rPr>
          <w:rFonts w:hint="eastAsia"/>
        </w:rPr>
        <w:t>曾千里：</w:t>
      </w:r>
      <w:r w:rsidR="00641E58">
        <w:rPr>
          <w:rFonts w:hint="eastAsia"/>
        </w:rPr>
        <w:t>supertask</w:t>
      </w:r>
      <w:r w:rsidR="00641E58">
        <w:rPr>
          <w:rFonts w:hint="eastAsia"/>
        </w:rPr>
        <w:t>。老师，关于此，线上的斯坦福哲学百科（</w:t>
      </w:r>
      <w:r w:rsidR="00641E58">
        <w:rPr>
          <w:rFonts w:hint="eastAsia"/>
        </w:rPr>
        <w:t>Stanford Encyclopedia of Philosophy</w:t>
      </w:r>
      <w:r w:rsidR="00641E58">
        <w:rPr>
          <w:rFonts w:hint="eastAsia"/>
        </w:rPr>
        <w:t>）也有一篇文章，其中讨论了对于</w:t>
      </w:r>
      <w:r w:rsidR="00641E58">
        <w:rPr>
          <w:rFonts w:hint="eastAsia"/>
        </w:rPr>
        <w:t>supertask</w:t>
      </w:r>
      <w:r w:rsidR="00641E58">
        <w:rPr>
          <w:rFonts w:hint="eastAsia"/>
        </w:rPr>
        <w:t>的当代的各种变种和议论，老师或也可参考。</w:t>
      </w:r>
    </w:p>
  </w:comment>
  <w:comment w:id="81" w:author="Qianli" w:date="2022-09-12T17:25:00Z" w:initials="Q">
    <w:p w14:paraId="6B222462" w14:textId="77777777" w:rsidR="003E14E2" w:rsidRDefault="00A15BD4">
      <w:pPr>
        <w:pStyle w:val="ae"/>
      </w:pPr>
      <w:r>
        <w:rPr>
          <w:rStyle w:val="ad"/>
        </w:rPr>
        <w:annotationRef/>
      </w:r>
      <w:r w:rsidR="003E14E2">
        <w:rPr>
          <w:rFonts w:hint="eastAsia"/>
        </w:rPr>
        <w:t>曾千里：老师，在亚里士多德那里，努斯似乎又指不能再归为其它东西的最基础的东西，英文译为直觉，似乎与”理性“这一解释有一定的张力。这如何理解呢？</w:t>
      </w:r>
    </w:p>
    <w:p w14:paraId="123B98A9" w14:textId="77777777" w:rsidR="003E14E2" w:rsidRDefault="003E14E2" w:rsidP="00AD1E7B">
      <w:pPr>
        <w:pStyle w:val="ae"/>
      </w:pPr>
      <w:r>
        <w:rPr>
          <w:rFonts w:hint="eastAsia"/>
        </w:rPr>
        <w:t>推动</w:t>
      </w:r>
    </w:p>
  </w:comment>
  <w:comment w:id="84" w:author="Qianli" w:date="2022-09-12T17:28:00Z" w:initials="Q">
    <w:p w14:paraId="3342D6C2" w14:textId="3DFE2E83" w:rsidR="005B2218" w:rsidRDefault="005B2218" w:rsidP="00A93F46">
      <w:pPr>
        <w:pStyle w:val="ae"/>
      </w:pPr>
      <w:r>
        <w:rPr>
          <w:rStyle w:val="ad"/>
        </w:rPr>
        <w:annotationRef/>
      </w:r>
      <w:r>
        <w:rPr>
          <w:rFonts w:hint="eastAsia"/>
        </w:rPr>
        <w:t>曾千里：当代有所谓的”意识之谜“或”意识的困难问题“（</w:t>
      </w:r>
      <w:r>
        <w:rPr>
          <w:rFonts w:hint="eastAsia"/>
        </w:rPr>
        <w:t>The Hard Problem of Consciousness</w:t>
      </w:r>
      <w:r>
        <w:rPr>
          <w:rFonts w:hint="eastAsia"/>
        </w:rPr>
        <w:t>），即如何理解”主观经验“或”感受质“（</w:t>
      </w:r>
      <w:r>
        <w:rPr>
          <w:rFonts w:hint="eastAsia"/>
        </w:rPr>
        <w:t>qualia</w:t>
      </w:r>
      <w:r>
        <w:rPr>
          <w:rFonts w:hint="eastAsia"/>
        </w:rPr>
        <w:t>）这一问题。因为无论外在的东西如何，客观是如何产生出主观的呢？或者这些东西的”功能“是什么，但是为什么这与主观经验联系在一起呢？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3C017" w15:done="0"/>
  <w15:commentEx w15:paraId="7A387500" w15:done="0"/>
  <w15:commentEx w15:paraId="2DB5C2D8" w15:done="0"/>
  <w15:commentEx w15:paraId="226BF44A" w15:done="0"/>
  <w15:commentEx w15:paraId="6273BA14" w15:done="0"/>
  <w15:commentEx w15:paraId="2F329BA9" w15:done="0"/>
  <w15:commentEx w15:paraId="4352E5BC" w15:done="0"/>
  <w15:commentEx w15:paraId="7671EE75" w15:done="0"/>
  <w15:commentEx w15:paraId="25580F9D" w15:done="0"/>
  <w15:commentEx w15:paraId="123B98A9" w15:done="0"/>
  <w15:commentEx w15:paraId="3342D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E159" w16cex:dateUtc="2022-09-12T08:48:00Z"/>
  <w16cex:commentExtensible w16cex:durableId="26C9E167" w16cex:dateUtc="2022-09-12T08:48:00Z"/>
  <w16cex:commentExtensible w16cex:durableId="26C9E342" w16cex:dateUtc="2022-09-12T08:56:00Z"/>
  <w16cex:commentExtensible w16cex:durableId="26C9E488" w16cex:dateUtc="2022-09-12T09:02:00Z"/>
  <w16cex:commentExtensible w16cex:durableId="26C9E50D" w16cex:dateUtc="2022-09-12T09:04:00Z"/>
  <w16cex:commentExtensible w16cex:durableId="26C9E64D" w16cex:dateUtc="2022-09-12T09:09:00Z"/>
  <w16cex:commentExtensible w16cex:durableId="26C9E7C0" w16cex:dateUtc="2022-09-12T09:15:00Z"/>
  <w16cex:commentExtensible w16cex:durableId="26C9E83C" w16cex:dateUtc="2022-09-12T09:17:00Z"/>
  <w16cex:commentExtensible w16cex:durableId="26C9E8C0" w16cex:dateUtc="2022-09-12T09:20:00Z"/>
  <w16cex:commentExtensible w16cex:durableId="26C9E9F7" w16cex:dateUtc="2022-09-12T09:25:00Z"/>
  <w16cex:commentExtensible w16cex:durableId="26C9EAB0" w16cex:dateUtc="2022-09-12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3C017" w16cid:durableId="26C9E159"/>
  <w16cid:commentId w16cid:paraId="7A387500" w16cid:durableId="26C9E167"/>
  <w16cid:commentId w16cid:paraId="2DB5C2D8" w16cid:durableId="26C9E342"/>
  <w16cid:commentId w16cid:paraId="226BF44A" w16cid:durableId="26C9E488"/>
  <w16cid:commentId w16cid:paraId="6273BA14" w16cid:durableId="26C9E50D"/>
  <w16cid:commentId w16cid:paraId="2F329BA9" w16cid:durableId="26C9E64D"/>
  <w16cid:commentId w16cid:paraId="4352E5BC" w16cid:durableId="26C9E7C0"/>
  <w16cid:commentId w16cid:paraId="7671EE75" w16cid:durableId="26C9E83C"/>
  <w16cid:commentId w16cid:paraId="25580F9D" w16cid:durableId="26C9E8C0"/>
  <w16cid:commentId w16cid:paraId="123B98A9" w16cid:durableId="26C9E9F7"/>
  <w16cid:commentId w16cid:paraId="3342D6C2" w16cid:durableId="26C9E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0289" w14:textId="77777777" w:rsidR="000A2946" w:rsidRDefault="000A2946" w:rsidP="0089091B">
      <w:r>
        <w:separator/>
      </w:r>
    </w:p>
  </w:endnote>
  <w:endnote w:type="continuationSeparator" w:id="0">
    <w:p w14:paraId="101BD4A2" w14:textId="77777777" w:rsidR="000A2946" w:rsidRDefault="000A2946"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宋体"/>
    <w:charset w:val="86"/>
    <w:family w:val="roma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default"/>
    <w:sig w:usb0="00000000" w:usb1="0000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charset w:val="00"/>
    <w:family w:val="roman"/>
    <w:pitch w:val="default"/>
  </w:font>
  <w:font w:name="TimesNewRomanPSMT">
    <w:charset w:val="00"/>
    <w:family w:val="auto"/>
    <w:pitch w:val="default"/>
  </w:font>
  <w:font w:name="方正书宋_GBK">
    <w:altName w:val="宋体"/>
    <w:charset w:val="86"/>
    <w:family w:val="roman"/>
    <w:pitch w:val="default"/>
    <w:sig w:usb0="00000000" w:usb1="00000000" w:usb2="00000010" w:usb3="00000000" w:csb0="00040000" w:csb1="00000000"/>
  </w:font>
  <w:font w:name="Droid Sans">
    <w:altName w:val="Times New Roman"/>
    <w:charset w:val="00"/>
    <w:family w:val="auto"/>
    <w:pitch w:val="variable"/>
  </w:font>
  <w:font w:name="方正书宋简体">
    <w:altName w:val="等线"/>
    <w:charset w:val="86"/>
    <w:family w:val="auto"/>
    <w:pitch w:val="default"/>
    <w:sig w:usb0="00000000" w:usb1="00000000" w:usb2="00000010" w:usb3="00000000" w:csb0="00040000" w:csb1="00000000"/>
  </w:font>
  <w:font w:name="方正仿宋_GBK">
    <w:altName w:val="微软雅黑"/>
    <w:charset w:val="86"/>
    <w:family w:val="auto"/>
    <w:pitch w:val="default"/>
    <w:sig w:usb0="00000000" w:usb1="00000000" w:usb2="00000000" w:usb3="00000000" w:csb0="00160000" w:csb1="00000000"/>
  </w:font>
  <w:font w:name="Times New Roman Bold">
    <w:panose1 w:val="020208030705050203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auto"/>
    <w:pitch w:val="default"/>
    <w:sig w:usb0="00000000" w:usb1="0000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auto"/>
    <w:pitch w:val="default"/>
    <w:sig w:usb0="00000000" w:usb1="0000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auto"/>
    <w:pitch w:val="default"/>
    <w:sig w:usb0="00000000" w:usb1="00000000" w:usb2="00000010" w:usb3="00000000" w:csb0="00040000" w:csb1="00000000"/>
  </w:font>
  <w:font w:name="方正黑体_GBK">
    <w:altName w:val="Arial Unicode MS"/>
    <w:charset w:val="86"/>
    <w:family w:val="script"/>
    <w:pitch w:val="default"/>
    <w:sig w:usb0="00000000" w:usb1="0000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3644D8" w:rsidRDefault="003644D8">
    <w:pPr>
      <w:pStyle w:val="a7"/>
      <w:jc w:val="center"/>
    </w:pPr>
    <w:r>
      <w:fldChar w:fldCharType="begin"/>
    </w:r>
    <w:r>
      <w:instrText>PAGE   \* MERGEFORMAT</w:instrText>
    </w:r>
    <w:r>
      <w:fldChar w:fldCharType="separate"/>
    </w:r>
    <w:r w:rsidR="00722216" w:rsidRPr="00722216">
      <w:rPr>
        <w:noProof/>
        <w:lang w:val="zh-CN"/>
      </w:rPr>
      <w:t>1</w:t>
    </w:r>
    <w:r>
      <w:fldChar w:fldCharType="end"/>
    </w:r>
  </w:p>
  <w:p w14:paraId="170102FF" w14:textId="77777777" w:rsidR="003644D8" w:rsidRDefault="003644D8">
    <w:pPr>
      <w:pStyle w:val="a7"/>
    </w:pPr>
  </w:p>
  <w:p w14:paraId="2C2A661C" w14:textId="77777777" w:rsidR="003644D8" w:rsidRDefault="00364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A8AD" w14:textId="77777777" w:rsidR="000A2946" w:rsidRDefault="000A2946" w:rsidP="0089091B">
      <w:r>
        <w:separator/>
      </w:r>
    </w:p>
  </w:footnote>
  <w:footnote w:type="continuationSeparator" w:id="0">
    <w:p w14:paraId="62643207" w14:textId="77777777" w:rsidR="000A2946" w:rsidRDefault="000A2946" w:rsidP="0089091B">
      <w:r>
        <w:continuationSeparator/>
      </w:r>
    </w:p>
  </w:footnote>
  <w:footnote w:id="1">
    <w:p w14:paraId="0461340E" w14:textId="77777777" w:rsidR="00722216" w:rsidRDefault="00722216" w:rsidP="00722216">
      <w:pPr>
        <w:pStyle w:val="aff7"/>
        <w:ind w:firstLine="360"/>
      </w:pPr>
      <w:r>
        <w:rPr>
          <w:rStyle w:val="ac"/>
        </w:rPr>
        <w:footnoteRef/>
      </w:r>
      <w:r>
        <w:t xml:space="preserve"> </w:t>
      </w:r>
      <w:r>
        <w:rPr>
          <w:rFonts w:hint="eastAsia"/>
        </w:rPr>
        <w:t>至于古希腊自然哲学或者说自然科学出现的原因，与其所处的地理位置以及当时的政治、经济、文化、生态环境等相关。麦克莱伦第三和多恩就说：“一旦在古希腊出现了一种科学文化，它的成形总是由社会决定的，而那种社会并没有赋予科学研究以社会价值和向它提出要求，也没有为较高学问的学派提供过公开支持。”不过，他们又指出：“要想真正搞清楚为什么只有在希腊人居住的地方才出现了一种新型的科学文化，那是不可能的。”</w:t>
      </w:r>
      <w:r>
        <w:rPr>
          <w:rFonts w:ascii="宋体" w:hAnsi="宋体" w:hint="eastAsia"/>
        </w:rPr>
        <w:t>(</w:t>
      </w:r>
      <w:r>
        <w:rPr>
          <w:rFonts w:hint="eastAsia"/>
        </w:rPr>
        <w:t>参见</w:t>
      </w:r>
      <w:r>
        <w:rPr>
          <w:rFonts w:ascii="宋体" w:hAnsi="宋体" w:hint="eastAsia"/>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t>79</w:t>
      </w:r>
      <w:r>
        <w:rPr>
          <w:rFonts w:hint="eastAsia"/>
        </w:rPr>
        <w:t>页。</w:t>
      </w:r>
      <w:r>
        <w:rPr>
          <w:rFonts w:ascii="宋体" w:hAnsi="宋体" w:hint="eastAsia"/>
        </w:rPr>
        <w:t>)</w:t>
      </w:r>
    </w:p>
  </w:footnote>
  <w:footnote w:id="2">
    <w:p w14:paraId="2016AB05" w14:textId="77777777" w:rsidR="00722216" w:rsidRDefault="00722216" w:rsidP="00722216">
      <w:pPr>
        <w:pStyle w:val="aff7"/>
        <w:ind w:firstLine="360"/>
      </w:pPr>
      <w:r>
        <w:rPr>
          <w:rStyle w:val="ac"/>
        </w:rPr>
        <w:footnoteRef/>
      </w:r>
      <w:r>
        <w:rPr>
          <w:rFonts w:hint="eastAsia"/>
          <w:kern w:val="0"/>
        </w:rPr>
        <w:t xml:space="preserve"> </w:t>
      </w:r>
      <w:r>
        <w:rPr>
          <w:rFonts w:hint="eastAsia"/>
          <w:kern w:val="0"/>
        </w:rPr>
        <w:t>转引自</w:t>
      </w:r>
      <w:r>
        <w:rPr>
          <w:rFonts w:ascii="宋体" w:hAnsi="宋体"/>
          <w:kern w:val="0"/>
        </w:rPr>
        <w:t>[</w:t>
      </w:r>
      <w:r>
        <w:rPr>
          <w:rFonts w:hint="eastAsia"/>
        </w:rPr>
        <w:t>美</w:t>
      </w:r>
      <w:r>
        <w:rPr>
          <w:rFonts w:ascii="宋体" w:hAnsi="宋体" w:hint="eastAsia"/>
        </w:rPr>
        <w:t>]</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146</w:t>
      </w:r>
      <w:r>
        <w:rPr>
          <w:rFonts w:hint="eastAsia"/>
        </w:rPr>
        <w:t>页</w:t>
      </w:r>
      <w:r>
        <w:rPr>
          <w:rFonts w:hint="eastAsia"/>
          <w:kern w:val="0"/>
        </w:rPr>
        <w:t>。</w:t>
      </w:r>
    </w:p>
  </w:footnote>
  <w:footnote w:id="3">
    <w:p w14:paraId="20AB9F8F" w14:textId="77777777" w:rsidR="00722216" w:rsidRDefault="00722216" w:rsidP="00722216">
      <w:pPr>
        <w:pStyle w:val="aff7"/>
        <w:ind w:firstLine="360"/>
      </w:pPr>
      <w:r>
        <w:rPr>
          <w:rStyle w:val="ac"/>
        </w:rPr>
        <w:footnoteRef/>
      </w:r>
      <w:r>
        <w:rPr>
          <w:rFonts w:hint="eastAsia"/>
        </w:rPr>
        <w:t xml:space="preserve"> </w:t>
      </w:r>
      <w:r>
        <w:t>在语言学意义上，生机论</w:t>
      </w:r>
      <w:r>
        <w:rPr>
          <w:rFonts w:ascii="宋体" w:hAnsi="宋体"/>
        </w:rPr>
        <w:t>(</w:t>
      </w:r>
      <w:r>
        <w:rPr>
          <w:rFonts w:hint="eastAsia"/>
        </w:rPr>
        <w:t>又译作“活力论”，通常被称为生命主义、生气论、生机说、生命力</w:t>
      </w:r>
      <w:r>
        <w:rPr>
          <w:rFonts w:ascii="宋体" w:hAnsi="宋体"/>
        </w:rPr>
        <w:t>)</w:t>
      </w:r>
      <w:r>
        <w:rPr>
          <w:rFonts w:hint="eastAsia"/>
        </w:rPr>
        <w:t>是“一种认为生物的机能和活动产生于物理学和化学均无法解释的生命力的理论”，其名词形式</w:t>
      </w:r>
      <w:r>
        <w:t xml:space="preserve"> vitality </w:t>
      </w:r>
      <w:r>
        <w:rPr>
          <w:rFonts w:hint="eastAsia"/>
        </w:rPr>
        <w:t>的释义是“生命力、生机、活力、生动性”等。“生机论”在人类历史上存在长久。它主张有某种特殊的非物质的因素支配生物体的活动。“生机论”把生命运动看作是由凌驾于生命物质之上的力量引起的。“生机论”渊源于古希腊的亚里士多德。较早的这派学说创造了一个叫</w:t>
      </w:r>
      <w:sdt>
        <w:sdtPr>
          <w:alias w:val="易错词检查"/>
          <w:id w:val="112432"/>
        </w:sdtPr>
        <w:sdtContent>
          <w:bookmarkStart w:id="13" w:name="bkReivew112432"/>
          <w:r>
            <w:rPr>
              <w:rFonts w:hint="eastAsia"/>
            </w:rPr>
            <w:t>做</w:t>
          </w:r>
          <w:bookmarkEnd w:id="13"/>
        </w:sdtContent>
      </w:sdt>
      <w:r>
        <w:rPr>
          <w:rFonts w:hint="eastAsia"/>
        </w:rPr>
        <w:t>“隐德来希”</w:t>
      </w:r>
      <w:r>
        <w:rPr>
          <w:rFonts w:ascii="宋体" w:hAnsi="宋体" w:hint="eastAsia"/>
        </w:rPr>
        <w:t>(</w:t>
      </w:r>
      <w:r>
        <w:rPr>
          <w:rFonts w:hint="eastAsia"/>
        </w:rPr>
        <w:t>entelechy</w:t>
      </w:r>
      <w:r>
        <w:rPr>
          <w:rFonts w:hint="eastAsia"/>
        </w:rPr>
        <w:t>，意为生命原理</w:t>
      </w:r>
      <w:r>
        <w:rPr>
          <w:rFonts w:ascii="宋体" w:hAnsi="宋体" w:hint="eastAsia"/>
        </w:rPr>
        <w:t>)</w:t>
      </w:r>
      <w:r>
        <w:rPr>
          <w:rFonts w:hint="eastAsia"/>
        </w:rPr>
        <w:t>的东西</w:t>
      </w:r>
      <w:r>
        <w:t>，</w:t>
      </w:r>
      <w:r>
        <w:rPr>
          <w:rFonts w:hint="eastAsia"/>
        </w:rPr>
        <w:t>把一切不易解释的现象都当作这一个渺茫的东西的作用。现</w:t>
      </w:r>
      <w:r>
        <w:t>代版本的活力论是</w:t>
      </w:r>
      <w:r>
        <w:t>19</w:t>
      </w:r>
      <w:r>
        <w:rPr>
          <w:rFonts w:hint="eastAsia"/>
        </w:rPr>
        <w:t>世纪初由瑞典化学家贝采利乌斯提出的，他的基本立场是：有生命的活组织，遵循的是攸关生机的原理</w:t>
      </w:r>
      <w:r>
        <w:rPr>
          <w:rFonts w:ascii="宋体" w:hAnsi="宋体" w:hint="eastAsia"/>
        </w:rPr>
        <w:t>(</w:t>
      </w:r>
      <w:r>
        <w:rPr>
          <w:rFonts w:hint="eastAsia"/>
        </w:rPr>
        <w:t>vital principle</w:t>
      </w:r>
      <w:r>
        <w:rPr>
          <w:rFonts w:ascii="宋体" w:hAnsi="宋体" w:hint="eastAsia"/>
        </w:rPr>
        <w:t>)</w:t>
      </w:r>
      <w:r>
        <w:rPr>
          <w:rFonts w:hint="eastAsia"/>
        </w:rPr>
        <w:t>，而不是物理、化学乃至生物原理；这样的生命有自我组织和自我决定的能力。“生机论”认为生命拥有一种自我的力量</w:t>
      </w:r>
      <w:r>
        <w:rPr>
          <w:rFonts w:ascii="宋体" w:hAnsi="宋体" w:hint="eastAsia"/>
        </w:rPr>
        <w:t>(</w:t>
      </w:r>
      <w:r>
        <w:rPr>
          <w:rFonts w:hint="eastAsia"/>
        </w:rPr>
        <w:t>elan vital</w:t>
      </w:r>
      <w:r>
        <w:rPr>
          <w:rFonts w:ascii="宋体" w:hAnsi="宋体" w:hint="eastAsia"/>
        </w:rPr>
        <w:t>)</w:t>
      </w:r>
      <w:r>
        <w:rPr>
          <w:rFonts w:hint="eastAsia"/>
        </w:rPr>
        <w:t>，或是称为“生命力”</w:t>
      </w:r>
      <w:r>
        <w:rPr>
          <w:rFonts w:ascii="宋体" w:hAnsi="宋体" w:hint="eastAsia"/>
        </w:rPr>
        <w:t>(</w:t>
      </w:r>
      <w:r>
        <w:rPr>
          <w:rFonts w:hint="eastAsia"/>
        </w:rPr>
        <w:t>life-force</w:t>
      </w:r>
      <w:r>
        <w:rPr>
          <w:rFonts w:ascii="宋体" w:hAnsi="宋体" w:hint="eastAsia"/>
        </w:rPr>
        <w:t>)</w:t>
      </w:r>
      <w:r>
        <w:rPr>
          <w:rFonts w:hint="eastAsia"/>
        </w:rPr>
        <w:t>、“生机脉冲”</w:t>
      </w:r>
      <w:r>
        <w:rPr>
          <w:rFonts w:ascii="宋体" w:hAnsi="宋体" w:hint="eastAsia"/>
        </w:rPr>
        <w:t>(</w:t>
      </w:r>
      <w:r>
        <w:rPr>
          <w:rFonts w:hint="eastAsia"/>
        </w:rPr>
        <w:t>vital impulse</w:t>
      </w:r>
      <w:r>
        <w:rPr>
          <w:rFonts w:ascii="宋体" w:hAnsi="宋体" w:hint="eastAsia"/>
        </w:rPr>
        <w:t>)</w:t>
      </w:r>
      <w:r>
        <w:rPr>
          <w:rFonts w:hint="eastAsia"/>
        </w:rPr>
        <w:t>、“生命活力”</w:t>
      </w:r>
      <w:r>
        <w:rPr>
          <w:rFonts w:ascii="宋体" w:hAnsi="宋体" w:hint="eastAsia"/>
        </w:rPr>
        <w:t>(</w:t>
      </w:r>
      <w:r>
        <w:rPr>
          <w:rFonts w:hint="eastAsia"/>
        </w:rPr>
        <w:t>vital spark</w:t>
      </w:r>
      <w:r>
        <w:rPr>
          <w:rFonts w:ascii="宋体" w:hAnsi="宋体" w:hint="eastAsia"/>
        </w:rPr>
        <w:t>)</w:t>
      </w:r>
      <w:r>
        <w:rPr>
          <w:rFonts w:hint="eastAsia"/>
        </w:rPr>
        <w:t>、“生命能量”</w:t>
      </w:r>
      <w:r>
        <w:rPr>
          <w:rFonts w:ascii="宋体" w:hAnsi="宋体" w:hint="eastAsia"/>
        </w:rPr>
        <w:t>(</w:t>
      </w:r>
      <w:r>
        <w:rPr>
          <w:rFonts w:hint="eastAsia"/>
        </w:rPr>
        <w:t>vital energy</w:t>
      </w:r>
      <w:r>
        <w:rPr>
          <w:rFonts w:ascii="宋体" w:hAnsi="宋体" w:hint="eastAsia"/>
        </w:rPr>
        <w:t>)</w:t>
      </w:r>
      <w:r>
        <w:rPr>
          <w:rFonts w:hint="eastAsia"/>
        </w:rPr>
        <w:t>的东西，甚至有些人称此为“灵魂”“气”</w:t>
      </w:r>
      <w:r>
        <w:t>，</w:t>
      </w:r>
      <w:r>
        <w:rPr>
          <w:rFonts w:hint="eastAsia"/>
        </w:rPr>
        <w:t>这种力量是非物质的，因此它无法完全以物理的或化学的方式来解释。</w:t>
      </w:r>
    </w:p>
  </w:footnote>
  <w:footnote w:id="4">
    <w:p w14:paraId="7314E206"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 xml:space="preserve">G. S. </w:t>
      </w:r>
      <w:r>
        <w:t>基尔克、</w:t>
      </w:r>
      <w:r>
        <w:rPr>
          <w:rFonts w:ascii="宋体" w:hAnsi="宋体"/>
        </w:rPr>
        <w:t>[</w:t>
      </w:r>
      <w:r>
        <w:t>美</w:t>
      </w:r>
      <w:r>
        <w:rPr>
          <w:rFonts w:ascii="宋体" w:hAnsi="宋体"/>
        </w:rPr>
        <w:t>]</w:t>
      </w:r>
      <w:r>
        <w:t xml:space="preserve">J. E. </w:t>
      </w:r>
      <w:r>
        <w:rPr>
          <w:rFonts w:hint="eastAsia"/>
        </w:rPr>
        <w:t>拉</w:t>
      </w:r>
      <w:r>
        <w:t>文、</w:t>
      </w:r>
      <w:r>
        <w:rPr>
          <w:rFonts w:ascii="宋体" w:hAnsi="宋体"/>
        </w:rPr>
        <w:t>[</w:t>
      </w:r>
      <w:r>
        <w:t>美</w:t>
      </w:r>
      <w:r>
        <w:rPr>
          <w:rFonts w:ascii="宋体" w:hAnsi="宋体"/>
        </w:rPr>
        <w:t>]</w:t>
      </w:r>
      <w:r>
        <w:t xml:space="preserve">M. </w:t>
      </w:r>
      <w:r>
        <w:t>斯科菲尔德：《前苏格拉底哲学家：原文精选的批评史》，聂敏里</w:t>
      </w:r>
      <w:r>
        <w:rPr>
          <w:rFonts w:hint="eastAsia"/>
        </w:rPr>
        <w:t>译</w:t>
      </w:r>
      <w:r>
        <w:t>，上海：华东师范大学出版社，</w:t>
      </w:r>
      <w:r>
        <w:t>2014</w:t>
      </w:r>
      <w:r>
        <w:t>年，第</w:t>
      </w:r>
      <w:r>
        <w:t>137-143</w:t>
      </w:r>
      <w:r>
        <w:rPr>
          <w:rFonts w:hint="eastAsia"/>
        </w:rPr>
        <w:t>页。</w:t>
      </w:r>
    </w:p>
  </w:footnote>
  <w:footnote w:id="5">
    <w:p w14:paraId="032FFF69"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柯林武德：《自然的观念》，吴国盛译，北京：商务印书馆，</w:t>
      </w:r>
      <w:r>
        <w:rPr>
          <w:rFonts w:hint="eastAsia"/>
        </w:rPr>
        <w:t>2018</w:t>
      </w:r>
      <w:r>
        <w:rPr>
          <w:rFonts w:hint="eastAsia"/>
        </w:rPr>
        <w:t>年，第</w:t>
      </w:r>
      <w:r>
        <w:t>43</w:t>
      </w:r>
      <w:r>
        <w:rPr>
          <w:rFonts w:hint="eastAsia"/>
        </w:rPr>
        <w:t>页。</w:t>
      </w:r>
    </w:p>
  </w:footnote>
  <w:footnote w:id="6">
    <w:p w14:paraId="6366231A" w14:textId="77777777" w:rsidR="00722216" w:rsidRDefault="00722216" w:rsidP="00722216">
      <w:pPr>
        <w:pStyle w:val="aff7"/>
        <w:ind w:firstLine="360"/>
      </w:pPr>
      <w:r>
        <w:rPr>
          <w:rStyle w:val="ac"/>
        </w:rP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40</w:t>
      </w:r>
      <w:r>
        <w:rPr>
          <w:rFonts w:hint="eastAsia"/>
        </w:rPr>
        <w:t>页。</w:t>
      </w:r>
    </w:p>
  </w:footnote>
  <w:footnote w:id="7">
    <w:p w14:paraId="605D92FC" w14:textId="77777777" w:rsidR="00722216" w:rsidRDefault="00722216" w:rsidP="00722216">
      <w:pPr>
        <w:pStyle w:val="aff7"/>
        <w:ind w:firstLine="360"/>
      </w:pPr>
      <w:r>
        <w:rPr>
          <w:rStyle w:val="ac"/>
        </w:rP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43</w:t>
      </w:r>
      <w:r>
        <w:rPr>
          <w:rFonts w:hint="eastAsia"/>
        </w:rPr>
        <w:t>页。</w:t>
      </w:r>
    </w:p>
  </w:footnote>
  <w:footnote w:id="8">
    <w:p w14:paraId="00DCA5AB"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bCs/>
          <w:szCs w:val="21"/>
        </w:rPr>
        <w:t>英</w:t>
      </w:r>
      <w:r>
        <w:rPr>
          <w:rFonts w:ascii="宋体" w:hAnsi="宋体" w:hint="eastAsia"/>
          <w:bCs/>
          <w:szCs w:val="21"/>
        </w:rPr>
        <w:t>]</w:t>
      </w:r>
      <w:r>
        <w:rPr>
          <w:rFonts w:hint="eastAsia"/>
        </w:rPr>
        <w:t>斯蒂芬·</w:t>
      </w:r>
      <w:r>
        <w:rPr>
          <w:rFonts w:hint="eastAsia"/>
        </w:rPr>
        <w:t xml:space="preserve">F. </w:t>
      </w:r>
      <w:r>
        <w:rPr>
          <w:rFonts w:hint="eastAsia"/>
        </w:rPr>
        <w:t>梅森：《自然科学史》，上海外国自然科学哲学著作</w:t>
      </w:r>
      <w:proofErr w:type="gramStart"/>
      <w:r>
        <w:rPr>
          <w:rFonts w:hint="eastAsia"/>
        </w:rPr>
        <w:t>编译组译</w:t>
      </w:r>
      <w:proofErr w:type="gramEnd"/>
      <w:r>
        <w:rPr>
          <w:rFonts w:hint="eastAsia"/>
        </w:rPr>
        <w:t>，上海：上海人民出版社，</w:t>
      </w:r>
      <w:r>
        <w:rPr>
          <w:rFonts w:hint="eastAsia"/>
        </w:rPr>
        <w:t>1977</w:t>
      </w:r>
      <w:r>
        <w:rPr>
          <w:rFonts w:hint="eastAsia"/>
        </w:rPr>
        <w:t>年，第</w:t>
      </w:r>
      <w:r>
        <w:t>12</w:t>
      </w:r>
      <w:r>
        <w:rPr>
          <w:rFonts w:hint="eastAsia"/>
        </w:rPr>
        <w:t>页。</w:t>
      </w:r>
    </w:p>
  </w:footnote>
  <w:footnote w:id="9">
    <w:p w14:paraId="2BCC359D" w14:textId="77777777" w:rsidR="00722216" w:rsidRDefault="00722216" w:rsidP="00722216">
      <w:pPr>
        <w:pStyle w:val="aff7"/>
        <w:ind w:firstLine="360"/>
      </w:pPr>
      <w:r>
        <w:rPr>
          <w:rStyle w:val="ac"/>
        </w:rPr>
        <w:footnoteRef/>
      </w:r>
      <w:r>
        <w:t xml:space="preserve"> </w:t>
      </w:r>
      <w:r>
        <w:rPr>
          <w:rFonts w:hint="eastAsia"/>
        </w:rPr>
        <w:t>亚里士多德：《形而上学》，</w:t>
      </w:r>
      <w:r>
        <w:rPr>
          <w:rFonts w:hint="eastAsia"/>
        </w:rPr>
        <w:t>982b6</w:t>
      </w:r>
      <w:r>
        <w:rPr>
          <w:rFonts w:hint="eastAsia"/>
        </w:rPr>
        <w:t>～</w:t>
      </w:r>
      <w:r>
        <w:rPr>
          <w:rFonts w:hint="eastAsia"/>
        </w:rPr>
        <w:t>14</w:t>
      </w:r>
      <w:r>
        <w:rPr>
          <w:rFonts w:hint="eastAsia"/>
        </w:rPr>
        <w:t>，见苗力田：《古希腊哲学》，北京：中国人民大学出版社，</w:t>
      </w:r>
      <w:r>
        <w:rPr>
          <w:rFonts w:hint="eastAsia"/>
        </w:rPr>
        <w:t>1989</w:t>
      </w:r>
      <w:r>
        <w:rPr>
          <w:rFonts w:hint="eastAsia"/>
        </w:rPr>
        <w:t>年，第</w:t>
      </w:r>
      <w:r>
        <w:rPr>
          <w:rFonts w:hint="eastAsia"/>
        </w:rPr>
        <w:t>2</w:t>
      </w:r>
      <w:r>
        <w:t>0</w:t>
      </w:r>
      <w:r>
        <w:rPr>
          <w:rFonts w:hint="eastAsia"/>
        </w:rPr>
        <w:t>页。</w:t>
      </w:r>
    </w:p>
  </w:footnote>
  <w:footnote w:id="10">
    <w:p w14:paraId="54318D1F" w14:textId="77777777" w:rsidR="00722216" w:rsidRDefault="00722216" w:rsidP="00722216">
      <w:pPr>
        <w:pStyle w:val="aff7"/>
        <w:ind w:firstLine="360"/>
      </w:pPr>
      <w:r>
        <w:footnoteRef/>
      </w:r>
      <w:r>
        <w:t xml:space="preserve"> </w:t>
      </w:r>
      <w:r>
        <w:rPr>
          <w:rFonts w:hint="eastAsia"/>
        </w:rPr>
        <w:t>“这里我采用了</w:t>
      </w:r>
      <w:r>
        <w:rPr>
          <w:rFonts w:hint="eastAsia"/>
        </w:rPr>
        <w:t>KRS</w:t>
      </w:r>
      <w:r>
        <w:rPr>
          <w:rFonts w:hint="eastAsia"/>
        </w:rPr>
        <w:t>和</w:t>
      </w:r>
      <w:proofErr w:type="gramStart"/>
      <w:r>
        <w:rPr>
          <w:rFonts w:hint="eastAsia"/>
        </w:rPr>
        <w:t>伯奈</w:t>
      </w:r>
      <w:proofErr w:type="gramEnd"/>
      <w:r>
        <w:rPr>
          <w:rFonts w:hint="eastAsia"/>
        </w:rPr>
        <w:t>特的意见</w:t>
      </w:r>
      <w:r>
        <w:rPr>
          <w:rFonts w:ascii="宋体" w:hAnsi="宋体" w:hint="eastAsia"/>
        </w:rPr>
        <w:t>(</w:t>
      </w:r>
      <w:r>
        <w:rPr>
          <w:rFonts w:hint="eastAsia"/>
        </w:rPr>
        <w:t>详见正文</w:t>
      </w:r>
      <w:r>
        <w:rPr>
          <w:rFonts w:ascii="宋体" w:hAnsi="宋体" w:hint="eastAsia"/>
        </w:rPr>
        <w:t>)</w:t>
      </w:r>
      <w:r>
        <w:rPr>
          <w:rFonts w:hint="eastAsia"/>
        </w:rPr>
        <w:t>。即认为这一句话不应翻译成‘他是第一个运用了本原这一名称的人’，而应翻译作‘他是第一个运用了本原的这一名称的人’。这是因为，前一翻译仅从句法上看就是不合适的。……”“本原这一名称”和“本原的这一名称”仅一字之差，但意思却相差万里。“本原这一名称”暗示阿那克西曼德是第一个使用“本原”这个概念的人，从而就把“本原”的发明权归于阿那克西曼德了。而“本原的这一名称”则表明在塞奥弗拉斯特看来阿那克西曼德是第一个使用</w:t>
      </w:r>
      <w:r>
        <w:rPr>
          <w:rFonts w:hint="eastAsia"/>
        </w:rPr>
        <w:t>ἄ</w:t>
      </w:r>
      <w:r>
        <w:t>π</w:t>
      </w:r>
      <w:proofErr w:type="spellStart"/>
      <w:r>
        <w:t>ειρον</w:t>
      </w:r>
      <w:proofErr w:type="spellEnd"/>
      <w:r>
        <w:rPr>
          <w:rFonts w:hint="eastAsia"/>
        </w:rPr>
        <w:t>这个概念来说明“本原”概念的人。</w:t>
      </w:r>
      <w:r>
        <w:rPr>
          <w:rFonts w:ascii="宋体" w:hAnsi="宋体" w:hint="eastAsia"/>
        </w:rPr>
        <w:t>(</w:t>
      </w:r>
      <w:r>
        <w:rPr>
          <w:rFonts w:hint="eastAsia"/>
        </w:rPr>
        <w:t>转引自</w:t>
      </w:r>
      <w:r>
        <w:rPr>
          <w:rFonts w:ascii="宋体" w:hAnsi="宋体" w:hint="eastAsia"/>
        </w:rPr>
        <w:t>[</w:t>
      </w:r>
      <w:r>
        <w:rPr>
          <w:rFonts w:hint="eastAsia"/>
        </w:rPr>
        <w:t>美</w:t>
      </w:r>
      <w:r>
        <w:rPr>
          <w:rFonts w:ascii="宋体" w:hAnsi="宋体" w:hint="eastAsia"/>
        </w:rPr>
        <w:t>]</w:t>
      </w:r>
      <w:r>
        <w:rPr>
          <w:rFonts w:hint="eastAsia"/>
        </w:rPr>
        <w:t>G.</w:t>
      </w:r>
      <w:r>
        <w:t xml:space="preserve"> </w:t>
      </w:r>
      <w:r>
        <w:rPr>
          <w:rFonts w:hint="eastAsia"/>
        </w:rPr>
        <w:t>S.</w:t>
      </w:r>
      <w:r>
        <w:t xml:space="preserve">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J.</w:t>
      </w:r>
      <w:r>
        <w:t xml:space="preserve"> </w:t>
      </w:r>
      <w:r>
        <w:rPr>
          <w:rFonts w:hint="eastAsia"/>
        </w:rPr>
        <w:t>E.</w:t>
      </w:r>
      <w:r>
        <w:t xml:space="preserve"> </w:t>
      </w:r>
      <w:r>
        <w:rPr>
          <w:rFonts w:hint="eastAsia"/>
        </w:rPr>
        <w:t>拉文、</w:t>
      </w:r>
      <w:r>
        <w:rPr>
          <w:rFonts w:ascii="宋体" w:hAnsi="宋体" w:hint="eastAsia"/>
        </w:rPr>
        <w:t>[</w:t>
      </w:r>
      <w:r>
        <w:rPr>
          <w:rFonts w:hint="eastAsia"/>
        </w:rPr>
        <w:t>美</w:t>
      </w:r>
      <w:r>
        <w:rPr>
          <w:rFonts w:ascii="宋体" w:hAnsi="宋体" w:hint="eastAsia"/>
        </w:rPr>
        <w:t>]</w:t>
      </w:r>
      <w:r>
        <w:rPr>
          <w:rFonts w:hint="eastAsia"/>
        </w:rPr>
        <w:t>M.</w:t>
      </w:r>
      <w:r>
        <w:t xml:space="preserve">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162</w:t>
      </w:r>
      <w:r>
        <w:rPr>
          <w:rFonts w:hint="eastAsia"/>
        </w:rPr>
        <w:t>页。</w:t>
      </w:r>
      <w:r>
        <w:rPr>
          <w:rFonts w:ascii="宋体" w:hAnsi="宋体" w:hint="eastAsia"/>
        </w:rPr>
        <w:t>)</w:t>
      </w:r>
    </w:p>
  </w:footnote>
  <w:footnote w:id="11">
    <w:p w14:paraId="0BFFAF60" w14:textId="77777777" w:rsidR="00722216" w:rsidRDefault="00722216" w:rsidP="00722216">
      <w:pPr>
        <w:pStyle w:val="aff7"/>
        <w:ind w:firstLine="360"/>
      </w:pPr>
      <w:r>
        <w:rPr>
          <w:rStyle w:val="ac"/>
        </w:rPr>
        <w:footnoteRef/>
      </w:r>
      <w:r>
        <w:t xml:space="preserve"> </w:t>
      </w:r>
      <w:r>
        <w:rPr>
          <w:rFonts w:hint="eastAsia"/>
        </w:rPr>
        <w:t>国内学界习惯用“无限”称之，聂敏里认为用“无定”即“无限定”更恰当。</w:t>
      </w:r>
      <w:r>
        <w:rPr>
          <w:rFonts w:ascii="宋体" w:hAnsi="宋体" w:hint="eastAsia"/>
        </w:rPr>
        <w:t>(</w:t>
      </w:r>
      <w:r>
        <w:rPr>
          <w:rFonts w:hint="eastAsia"/>
        </w:rPr>
        <w:t>参见聂敏里：《西方思想的起源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t>43</w:t>
      </w:r>
      <w:r>
        <w:rPr>
          <w:rFonts w:hint="eastAsia"/>
        </w:rPr>
        <w:t>页。</w:t>
      </w:r>
      <w:r>
        <w:rPr>
          <w:rFonts w:ascii="宋体" w:hAnsi="宋体" w:hint="eastAsia"/>
        </w:rPr>
        <w:t>)</w:t>
      </w:r>
      <w:r>
        <w:rPr>
          <w:rFonts w:hint="eastAsia"/>
        </w:rPr>
        <w:t>笔者赞同这一观点。</w:t>
      </w:r>
    </w:p>
  </w:footnote>
  <w:footnote w:id="12">
    <w:p w14:paraId="6AF7AE38"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rPr>
          <w:rFonts w:hint="eastAsia"/>
        </w:rPr>
        <w:t>美</w:t>
      </w:r>
      <w:r>
        <w:rPr>
          <w:rFonts w:ascii="宋体" w:hAnsi="宋体" w:hint="eastAsia"/>
        </w:rPr>
        <w:t>]</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163-164</w:t>
      </w:r>
      <w:r>
        <w:rPr>
          <w:rFonts w:hint="eastAsia"/>
        </w:rPr>
        <w:t>页。</w:t>
      </w:r>
    </w:p>
  </w:footnote>
  <w:footnote w:id="13">
    <w:p w14:paraId="3AE38AF6"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rPr>
        <w:t>[</w:t>
      </w:r>
      <w:r>
        <w:rPr>
          <w:rFonts w:hint="eastAsia"/>
        </w:rPr>
        <w:t>美</w:t>
      </w:r>
      <w:r>
        <w:rPr>
          <w:rFonts w:ascii="宋体" w:hAnsi="宋体"/>
        </w:rPr>
        <w:t>]</w:t>
      </w:r>
      <w:r>
        <w:t xml:space="preserve">G. S. </w:t>
      </w:r>
      <w:r>
        <w:rPr>
          <w:rFonts w:hint="eastAsia"/>
        </w:rPr>
        <w:t>基辰克、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196</w:t>
      </w:r>
      <w:r>
        <w:rPr>
          <w:rFonts w:hint="eastAsia"/>
        </w:rPr>
        <w:t>页。</w:t>
      </w:r>
    </w:p>
  </w:footnote>
  <w:footnote w:id="14">
    <w:p w14:paraId="4656D98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ascii="Helvetica" w:hAnsi="Helvetica" w:cs="Helvetica" w:hint="eastAsia"/>
          <w:shd w:val="clear" w:color="auto" w:fill="FFFFFF"/>
        </w:rPr>
        <w:t>美</w:t>
      </w:r>
      <w:r>
        <w:rPr>
          <w:rFonts w:ascii="宋体" w:hAnsi="宋体" w:cs="Helvetica"/>
          <w:shd w:val="clear" w:color="auto" w:fill="FFFFFF"/>
        </w:rPr>
        <w:t>]</w:t>
      </w:r>
      <w:r>
        <w:rPr>
          <w:rFonts w:ascii="Helvetica" w:hAnsi="Helvetica" w:cs="Helvetica" w:hint="eastAsia"/>
          <w:shd w:val="clear" w:color="auto" w:fill="FFFFFF"/>
        </w:rPr>
        <w:t>梯</w:t>
      </w:r>
      <w:r>
        <w:rPr>
          <w:rFonts w:ascii="Helvetica" w:hAnsi="Helvetica" w:cs="Helvetica"/>
          <w:shd w:val="clear" w:color="auto" w:fill="FFFFFF"/>
        </w:rPr>
        <w:t>利</w:t>
      </w:r>
      <w:r>
        <w:rPr>
          <w:rFonts w:hint="eastAsia"/>
        </w:rPr>
        <w:t>：《西方哲学史》，贾辰阳、解本远译，北京：光明日报出版社，</w:t>
      </w:r>
      <w:r>
        <w:rPr>
          <w:rFonts w:hint="eastAsia"/>
        </w:rPr>
        <w:t>2014</w:t>
      </w:r>
      <w:r>
        <w:rPr>
          <w:rFonts w:hint="eastAsia"/>
        </w:rPr>
        <w:t>年，第</w:t>
      </w:r>
      <w:r>
        <w:t>25</w:t>
      </w:r>
      <w:r>
        <w:rPr>
          <w:rFonts w:hint="eastAsia"/>
        </w:rPr>
        <w:t>页。</w:t>
      </w:r>
    </w:p>
  </w:footnote>
  <w:footnote w:id="15">
    <w:p w14:paraId="0CE31769"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t>42</w:t>
      </w:r>
      <w:r>
        <w:rPr>
          <w:rFonts w:hint="eastAsia"/>
        </w:rPr>
        <w:t>页。</w:t>
      </w:r>
    </w:p>
  </w:footnote>
  <w:footnote w:id="16">
    <w:p w14:paraId="7F05E00C"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泰勒：《从开端到柏拉图》，韩东晖、聂敏里、冯俊等译，北京：中国人民大学出版社，</w:t>
      </w:r>
      <w:r>
        <w:t>2003</w:t>
      </w:r>
      <w:r>
        <w:rPr>
          <w:rFonts w:hint="eastAsia"/>
        </w:rPr>
        <w:t>年，第</w:t>
      </w:r>
      <w:r>
        <w:t>69</w:t>
      </w:r>
      <w:r>
        <w:rPr>
          <w:rFonts w:hint="eastAsia"/>
        </w:rPr>
        <w:t>页。</w:t>
      </w:r>
    </w:p>
  </w:footnote>
  <w:footnote w:id="17">
    <w:p w14:paraId="1F712273" w14:textId="77777777" w:rsidR="00722216" w:rsidRDefault="00722216" w:rsidP="00722216">
      <w:pPr>
        <w:pStyle w:val="aff7"/>
        <w:ind w:firstLine="360"/>
      </w:pPr>
      <w:r>
        <w:rPr>
          <w:rStyle w:val="ac"/>
        </w:rPr>
        <w:footnoteRef/>
      </w:r>
      <w:r>
        <w:t xml:space="preserve"> </w:t>
      </w:r>
      <w:r>
        <w:rPr>
          <w:rFonts w:hint="eastAsia"/>
        </w:rPr>
        <w:t>苗力田：《古希腊哲学》，北京：中国人民大学出版社，</w:t>
      </w:r>
      <w:r>
        <w:t>1989</w:t>
      </w:r>
      <w:r>
        <w:rPr>
          <w:rFonts w:hint="eastAsia"/>
        </w:rPr>
        <w:t>年，第</w:t>
      </w:r>
      <w:r>
        <w:t>31</w:t>
      </w:r>
      <w:r>
        <w:rPr>
          <w:rFonts w:hint="eastAsia"/>
        </w:rPr>
        <w:t>页。</w:t>
      </w:r>
    </w:p>
  </w:footnote>
  <w:footnote w:id="18">
    <w:p w14:paraId="52435371" w14:textId="77777777" w:rsidR="00722216" w:rsidRDefault="00722216" w:rsidP="00722216">
      <w:pPr>
        <w:pStyle w:val="aff7"/>
        <w:ind w:firstLine="360"/>
      </w:pPr>
      <w:r>
        <w:rPr>
          <w:rStyle w:val="ac"/>
        </w:rPr>
        <w:footnoteRef/>
      </w:r>
      <w:r>
        <w:rPr>
          <w:rFonts w:ascii="宋体" w:hAnsi="宋体"/>
        </w:rPr>
        <w:t xml:space="preserve"> [</w:t>
      </w:r>
      <w:r>
        <w:rPr>
          <w:rFonts w:hint="eastAsia"/>
          <w:bCs/>
          <w:szCs w:val="21"/>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19-20</w:t>
      </w:r>
      <w:r>
        <w:rPr>
          <w:rFonts w:hint="eastAsia"/>
        </w:rPr>
        <w:t>页</w:t>
      </w:r>
      <w:r>
        <w:rPr>
          <w:rFonts w:hint="eastAsia"/>
          <w:bCs/>
          <w:szCs w:val="21"/>
        </w:rPr>
        <w:t>。</w:t>
      </w:r>
    </w:p>
  </w:footnote>
  <w:footnote w:id="19">
    <w:p w14:paraId="7BE502B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t>美</w:t>
      </w:r>
      <w:r>
        <w:rPr>
          <w:rFonts w:ascii="宋体" w:hAnsi="宋体"/>
        </w:rPr>
        <w:t>]</w:t>
      </w:r>
      <w:r>
        <w:t xml:space="preserve">G. S. </w:t>
      </w:r>
      <w:r>
        <w:t>基尔克、</w:t>
      </w:r>
      <w:r>
        <w:rPr>
          <w:rFonts w:ascii="宋体" w:hAnsi="宋体"/>
        </w:rPr>
        <w:t>[</w:t>
      </w:r>
      <w:r>
        <w:t>美</w:t>
      </w:r>
      <w:r>
        <w:rPr>
          <w:rFonts w:ascii="宋体" w:hAnsi="宋体"/>
        </w:rPr>
        <w:t>]</w:t>
      </w:r>
      <w:r>
        <w:t xml:space="preserve">J. E. </w:t>
      </w:r>
      <w:r>
        <w:rPr>
          <w:rFonts w:hint="eastAsia"/>
        </w:rPr>
        <w:t>拉</w:t>
      </w:r>
      <w:r>
        <w:t>文、</w:t>
      </w:r>
      <w:r>
        <w:rPr>
          <w:rFonts w:ascii="宋体" w:hAnsi="宋体"/>
        </w:rPr>
        <w:t>[</w:t>
      </w:r>
      <w:r>
        <w:t>美</w:t>
      </w:r>
      <w:r>
        <w:rPr>
          <w:rFonts w:ascii="宋体" w:hAnsi="宋体"/>
        </w:rPr>
        <w:t>]</w:t>
      </w:r>
      <w:r>
        <w:t xml:space="preserve">M. </w:t>
      </w:r>
      <w:r>
        <w:t>斯科菲尔德：《前苏格拉底哲学家：原文精选的批评史》，聂敏里</w:t>
      </w:r>
      <w:r>
        <w:rPr>
          <w:rFonts w:hint="eastAsia"/>
        </w:rPr>
        <w:t>译</w:t>
      </w:r>
      <w:r>
        <w:t>，上海：华东师范大学出版社，</w:t>
      </w:r>
      <w:r>
        <w:t>2014</w:t>
      </w:r>
      <w:r>
        <w:t>年，第</w:t>
      </w:r>
      <w:r>
        <w:t>163-164</w:t>
      </w:r>
      <w:r>
        <w:t>页</w:t>
      </w:r>
      <w:r>
        <w:rPr>
          <w:rFonts w:hint="eastAsia"/>
        </w:rPr>
        <w:t>。</w:t>
      </w:r>
    </w:p>
  </w:footnote>
  <w:footnote w:id="20">
    <w:p w14:paraId="1BA54F0B" w14:textId="77777777" w:rsidR="00722216" w:rsidRDefault="00722216" w:rsidP="00722216">
      <w:pPr>
        <w:pStyle w:val="aff7"/>
        <w:ind w:firstLine="360"/>
      </w:pPr>
      <w:r>
        <w:rPr>
          <w:rStyle w:val="ac"/>
        </w:rPr>
        <w:footnoteRef/>
      </w:r>
      <w:r>
        <w:t xml:space="preserve"> </w:t>
      </w:r>
      <w:r>
        <w:rPr>
          <w:rFonts w:hint="eastAsia"/>
        </w:rPr>
        <w:t>自然主义有多种含义，在各个学科领域中的表现也不同。此处的“自然主义”指的是面向“现实的自然界”而非“超自然界”。</w:t>
      </w:r>
    </w:p>
  </w:footnote>
  <w:footnote w:id="21">
    <w:p w14:paraId="2FD60D86" w14:textId="77777777" w:rsidR="00722216" w:rsidRDefault="00722216" w:rsidP="00722216">
      <w:pPr>
        <w:pStyle w:val="aff7"/>
        <w:ind w:firstLine="360"/>
      </w:pPr>
      <w:r>
        <w:rPr>
          <w:rStyle w:val="ac"/>
        </w:rPr>
        <w:footnoteRef/>
      </w:r>
      <w:r>
        <w:rPr>
          <w:rFonts w:ascii="宋体" w:hAnsi="宋体"/>
        </w:rPr>
        <w:t xml:space="preserve"> [</w:t>
      </w:r>
      <w:r>
        <w:rPr>
          <w:rFonts w:hint="eastAsia"/>
          <w:bCs/>
          <w:szCs w:val="21"/>
        </w:rPr>
        <w:t>英</w:t>
      </w:r>
      <w:r>
        <w:rPr>
          <w:rFonts w:ascii="宋体" w:hAnsi="宋体"/>
          <w:bCs/>
          <w:szCs w:val="21"/>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2</w:t>
      </w:r>
      <w:r>
        <w:t>1</w:t>
      </w:r>
      <w:r>
        <w:rPr>
          <w:rFonts w:hint="eastAsia"/>
        </w:rPr>
        <w:t>页</w:t>
      </w:r>
      <w:r>
        <w:rPr>
          <w:rFonts w:hint="eastAsia"/>
          <w:bCs/>
          <w:szCs w:val="21"/>
        </w:rPr>
        <w:t>。</w:t>
      </w:r>
    </w:p>
  </w:footnote>
  <w:footnote w:id="22">
    <w:p w14:paraId="41D18DD2"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2004</w:t>
      </w:r>
      <w:r>
        <w:rPr>
          <w:rFonts w:hint="eastAsia"/>
        </w:rPr>
        <w:t>年，第</w:t>
      </w:r>
      <w:r>
        <w:rPr>
          <w:rFonts w:hint="eastAsia"/>
        </w:rPr>
        <w:t>7</w:t>
      </w:r>
      <w:r>
        <w:t>-8</w:t>
      </w:r>
      <w:r>
        <w:rPr>
          <w:rFonts w:hint="eastAsia"/>
        </w:rPr>
        <w:t>页。</w:t>
      </w:r>
    </w:p>
  </w:footnote>
  <w:footnote w:id="23">
    <w:p w14:paraId="1F3A7759" w14:textId="77777777" w:rsidR="00722216" w:rsidRDefault="00722216" w:rsidP="00722216">
      <w:pPr>
        <w:pStyle w:val="aff7"/>
        <w:ind w:firstLine="360"/>
        <w:rPr>
          <w:bCs/>
          <w:szCs w:val="21"/>
        </w:rPr>
      </w:pPr>
      <w:r>
        <w:rPr>
          <w:rStyle w:val="ac"/>
        </w:rPr>
        <w:footnoteRef/>
      </w:r>
      <w:r>
        <w:t xml:space="preserve"> </w:t>
      </w:r>
      <w:r>
        <w:rPr>
          <w:rFonts w:hint="eastAsia"/>
        </w:rPr>
        <w:t>古希腊米利都学派的哲学家阿那克西美尼提出：“什么东西是持存的？”“持存”一词大概来源于此。它的意思是不变不动，永恒存在，说通俗点就是持续存在。实际上米利都学派都是在寻求构成万物的那个“持存”。</w:t>
      </w:r>
    </w:p>
  </w:footnote>
  <w:footnote w:id="24">
    <w:p w14:paraId="210164CE" w14:textId="77777777" w:rsidR="00722216" w:rsidRDefault="00722216" w:rsidP="00722216">
      <w:pPr>
        <w:pStyle w:val="aff7"/>
        <w:ind w:firstLine="360"/>
      </w:pPr>
      <w:r>
        <w:rPr>
          <w:rStyle w:val="ac"/>
        </w:rPr>
        <w:footnoteRef/>
      </w:r>
      <w:r>
        <w:t xml:space="preserve"> </w:t>
      </w:r>
      <w:r>
        <w:rPr>
          <w:rFonts w:hint="eastAsia"/>
        </w:rPr>
        <w:t>“逻各斯”是西方思想文化领域中运用得十分广泛的术语，但是，对于不同的人，在不同的领域以及不同的场合，它的含义并不都一样。它的具体含义要根据运用者使用时的情况来确定。在赫拉克利特那里，“逻各斯”主要是指一种“分寸”、尺度，也有规律的含义，但与我们现在使用的规律的含义还不能等同。</w:t>
      </w:r>
      <w:proofErr w:type="gramStart"/>
      <w:r>
        <w:rPr>
          <w:rFonts w:hint="eastAsia"/>
        </w:rPr>
        <w:t>逻</w:t>
      </w:r>
      <w:proofErr w:type="gramEnd"/>
      <w:r>
        <w:rPr>
          <w:rFonts w:hint="eastAsia"/>
        </w:rPr>
        <w:t>各</w:t>
      </w:r>
      <w:proofErr w:type="gramStart"/>
      <w:r>
        <w:rPr>
          <w:rFonts w:hint="eastAsia"/>
        </w:rPr>
        <w:t>斯具有</w:t>
      </w:r>
      <w:proofErr w:type="gramEnd"/>
      <w:r>
        <w:rPr>
          <w:rFonts w:hint="eastAsia"/>
        </w:rPr>
        <w:t>客观性、公共性、共同性、普遍性。客观是“永恒地存在着”，即使人们对它毫无所知，它仍然存在，即不依赖于人的意识。</w:t>
      </w:r>
      <w:r>
        <w:rPr>
          <w:rFonts w:ascii="宋体" w:hAnsi="宋体" w:hint="eastAsia"/>
        </w:rPr>
        <w:t>(</w:t>
      </w:r>
      <w:r>
        <w:rPr>
          <w:rFonts w:hint="eastAsia"/>
        </w:rPr>
        <w:t>参见赫拉克利特</w:t>
      </w:r>
      <w:r>
        <w:rPr>
          <w:rFonts w:hint="eastAsia"/>
        </w:rPr>
        <w:t xml:space="preserve">. </w:t>
      </w:r>
      <w:r>
        <w:rPr>
          <w:rFonts w:hint="eastAsia"/>
        </w:rPr>
        <w:t>《著作残篇》</w:t>
      </w:r>
      <w:r>
        <w:t>D1</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页</w:t>
      </w:r>
      <w:r>
        <w:rPr>
          <w:rFonts w:ascii="宋体" w:hAnsi="宋体" w:hint="eastAsia"/>
        </w:rPr>
        <w:t>)</w:t>
      </w:r>
      <w:r>
        <w:rPr>
          <w:rFonts w:hint="eastAsia"/>
        </w:rPr>
        <w:t>普遍性和共同性指万物“根据这个‘逻各斯而产生’”，万物都遵循</w:t>
      </w:r>
      <w:proofErr w:type="gramStart"/>
      <w:r>
        <w:rPr>
          <w:rFonts w:hint="eastAsia"/>
        </w:rPr>
        <w:t>逻</w:t>
      </w:r>
      <w:proofErr w:type="gramEnd"/>
      <w:r>
        <w:rPr>
          <w:rFonts w:hint="eastAsia"/>
        </w:rPr>
        <w:t>各斯。</w:t>
      </w:r>
      <w:r>
        <w:rPr>
          <w:rFonts w:ascii="宋体" w:hAnsi="宋体" w:hint="eastAsia"/>
        </w:rPr>
        <w:t>(</w:t>
      </w:r>
      <w:r>
        <w:rPr>
          <w:rFonts w:hint="eastAsia"/>
        </w:rPr>
        <w:t>参见赫拉克利特</w:t>
      </w:r>
      <w:r>
        <w:rPr>
          <w:rFonts w:hint="eastAsia"/>
        </w:rPr>
        <w:t xml:space="preserve">. </w:t>
      </w:r>
      <w:r>
        <w:rPr>
          <w:rFonts w:hint="eastAsia"/>
        </w:rPr>
        <w:t>《著作残篇》</w:t>
      </w:r>
      <w:r>
        <w:t>D1</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页</w:t>
      </w:r>
      <w:r>
        <w:rPr>
          <w:rFonts w:ascii="宋体" w:hAnsi="宋体" w:hint="eastAsia"/>
        </w:rPr>
        <w:t>)</w:t>
      </w:r>
      <w:r>
        <w:rPr>
          <w:rFonts w:hint="eastAsia"/>
        </w:rPr>
        <w:t>公共性指</w:t>
      </w:r>
      <w:proofErr w:type="gramStart"/>
      <w:r>
        <w:rPr>
          <w:rFonts w:hint="eastAsia"/>
        </w:rPr>
        <w:t>逻</w:t>
      </w:r>
      <w:proofErr w:type="gramEnd"/>
      <w:r>
        <w:rPr>
          <w:rFonts w:hint="eastAsia"/>
        </w:rPr>
        <w:t>各斯是“人人共有的东西”，是“顷刻不能离的”“指导一切的”“每天都要遇到的”东西。</w:t>
      </w:r>
      <w:r>
        <w:rPr>
          <w:rFonts w:ascii="宋体" w:hAnsi="宋体" w:hint="eastAsia"/>
        </w:rPr>
        <w:t>(</w:t>
      </w:r>
      <w:r>
        <w:rPr>
          <w:rFonts w:hint="eastAsia"/>
        </w:rPr>
        <w:t>参见赫拉克利特</w:t>
      </w:r>
      <w:r>
        <w:rPr>
          <w:rFonts w:hint="eastAsia"/>
        </w:rPr>
        <w:t xml:space="preserve">. </w:t>
      </w:r>
      <w:r>
        <w:rPr>
          <w:rFonts w:hint="eastAsia"/>
        </w:rPr>
        <w:t>《著作残篇》</w:t>
      </w:r>
      <w:r>
        <w:t>D2</w:t>
      </w:r>
      <w:r>
        <w:rPr>
          <w:rFonts w:hint="eastAsia"/>
        </w:rPr>
        <w:t>、</w:t>
      </w:r>
      <w:r>
        <w:t>D72</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w:t>
      </w:r>
      <w:r>
        <w:t>26</w:t>
      </w:r>
      <w:r>
        <w:rPr>
          <w:rFonts w:hint="eastAsia"/>
        </w:rPr>
        <w:t>页</w:t>
      </w:r>
      <w:r>
        <w:rPr>
          <w:rFonts w:ascii="宋体" w:hAnsi="宋体" w:hint="eastAsia"/>
        </w:rPr>
        <w:t>)(</w:t>
      </w:r>
      <w:r>
        <w:rPr>
          <w:rFonts w:hint="eastAsia"/>
        </w:rPr>
        <w:t>转引自</w:t>
      </w:r>
      <w:proofErr w:type="gramStart"/>
      <w:r>
        <w:rPr>
          <w:rFonts w:hint="eastAsia"/>
        </w:rPr>
        <w:t>黄颂杰</w:t>
      </w:r>
      <w:proofErr w:type="gramEnd"/>
      <w:r>
        <w:rPr>
          <w:rFonts w:hint="eastAsia"/>
        </w:rPr>
        <w:t>、章雪富：《古希腊哲学》，北京：人民出版社，</w:t>
      </w:r>
      <w:r>
        <w:t>2009</w:t>
      </w:r>
      <w:r>
        <w:rPr>
          <w:rFonts w:hint="eastAsia"/>
        </w:rPr>
        <w:t>年，第</w:t>
      </w:r>
      <w:r>
        <w:t>18-19</w:t>
      </w:r>
      <w:r>
        <w:rPr>
          <w:rFonts w:hint="eastAsia"/>
        </w:rPr>
        <w:t>页。</w:t>
      </w:r>
      <w:r>
        <w:rPr>
          <w:rFonts w:ascii="宋体" w:hAnsi="宋体" w:hint="eastAsia"/>
        </w:rPr>
        <w:t>)</w:t>
      </w:r>
      <w:r>
        <w:rPr>
          <w:rFonts w:hint="eastAsia"/>
        </w:rPr>
        <w:t>关于</w:t>
      </w:r>
      <w:r>
        <w:rPr>
          <w:rFonts w:hint="eastAsia"/>
        </w:rPr>
        <w:t>l</w:t>
      </w:r>
      <w:r>
        <w:t>ogos</w:t>
      </w:r>
      <w:r>
        <w:rPr>
          <w:rFonts w:hint="eastAsia"/>
        </w:rPr>
        <w:t>的用法，我国有学者加以概括：关于</w:t>
      </w:r>
      <w:r>
        <w:rPr>
          <w:rFonts w:hint="eastAsia"/>
        </w:rPr>
        <w:t>logos</w:t>
      </w:r>
      <w:r>
        <w:rPr>
          <w:rFonts w:hint="eastAsia"/>
        </w:rPr>
        <w:t>这个词，格斯里从古代希腊著作中总结出十一种用法，虽然他的分法有点过于琐碎，但大部分是言之有据的，这十一种是：叙述；名誉；意见思想；原因、理由、推论；事实真相；尺度；比例；一般原则或规则；理性的力量；定义、公式；英语无对应的意义。</w:t>
      </w:r>
      <w:r>
        <w:rPr>
          <w:rFonts w:ascii="宋体" w:hAnsi="宋体" w:hint="eastAsia"/>
        </w:rPr>
        <w:t>(</w:t>
      </w:r>
      <w:r>
        <w:rPr>
          <w:rFonts w:hint="eastAsia"/>
        </w:rPr>
        <w:t>参见</w:t>
      </w:r>
      <w:sdt>
        <w:sdtPr>
          <w:alias w:val="敏感词检查"/>
          <w:id w:val="50626"/>
        </w:sdtPr>
        <w:sdtContent>
          <w:bookmarkStart w:id="25" w:name="bkPolitics50626"/>
          <w:r>
            <w:rPr>
              <w:rFonts w:hint="eastAsia"/>
            </w:rPr>
            <w:t>陈阳</w:t>
          </w:r>
          <w:bookmarkEnd w:id="25"/>
        </w:sdtContent>
      </w:sdt>
      <w:r>
        <w:rPr>
          <w:rFonts w:hint="eastAsia"/>
        </w:rPr>
        <w:t>：《火、逻各斯、城邦生活三者的内在关系</w:t>
      </w:r>
      <w:r>
        <w:rPr>
          <w:rFonts w:hint="eastAsia"/>
          <w:spacing w:val="-10"/>
        </w:rPr>
        <w:t>—</w:t>
      </w:r>
      <w:r>
        <w:rPr>
          <w:rFonts w:hint="eastAsia"/>
        </w:rPr>
        <w:t>—赫拉克利特哲学思想研究》，《西南交通大学学报</w:t>
      </w:r>
      <w:r>
        <w:rPr>
          <w:rFonts w:ascii="宋体" w:hAnsi="宋体" w:hint="eastAsia"/>
        </w:rPr>
        <w:t>(</w:t>
      </w:r>
      <w:r>
        <w:rPr>
          <w:rFonts w:hint="eastAsia"/>
        </w:rPr>
        <w:t>社会科学版</w:t>
      </w:r>
      <w:r>
        <w:rPr>
          <w:rFonts w:ascii="宋体" w:hAnsi="宋体" w:hint="eastAsia"/>
        </w:rPr>
        <w:t>)</w:t>
      </w:r>
      <w:r>
        <w:rPr>
          <w:rFonts w:hint="eastAsia"/>
        </w:rPr>
        <w:t>》，</w:t>
      </w:r>
      <w:r>
        <w:rPr>
          <w:rFonts w:hint="eastAsia"/>
        </w:rPr>
        <w:t>2019</w:t>
      </w:r>
      <w:r>
        <w:rPr>
          <w:rFonts w:hint="eastAsia"/>
        </w:rPr>
        <w:t>年第</w:t>
      </w:r>
      <w:r>
        <w:t>4</w:t>
      </w:r>
      <w:r>
        <w:rPr>
          <w:rFonts w:hint="eastAsia"/>
        </w:rPr>
        <w:t>期，第</w:t>
      </w:r>
      <w:r>
        <w:t>102-110</w:t>
      </w:r>
      <w:r>
        <w:rPr>
          <w:rFonts w:hint="eastAsia"/>
        </w:rPr>
        <w:t>、</w:t>
      </w:r>
      <w:r>
        <w:t>118</w:t>
      </w:r>
      <w:r>
        <w:rPr>
          <w:rFonts w:hint="eastAsia"/>
        </w:rPr>
        <w:t>页。</w:t>
      </w:r>
      <w:r>
        <w:rPr>
          <w:rFonts w:ascii="宋体" w:hAnsi="宋体"/>
        </w:rPr>
        <w:t>)</w:t>
      </w:r>
    </w:p>
  </w:footnote>
  <w:footnote w:id="25">
    <w:p w14:paraId="4D84F3A6" w14:textId="77777777" w:rsidR="00722216" w:rsidRDefault="00722216" w:rsidP="00722216">
      <w:pPr>
        <w:pStyle w:val="aff7"/>
        <w:ind w:firstLine="360"/>
      </w:pPr>
      <w:r>
        <w:rPr>
          <w:rStyle w:val="ac"/>
        </w:rPr>
        <w:footnoteRef/>
      </w:r>
      <w: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6">
    <w:p w14:paraId="008405B8" w14:textId="77777777" w:rsidR="00722216" w:rsidRDefault="00722216" w:rsidP="00722216">
      <w:pPr>
        <w:pStyle w:val="aff7"/>
        <w:ind w:firstLine="360"/>
      </w:pPr>
      <w:r>
        <w:rPr>
          <w:rStyle w:val="ac"/>
        </w:rPr>
        <w:footnoteRef/>
      </w:r>
      <w:r>
        <w:rPr>
          <w:rFonts w:hint="eastAsia"/>
        </w:rP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7">
    <w:p w14:paraId="63DC1239" w14:textId="77777777" w:rsidR="00722216" w:rsidRDefault="00722216" w:rsidP="00722216">
      <w:pPr>
        <w:pStyle w:val="aff7"/>
        <w:ind w:firstLine="360"/>
      </w:pPr>
      <w:r>
        <w:rPr>
          <w:rStyle w:val="ac"/>
        </w:rPr>
        <w:footnoteRef/>
      </w:r>
      <w:r>
        <w:rPr>
          <w:rFonts w:hint="eastAsia"/>
        </w:rP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8">
    <w:p w14:paraId="0CB3FF42" w14:textId="77777777" w:rsidR="00722216" w:rsidRDefault="00722216" w:rsidP="00722216">
      <w:pPr>
        <w:pStyle w:val="aff7"/>
        <w:ind w:firstLine="360"/>
      </w:pPr>
      <w:r>
        <w:rPr>
          <w:rStyle w:val="ac"/>
        </w:rPr>
        <w:footnoteRef/>
      </w:r>
      <w:r>
        <w:t xml:space="preserve"> </w:t>
      </w:r>
      <w:r>
        <w:rPr>
          <w:rFonts w:hint="eastAsia"/>
        </w:rPr>
        <w:t xml:space="preserve">Diels H, Kranz W, Die </w:t>
      </w:r>
      <w:proofErr w:type="spellStart"/>
      <w:r>
        <w:t>Fragmente</w:t>
      </w:r>
      <w:proofErr w:type="spellEnd"/>
      <w:r>
        <w:rPr>
          <w:rFonts w:hint="eastAsia"/>
        </w:rPr>
        <w:t xml:space="preserve"> </w:t>
      </w:r>
      <w:r>
        <w:t>d</w:t>
      </w:r>
      <w:r>
        <w:rPr>
          <w:rFonts w:hint="eastAsia"/>
        </w:rPr>
        <w:t xml:space="preserve">er </w:t>
      </w:r>
      <w:proofErr w:type="spellStart"/>
      <w:r>
        <w:t>Vorsokratiker</w:t>
      </w:r>
      <w:proofErr w:type="spellEnd"/>
      <w:r>
        <w:rPr>
          <w:rFonts w:hint="eastAsia"/>
        </w:rPr>
        <w:t xml:space="preserve">, </w:t>
      </w:r>
      <w:proofErr w:type="spellStart"/>
      <w:r>
        <w:t>Krster</w:t>
      </w:r>
      <w:proofErr w:type="spellEnd"/>
      <w:r>
        <w:rPr>
          <w:rFonts w:hint="eastAsia"/>
        </w:rPr>
        <w:t xml:space="preserve"> Band, </w:t>
      </w:r>
      <w:proofErr w:type="spellStart"/>
      <w:r>
        <w:t>Weidmann’sche</w:t>
      </w:r>
      <w:proofErr w:type="spellEnd"/>
      <w:r>
        <w:rPr>
          <w:rFonts w:hint="eastAsia"/>
        </w:rPr>
        <w:t xml:space="preserve"> </w:t>
      </w:r>
      <w:proofErr w:type="spellStart"/>
      <w:r>
        <w:t>Verlagsbuchhandlung</w:t>
      </w:r>
      <w:proofErr w:type="spellEnd"/>
      <w:r>
        <w:rPr>
          <w:rFonts w:hint="eastAsia"/>
        </w:rPr>
        <w:t xml:space="preserve">, 1960, S. 167. </w:t>
      </w:r>
    </w:p>
  </w:footnote>
  <w:footnote w:id="29">
    <w:p w14:paraId="70545127"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赫拉克利特：《赫拉克利特著作残篇》，</w:t>
      </w:r>
      <w:r>
        <w:rPr>
          <w:rFonts w:ascii="宋体" w:hAnsi="宋体" w:hint="eastAsia"/>
        </w:rPr>
        <w:t>[</w:t>
      </w:r>
      <w:r>
        <w:rPr>
          <w:rFonts w:hint="eastAsia"/>
        </w:rPr>
        <w:t>加</w:t>
      </w:r>
      <w:r>
        <w:rPr>
          <w:rFonts w:ascii="宋体" w:hAnsi="宋体" w:hint="eastAsia"/>
        </w:rPr>
        <w:t>]</w:t>
      </w:r>
      <w:r>
        <w:rPr>
          <w:rFonts w:hint="eastAsia"/>
        </w:rPr>
        <w:t>罗宾森英译，</w:t>
      </w:r>
      <w:proofErr w:type="gramStart"/>
      <w:r>
        <w:rPr>
          <w:rFonts w:hint="eastAsia"/>
        </w:rPr>
        <w:t>楚荷中译</w:t>
      </w:r>
      <w:proofErr w:type="gramEnd"/>
      <w:r>
        <w:rPr>
          <w:rFonts w:hint="eastAsia"/>
        </w:rPr>
        <w:t>，桂林：广西师范大学出版社，</w:t>
      </w:r>
      <w:r>
        <w:t>2007</w:t>
      </w:r>
      <w:r>
        <w:rPr>
          <w:rFonts w:hint="eastAsia"/>
        </w:rPr>
        <w:t>年，第</w:t>
      </w:r>
      <w:r>
        <w:rPr>
          <w:rFonts w:hint="eastAsia"/>
        </w:rPr>
        <w:t>41</w:t>
      </w:r>
      <w:r>
        <w:rPr>
          <w:rFonts w:hint="eastAsia"/>
        </w:rPr>
        <w:t>页。</w:t>
      </w:r>
    </w:p>
  </w:footnote>
  <w:footnote w:id="30">
    <w:p w14:paraId="6DBA3EA0" w14:textId="77777777" w:rsidR="00722216" w:rsidRDefault="00722216" w:rsidP="00722216">
      <w:pPr>
        <w:pStyle w:val="aff7"/>
        <w:ind w:firstLine="360"/>
      </w:pPr>
      <w:r>
        <w:rPr>
          <w:rStyle w:val="ac"/>
        </w:rPr>
        <w:footnoteRef/>
      </w:r>
      <w:r>
        <w:t xml:space="preserve"> </w:t>
      </w:r>
      <w:r>
        <w:t>流变，指事物在社会环境中发生性质、表征上的发展变化，多用于描述民风物</w:t>
      </w:r>
      <w:r>
        <w:rPr>
          <w:rFonts w:hint="eastAsia"/>
        </w:rPr>
        <w:t>故</w:t>
      </w:r>
      <w:r>
        <w:t>等社会现象、文化元素的变迁。</w:t>
      </w:r>
    </w:p>
  </w:footnote>
  <w:footnote w:id="31">
    <w:p w14:paraId="1D016AE6"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戴维·林德伯格：《西方科学的起源》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34</w:t>
      </w:r>
      <w:r>
        <w:rPr>
          <w:rFonts w:hint="eastAsia"/>
        </w:rPr>
        <w:t>页。</w:t>
      </w:r>
    </w:p>
  </w:footnote>
  <w:footnote w:id="32">
    <w:p w14:paraId="5A6ECD40"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赫拉克利特：《赫拉克利特著作残篇》，</w:t>
      </w:r>
      <w:r>
        <w:rPr>
          <w:rFonts w:ascii="宋体" w:hAnsi="宋体"/>
        </w:rPr>
        <w:t>[</w:t>
      </w:r>
      <w:r>
        <w:rPr>
          <w:rFonts w:hint="eastAsia"/>
        </w:rPr>
        <w:t>加</w:t>
      </w:r>
      <w:r>
        <w:rPr>
          <w:rFonts w:ascii="宋体" w:hAnsi="宋体"/>
        </w:rPr>
        <w:t>]</w:t>
      </w:r>
      <w:r>
        <w:rPr>
          <w:rFonts w:hint="eastAsia"/>
        </w:rPr>
        <w:t>罗宾森英译，</w:t>
      </w:r>
      <w:proofErr w:type="gramStart"/>
      <w:r>
        <w:rPr>
          <w:rFonts w:hint="eastAsia"/>
        </w:rPr>
        <w:t>楚荷中译</w:t>
      </w:r>
      <w:proofErr w:type="gramEnd"/>
      <w:r>
        <w:rPr>
          <w:rFonts w:hint="eastAsia"/>
        </w:rPr>
        <w:t>，桂林：广西师范大学出版社，</w:t>
      </w:r>
      <w:r>
        <w:t>2007</w:t>
      </w:r>
      <w:r>
        <w:rPr>
          <w:rFonts w:hint="eastAsia"/>
        </w:rPr>
        <w:t>年，第</w:t>
      </w:r>
      <w:r>
        <w:rPr>
          <w:rFonts w:hint="eastAsia"/>
        </w:rPr>
        <w:t>22</w:t>
      </w:r>
      <w:r>
        <w:rPr>
          <w:rFonts w:hint="eastAsia"/>
        </w:rPr>
        <w:t>页。</w:t>
      </w:r>
    </w:p>
  </w:footnote>
  <w:footnote w:id="33">
    <w:p w14:paraId="67C4E5F7" w14:textId="77777777" w:rsidR="00722216" w:rsidRDefault="00722216" w:rsidP="00722216">
      <w:pPr>
        <w:pStyle w:val="aff7"/>
        <w:ind w:firstLine="360"/>
      </w:pPr>
      <w:r>
        <w:footnoteRef/>
      </w:r>
      <w:r>
        <w:t xml:space="preserve"> </w:t>
      </w:r>
      <w:r>
        <w:rPr>
          <w:rFonts w:ascii="宋体" w:hAnsi="宋体" w:hint="eastAsia"/>
        </w:rPr>
        <w:t>[</w:t>
      </w:r>
      <w:r>
        <w:rPr>
          <w:rFonts w:hint="eastAsia"/>
        </w:rPr>
        <w:t>德</w:t>
      </w:r>
      <w:r>
        <w:rPr>
          <w:rFonts w:ascii="宋体" w:hAnsi="宋体" w:hint="eastAsia"/>
        </w:rPr>
        <w:t>]</w:t>
      </w:r>
      <w:r>
        <w:rPr>
          <w:rFonts w:hint="eastAsia"/>
        </w:rPr>
        <w:t>文德尔班：《哲学史教程》</w:t>
      </w:r>
      <w:r>
        <w:rPr>
          <w:rFonts w:ascii="宋体" w:hAnsi="宋体" w:hint="eastAsia"/>
        </w:rPr>
        <w:t>(</w:t>
      </w:r>
      <w:r>
        <w:rPr>
          <w:rFonts w:hint="eastAsia"/>
        </w:rPr>
        <w:t>上卷</w:t>
      </w:r>
      <w:r>
        <w:rPr>
          <w:rFonts w:ascii="宋体" w:hAnsi="宋体" w:hint="eastAsia"/>
        </w:rPr>
        <w:t>)</w:t>
      </w:r>
      <w:r>
        <w:rPr>
          <w:rFonts w:hint="eastAsia"/>
        </w:rPr>
        <w:t>，罗达仁译，北京：商务印书馆，</w:t>
      </w:r>
      <w:r>
        <w:rPr>
          <w:rFonts w:hint="eastAsia"/>
        </w:rPr>
        <w:t>1987</w:t>
      </w:r>
      <w:r>
        <w:rPr>
          <w:rFonts w:hint="eastAsia"/>
        </w:rPr>
        <w:t>年，第</w:t>
      </w:r>
      <w:r>
        <w:rPr>
          <w:rFonts w:hint="eastAsia"/>
        </w:rPr>
        <w:t>55</w:t>
      </w:r>
      <w:r>
        <w:rPr>
          <w:rFonts w:hint="eastAsia"/>
        </w:rPr>
        <w:t>页。</w:t>
      </w:r>
    </w:p>
  </w:footnote>
  <w:footnote w:id="34">
    <w:p w14:paraId="07B72D25" w14:textId="77777777" w:rsidR="00722216" w:rsidRDefault="00722216" w:rsidP="00722216">
      <w:pPr>
        <w:pStyle w:val="aff7"/>
        <w:ind w:firstLine="360"/>
      </w:pPr>
      <w: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57</w:t>
      </w:r>
      <w:r>
        <w:rPr>
          <w:rFonts w:hint="eastAsia"/>
        </w:rPr>
        <w:t>页。</w:t>
      </w:r>
    </w:p>
  </w:footnote>
  <w:footnote w:id="35">
    <w:p w14:paraId="194B93F3" w14:textId="77777777" w:rsidR="00722216" w:rsidRDefault="00722216" w:rsidP="00722216">
      <w:pPr>
        <w:pStyle w:val="aff7"/>
        <w:ind w:firstLine="360"/>
      </w:pPr>
      <w:r>
        <w:rPr>
          <w:rStyle w:val="ac"/>
        </w:rPr>
        <w:footnoteRef/>
      </w:r>
      <w:r>
        <w:rPr>
          <w:rFonts w:hint="eastAsia"/>
          <w:sz w:val="21"/>
          <w:szCs w:val="21"/>
        </w:rPr>
        <w:t xml:space="preserve"> </w:t>
      </w:r>
      <w:r>
        <w:rPr>
          <w:rFonts w:hint="eastAsia"/>
          <w:color w:val="FF00FF"/>
          <w:spacing w:val="2"/>
        </w:rPr>
        <w:t>乔</w:t>
      </w:r>
      <w:r>
        <w:rPr>
          <w:rFonts w:hint="eastAsia"/>
          <w:spacing w:val="2"/>
        </w:rPr>
        <w:t>楚：《直观与统一：赫拉克利特的自然观》，《学术探索》，</w:t>
      </w:r>
      <w:r>
        <w:rPr>
          <w:rFonts w:hint="eastAsia"/>
          <w:spacing w:val="2"/>
        </w:rPr>
        <w:t>2014</w:t>
      </w:r>
      <w:r>
        <w:rPr>
          <w:rFonts w:hint="eastAsia"/>
          <w:spacing w:val="2"/>
        </w:rPr>
        <w:t>年第</w:t>
      </w:r>
      <w:r>
        <w:rPr>
          <w:rFonts w:hint="eastAsia"/>
          <w:spacing w:val="2"/>
        </w:rPr>
        <w:t>8</w:t>
      </w:r>
      <w:r>
        <w:rPr>
          <w:rFonts w:hint="eastAsia"/>
          <w:spacing w:val="2"/>
        </w:rPr>
        <w:t>期，第</w:t>
      </w:r>
      <w:r>
        <w:rPr>
          <w:rFonts w:hint="eastAsia"/>
          <w:spacing w:val="2"/>
        </w:rPr>
        <w:t>25</w:t>
      </w:r>
      <w:r>
        <w:rPr>
          <w:rFonts w:hint="eastAsia"/>
          <w:spacing w:val="2"/>
        </w:rPr>
        <w:t>页。</w:t>
      </w:r>
    </w:p>
  </w:footnote>
  <w:footnote w:id="36">
    <w:p w14:paraId="03778AE7" w14:textId="77777777" w:rsidR="00722216" w:rsidRDefault="00722216" w:rsidP="00722216">
      <w:pPr>
        <w:pStyle w:val="aff7"/>
        <w:ind w:firstLine="360"/>
      </w:pPr>
      <w:r>
        <w:rPr>
          <w:rStyle w:val="ac"/>
        </w:rPr>
        <w:footnoteRef/>
      </w:r>
      <w:r>
        <w:t xml:space="preserve"> </w:t>
      </w:r>
      <w:r>
        <w:rPr>
          <w:rFonts w:hint="eastAsia"/>
          <w:sz w:val="16"/>
        </w:rPr>
        <w:t>这</w:t>
      </w:r>
      <w:r>
        <w:rPr>
          <w:rFonts w:hint="eastAsia"/>
        </w:rPr>
        <w:t>句话似乎与上文的“世界的本原不是具体的实体”矛盾，其实不然。实体最早在亚里士多德是</w:t>
      </w:r>
      <w:proofErr w:type="spellStart"/>
      <w:r>
        <w:rPr>
          <w:rFonts w:hint="eastAsia"/>
        </w:rPr>
        <w:t>ousia</w:t>
      </w:r>
      <w:proofErr w:type="spellEnd"/>
      <w:r>
        <w:rPr>
          <w:rFonts w:hint="eastAsia"/>
        </w:rPr>
        <w:t>，后来译作</w:t>
      </w:r>
      <w:r>
        <w:rPr>
          <w:rFonts w:hint="eastAsia"/>
        </w:rPr>
        <w:t>substance</w:t>
      </w:r>
      <w:r>
        <w:rPr>
          <w:rFonts w:hint="eastAsia"/>
        </w:rPr>
        <w:t>，</w:t>
      </w:r>
      <w:r>
        <w:t>substan</w:t>
      </w:r>
      <w:r>
        <w:rPr>
          <w:rFonts w:hint="eastAsia"/>
        </w:rPr>
        <w:t>t</w:t>
      </w:r>
      <w:r>
        <w:t>ial</w:t>
      </w:r>
      <w:r>
        <w:rPr>
          <w:rFonts w:hint="eastAsia"/>
        </w:rPr>
        <w:t>的意思是实体性的。实体以及实体性的与物质以及物质性的含义不同，前者属于后者，但是，后者并不单纯只包含前者，某种非实体性的物质以及物质性的存在还是存在的。</w:t>
      </w:r>
      <w:r>
        <w:rPr>
          <w:rFonts w:hint="eastAsia"/>
          <w:bCs/>
          <w:szCs w:val="21"/>
        </w:rPr>
        <w:t>阿那克西曼德的“无限”就是这样的存在</w:t>
      </w:r>
      <w:r>
        <w:rPr>
          <w:rFonts w:hint="eastAsia"/>
        </w:rPr>
        <w:t>。</w:t>
      </w:r>
    </w:p>
  </w:footnote>
  <w:footnote w:id="37">
    <w:p w14:paraId="1C18672F" w14:textId="77777777" w:rsidR="00722216" w:rsidRDefault="00722216" w:rsidP="00722216">
      <w:pPr>
        <w:pStyle w:val="aff7"/>
        <w:ind w:firstLine="360"/>
      </w:pPr>
      <w:r>
        <w:rPr>
          <w:rStyle w:val="ac"/>
        </w:rPr>
        <w:footnoteRef/>
      </w:r>
      <w:r>
        <w:t xml:space="preserve"> </w:t>
      </w:r>
      <w:proofErr w:type="spellStart"/>
      <w:r>
        <w:t>Maziarz</w:t>
      </w:r>
      <w:proofErr w:type="spellEnd"/>
      <w:r>
        <w:t xml:space="preserve"> E A. The Philosophy of Mathematics. New York</w:t>
      </w:r>
      <w:r>
        <w:rPr>
          <w:rFonts w:hint="eastAsia"/>
        </w:rPr>
        <w:t xml:space="preserve">: </w:t>
      </w:r>
      <w:r>
        <w:t>Philosophical Library</w:t>
      </w:r>
      <w:r>
        <w:rPr>
          <w:rFonts w:hint="eastAsia"/>
        </w:rPr>
        <w:t xml:space="preserve">, </w:t>
      </w:r>
      <w:r>
        <w:t>1950</w:t>
      </w:r>
      <w:r>
        <w:rPr>
          <w:rFonts w:hint="eastAsia"/>
        </w:rPr>
        <w:t xml:space="preserve">: </w:t>
      </w:r>
      <w:r>
        <w:t>33</w:t>
      </w:r>
      <w:r>
        <w:rPr>
          <w:rFonts w:hint="eastAsia"/>
        </w:rPr>
        <w:t xml:space="preserve">. </w:t>
      </w:r>
    </w:p>
  </w:footnote>
  <w:footnote w:id="38">
    <w:p w14:paraId="6F3B3071" w14:textId="77777777" w:rsidR="00722216" w:rsidRDefault="00722216" w:rsidP="00722216">
      <w:pPr>
        <w:pStyle w:val="aff7"/>
        <w:ind w:firstLine="360"/>
      </w:pPr>
      <w:r>
        <w:rPr>
          <w:rStyle w:val="ac"/>
        </w:rPr>
        <w:footnoteRef/>
      </w:r>
      <w:r>
        <w:t xml:space="preserve"> </w:t>
      </w:r>
      <w:r>
        <w:rPr>
          <w:rFonts w:hint="eastAsia"/>
        </w:rPr>
        <w:t>关于数与可感事物之间的关系问题，随着毕达哥拉斯学派思想的发展</w:t>
      </w:r>
      <w:sdt>
        <w:sdtPr>
          <w:alias w:val="易错词检查"/>
          <w:id w:val="1182241"/>
        </w:sdtPr>
        <w:sdtContent>
          <w:bookmarkStart w:id="32" w:name="bkReivew1182241"/>
          <w:r>
            <w:rPr>
              <w:rFonts w:hint="eastAsia"/>
            </w:rPr>
            <w:t>的</w:t>
          </w:r>
          <w:bookmarkEnd w:id="32"/>
        </w:sdtContent>
      </w:sdt>
      <w:r>
        <w:rPr>
          <w:rFonts w:hint="eastAsia"/>
        </w:rPr>
        <w:t>延伸，有几种不同的回答：有的人认为事物本身就是数，有的人认为事物是在模仿数，也有的人认为数学对象抽象存在于可感事物之中。</w:t>
      </w:r>
      <w:r>
        <w:rPr>
          <w:rFonts w:ascii="宋体" w:hAnsi="宋体" w:hint="eastAsia"/>
        </w:rPr>
        <w:t>(</w:t>
      </w:r>
      <w:r>
        <w:rPr>
          <w:rFonts w:hint="eastAsia"/>
        </w:rPr>
        <w:t>参见</w:t>
      </w:r>
      <w:proofErr w:type="gramStart"/>
      <w:r>
        <w:rPr>
          <w:rFonts w:hint="eastAsia"/>
        </w:rPr>
        <w:t>林夏水</w:t>
      </w:r>
      <w:proofErr w:type="gramEnd"/>
      <w:r>
        <w:rPr>
          <w:rFonts w:hint="eastAsia"/>
        </w:rPr>
        <w:t>：《数学哲学》，北京：商务印书馆，</w:t>
      </w:r>
      <w:r>
        <w:rPr>
          <w:rFonts w:hint="eastAsia"/>
        </w:rPr>
        <w:t>2003</w:t>
      </w:r>
      <w:r>
        <w:rPr>
          <w:rFonts w:hint="eastAsia"/>
        </w:rPr>
        <w:t>年，第</w:t>
      </w:r>
      <w:r>
        <w:rPr>
          <w:rFonts w:hint="eastAsia"/>
        </w:rPr>
        <w:t>36-38</w:t>
      </w:r>
      <w:r>
        <w:rPr>
          <w:rFonts w:hint="eastAsia"/>
        </w:rPr>
        <w:t>页。</w:t>
      </w:r>
      <w:r>
        <w:rPr>
          <w:rFonts w:ascii="宋体" w:hAnsi="宋体" w:hint="eastAsia"/>
        </w:rPr>
        <w:t>)</w:t>
      </w:r>
      <w:r>
        <w:rPr>
          <w:rFonts w:hint="eastAsia"/>
        </w:rPr>
        <w:t>早期的毕达哥拉斯学派大多持有第一种观点；柏拉图认为，数学对象独立于可感事物，可感事物是对完美数学理念的不完美复制，由此，他持有第二种观点；亚里士多德认为，数学对象不能独立存在，只能抽象地存在于可感事物之中，由此，他持有第三种观点。</w:t>
      </w:r>
    </w:p>
  </w:footnote>
  <w:footnote w:id="39">
    <w:p w14:paraId="4CBE4BFF"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spacing w:val="2"/>
        </w:rPr>
        <w:t>]</w:t>
      </w:r>
      <w:r>
        <w:rPr>
          <w:rFonts w:hint="eastAsia"/>
          <w:spacing w:val="2"/>
        </w:rPr>
        <w:t xml:space="preserve">T. </w:t>
      </w:r>
      <w:r>
        <w:rPr>
          <w:rFonts w:hint="eastAsia"/>
          <w:spacing w:val="2"/>
        </w:rPr>
        <w:t>丹齐克：《数：科学的语言》，</w:t>
      </w:r>
      <w:proofErr w:type="gramStart"/>
      <w:r>
        <w:rPr>
          <w:spacing w:val="2"/>
        </w:rPr>
        <w:t>苏仲湘</w:t>
      </w:r>
      <w:r>
        <w:rPr>
          <w:rFonts w:hint="eastAsia"/>
          <w:spacing w:val="2"/>
        </w:rPr>
        <w:t>译</w:t>
      </w:r>
      <w:proofErr w:type="gramEnd"/>
      <w:r>
        <w:rPr>
          <w:rFonts w:hint="eastAsia"/>
          <w:spacing w:val="2"/>
        </w:rPr>
        <w:t>，北京：商务印书馆，</w:t>
      </w:r>
      <w:r>
        <w:rPr>
          <w:rFonts w:hint="eastAsia"/>
          <w:spacing w:val="2"/>
        </w:rPr>
        <w:t>1985</w:t>
      </w:r>
      <w:r>
        <w:rPr>
          <w:rFonts w:hint="eastAsia"/>
          <w:spacing w:val="2"/>
        </w:rPr>
        <w:t>年，第</w:t>
      </w:r>
      <w:r>
        <w:rPr>
          <w:rFonts w:hint="eastAsia"/>
          <w:spacing w:val="2"/>
        </w:rPr>
        <w:t>35</w:t>
      </w:r>
      <w:r>
        <w:rPr>
          <w:rFonts w:hint="eastAsia"/>
        </w:rPr>
        <w:t>页。</w:t>
      </w:r>
    </w:p>
  </w:footnote>
  <w:footnote w:id="40">
    <w:p w14:paraId="3B7653AC" w14:textId="77777777" w:rsidR="00722216" w:rsidRDefault="00722216" w:rsidP="00722216">
      <w:pPr>
        <w:pStyle w:val="aff7"/>
        <w:ind w:firstLine="360"/>
      </w:pPr>
      <w:r>
        <w:footnoteRef/>
      </w:r>
      <w:r>
        <w:t xml:space="preserve"> </w:t>
      </w:r>
      <w:r>
        <w:rPr>
          <w:rFonts w:ascii="宋体" w:hAnsi="宋体" w:hint="eastAsia"/>
          <w:spacing w:val="2"/>
        </w:rPr>
        <w:t>[</w:t>
      </w:r>
      <w:r>
        <w:rPr>
          <w:rFonts w:hint="eastAsia"/>
          <w:spacing w:val="2"/>
        </w:rPr>
        <w:t>美</w:t>
      </w:r>
      <w:r>
        <w:rPr>
          <w:rFonts w:ascii="宋体" w:hAnsi="宋体"/>
          <w:spacing w:val="2"/>
        </w:rPr>
        <w:t>]</w:t>
      </w:r>
      <w:r>
        <w:rPr>
          <w:spacing w:val="2"/>
        </w:rPr>
        <w:t xml:space="preserve">T. </w:t>
      </w:r>
      <w:r>
        <w:rPr>
          <w:rFonts w:hint="eastAsia"/>
          <w:spacing w:val="2"/>
        </w:rPr>
        <w:t>丹齐尔：《数：科学的语言》，</w:t>
      </w:r>
      <w:proofErr w:type="gramStart"/>
      <w:r>
        <w:rPr>
          <w:spacing w:val="2"/>
        </w:rPr>
        <w:t>苏仲湘</w:t>
      </w:r>
      <w:r>
        <w:rPr>
          <w:rFonts w:hint="eastAsia"/>
          <w:spacing w:val="2"/>
        </w:rPr>
        <w:t>译</w:t>
      </w:r>
      <w:proofErr w:type="gramEnd"/>
      <w:r>
        <w:rPr>
          <w:rFonts w:hint="eastAsia"/>
          <w:spacing w:val="2"/>
        </w:rPr>
        <w:t>，北京：商务印书馆，</w:t>
      </w:r>
      <w:r>
        <w:rPr>
          <w:rFonts w:hint="eastAsia"/>
          <w:spacing w:val="2"/>
        </w:rPr>
        <w:t>1985</w:t>
      </w:r>
      <w:r>
        <w:rPr>
          <w:rFonts w:hint="eastAsia"/>
          <w:spacing w:val="2"/>
        </w:rPr>
        <w:t>年，第</w:t>
      </w:r>
      <w:r>
        <w:rPr>
          <w:spacing w:val="2"/>
        </w:rPr>
        <w:t>36</w:t>
      </w:r>
      <w:r>
        <w:rPr>
          <w:rFonts w:hint="eastAsia"/>
          <w:spacing w:val="2"/>
        </w:rPr>
        <w:t>页。</w:t>
      </w:r>
    </w:p>
  </w:footnote>
  <w:footnote w:id="41">
    <w:p w14:paraId="4574C5C0" w14:textId="77777777" w:rsidR="00722216" w:rsidRDefault="00722216" w:rsidP="00722216">
      <w:pPr>
        <w:pStyle w:val="aff7"/>
        <w:ind w:firstLine="360"/>
      </w:pPr>
      <w:r>
        <w:rPr>
          <w:rStyle w:val="ac"/>
        </w:rP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45</w:t>
      </w:r>
      <w:r>
        <w:rPr>
          <w:rFonts w:hint="eastAsia"/>
        </w:rPr>
        <w:t>页。</w:t>
      </w:r>
    </w:p>
  </w:footnote>
  <w:footnote w:id="42">
    <w:p w14:paraId="2BD32F8B"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美</w:t>
      </w:r>
      <w:r>
        <w:rPr>
          <w:rFonts w:ascii="宋体" w:hAnsi="宋体" w:hint="eastAsia"/>
        </w:rPr>
        <w:t>]</w:t>
      </w:r>
      <w:r>
        <w:rPr>
          <w:rFonts w:hint="eastAsia"/>
        </w:rPr>
        <w:t>迈克尔·</w:t>
      </w:r>
      <w:r>
        <w:rPr>
          <w:rFonts w:hint="eastAsia"/>
        </w:rPr>
        <w:t xml:space="preserve">J. </w:t>
      </w:r>
      <w:r>
        <w:rPr>
          <w:rFonts w:hint="eastAsia"/>
        </w:rPr>
        <w:t>布拉德利：《数学的诞生：古代—</w:t>
      </w:r>
      <w:r>
        <w:rPr>
          <w:rFonts w:hint="eastAsia"/>
        </w:rPr>
        <w:t>1300</w:t>
      </w:r>
      <w:r>
        <w:rPr>
          <w:rFonts w:hint="eastAsia"/>
        </w:rPr>
        <w:t>年</w:t>
      </w:r>
      <w:r>
        <w:rPr>
          <w:rFonts w:ascii="宋体" w:hAnsi="宋体" w:hint="eastAsia"/>
        </w:rPr>
        <w:t>)</w:t>
      </w:r>
      <w:r>
        <w:rPr>
          <w:rFonts w:hint="eastAsia"/>
        </w:rPr>
        <w:t>》，陈松译，上海：上海科学</w:t>
      </w:r>
      <w:r>
        <w:t>技术</w:t>
      </w:r>
      <w:r>
        <w:rPr>
          <w:rFonts w:hint="eastAsia"/>
        </w:rPr>
        <w:t>文</w:t>
      </w:r>
      <w:r>
        <w:t>献</w:t>
      </w:r>
      <w:r>
        <w:rPr>
          <w:rFonts w:hint="eastAsia"/>
        </w:rPr>
        <w:t>出版社，</w:t>
      </w:r>
      <w:r>
        <w:rPr>
          <w:rFonts w:hint="eastAsia"/>
        </w:rPr>
        <w:t>200</w:t>
      </w:r>
      <w:r>
        <w:t>8</w:t>
      </w:r>
      <w:r>
        <w:rPr>
          <w:rFonts w:hint="eastAsia"/>
        </w:rPr>
        <w:t>年，第</w:t>
      </w:r>
      <w:r>
        <w:rPr>
          <w:rFonts w:hint="eastAsia"/>
        </w:rPr>
        <w:t>14-15</w:t>
      </w:r>
      <w:r>
        <w:rPr>
          <w:rFonts w:hint="eastAsia"/>
        </w:rPr>
        <w:t>页。</w:t>
      </w:r>
    </w:p>
  </w:footnote>
  <w:footnote w:id="43">
    <w:p w14:paraId="5FD3A456" w14:textId="77777777" w:rsidR="00722216" w:rsidRDefault="00722216" w:rsidP="00722216">
      <w:pPr>
        <w:pStyle w:val="aff7"/>
        <w:ind w:firstLine="360"/>
      </w:pPr>
      <w:r>
        <w:footnoteRef/>
      </w:r>
      <w:r>
        <w:t xml:space="preserve"> </w:t>
      </w:r>
      <w:r>
        <w:rPr>
          <w:rFonts w:hint="eastAsia"/>
        </w:rPr>
        <w:t>罗素：《西方哲学史》</w:t>
      </w:r>
      <w:r>
        <w:rPr>
          <w:rFonts w:ascii="宋体" w:hAnsi="宋体"/>
        </w:rPr>
        <w:t>(</w:t>
      </w:r>
      <w:r>
        <w:rPr>
          <w:rFonts w:hint="eastAsia"/>
        </w:rPr>
        <w:t>上卷</w:t>
      </w:r>
      <w:r>
        <w:rPr>
          <w:rFonts w:ascii="宋体" w:hAnsi="宋体"/>
        </w:rPr>
        <w:t>)</w:t>
      </w:r>
      <w:r>
        <w:rPr>
          <w:rFonts w:hint="eastAsia"/>
        </w:rPr>
        <w:t>，何兆武、李约瑟译，北京：商务印书馆，</w:t>
      </w:r>
      <w:r>
        <w:rPr>
          <w:rFonts w:hint="eastAsia"/>
        </w:rPr>
        <w:t>2018</w:t>
      </w:r>
      <w:r>
        <w:rPr>
          <w:rFonts w:hint="eastAsia"/>
        </w:rPr>
        <w:t>年，第</w:t>
      </w:r>
      <w:r>
        <w:rPr>
          <w:rFonts w:hint="eastAsia"/>
        </w:rPr>
        <w:t>41</w:t>
      </w:r>
      <w:r>
        <w:rPr>
          <w:rFonts w:hint="eastAsia"/>
        </w:rPr>
        <w:t>页。</w:t>
      </w:r>
    </w:p>
  </w:footnote>
  <w:footnote w:id="44">
    <w:p w14:paraId="555463F6" w14:textId="77777777" w:rsidR="00722216" w:rsidRDefault="00722216" w:rsidP="00722216">
      <w:pPr>
        <w:pStyle w:val="aff7"/>
        <w:ind w:firstLine="360"/>
      </w:pPr>
      <w:r>
        <w:footnoteRef/>
      </w:r>
      <w:r>
        <w:t xml:space="preserve"> </w:t>
      </w:r>
      <w:r>
        <w:rPr>
          <w:rFonts w:hint="eastAsia"/>
        </w:rPr>
        <w:t>赵林：《希腊神学思想与基督教的起源》，《学习与探索》，</w:t>
      </w:r>
      <w:r>
        <w:t>1993</w:t>
      </w:r>
      <w:r>
        <w:rPr>
          <w:rFonts w:hint="eastAsia"/>
        </w:rPr>
        <w:t>年第</w:t>
      </w:r>
      <w:r>
        <w:t>1</w:t>
      </w:r>
      <w:r>
        <w:rPr>
          <w:rFonts w:hint="eastAsia"/>
        </w:rPr>
        <w:t>期，第</w:t>
      </w:r>
      <w:r>
        <w:t>9</w:t>
      </w:r>
      <w:r>
        <w:rPr>
          <w:rFonts w:hint="eastAsia"/>
        </w:rPr>
        <w:t>页。</w:t>
      </w:r>
    </w:p>
  </w:footnote>
  <w:footnote w:id="45">
    <w:p w14:paraId="218BC3B6" w14:textId="77777777" w:rsidR="00722216" w:rsidRDefault="00722216" w:rsidP="00722216">
      <w:pPr>
        <w:pStyle w:val="aff7"/>
        <w:ind w:firstLine="360"/>
      </w:pPr>
      <w:r>
        <w:rPr>
          <w:rStyle w:val="ac"/>
        </w:rPr>
        <w:footnoteRef/>
      </w:r>
      <w:r>
        <w:t xml:space="preserve"> </w:t>
      </w:r>
      <w:r>
        <w:rPr>
          <w:rFonts w:hint="eastAsia"/>
          <w:spacing w:val="-2"/>
        </w:rPr>
        <w:t>王琦：《波爱修斯的数学哲学思想》，《自然辩证法通讯》，</w:t>
      </w:r>
      <w:r>
        <w:rPr>
          <w:spacing w:val="-2"/>
        </w:rPr>
        <w:t>2016</w:t>
      </w:r>
      <w:r>
        <w:rPr>
          <w:rFonts w:hint="eastAsia"/>
          <w:spacing w:val="-2"/>
        </w:rPr>
        <w:t>年第</w:t>
      </w:r>
      <w:r>
        <w:rPr>
          <w:spacing w:val="-2"/>
        </w:rPr>
        <w:t>3</w:t>
      </w:r>
      <w:r>
        <w:rPr>
          <w:rFonts w:hint="eastAsia"/>
          <w:spacing w:val="-2"/>
        </w:rPr>
        <w:t>期，第</w:t>
      </w:r>
      <w:r>
        <w:rPr>
          <w:spacing w:val="-2"/>
        </w:rPr>
        <w:t>63</w:t>
      </w:r>
      <w:r>
        <w:rPr>
          <w:rFonts w:hint="eastAsia"/>
          <w:spacing w:val="-2"/>
        </w:rPr>
        <w:t>页。</w:t>
      </w:r>
    </w:p>
  </w:footnote>
  <w:footnote w:id="46">
    <w:p w14:paraId="09DFF3D0" w14:textId="77777777" w:rsidR="00722216" w:rsidRDefault="00722216" w:rsidP="00722216">
      <w:pPr>
        <w:pStyle w:val="aff7"/>
        <w:ind w:firstLine="360"/>
      </w:pPr>
      <w:r>
        <w:rPr>
          <w:rStyle w:val="ac"/>
        </w:rPr>
        <w:footnoteRef/>
      </w:r>
      <w:r>
        <w:t xml:space="preserve"> </w:t>
      </w:r>
      <w:r>
        <w:rPr>
          <w:rFonts w:hint="eastAsia"/>
        </w:rPr>
        <w:t>黄秦安：《毕达哥拉斯—柏拉图的数学观念及其知识典范》，《陕西师范大学继续教育学报》，</w:t>
      </w:r>
      <w:r>
        <w:rPr>
          <w:rFonts w:hint="eastAsia"/>
        </w:rPr>
        <w:t>2007</w:t>
      </w:r>
      <w:r>
        <w:rPr>
          <w:rFonts w:hint="eastAsia"/>
        </w:rPr>
        <w:t>年第</w:t>
      </w:r>
      <w:r>
        <w:rPr>
          <w:rFonts w:hint="eastAsia"/>
        </w:rPr>
        <w:t>2</w:t>
      </w:r>
      <w:r>
        <w:rPr>
          <w:rFonts w:hint="eastAsia"/>
        </w:rPr>
        <w:t>期，第</w:t>
      </w:r>
      <w:r>
        <w:rPr>
          <w:rFonts w:hint="eastAsia"/>
        </w:rPr>
        <w:t>105</w:t>
      </w:r>
      <w:r>
        <w:rPr>
          <w:rFonts w:hint="eastAsia"/>
        </w:rPr>
        <w:t>页。</w:t>
      </w:r>
    </w:p>
  </w:footnote>
  <w:footnote w:id="47">
    <w:p w14:paraId="6F992C1B" w14:textId="77777777" w:rsidR="00722216" w:rsidRDefault="00722216" w:rsidP="00722216">
      <w:pPr>
        <w:pStyle w:val="aff7"/>
        <w:ind w:firstLine="360"/>
      </w:pPr>
      <w:r>
        <w:rPr>
          <w:rStyle w:val="ac"/>
        </w:rPr>
        <w:footnoteRef/>
      </w:r>
      <w:r>
        <w:rPr>
          <w:sz w:val="21"/>
          <w:szCs w:val="21"/>
        </w:rPr>
        <w:t xml:space="preserve"> </w:t>
      </w:r>
      <w:r>
        <w:rPr>
          <w:rFonts w:hint="eastAsia"/>
        </w:rPr>
        <w:t>转引自</w:t>
      </w:r>
      <w:r>
        <w:rPr>
          <w:rFonts w:ascii="宋体" w:hAnsi="宋体"/>
        </w:rPr>
        <w:t>[</w:t>
      </w:r>
      <w:r>
        <w:rPr>
          <w:rFonts w:hint="eastAsia"/>
        </w:rPr>
        <w:t>英</w:t>
      </w:r>
      <w:r>
        <w:rPr>
          <w:rFonts w:ascii="宋体" w:hAnsi="宋体"/>
        </w:rPr>
        <w:t>]</w:t>
      </w:r>
      <w:r>
        <w:rPr>
          <w:rFonts w:hint="eastAsia"/>
        </w:rPr>
        <w:t>罗素：《西方哲学史》</w:t>
      </w:r>
      <w:r>
        <w:rPr>
          <w:rFonts w:ascii="宋体" w:hAnsi="宋体"/>
        </w:rPr>
        <w:t>(</w:t>
      </w:r>
      <w:r>
        <w:rPr>
          <w:rFonts w:hint="eastAsia"/>
        </w:rPr>
        <w:t>上卷</w:t>
      </w:r>
      <w:r>
        <w:rPr>
          <w:rFonts w:ascii="宋体" w:hAnsi="宋体"/>
        </w:rPr>
        <w:t>)</w:t>
      </w:r>
      <w:r>
        <w:rPr>
          <w:rFonts w:hint="eastAsia"/>
        </w:rPr>
        <w:t>，何兆武、李约瑟译，北京：商务印书馆，</w:t>
      </w:r>
      <w:r>
        <w:rPr>
          <w:rFonts w:hint="eastAsia"/>
        </w:rPr>
        <w:t>1997</w:t>
      </w:r>
      <w:r>
        <w:rPr>
          <w:rFonts w:hint="eastAsia"/>
        </w:rPr>
        <w:t>年，第</w:t>
      </w:r>
      <w:r>
        <w:rPr>
          <w:rFonts w:hint="eastAsia"/>
        </w:rPr>
        <w:t>58</w:t>
      </w:r>
      <w:r>
        <w:rPr>
          <w:rFonts w:hint="eastAsia"/>
        </w:rPr>
        <w:t>页。</w:t>
      </w:r>
    </w:p>
  </w:footnote>
  <w:footnote w:id="48">
    <w:p w14:paraId="623DF4D4" w14:textId="77777777" w:rsidR="00722216" w:rsidRDefault="00722216" w:rsidP="00722216">
      <w:pPr>
        <w:pStyle w:val="aff7"/>
        <w:ind w:firstLine="360"/>
      </w:pPr>
      <w:r>
        <w:rPr>
          <w:rStyle w:val="ac"/>
        </w:rPr>
        <w:footnoteRef/>
      </w:r>
      <w:r>
        <w:rPr>
          <w:rFonts w:hint="eastAsia"/>
        </w:rP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8-12</w:t>
      </w:r>
      <w:r>
        <w:rPr>
          <w:rFonts w:hint="eastAsia"/>
        </w:rPr>
        <w:t>页。</w:t>
      </w:r>
    </w:p>
  </w:footnote>
  <w:footnote w:id="49">
    <w:p w14:paraId="7DE64DF1" w14:textId="77777777" w:rsidR="00722216" w:rsidRDefault="00722216" w:rsidP="00722216">
      <w:pPr>
        <w:pStyle w:val="aff7"/>
        <w:ind w:firstLine="360"/>
      </w:pPr>
      <w:r>
        <w:rPr>
          <w:rStyle w:val="ac"/>
        </w:rPr>
        <w:footnoteRef/>
      </w:r>
      <w:r>
        <w:rPr>
          <w:rFonts w:hint="eastAsia"/>
        </w:rPr>
        <w:t xml:space="preserve"> </w:t>
      </w:r>
      <w:r>
        <w:rPr>
          <w:rFonts w:hint="eastAsia"/>
        </w:rPr>
        <w:t>在数理天文学传统中，谈的基本上都是“天球”。恒星与行星都镶嵌在天球上，随着天球的运转而转动。宇宙的和谐基本上是说，各个天球上的行星行为能够通过恰当的几何假设，借助于数、量的比例论，被表达成“匀速正圆”运动。</w:t>
      </w:r>
      <w:r>
        <w:t>根</w:t>
      </w:r>
      <w:r>
        <w:rPr>
          <w:rFonts w:hint="eastAsia"/>
        </w:rPr>
        <w:t>据</w:t>
      </w:r>
      <w:r>
        <w:t>科瓦雷的观点</w:t>
      </w:r>
      <w:r>
        <w:rPr>
          <w:rFonts w:hint="eastAsia"/>
        </w:rPr>
        <w:t>，“</w:t>
      </w:r>
      <w:r>
        <w:t>天体</w:t>
      </w:r>
      <w:r>
        <w:rPr>
          <w:rFonts w:hint="eastAsia"/>
        </w:rPr>
        <w:t>”这一</w:t>
      </w:r>
      <w:r>
        <w:t>概念出现很晚</w:t>
      </w:r>
      <w:r>
        <w:rPr>
          <w:rFonts w:hint="eastAsia"/>
        </w:rPr>
        <w:t>，</w:t>
      </w:r>
      <w:r>
        <w:t>是科学革命后的术语</w:t>
      </w:r>
      <w:r>
        <w:rPr>
          <w:rFonts w:hint="eastAsia"/>
        </w:rPr>
        <w:t>。</w:t>
      </w:r>
    </w:p>
  </w:footnote>
  <w:footnote w:id="50">
    <w:p w14:paraId="07490A18"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rPr>
          <w:rFonts w:hint="eastAsia"/>
        </w:rPr>
        <w:t>丹皮尔：《科学史及其与哲学和宗教的关系》，李珩译，北京：商务印书馆，</w:t>
      </w:r>
      <w:r>
        <w:t>1975</w:t>
      </w:r>
      <w:r>
        <w:rPr>
          <w:rFonts w:hint="eastAsia"/>
        </w:rPr>
        <w:t>年，第</w:t>
      </w:r>
      <w:r>
        <w:t>53</w:t>
      </w:r>
      <w:r>
        <w:rPr>
          <w:rFonts w:hint="eastAsia"/>
        </w:rPr>
        <w:t>页。</w:t>
      </w:r>
    </w:p>
  </w:footnote>
  <w:footnote w:id="51">
    <w:p w14:paraId="1814F1CB" w14:textId="77777777" w:rsidR="00722216" w:rsidRDefault="00722216" w:rsidP="00722216">
      <w:pPr>
        <w:pStyle w:val="aff7"/>
        <w:ind w:firstLine="360"/>
      </w:pPr>
      <w:r>
        <w:rPr>
          <w:rStyle w:val="ac"/>
        </w:rPr>
        <w:footnoteRef/>
      </w:r>
      <w: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11</w:t>
      </w:r>
      <w:r>
        <w:rPr>
          <w:rFonts w:hint="eastAsia"/>
        </w:rPr>
        <w:t>页。</w:t>
      </w:r>
    </w:p>
  </w:footnote>
  <w:footnote w:id="52">
    <w:p w14:paraId="768CBFA0" w14:textId="77777777" w:rsidR="00722216" w:rsidRDefault="00722216" w:rsidP="00722216">
      <w:pPr>
        <w:pStyle w:val="aff7"/>
        <w:ind w:firstLine="360"/>
      </w:pPr>
      <w:r>
        <w:rPr>
          <w:rStyle w:val="ac"/>
        </w:rPr>
        <w:footnoteRef/>
      </w:r>
      <w:r>
        <w:rPr>
          <w:rFonts w:hint="eastAsia"/>
        </w:rPr>
        <w:t xml:space="preserve"> </w:t>
      </w:r>
      <w:r>
        <w:rPr>
          <w:rFonts w:hint="eastAsia"/>
        </w:rPr>
        <w:t>几何投影不同于投影几何。</w:t>
      </w:r>
      <w:r>
        <w:t>几何投影是指将地球椭球体面上的经纬网投影到辅助投影面上，再展开成地图平面的投影方法。而投影几何是现代数学的一门分支学科，主要是用正投影法来研究图示和图解空间几何的各种问题，其次是用轴</w:t>
      </w:r>
      <w:sdt>
        <w:sdtPr>
          <w:alias w:val="易错词检查"/>
          <w:id w:val="1123643"/>
        </w:sdtPr>
        <w:sdtContent>
          <w:bookmarkStart w:id="38" w:name="bkReivew1123643"/>
          <w:r>
            <w:rPr>
              <w:rFonts w:hint="eastAsia"/>
            </w:rPr>
            <w:t>测</w:t>
          </w:r>
          <w:bookmarkEnd w:id="38"/>
        </w:sdtContent>
      </w:sdt>
      <w:r>
        <w:t>投影法来反映物体，使之富有立体感，作为帮助看图的辅助性样图。</w:t>
      </w:r>
    </w:p>
  </w:footnote>
  <w:footnote w:id="53">
    <w:p w14:paraId="10A056E3"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卡约里：《物理学史》，</w:t>
      </w:r>
      <w:proofErr w:type="gramStart"/>
      <w:r>
        <w:rPr>
          <w:rFonts w:hint="eastAsia"/>
        </w:rPr>
        <w:t>戴念祖</w:t>
      </w:r>
      <w:proofErr w:type="gramEnd"/>
      <w:r>
        <w:rPr>
          <w:rFonts w:hint="eastAsia"/>
        </w:rPr>
        <w:t>译，呼和浩特：内蒙古人民出版社，</w:t>
      </w:r>
      <w:r>
        <w:t>1981</w:t>
      </w:r>
      <w:r>
        <w:rPr>
          <w:rFonts w:hint="eastAsia"/>
        </w:rPr>
        <w:t>年，第</w:t>
      </w:r>
      <w:r>
        <w:t>317-318</w:t>
      </w:r>
      <w:r>
        <w:rPr>
          <w:rFonts w:hint="eastAsia"/>
        </w:rPr>
        <w:t>页。</w:t>
      </w:r>
    </w:p>
  </w:footnote>
  <w:footnote w:id="54">
    <w:p w14:paraId="7231FC62" w14:textId="77777777" w:rsidR="00722216" w:rsidRDefault="00722216" w:rsidP="00722216">
      <w:pPr>
        <w:pStyle w:val="aff7"/>
        <w:ind w:firstLine="360"/>
      </w:pPr>
      <w:r>
        <w:rPr>
          <w:rStyle w:val="ac"/>
        </w:rPr>
        <w:footnoteRef/>
      </w:r>
      <w: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10-11</w:t>
      </w:r>
      <w:r>
        <w:rPr>
          <w:rFonts w:hint="eastAsia"/>
        </w:rPr>
        <w:t>页。</w:t>
      </w:r>
    </w:p>
  </w:footnote>
  <w:footnote w:id="55">
    <w:p w14:paraId="02AC251B"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韦斯科夫：《二十世纪物理学》，杨福家、汤家镛、施士元等译</w:t>
      </w:r>
      <w:r>
        <w:rPr>
          <w:rFonts w:hint="eastAsia"/>
        </w:rPr>
        <w:t xml:space="preserve">. </w:t>
      </w:r>
      <w:r>
        <w:rPr>
          <w:rFonts w:hint="eastAsia"/>
        </w:rPr>
        <w:t>北京：科学出版社，</w:t>
      </w:r>
      <w:r>
        <w:t>1979</w:t>
      </w:r>
      <w:r>
        <w:rPr>
          <w:rFonts w:hint="eastAsia"/>
        </w:rPr>
        <w:t>年，第</w:t>
      </w:r>
      <w:r>
        <w:rPr>
          <w:rFonts w:hint="eastAsia"/>
        </w:rPr>
        <w:t>32</w:t>
      </w:r>
      <w:r>
        <w:rPr>
          <w:rFonts w:hint="eastAsia"/>
        </w:rPr>
        <w:t>页。</w:t>
      </w:r>
    </w:p>
  </w:footnote>
  <w:footnote w:id="56">
    <w:p w14:paraId="211826B2" w14:textId="77777777" w:rsidR="00722216" w:rsidRDefault="00722216" w:rsidP="00722216">
      <w:pPr>
        <w:pStyle w:val="aff7"/>
        <w:ind w:firstLine="360"/>
      </w:pPr>
      <w:r>
        <w:rPr>
          <w:rStyle w:val="ac"/>
        </w:rPr>
        <w:footnoteRef/>
      </w:r>
      <w:r>
        <w:rPr>
          <w:rFonts w:hint="eastAsia"/>
        </w:rPr>
        <w:t xml:space="preserve"> </w:t>
      </w:r>
      <w:r>
        <w:rPr>
          <w:rFonts w:hint="eastAsia"/>
        </w:rPr>
        <w:t>转引自</w:t>
      </w:r>
      <w:r>
        <w:t>[</w:t>
      </w:r>
      <w:r>
        <w:rPr>
          <w:rFonts w:hint="eastAsia"/>
        </w:rPr>
        <w:t>美</w:t>
      </w:r>
      <w:r>
        <w:t xml:space="preserve">]G. S. </w:t>
      </w:r>
      <w:r>
        <w:rPr>
          <w:rFonts w:hint="eastAsia"/>
        </w:rPr>
        <w:t>基尔克、</w:t>
      </w:r>
      <w:r>
        <w:t>[</w:t>
      </w:r>
      <w:r>
        <w:rPr>
          <w:rFonts w:hint="eastAsia"/>
        </w:rPr>
        <w:t>美</w:t>
      </w:r>
      <w:r>
        <w:t xml:space="preserve">]J. E. </w:t>
      </w:r>
      <w:r>
        <w:rPr>
          <w:rFonts w:hint="eastAsia"/>
        </w:rPr>
        <w:t>拉文、</w:t>
      </w:r>
      <w:r>
        <w:t>[</w:t>
      </w:r>
      <w:r>
        <w:rPr>
          <w:rFonts w:hint="eastAsia"/>
        </w:rPr>
        <w:t>美</w:t>
      </w:r>
      <w: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386</w:t>
      </w:r>
      <w:r>
        <w:rPr>
          <w:rFonts w:hint="eastAsia"/>
        </w:rPr>
        <w:t>页。</w:t>
      </w:r>
    </w:p>
  </w:footnote>
  <w:footnote w:id="57">
    <w:p w14:paraId="369142C0" w14:textId="77777777" w:rsidR="00722216" w:rsidRDefault="00722216" w:rsidP="00722216">
      <w:pPr>
        <w:pStyle w:val="aff7"/>
        <w:ind w:firstLine="360"/>
      </w:pPr>
      <w:r>
        <w:rPr>
          <w:rStyle w:val="ac"/>
        </w:rPr>
        <w:footnoteRef/>
      </w:r>
      <w:r>
        <w:t xml:space="preserve"> </w:t>
      </w:r>
      <w:r>
        <w:rPr>
          <w:rFonts w:hint="eastAsia"/>
        </w:rPr>
        <w:t xml:space="preserve">Goody J. The Domestication of the Savage Mind. Cambridge: Cambridge University Press, 1977: 76. </w:t>
      </w:r>
    </w:p>
  </w:footnote>
  <w:footnote w:id="58">
    <w:p w14:paraId="7DBA802F" w14:textId="77777777" w:rsidR="00722216" w:rsidRDefault="00722216" w:rsidP="00722216">
      <w:pPr>
        <w:pStyle w:val="aff7"/>
        <w:ind w:firstLine="360"/>
      </w:pPr>
      <w:r>
        <w:rPr>
          <w:rStyle w:val="ac"/>
        </w:rPr>
        <w:footnoteRef/>
      </w:r>
      <w:r>
        <w:rPr>
          <w:rFonts w:ascii="宋体" w:hAnsi="宋体" w:hint="eastAsia"/>
        </w:rPr>
        <w:t xml:space="preserve"> </w:t>
      </w:r>
      <w:r>
        <w:t>[</w:t>
      </w:r>
      <w:r>
        <w:rPr>
          <w:rFonts w:hint="eastAsia"/>
        </w:rPr>
        <w:t>美</w:t>
      </w:r>
      <w:r>
        <w:t xml:space="preserve">]G. S. </w:t>
      </w:r>
      <w:r>
        <w:rPr>
          <w:rFonts w:hint="eastAsia"/>
        </w:rPr>
        <w:t>基尔克、</w:t>
      </w:r>
      <w:r>
        <w:t>[</w:t>
      </w:r>
      <w:r>
        <w:rPr>
          <w:rFonts w:hint="eastAsia"/>
        </w:rPr>
        <w:t>美</w:t>
      </w:r>
      <w:r>
        <w:t xml:space="preserve">]J. E. </w:t>
      </w:r>
      <w:r>
        <w:rPr>
          <w:rFonts w:hint="eastAsia"/>
        </w:rPr>
        <w:t>拉文、</w:t>
      </w:r>
      <w:r>
        <w:t>[</w:t>
      </w:r>
      <w:r>
        <w:rPr>
          <w:rFonts w:hint="eastAsia"/>
        </w:rPr>
        <w:t>美</w:t>
      </w:r>
      <w: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374</w:t>
      </w:r>
      <w:r>
        <w:rPr>
          <w:rFonts w:hint="eastAsia"/>
        </w:rPr>
        <w:t>页。</w:t>
      </w:r>
    </w:p>
  </w:footnote>
  <w:footnote w:id="59">
    <w:p w14:paraId="76D4935E" w14:textId="77777777" w:rsidR="00722216" w:rsidRDefault="00722216" w:rsidP="00722216">
      <w:pPr>
        <w:pStyle w:val="aff7"/>
        <w:ind w:firstLine="360"/>
      </w:pPr>
      <w:r>
        <w:rPr>
          <w:rStyle w:val="ac"/>
        </w:rPr>
        <w:footnoteRef/>
      </w:r>
      <w:r>
        <w:t xml:space="preserve"> </w:t>
      </w:r>
      <w:r>
        <w:rPr>
          <w:rFonts w:hint="eastAsia"/>
        </w:rPr>
        <w:t>章雪富、陈玮：《希腊哲学的精神》，北京：商务印书馆，</w:t>
      </w:r>
      <w:r>
        <w:rPr>
          <w:rFonts w:hint="eastAsia"/>
        </w:rPr>
        <w:t>2016</w:t>
      </w:r>
      <w:r>
        <w:rPr>
          <w:rFonts w:hint="eastAsia"/>
        </w:rPr>
        <w:t>年，第</w:t>
      </w:r>
      <w:r>
        <w:rPr>
          <w:rFonts w:hint="eastAsia"/>
        </w:rPr>
        <w:t>23</w:t>
      </w:r>
      <w:r>
        <w:rPr>
          <w:rFonts w:hint="eastAsia"/>
        </w:rPr>
        <w:t>页。</w:t>
      </w:r>
    </w:p>
  </w:footnote>
  <w:footnote w:id="60">
    <w:p w14:paraId="54266692" w14:textId="77777777" w:rsidR="00722216" w:rsidRDefault="00722216" w:rsidP="00722216">
      <w:pPr>
        <w:pStyle w:val="aff7"/>
        <w:ind w:firstLine="360"/>
      </w:pPr>
      <w:r>
        <w:rPr>
          <w:rStyle w:val="ac"/>
        </w:rPr>
        <w:footnoteRef/>
      </w:r>
      <w:r>
        <w:rPr>
          <w:rFonts w:hint="eastAsia"/>
        </w:rP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47</w:t>
      </w:r>
      <w:r>
        <w:rPr>
          <w:rFonts w:hint="eastAsia"/>
        </w:rPr>
        <w:t>页。</w:t>
      </w:r>
    </w:p>
  </w:footnote>
  <w:footnote w:id="61">
    <w:p w14:paraId="6039DEC1" w14:textId="77777777" w:rsidR="00722216" w:rsidRDefault="00722216" w:rsidP="00722216">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rPr>
          <w:rFonts w:hint="eastAsia"/>
        </w:rPr>
        <w:t>38</w:t>
      </w:r>
      <w:r>
        <w:rPr>
          <w:rFonts w:hint="eastAsia"/>
        </w:rPr>
        <w:t>页。</w:t>
      </w:r>
    </w:p>
  </w:footnote>
  <w:footnote w:id="62">
    <w:p w14:paraId="27238BA6" w14:textId="77777777" w:rsidR="00722216" w:rsidRDefault="00722216" w:rsidP="00722216">
      <w:pPr>
        <w:pStyle w:val="aff7"/>
        <w:ind w:firstLine="360"/>
      </w:pPr>
      <w:r>
        <w:rPr>
          <w:rStyle w:val="ac"/>
        </w:rPr>
        <w:footnoteRef/>
      </w:r>
      <w:r>
        <w:rPr>
          <w:rFonts w:hint="eastAsia"/>
        </w:rPr>
        <w:t xml:space="preserve"> </w:t>
      </w:r>
      <w:r>
        <w:rPr>
          <w:rFonts w:hint="eastAsia"/>
        </w:rPr>
        <w:t>根据吴国盛：《科学的历程》</w:t>
      </w:r>
      <w:r>
        <w:rPr>
          <w:rFonts w:ascii="宋体" w:hAnsi="宋体" w:hint="eastAsia"/>
        </w:rPr>
        <w:t>(</w:t>
      </w:r>
      <w:r>
        <w:rPr>
          <w:rFonts w:hint="eastAsia"/>
        </w:rPr>
        <w:t>第四版</w:t>
      </w:r>
      <w:r>
        <w:rPr>
          <w:rFonts w:ascii="宋体" w:hAnsi="宋体" w:hint="eastAsia"/>
        </w:rPr>
        <w:t>)</w:t>
      </w:r>
      <w:r>
        <w:rPr>
          <w:rFonts w:hint="eastAsia"/>
        </w:rPr>
        <w:t>，长沙：湖南科学技术出</w:t>
      </w:r>
      <w:r>
        <w:t>版社，</w:t>
      </w:r>
      <w:r>
        <w:t>2018</w:t>
      </w:r>
      <w:r>
        <w:t>年，第</w:t>
      </w:r>
      <w:r>
        <w:t>105</w:t>
      </w:r>
      <w:proofErr w:type="gramStart"/>
      <w:r>
        <w:t>图修改</w:t>
      </w:r>
      <w:proofErr w:type="gramEnd"/>
      <w:r>
        <w:t>而成。</w:t>
      </w:r>
    </w:p>
  </w:footnote>
  <w:footnote w:id="63">
    <w:p w14:paraId="19B12A9C" w14:textId="77777777" w:rsidR="00722216" w:rsidRDefault="00722216" w:rsidP="00722216">
      <w:pPr>
        <w:pStyle w:val="aff7"/>
        <w:ind w:firstLine="360"/>
      </w:pPr>
      <w:r>
        <w:rPr>
          <w:rStyle w:val="ac"/>
        </w:rPr>
        <w:footnoteRef/>
      </w:r>
      <w:r>
        <w:t xml:space="preserve"> Huggett N. Everywhere and Everywhen</w:t>
      </w:r>
      <w:r>
        <w:rPr>
          <w:rFonts w:hint="eastAsia"/>
        </w:rPr>
        <w:t xml:space="preserve">: </w:t>
      </w:r>
      <w:r>
        <w:t>Adventures in Physics and Philosophy. O</w:t>
      </w:r>
      <w:r>
        <w:rPr>
          <w:rFonts w:hint="eastAsia"/>
        </w:rPr>
        <w:t xml:space="preserve">xford: </w:t>
      </w:r>
      <w:r>
        <w:t>Oxford University Press</w:t>
      </w:r>
      <w:r>
        <w:rPr>
          <w:rFonts w:hint="eastAsia"/>
        </w:rPr>
        <w:t xml:space="preserve">, </w:t>
      </w:r>
      <w:r>
        <w:t>2010</w:t>
      </w:r>
      <w:r>
        <w:rPr>
          <w:rFonts w:hint="eastAsia"/>
        </w:rPr>
        <w:t xml:space="preserve">: </w:t>
      </w:r>
      <w:r>
        <w:t xml:space="preserve">8-19. </w:t>
      </w:r>
    </w:p>
  </w:footnote>
  <w:footnote w:id="64">
    <w:p w14:paraId="3CBC6B34"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德</w:t>
      </w:r>
      <w:r>
        <w:rPr>
          <w:rFonts w:ascii="宋体" w:hAnsi="宋体" w:hint="eastAsia"/>
        </w:rPr>
        <w:t>]</w:t>
      </w:r>
      <w:r>
        <w:rPr>
          <w:rFonts w:hint="eastAsia"/>
        </w:rPr>
        <w:t>黑格尔：《哲学史讲演录：第一卷》，贺麟</w:t>
      </w:r>
      <w:r>
        <w:t>、</w:t>
      </w:r>
      <w:r>
        <w:rPr>
          <w:rFonts w:hint="eastAsia"/>
        </w:rPr>
        <w:t>王太庆译，北京：商务印书馆，</w:t>
      </w:r>
      <w:r>
        <w:rPr>
          <w:rFonts w:hint="eastAsia"/>
        </w:rPr>
        <w:t>1997</w:t>
      </w:r>
      <w:r>
        <w:rPr>
          <w:rFonts w:hint="eastAsia"/>
        </w:rPr>
        <w:t>年，第</w:t>
      </w:r>
      <w:r>
        <w:rPr>
          <w:rFonts w:hint="eastAsia"/>
        </w:rPr>
        <w:t>288-289</w:t>
      </w:r>
      <w:r>
        <w:rPr>
          <w:rFonts w:hint="eastAsia"/>
        </w:rPr>
        <w:t>页。</w:t>
      </w:r>
    </w:p>
  </w:footnote>
  <w:footnote w:id="65">
    <w:p w14:paraId="23697D23" w14:textId="77777777" w:rsidR="00722216" w:rsidRDefault="00722216" w:rsidP="00722216">
      <w:pPr>
        <w:pStyle w:val="aff7"/>
        <w:ind w:firstLine="360"/>
      </w:pPr>
      <w:r>
        <w:rPr>
          <w:rStyle w:val="ac"/>
        </w:rPr>
        <w:footnoteRef/>
      </w:r>
      <w:r>
        <w:t xml:space="preserve"> </w:t>
      </w:r>
      <w:r>
        <w:rPr>
          <w:rFonts w:hint="eastAsia"/>
        </w:rPr>
        <w:t>马克思、恩格斯：《马克思恩格斯选集》</w:t>
      </w:r>
      <w:r>
        <w:rPr>
          <w:rFonts w:ascii="宋体" w:hAnsi="宋体" w:hint="eastAsia"/>
        </w:rPr>
        <w:t>(</w:t>
      </w:r>
      <w:r>
        <w:rPr>
          <w:rFonts w:hint="eastAsia"/>
        </w:rPr>
        <w:t>第三卷</w:t>
      </w:r>
      <w:r>
        <w:rPr>
          <w:rFonts w:ascii="宋体" w:hAnsi="宋体" w:hint="eastAsia"/>
        </w:rPr>
        <w:t>)</w:t>
      </w:r>
      <w:r>
        <w:rPr>
          <w:rFonts w:hint="eastAsia"/>
        </w:rPr>
        <w:t>，马克思恩格斯列宁斯大林著作编译局编译，北京：人民出版社，</w:t>
      </w:r>
      <w:r>
        <w:rPr>
          <w:rFonts w:hint="eastAsia"/>
        </w:rPr>
        <w:t>1977</w:t>
      </w:r>
      <w:r>
        <w:rPr>
          <w:rFonts w:hint="eastAsia"/>
        </w:rPr>
        <w:t>年，第</w:t>
      </w:r>
      <w:r>
        <w:rPr>
          <w:rFonts w:hint="eastAsia"/>
        </w:rPr>
        <w:t>160</w:t>
      </w:r>
      <w:r>
        <w:rPr>
          <w:rFonts w:hint="eastAsia"/>
        </w:rPr>
        <w:t>页。</w:t>
      </w:r>
    </w:p>
  </w:footnote>
  <w:footnote w:id="66">
    <w:p w14:paraId="20F279FD" w14:textId="77777777" w:rsidR="00722216" w:rsidRDefault="00722216" w:rsidP="00722216">
      <w:pPr>
        <w:pStyle w:val="aff7"/>
        <w:ind w:firstLine="360"/>
      </w:pPr>
      <w:r>
        <w:rPr>
          <w:rStyle w:val="ac"/>
        </w:rPr>
        <w:footnoteRef/>
      </w:r>
      <w:r>
        <w:t xml:space="preserve"> </w:t>
      </w:r>
      <w:r>
        <w:rPr>
          <w:rFonts w:hint="eastAsia"/>
        </w:rPr>
        <w:t>文</w:t>
      </w:r>
      <w:r>
        <w:rPr>
          <w:rFonts w:hint="eastAsia"/>
          <w:spacing w:val="-4"/>
        </w:rPr>
        <w:t>兴吾：《芝诺运动悖论研究的演进》，《社会科学研究》，</w:t>
      </w:r>
      <w:r>
        <w:rPr>
          <w:rFonts w:hint="eastAsia"/>
          <w:spacing w:val="-4"/>
        </w:rPr>
        <w:t>2018</w:t>
      </w:r>
      <w:r>
        <w:rPr>
          <w:rFonts w:hint="eastAsia"/>
          <w:spacing w:val="-4"/>
        </w:rPr>
        <w:t>年第</w:t>
      </w:r>
      <w:r>
        <w:rPr>
          <w:rFonts w:hint="eastAsia"/>
          <w:spacing w:val="-4"/>
        </w:rPr>
        <w:t>2</w:t>
      </w:r>
      <w:r>
        <w:rPr>
          <w:rFonts w:hint="eastAsia"/>
          <w:spacing w:val="-4"/>
        </w:rPr>
        <w:t>期，第</w:t>
      </w:r>
      <w:r>
        <w:rPr>
          <w:rFonts w:hint="eastAsia"/>
          <w:spacing w:val="-4"/>
        </w:rPr>
        <w:t>142</w:t>
      </w:r>
      <w:r>
        <w:rPr>
          <w:rFonts w:hint="eastAsia"/>
        </w:rPr>
        <w:t>页。</w:t>
      </w:r>
    </w:p>
  </w:footnote>
  <w:footnote w:id="67">
    <w:p w14:paraId="113EA353"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hint="eastAsia"/>
        </w:rPr>
        <w:t>]</w:t>
      </w:r>
      <w:r>
        <w:rPr>
          <w:rFonts w:hint="eastAsia"/>
          <w:spacing w:val="4"/>
        </w:rPr>
        <w:t>柏格森：</w:t>
      </w:r>
      <w:r>
        <w:rPr>
          <w:spacing w:val="4"/>
        </w:rPr>
        <w:t>《时间与自由意志》，吴</w:t>
      </w:r>
      <w:proofErr w:type="gramStart"/>
      <w:r>
        <w:rPr>
          <w:spacing w:val="4"/>
        </w:rPr>
        <w:t>士栋译</w:t>
      </w:r>
      <w:proofErr w:type="gramEnd"/>
      <w:r>
        <w:rPr>
          <w:spacing w:val="4"/>
        </w:rPr>
        <w:t>，北京：商务印书馆，</w:t>
      </w:r>
      <w:r>
        <w:rPr>
          <w:spacing w:val="4"/>
        </w:rPr>
        <w:t>1958</w:t>
      </w:r>
      <w:r>
        <w:rPr>
          <w:spacing w:val="4"/>
        </w:rPr>
        <w:t>年</w:t>
      </w:r>
      <w:r>
        <w:rPr>
          <w:rFonts w:hint="eastAsia"/>
          <w:spacing w:val="4"/>
        </w:rPr>
        <w:t>，第</w:t>
      </w:r>
      <w:r>
        <w:rPr>
          <w:rFonts w:hint="eastAsia"/>
          <w:spacing w:val="4"/>
        </w:rPr>
        <w:t>7</w:t>
      </w:r>
      <w:r>
        <w:rPr>
          <w:spacing w:val="4"/>
        </w:rPr>
        <w:t>4-76</w:t>
      </w:r>
      <w:r>
        <w:rPr>
          <w:rFonts w:hint="eastAsia"/>
          <w:spacing w:val="4"/>
        </w:rPr>
        <w:t>页。</w:t>
      </w:r>
    </w:p>
  </w:footnote>
  <w:footnote w:id="68">
    <w:p w14:paraId="2B0C5469" w14:textId="77777777" w:rsidR="00722216" w:rsidRDefault="00722216" w:rsidP="00722216">
      <w:pPr>
        <w:pStyle w:val="aff7"/>
        <w:ind w:firstLine="360"/>
      </w:pPr>
      <w:r>
        <w:rPr>
          <w:rStyle w:val="ac"/>
        </w:rPr>
        <w:footnoteRef/>
      </w:r>
      <w:r>
        <w:rPr>
          <w:rFonts w:hint="eastAsia"/>
        </w:rPr>
        <w:t xml:space="preserve"> </w:t>
      </w:r>
      <w:r>
        <w:rPr>
          <w:rFonts w:hint="eastAsia"/>
        </w:rPr>
        <w:t>杨河：《时间概念史研究》，北京：北京大学出版社，</w:t>
      </w:r>
      <w:r>
        <w:t>1998</w:t>
      </w:r>
      <w:r>
        <w:rPr>
          <w:rFonts w:hint="eastAsia"/>
        </w:rPr>
        <w:t>年，第</w:t>
      </w:r>
      <w:r>
        <w:t>169</w:t>
      </w:r>
      <w:r>
        <w:rPr>
          <w:rFonts w:hint="eastAsia"/>
        </w:rPr>
        <w:t>页。</w:t>
      </w:r>
    </w:p>
  </w:footnote>
  <w:footnote w:id="69">
    <w:p w14:paraId="130F0EE6" w14:textId="77777777" w:rsidR="00722216" w:rsidRDefault="00722216" w:rsidP="00722216">
      <w:pPr>
        <w:pStyle w:val="aff7"/>
        <w:ind w:firstLine="360"/>
        <w:rPr>
          <w:spacing w:val="-2"/>
        </w:rPr>
      </w:pPr>
      <w:r>
        <w:rPr>
          <w:rStyle w:val="ac"/>
        </w:rPr>
        <w:footnoteRef/>
      </w:r>
      <w:r>
        <w:rPr>
          <w:rFonts w:ascii="宋体" w:hAnsi="宋体"/>
        </w:rPr>
        <w:t xml:space="preserve"> [</w:t>
      </w:r>
      <w:r>
        <w:rPr>
          <w:rFonts w:hint="eastAsia"/>
        </w:rPr>
        <w:t>法</w:t>
      </w:r>
      <w:r>
        <w:rPr>
          <w:rFonts w:ascii="宋体" w:hAnsi="宋体"/>
        </w:rPr>
        <w:t>]</w:t>
      </w:r>
      <w:r>
        <w:rPr>
          <w:rFonts w:hint="eastAsia"/>
        </w:rPr>
        <w:t>柏</w:t>
      </w:r>
      <w:r>
        <w:rPr>
          <w:rFonts w:hint="eastAsia"/>
          <w:spacing w:val="-2"/>
        </w:rPr>
        <w:t>格森：</w:t>
      </w:r>
      <w:r>
        <w:rPr>
          <w:spacing w:val="-2"/>
        </w:rPr>
        <w:t>《时间与自由意志》，吴</w:t>
      </w:r>
      <w:proofErr w:type="gramStart"/>
      <w:r>
        <w:rPr>
          <w:spacing w:val="-2"/>
        </w:rPr>
        <w:t>士栋译</w:t>
      </w:r>
      <w:proofErr w:type="gramEnd"/>
      <w:r>
        <w:rPr>
          <w:spacing w:val="-2"/>
        </w:rPr>
        <w:t>，北京：商务印书馆，</w:t>
      </w:r>
      <w:r>
        <w:rPr>
          <w:spacing w:val="-2"/>
        </w:rPr>
        <w:t>1958</w:t>
      </w:r>
      <w:r>
        <w:rPr>
          <w:spacing w:val="-2"/>
        </w:rPr>
        <w:t>年</w:t>
      </w:r>
      <w:r>
        <w:rPr>
          <w:rFonts w:hint="eastAsia"/>
          <w:spacing w:val="-2"/>
        </w:rPr>
        <w:t>，第</w:t>
      </w:r>
      <w:r>
        <w:rPr>
          <w:rFonts w:hint="eastAsia"/>
          <w:spacing w:val="-2"/>
        </w:rPr>
        <w:t>72</w:t>
      </w:r>
      <w:r>
        <w:rPr>
          <w:rFonts w:hint="eastAsia"/>
          <w:spacing w:val="-2"/>
        </w:rPr>
        <w:t>页。</w:t>
      </w:r>
    </w:p>
  </w:footnote>
  <w:footnote w:id="70">
    <w:p w14:paraId="43BB3D5C"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hint="eastAsia"/>
        </w:rPr>
        <w:t>]</w:t>
      </w:r>
      <w:r>
        <w:rPr>
          <w:rFonts w:hint="eastAsia"/>
        </w:rPr>
        <w:t>柏格森：《思想与行动》，邓刚、李成季译，上海：上海人民出版社，</w:t>
      </w:r>
      <w:r>
        <w:rPr>
          <w:rFonts w:hint="eastAsia"/>
        </w:rPr>
        <w:t>2015</w:t>
      </w:r>
      <w:r>
        <w:rPr>
          <w:rFonts w:hint="eastAsia"/>
        </w:rPr>
        <w:t>年，第</w:t>
      </w:r>
      <w:r>
        <w:rPr>
          <w:rFonts w:hint="eastAsia"/>
        </w:rPr>
        <w:t>145</w:t>
      </w:r>
      <w:r>
        <w:rPr>
          <w:rFonts w:hint="eastAsia"/>
        </w:rPr>
        <w:t>页。</w:t>
      </w:r>
    </w:p>
  </w:footnote>
  <w:footnote w:id="71">
    <w:p w14:paraId="012DC7EB"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spacing w:val="2"/>
        </w:rPr>
        <w:t>罗素：《西方哲学史》</w:t>
      </w:r>
      <w:r>
        <w:rPr>
          <w:rFonts w:ascii="宋体" w:hAnsi="宋体" w:hint="eastAsia"/>
        </w:rPr>
        <w:t>(</w:t>
      </w:r>
      <w:r>
        <w:rPr>
          <w:rFonts w:hint="eastAsia"/>
          <w:spacing w:val="2"/>
        </w:rPr>
        <w:t>下卷</w:t>
      </w:r>
      <w:r>
        <w:rPr>
          <w:rFonts w:ascii="宋体" w:hAnsi="宋体" w:hint="eastAsia"/>
        </w:rPr>
        <w:t>)</w:t>
      </w:r>
      <w:r>
        <w:rPr>
          <w:rFonts w:hint="eastAsia"/>
          <w:spacing w:val="2"/>
        </w:rPr>
        <w:t>，何兆</w:t>
      </w:r>
      <w:r>
        <w:rPr>
          <w:spacing w:val="2"/>
        </w:rPr>
        <w:t>武、李约</w:t>
      </w:r>
      <w:r>
        <w:rPr>
          <w:rFonts w:hint="eastAsia"/>
          <w:spacing w:val="2"/>
        </w:rPr>
        <w:t>瑟译，北京：商务印书馆，</w:t>
      </w:r>
      <w:r>
        <w:rPr>
          <w:spacing w:val="2"/>
        </w:rPr>
        <w:t>201</w:t>
      </w:r>
      <w:r>
        <w:rPr>
          <w:rFonts w:hint="eastAsia"/>
          <w:spacing w:val="2"/>
        </w:rPr>
        <w:t>8</w:t>
      </w:r>
      <w:r>
        <w:rPr>
          <w:rFonts w:hint="eastAsia"/>
          <w:spacing w:val="2"/>
        </w:rPr>
        <w:t>年，第</w:t>
      </w:r>
      <w:r>
        <w:rPr>
          <w:rFonts w:hint="eastAsia"/>
          <w:spacing w:val="2"/>
        </w:rPr>
        <w:t>3</w:t>
      </w:r>
      <w:r>
        <w:rPr>
          <w:spacing w:val="2"/>
        </w:rPr>
        <w:t>99</w:t>
      </w:r>
      <w:r>
        <w:rPr>
          <w:rFonts w:hint="eastAsia"/>
        </w:rPr>
        <w:t>页。</w:t>
      </w:r>
    </w:p>
  </w:footnote>
  <w:footnote w:id="72">
    <w:p w14:paraId="545B3F83"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rPr>
          <w:rFonts w:hint="eastAsia"/>
        </w:rPr>
        <w:t>罗</w:t>
      </w:r>
      <w:r>
        <w:rPr>
          <w:rFonts w:hint="eastAsia"/>
          <w:spacing w:val="2"/>
        </w:rPr>
        <w:t>素：《西方哲学史》</w:t>
      </w:r>
      <w:r>
        <w:rPr>
          <w:rFonts w:ascii="宋体" w:hAnsi="宋体"/>
        </w:rPr>
        <w:t>(</w:t>
      </w:r>
      <w:r>
        <w:rPr>
          <w:rFonts w:hint="eastAsia"/>
          <w:spacing w:val="2"/>
        </w:rPr>
        <w:t>下卷</w:t>
      </w:r>
      <w:r>
        <w:rPr>
          <w:rFonts w:ascii="宋体" w:hAnsi="宋体"/>
        </w:rPr>
        <w:t>)</w:t>
      </w:r>
      <w:r>
        <w:rPr>
          <w:rFonts w:hint="eastAsia"/>
          <w:spacing w:val="2"/>
        </w:rPr>
        <w:t>，何兆武、李约瑟译，北京：商务印书馆，</w:t>
      </w:r>
      <w:r>
        <w:rPr>
          <w:spacing w:val="2"/>
        </w:rPr>
        <w:t>2018</w:t>
      </w:r>
      <w:r>
        <w:rPr>
          <w:rFonts w:hint="eastAsia"/>
          <w:spacing w:val="2"/>
        </w:rPr>
        <w:t>年，第</w:t>
      </w:r>
      <w:r>
        <w:rPr>
          <w:spacing w:val="2"/>
        </w:rPr>
        <w:t>395-396</w:t>
      </w:r>
      <w:r>
        <w:rPr>
          <w:rFonts w:hint="eastAsia"/>
        </w:rPr>
        <w:t>页。</w:t>
      </w:r>
    </w:p>
  </w:footnote>
  <w:footnote w:id="73">
    <w:p w14:paraId="4BA066D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pacing w:val="-4"/>
        </w:rPr>
        <w:t>[</w:t>
      </w:r>
      <w:r>
        <w:rPr>
          <w:rFonts w:hint="eastAsia"/>
          <w:spacing w:val="-4"/>
        </w:rPr>
        <w:t>英</w:t>
      </w:r>
      <w:r>
        <w:rPr>
          <w:rFonts w:ascii="宋体" w:hAnsi="宋体"/>
          <w:spacing w:val="-4"/>
        </w:rPr>
        <w:t>]</w:t>
      </w:r>
      <w:r>
        <w:rPr>
          <w:rFonts w:hint="eastAsia"/>
          <w:spacing w:val="-4"/>
        </w:rPr>
        <w:t>罗素：《西方哲学史》</w:t>
      </w:r>
      <w:r>
        <w:rPr>
          <w:rFonts w:ascii="宋体" w:hAnsi="宋体"/>
        </w:rPr>
        <w:t>(</w:t>
      </w:r>
      <w:r>
        <w:rPr>
          <w:rFonts w:hint="eastAsia"/>
          <w:spacing w:val="-4"/>
        </w:rPr>
        <w:t>下卷</w:t>
      </w:r>
      <w:r>
        <w:rPr>
          <w:rFonts w:ascii="宋体" w:hAnsi="宋体"/>
        </w:rPr>
        <w:t>)</w:t>
      </w:r>
      <w:r>
        <w:rPr>
          <w:rFonts w:hint="eastAsia"/>
          <w:spacing w:val="-4"/>
        </w:rPr>
        <w:t>，马元德译，北京：商务印书馆，</w:t>
      </w:r>
      <w:r>
        <w:rPr>
          <w:spacing w:val="-4"/>
        </w:rPr>
        <w:t>1988</w:t>
      </w:r>
      <w:r>
        <w:rPr>
          <w:rFonts w:hint="eastAsia"/>
          <w:spacing w:val="-4"/>
        </w:rPr>
        <w:t>年，第</w:t>
      </w:r>
      <w:r>
        <w:rPr>
          <w:spacing w:val="-4"/>
        </w:rPr>
        <w:t>365</w:t>
      </w:r>
      <w:r>
        <w:rPr>
          <w:rFonts w:hint="eastAsia"/>
          <w:spacing w:val="-4"/>
        </w:rPr>
        <w:t>页。</w:t>
      </w:r>
    </w:p>
  </w:footnote>
  <w:footnote w:id="74">
    <w:p w14:paraId="6395709C" w14:textId="77777777" w:rsidR="00722216" w:rsidRDefault="00722216" w:rsidP="00722216">
      <w:pPr>
        <w:pStyle w:val="aff7"/>
        <w:ind w:firstLine="360"/>
      </w:pPr>
      <w:r>
        <w:rPr>
          <w:rStyle w:val="ac"/>
        </w:rPr>
        <w:footnoteRef/>
      </w:r>
      <w:r>
        <w:rPr>
          <w:rFonts w:ascii="宋体" w:hAnsi="宋体"/>
        </w:rPr>
        <w:t xml:space="preserve"> [</w:t>
      </w:r>
      <w:r>
        <w:rPr>
          <w:rFonts w:hint="eastAsia"/>
        </w:rPr>
        <w:t>法</w:t>
      </w:r>
      <w:r>
        <w:rPr>
          <w:rFonts w:ascii="宋体" w:hAnsi="宋体"/>
        </w:rPr>
        <w:t>]</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346</w:t>
      </w:r>
      <w:r>
        <w:rPr>
          <w:rFonts w:hint="eastAsia"/>
        </w:rPr>
        <w:t>页。</w:t>
      </w:r>
    </w:p>
  </w:footnote>
  <w:footnote w:id="75">
    <w:p w14:paraId="770E0735"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rPr>
        <w:t>]</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341</w:t>
      </w:r>
      <w:r>
        <w:rPr>
          <w:rFonts w:hint="eastAsia"/>
        </w:rPr>
        <w:t>页。</w:t>
      </w:r>
    </w:p>
  </w:footnote>
  <w:footnote w:id="76">
    <w:p w14:paraId="703763B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zCs w:val="21"/>
        </w:rPr>
        <w:t>法]</w:t>
      </w:r>
      <w:r>
        <w:rPr>
          <w:rFonts w:hint="eastAsia"/>
        </w:rPr>
        <w:t>莫里斯·梅</w:t>
      </w:r>
      <w:r>
        <w:rPr>
          <w:rFonts w:ascii="宋体" w:hAnsi="宋体" w:hint="eastAsia"/>
        </w:rPr>
        <w:t>洛-庞</w:t>
      </w:r>
      <w:r>
        <w:rPr>
          <w:rFonts w:hint="eastAsia"/>
        </w:rPr>
        <w:t>蒂：《知觉现象学》，姜志辉译，北京：商务印书馆，</w:t>
      </w:r>
      <w:r>
        <w:rPr>
          <w:rFonts w:hint="eastAsia"/>
        </w:rPr>
        <w:t>2001</w:t>
      </w:r>
      <w:r>
        <w:rPr>
          <w:rFonts w:hint="eastAsia"/>
        </w:rPr>
        <w:t>年，第</w:t>
      </w:r>
      <w:r>
        <w:rPr>
          <w:rFonts w:hint="eastAsia"/>
        </w:rPr>
        <w:t>345</w:t>
      </w:r>
      <w:r>
        <w:rPr>
          <w:rFonts w:hint="eastAsia"/>
        </w:rPr>
        <w:t>页。</w:t>
      </w:r>
    </w:p>
  </w:footnote>
  <w:footnote w:id="77">
    <w:p w14:paraId="17F9D0EE"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zCs w:val="21"/>
        </w:rPr>
        <w:t>法]</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350</w:t>
      </w:r>
      <w:r>
        <w:rPr>
          <w:rFonts w:hint="eastAsia"/>
        </w:rPr>
        <w:t>页。</w:t>
      </w:r>
    </w:p>
  </w:footnote>
  <w:footnote w:id="78">
    <w:p w14:paraId="65D105C3" w14:textId="77777777" w:rsidR="00722216" w:rsidRDefault="00722216" w:rsidP="00722216">
      <w:pPr>
        <w:pStyle w:val="aff7"/>
        <w:ind w:firstLine="360"/>
      </w:pPr>
      <w:r>
        <w:rPr>
          <w:rStyle w:val="ac"/>
        </w:rPr>
        <w:footnoteRef/>
      </w:r>
      <w:r>
        <w:t xml:space="preserve"> </w:t>
      </w:r>
      <w:r>
        <w:t>阿塔兰</w:t>
      </w:r>
      <w:r>
        <w:rPr>
          <w:rFonts w:hint="eastAsia"/>
          <w:color w:val="FF00FF"/>
        </w:rPr>
        <w:t>忒</w:t>
      </w:r>
      <w:r>
        <w:t>：古希腊神话中的女英雄，是一位善于疾走的女猎手。</w:t>
      </w:r>
    </w:p>
  </w:footnote>
  <w:footnote w:id="79">
    <w:p w14:paraId="1ED6F8BC" w14:textId="77777777" w:rsidR="00722216" w:rsidRDefault="00722216" w:rsidP="00722216">
      <w:pPr>
        <w:pStyle w:val="aff7"/>
        <w:ind w:firstLine="360"/>
      </w:pPr>
      <w:r>
        <w:rPr>
          <w:rStyle w:val="ac"/>
        </w:rPr>
        <w:footnoteRef/>
      </w:r>
      <w:r>
        <w:t xml:space="preserve"> Huggett</w:t>
      </w:r>
      <w:r>
        <w:rPr>
          <w:rFonts w:hint="eastAsia"/>
        </w:rPr>
        <w:t xml:space="preserve"> N. Everywhere and Everywhen: Adventures in Physics and Philosophy. Oxford: Oxford University Press, 2010: 22. </w:t>
      </w:r>
    </w:p>
  </w:footnote>
  <w:footnote w:id="80">
    <w:p w14:paraId="3811178B" w14:textId="77777777" w:rsidR="00722216" w:rsidRDefault="00722216" w:rsidP="00722216">
      <w:pPr>
        <w:pStyle w:val="aff7"/>
        <w:ind w:firstLine="360"/>
      </w:pPr>
      <w:r>
        <w:rPr>
          <w:rStyle w:val="ac"/>
        </w:rPr>
        <w:footnoteRef/>
      </w:r>
      <w:r>
        <w:t xml:space="preserve"> Huggett</w:t>
      </w:r>
      <w:r>
        <w:rPr>
          <w:rFonts w:hint="eastAsia"/>
        </w:rPr>
        <w:t xml:space="preserve"> N. Everywhere and Everywhen: Adventures in Physics and Philosophy. Oxford: Oxford University Press, 2010: 21-22. </w:t>
      </w:r>
    </w:p>
  </w:footnote>
  <w:footnote w:id="81">
    <w:p w14:paraId="02C101C5" w14:textId="77777777" w:rsidR="00722216" w:rsidRDefault="00722216" w:rsidP="00722216">
      <w:pPr>
        <w:pStyle w:val="aff7"/>
        <w:ind w:firstLine="360"/>
      </w:pPr>
      <w: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48</w:t>
      </w:r>
      <w:r>
        <w:rPr>
          <w:rFonts w:hint="eastAsia"/>
        </w:rPr>
        <w:t>页。</w:t>
      </w:r>
    </w:p>
  </w:footnote>
  <w:footnote w:id="82">
    <w:p w14:paraId="416DA6F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368</w:t>
      </w:r>
      <w:r>
        <w:rPr>
          <w:rFonts w:hint="eastAsia"/>
        </w:rPr>
        <w:t>页。</w:t>
      </w:r>
    </w:p>
  </w:footnote>
  <w:footnote w:id="83">
    <w:p w14:paraId="26AB987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泰勒：《从开端到柏拉图》，韩东晖、聂敏里、冯俊等译，北京：中国人民大学出版社，</w:t>
      </w:r>
      <w:r>
        <w:rPr>
          <w:rFonts w:hint="eastAsia"/>
        </w:rPr>
        <w:t>2003</w:t>
      </w:r>
      <w:r>
        <w:rPr>
          <w:rFonts w:hint="eastAsia"/>
        </w:rPr>
        <w:t>年，第</w:t>
      </w:r>
      <w:r>
        <w:rPr>
          <w:rFonts w:hint="eastAsia"/>
        </w:rPr>
        <w:t>203</w:t>
      </w:r>
      <w:r>
        <w:rPr>
          <w:rFonts w:hint="eastAsia"/>
        </w:rPr>
        <w:t>页。</w:t>
      </w:r>
    </w:p>
  </w:footnote>
  <w:footnote w:id="84">
    <w:p w14:paraId="20040CCE"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 xml:space="preserve">G. E. R. </w:t>
      </w:r>
      <w:r>
        <w:rPr>
          <w:rFonts w:hint="eastAsia"/>
        </w:rPr>
        <w:t>劳埃德：《早期希腊科学：从泰勒斯到亚里士多德》，孙小淳</w:t>
      </w:r>
      <w:r w:rsidRPr="00DE5D02">
        <w:rPr>
          <w:rFonts w:hint="eastAsia"/>
        </w:rPr>
        <w:t>译</w:t>
      </w:r>
      <w:r>
        <w:rPr>
          <w:rFonts w:hint="eastAsia"/>
        </w:rPr>
        <w:t>，上海：上海科技教育出版社，</w:t>
      </w:r>
      <w:r>
        <w:rPr>
          <w:rFonts w:hint="eastAsia"/>
        </w:rPr>
        <w:t>2015</w:t>
      </w:r>
      <w:r>
        <w:rPr>
          <w:rFonts w:hint="eastAsia"/>
        </w:rPr>
        <w:t>年，第</w:t>
      </w:r>
      <w:r>
        <w:rPr>
          <w:rFonts w:hint="eastAsia"/>
        </w:rPr>
        <w:t>4</w:t>
      </w:r>
      <w:r>
        <w:t>3</w:t>
      </w:r>
      <w:r>
        <w:rPr>
          <w:rFonts w:hint="eastAsia"/>
        </w:rPr>
        <w:t>页</w:t>
      </w:r>
      <w:r>
        <w:rPr>
          <w:rFonts w:hint="eastAsia"/>
          <w:bCs/>
          <w:szCs w:val="21"/>
        </w:rPr>
        <w:t>。</w:t>
      </w:r>
    </w:p>
  </w:footnote>
  <w:footnote w:id="85">
    <w:p w14:paraId="566C07F0"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565-566</w:t>
      </w:r>
      <w:r>
        <w:rPr>
          <w:rFonts w:hint="eastAsia"/>
        </w:rPr>
        <w:t>页。</w:t>
      </w:r>
    </w:p>
  </w:footnote>
  <w:footnote w:id="86">
    <w:p w14:paraId="0979588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w:t>
      </w:r>
      <w:r>
        <w:rPr>
          <w:rFonts w:ascii="宋体" w:hAnsi="宋体" w:hint="eastAsia"/>
          <w:szCs w:val="21"/>
        </w:rPr>
        <w:t>美</w:t>
      </w:r>
      <w:r>
        <w:rPr>
          <w:rFonts w:ascii="宋体" w:hAnsi="宋体"/>
          <w:szCs w:val="21"/>
        </w:rPr>
        <w:t>]</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574</w:t>
      </w:r>
      <w:r>
        <w:rPr>
          <w:rFonts w:hint="eastAsia"/>
        </w:rPr>
        <w:t>页。</w:t>
      </w:r>
    </w:p>
  </w:footnote>
  <w:footnote w:id="87">
    <w:p w14:paraId="0F45304C"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w:t>
      </w:r>
      <w:r>
        <w:rPr>
          <w:rFonts w:ascii="宋体" w:hAnsi="宋体" w:hint="eastAsia"/>
          <w:szCs w:val="21"/>
        </w:rPr>
        <w:t>美</w:t>
      </w:r>
      <w:r>
        <w:rPr>
          <w:rFonts w:ascii="宋体" w:hAnsi="宋体"/>
          <w:szCs w:val="21"/>
        </w:rPr>
        <w:t>]</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574</w:t>
      </w:r>
      <w:r>
        <w:rPr>
          <w:rFonts w:hint="eastAsia"/>
        </w:rPr>
        <w:t>页。</w:t>
      </w:r>
    </w:p>
  </w:footnote>
  <w:footnote w:id="88">
    <w:p w14:paraId="6C5A888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575</w:t>
      </w:r>
      <w:r>
        <w:rPr>
          <w:rFonts w:hint="eastAsia"/>
        </w:rPr>
        <w:t>页。</w:t>
      </w:r>
    </w:p>
  </w:footnote>
  <w:footnote w:id="89">
    <w:p w14:paraId="6833C634" w14:textId="77777777" w:rsidR="00722216" w:rsidRDefault="00722216" w:rsidP="00722216">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76-77</w:t>
      </w:r>
      <w:r>
        <w:rPr>
          <w:rFonts w:hint="eastAsia"/>
        </w:rPr>
        <w:t>页。</w:t>
      </w:r>
    </w:p>
  </w:footnote>
  <w:footnote w:id="90">
    <w:p w14:paraId="2547B726" w14:textId="77777777" w:rsidR="00722216" w:rsidRDefault="00722216" w:rsidP="00722216">
      <w:pPr>
        <w:pStyle w:val="aff7"/>
        <w:ind w:firstLine="360"/>
      </w:pPr>
      <w:r>
        <w:rPr>
          <w:rStyle w:val="ac"/>
        </w:rPr>
        <w:footnoteRef/>
      </w:r>
      <w:r>
        <w:t xml:space="preserve"> </w:t>
      </w:r>
      <w:r>
        <w:rPr>
          <w:rFonts w:hint="eastAsia"/>
        </w:rPr>
        <w:t>转引自</w:t>
      </w:r>
      <w:r>
        <w:rPr>
          <w:rFonts w:ascii="宋体" w:hAnsi="宋体"/>
          <w:szCs w:val="21"/>
        </w:rPr>
        <w:t>[</w:t>
      </w:r>
      <w:r>
        <w:rPr>
          <w:rFonts w:ascii="宋体" w:hAnsi="宋体"/>
          <w:szCs w:val="21"/>
        </w:rPr>
        <w:t>美]</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575</w:t>
      </w:r>
      <w:r>
        <w:rPr>
          <w:rFonts w:hint="eastAsia"/>
        </w:rPr>
        <w:t>页。</w:t>
      </w:r>
    </w:p>
  </w:footnote>
  <w:footnote w:id="91">
    <w:p w14:paraId="4B49E2C1" w14:textId="77777777" w:rsidR="00722216" w:rsidRDefault="00722216" w:rsidP="00722216">
      <w:pPr>
        <w:pStyle w:val="aff7"/>
        <w:ind w:firstLine="360"/>
      </w:pPr>
      <w:r>
        <w:rPr>
          <w:rStyle w:val="ac"/>
        </w:rPr>
        <w:footnoteRef/>
      </w:r>
      <w:r>
        <w:rPr>
          <w:rFonts w:hint="eastAsia"/>
        </w:rPr>
        <w:t xml:space="preserve"> </w:t>
      </w:r>
      <w:proofErr w:type="gramStart"/>
      <w:r>
        <w:rPr>
          <w:rFonts w:hint="eastAsia"/>
        </w:rPr>
        <w:t>肖显静</w:t>
      </w:r>
      <w:proofErr w:type="gramEnd"/>
      <w:r>
        <w:rPr>
          <w:rFonts w:hint="eastAsia"/>
        </w:rPr>
        <w:t>：《古希腊自然哲学中的科学思想成份探究》，《科学技术与辩证法》，</w:t>
      </w:r>
      <w:r>
        <w:rPr>
          <w:rFonts w:hint="eastAsia"/>
        </w:rPr>
        <w:t>2008</w:t>
      </w:r>
      <w:r>
        <w:rPr>
          <w:rFonts w:hint="eastAsia"/>
        </w:rPr>
        <w:t>年第</w:t>
      </w:r>
      <w:r>
        <w:rPr>
          <w:rFonts w:hint="eastAsia"/>
        </w:rPr>
        <w:t>4</w:t>
      </w:r>
      <w:r>
        <w:rPr>
          <w:rFonts w:hint="eastAsia"/>
        </w:rPr>
        <w:t>期，第</w:t>
      </w:r>
      <w:r>
        <w:rPr>
          <w:rFonts w:hint="eastAsia"/>
        </w:rPr>
        <w:t>75</w:t>
      </w:r>
      <w:r>
        <w:rPr>
          <w:rFonts w:hint="eastAsia"/>
        </w:rPr>
        <w:t>页。</w:t>
      </w:r>
    </w:p>
  </w:footnote>
  <w:footnote w:id="92">
    <w:p w14:paraId="6C8CD78F"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泰勒：《从开端到柏拉图》，韩东晖、聂敏里、冯俊等译，北京：中国人民大学出版社，</w:t>
      </w:r>
      <w:r>
        <w:t>2003</w:t>
      </w:r>
      <w:r>
        <w:rPr>
          <w:rFonts w:hint="eastAsia"/>
        </w:rPr>
        <w:t>年，第</w:t>
      </w:r>
      <w:r>
        <w:t>253</w:t>
      </w:r>
      <w:r>
        <w:rPr>
          <w:rFonts w:hint="eastAsia"/>
        </w:rPr>
        <w:t>页。</w:t>
      </w:r>
    </w:p>
  </w:footnote>
  <w:footnote w:id="93">
    <w:p w14:paraId="723673CB" w14:textId="77777777" w:rsidR="00722216" w:rsidRDefault="00722216" w:rsidP="00722216">
      <w:pPr>
        <w:pStyle w:val="aff7"/>
        <w:ind w:firstLine="360"/>
      </w:pPr>
      <w:r>
        <w:rPr>
          <w:rStyle w:val="ac"/>
        </w:rPr>
        <w:footnoteRef/>
      </w:r>
      <w:r>
        <w:t xml:space="preserve"> </w:t>
      </w:r>
      <w:r>
        <w:rPr>
          <w:rFonts w:hint="eastAsia"/>
        </w:rPr>
        <w:t>转引自</w:t>
      </w:r>
      <w:r>
        <w:rPr>
          <w:rFonts w:ascii="宋体" w:hAnsi="宋体"/>
          <w:szCs w:val="21"/>
        </w:rPr>
        <w:t>[</w:t>
      </w:r>
      <w:r>
        <w:rPr>
          <w:rFonts w:ascii="宋体" w:hAnsi="宋体"/>
          <w:szCs w:val="21"/>
        </w:rPr>
        <w:t>美]</w:t>
      </w:r>
      <w:r>
        <w:t xml:space="preserve">G. S. </w:t>
      </w:r>
      <w:r>
        <w:rPr>
          <w:rFonts w:hint="eastAsia"/>
        </w:rPr>
        <w:t>基尔克、</w:t>
      </w:r>
      <w:r>
        <w:rPr>
          <w:rFonts w:ascii="宋体" w:hAnsi="宋体"/>
          <w:szCs w:val="21"/>
        </w:rPr>
        <w:t>[</w:t>
      </w:r>
      <w:r>
        <w:rPr>
          <w:rFonts w:hint="eastAsia"/>
          <w:szCs w:val="21"/>
        </w:rPr>
        <w:t>美</w:t>
      </w:r>
      <w:r>
        <w:rPr>
          <w:rFonts w:ascii="宋体" w:hAnsi="宋体"/>
          <w:szCs w:val="21"/>
        </w:rPr>
        <w:t>]</w:t>
      </w:r>
      <w:r>
        <w:t xml:space="preserve">J. E. </w:t>
      </w:r>
      <w:r>
        <w:rPr>
          <w:rFonts w:hint="eastAsia"/>
        </w:rPr>
        <w:t>拉</w:t>
      </w:r>
      <w:r>
        <w:t>文、</w:t>
      </w:r>
      <w:r>
        <w:rPr>
          <w:rFonts w:ascii="宋体" w:hAnsi="宋体"/>
          <w:szCs w:val="21"/>
        </w:rPr>
        <w:t>[</w:t>
      </w:r>
      <w:r>
        <w:rPr>
          <w:szCs w:val="21"/>
        </w:rPr>
        <w:t>美</w:t>
      </w:r>
      <w:r>
        <w:rPr>
          <w:rFonts w:ascii="宋体" w:hAnsi="宋体"/>
          <w:szCs w:val="21"/>
        </w:rPr>
        <w:t>]</w:t>
      </w:r>
      <w:r>
        <w:t xml:space="preserve">M. </w:t>
      </w:r>
      <w:r>
        <w:t>斯科菲尔德：《前苏格拉底哲学家：原文精选的批评史》，聂敏里</w:t>
      </w:r>
      <w:r>
        <w:rPr>
          <w:rFonts w:hint="eastAsia"/>
        </w:rPr>
        <w:t>译</w:t>
      </w:r>
      <w:r>
        <w:t>，上海：华东师范大学出版社，</w:t>
      </w:r>
      <w:r>
        <w:t>2014</w:t>
      </w:r>
      <w:r>
        <w:t>年，第</w:t>
      </w:r>
      <w:r>
        <w:t>649</w:t>
      </w:r>
      <w:r>
        <w:t>页</w:t>
      </w:r>
      <w:r>
        <w:rPr>
          <w:rFonts w:hint="eastAsia"/>
        </w:rPr>
        <w:t>。</w:t>
      </w:r>
    </w:p>
  </w:footnote>
  <w:footnote w:id="94">
    <w:p w14:paraId="2E0533D9" w14:textId="77777777" w:rsidR="00722216" w:rsidRDefault="00722216" w:rsidP="00722216">
      <w:pPr>
        <w:pStyle w:val="aff7"/>
        <w:ind w:firstLine="360"/>
      </w:pPr>
      <w:r>
        <w:rPr>
          <w:rStyle w:val="ac"/>
        </w:rPr>
        <w:footnoteRef/>
      </w:r>
      <w:r>
        <w:t xml:space="preserve"> </w:t>
      </w:r>
      <w:r>
        <w:rPr>
          <w:spacing w:val="2"/>
        </w:rPr>
        <w:t>有的用的是</w:t>
      </w:r>
      <w:r>
        <w:rPr>
          <w:rFonts w:hint="eastAsia"/>
          <w:spacing w:val="2"/>
        </w:rPr>
        <w:t>“</w:t>
      </w:r>
      <w:r>
        <w:rPr>
          <w:spacing w:val="2"/>
        </w:rPr>
        <w:t>漩涡</w:t>
      </w:r>
      <w:r>
        <w:rPr>
          <w:rFonts w:hint="eastAsia"/>
          <w:spacing w:val="2"/>
        </w:rPr>
        <w:t>”</w:t>
      </w:r>
      <w:r>
        <w:rPr>
          <w:spacing w:val="2"/>
        </w:rPr>
        <w:t>，有的是</w:t>
      </w:r>
      <w:r>
        <w:rPr>
          <w:rFonts w:hint="eastAsia"/>
          <w:spacing w:val="2"/>
        </w:rPr>
        <w:t>“</w:t>
      </w:r>
      <w:r>
        <w:rPr>
          <w:spacing w:val="2"/>
        </w:rPr>
        <w:t>旋涡</w:t>
      </w:r>
      <w:r>
        <w:rPr>
          <w:rFonts w:hint="eastAsia"/>
          <w:spacing w:val="2"/>
        </w:rPr>
        <w:t>”</w:t>
      </w:r>
      <w:r>
        <w:rPr>
          <w:spacing w:val="2"/>
        </w:rPr>
        <w:t>。两者虽然没有大的区别，但是</w:t>
      </w:r>
      <w:r>
        <w:rPr>
          <w:rFonts w:hint="eastAsia"/>
          <w:spacing w:val="2"/>
        </w:rPr>
        <w:t>“</w:t>
      </w:r>
      <w:r>
        <w:rPr>
          <w:spacing w:val="2"/>
        </w:rPr>
        <w:t>旋涡</w:t>
      </w:r>
      <w:r>
        <w:rPr>
          <w:rFonts w:hint="eastAsia"/>
          <w:spacing w:val="2"/>
        </w:rPr>
        <w:t>”</w:t>
      </w:r>
      <w:r>
        <w:rPr>
          <w:spacing w:val="2"/>
        </w:rPr>
        <w:t>一般指的是广义上的范畴，气、汽、水、风都可以使用，而</w:t>
      </w:r>
      <w:r>
        <w:rPr>
          <w:rFonts w:hint="eastAsia"/>
          <w:spacing w:val="2"/>
        </w:rPr>
        <w:t>“</w:t>
      </w:r>
      <w:r>
        <w:rPr>
          <w:spacing w:val="2"/>
        </w:rPr>
        <w:t>漩涡</w:t>
      </w:r>
      <w:r>
        <w:rPr>
          <w:rFonts w:hint="eastAsia"/>
          <w:spacing w:val="2"/>
        </w:rPr>
        <w:t>”</w:t>
      </w:r>
      <w:r>
        <w:rPr>
          <w:spacing w:val="2"/>
        </w:rPr>
        <w:t>是指一个狭义的范畴，单指水。</w:t>
      </w:r>
    </w:p>
  </w:footnote>
  <w:footnote w:id="95">
    <w:p w14:paraId="18A2E47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32</w:t>
      </w:r>
      <w:r>
        <w:rPr>
          <w:rFonts w:hint="eastAsia"/>
        </w:rPr>
        <w:t>页。</w:t>
      </w:r>
    </w:p>
  </w:footnote>
  <w:footnote w:id="96">
    <w:p w14:paraId="3C23CB3A"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rPr>
          <w:rFonts w:hint="eastAsia"/>
        </w:rPr>
        <w:t>美</w:t>
      </w:r>
      <w:r>
        <w:rPr>
          <w:rFonts w:ascii="宋体" w:hAnsi="宋体" w:hint="eastAsia"/>
        </w:rPr>
        <w:t>]</w:t>
      </w:r>
      <w:r>
        <w:rPr>
          <w:rFonts w:hint="eastAsia"/>
        </w:rPr>
        <w:t>雷·斯潘根贝格、黛安娜·莫泽：《科学的旅程》</w:t>
      </w:r>
      <w:r>
        <w:rPr>
          <w:rFonts w:ascii="宋体" w:hAnsi="宋体" w:hint="eastAsia"/>
        </w:rPr>
        <w:t>(</w:t>
      </w:r>
      <w:r>
        <w:rPr>
          <w:rFonts w:hint="eastAsia"/>
        </w:rPr>
        <w:t>插图版</w:t>
      </w:r>
      <w:r>
        <w:rPr>
          <w:rFonts w:ascii="宋体" w:hAnsi="宋体" w:hint="eastAsia"/>
        </w:rPr>
        <w:t>)</w:t>
      </w:r>
      <w:r>
        <w:rPr>
          <w:rFonts w:hint="eastAsia"/>
        </w:rPr>
        <w:t>，</w:t>
      </w:r>
      <w:hyperlink r:id="rId1" w:tgtFrame="_blank" w:history="1">
        <w:r>
          <w:t>郭奕玲</w:t>
        </w:r>
      </w:hyperlink>
      <w:r>
        <w:t>、</w:t>
      </w:r>
      <w:hyperlink r:id="rId2" w:tgtFrame="_blank" w:history="1">
        <w:proofErr w:type="gramStart"/>
        <w:r>
          <w:t>陈蓉霞</w:t>
        </w:r>
        <w:proofErr w:type="gramEnd"/>
      </w:hyperlink>
      <w:r>
        <w:t>、</w:t>
      </w:r>
      <w:hyperlink r:id="rId3" w:tgtFrame="_blank" w:history="1">
        <w:proofErr w:type="gramStart"/>
        <w:r>
          <w:t>沈慧君</w:t>
        </w:r>
        <w:proofErr w:type="gramEnd"/>
      </w:hyperlink>
      <w:r>
        <w:rPr>
          <w:rFonts w:hint="eastAsia"/>
        </w:rPr>
        <w:t>译，北京：北京大学出版社，</w:t>
      </w:r>
      <w:r>
        <w:rPr>
          <w:rFonts w:hint="eastAsia"/>
        </w:rPr>
        <w:t>2008</w:t>
      </w:r>
      <w:r>
        <w:rPr>
          <w:rFonts w:hint="eastAsia"/>
        </w:rPr>
        <w:t>年，第</w:t>
      </w:r>
      <w:r>
        <w:rPr>
          <w:rFonts w:hint="eastAsia"/>
        </w:rPr>
        <w:t>223-224</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185898154">
    <w:abstractNumId w:val="10"/>
  </w:num>
  <w:num w:numId="2" w16cid:durableId="744062595">
    <w:abstractNumId w:val="8"/>
  </w:num>
  <w:num w:numId="3" w16cid:durableId="1243418996">
    <w:abstractNumId w:val="7"/>
  </w:num>
  <w:num w:numId="4" w16cid:durableId="988291243">
    <w:abstractNumId w:val="2"/>
  </w:num>
  <w:num w:numId="5" w16cid:durableId="469592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5709708">
    <w:abstractNumId w:val="11"/>
  </w:num>
  <w:num w:numId="7" w16cid:durableId="2070641911">
    <w:abstractNumId w:val="13"/>
  </w:num>
  <w:num w:numId="8" w16cid:durableId="1397468">
    <w:abstractNumId w:val="0"/>
  </w:num>
  <w:num w:numId="9" w16cid:durableId="1536430394">
    <w:abstractNumId w:val="4"/>
  </w:num>
  <w:num w:numId="10" w16cid:durableId="437528321">
    <w:abstractNumId w:val="12"/>
  </w:num>
  <w:num w:numId="11" w16cid:durableId="856581240">
    <w:abstractNumId w:val="3"/>
  </w:num>
  <w:num w:numId="12" w16cid:durableId="1992101475">
    <w:abstractNumId w:val="5"/>
  </w:num>
  <w:num w:numId="13" w16cid:durableId="347563845">
    <w:abstractNumId w:val="6"/>
  </w:num>
  <w:num w:numId="14" w16cid:durableId="969827896">
    <w:abstractNumId w:val="1"/>
  </w:num>
  <w:num w:numId="15" w16cid:durableId="1437557753">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624A4"/>
    <w:rsid w:val="000638E9"/>
    <w:rsid w:val="00065081"/>
    <w:rsid w:val="000652F4"/>
    <w:rsid w:val="00066F18"/>
    <w:rsid w:val="00067AB4"/>
    <w:rsid w:val="000727F4"/>
    <w:rsid w:val="000816A9"/>
    <w:rsid w:val="000830C9"/>
    <w:rsid w:val="00090159"/>
    <w:rsid w:val="00091B76"/>
    <w:rsid w:val="00092588"/>
    <w:rsid w:val="00092FC5"/>
    <w:rsid w:val="00094D16"/>
    <w:rsid w:val="000970D7"/>
    <w:rsid w:val="00097555"/>
    <w:rsid w:val="000A1716"/>
    <w:rsid w:val="000A294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14E2"/>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2218"/>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1E58"/>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6B38"/>
    <w:rsid w:val="00707DE8"/>
    <w:rsid w:val="00710C28"/>
    <w:rsid w:val="007158AD"/>
    <w:rsid w:val="00715FB8"/>
    <w:rsid w:val="0071649B"/>
    <w:rsid w:val="007164EC"/>
    <w:rsid w:val="00716806"/>
    <w:rsid w:val="00721EDE"/>
    <w:rsid w:val="00722216"/>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2626"/>
    <w:rsid w:val="007D39D9"/>
    <w:rsid w:val="007D4737"/>
    <w:rsid w:val="007D5CBD"/>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D659F"/>
    <w:rsid w:val="009E02C1"/>
    <w:rsid w:val="009E53E0"/>
    <w:rsid w:val="009E77A5"/>
    <w:rsid w:val="009E7BD4"/>
    <w:rsid w:val="009F1092"/>
    <w:rsid w:val="009F320B"/>
    <w:rsid w:val="009F5202"/>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15BD4"/>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3171"/>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4BC0"/>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84F4C"/>
    <w:rsid w:val="00B9297A"/>
    <w:rsid w:val="00B9657E"/>
    <w:rsid w:val="00B972EB"/>
    <w:rsid w:val="00B97742"/>
    <w:rsid w:val="00BA35C5"/>
    <w:rsid w:val="00BA3611"/>
    <w:rsid w:val="00BA545C"/>
    <w:rsid w:val="00BA64CB"/>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15A0"/>
    <w:rsid w:val="00CD2BF8"/>
    <w:rsid w:val="00CD2F6C"/>
    <w:rsid w:val="00CD40E9"/>
    <w:rsid w:val="00CD57A1"/>
    <w:rsid w:val="00CD63AB"/>
    <w:rsid w:val="00CE1010"/>
    <w:rsid w:val="00CE3B5D"/>
    <w:rsid w:val="00CE5FD8"/>
    <w:rsid w:val="00CE68B3"/>
    <w:rsid w:val="00CE7C83"/>
    <w:rsid w:val="00CF1826"/>
    <w:rsid w:val="00CF3969"/>
    <w:rsid w:val="00CF39A5"/>
    <w:rsid w:val="00CF5D9A"/>
    <w:rsid w:val="00CF7F70"/>
    <w:rsid w:val="00D01987"/>
    <w:rsid w:val="00D027C4"/>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0717"/>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579"/>
    <w:rsid w:val="00EA4A54"/>
    <w:rsid w:val="00EA5AD8"/>
    <w:rsid w:val="00EB48F5"/>
    <w:rsid w:val="00EB501B"/>
    <w:rsid w:val="00EC47F1"/>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1C23"/>
    <w:rsid w:val="00F24BF0"/>
    <w:rsid w:val="00F26742"/>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character" w:customStyle="1" w:styleId="CharChar1010">
    <w:name w:val="Char Char101"/>
    <w:semiHidden/>
    <w:qFormat/>
    <w:rsid w:val="00722216"/>
    <w:rPr>
      <w:rFonts w:eastAsia="宋体"/>
      <w:kern w:val="2"/>
      <w:sz w:val="18"/>
      <w:szCs w:val="18"/>
      <w:lang w:val="en-US" w:eastAsia="zh-CN" w:bidi="ar-SA"/>
    </w:rPr>
  </w:style>
  <w:style w:type="character" w:customStyle="1" w:styleId="Char23">
    <w:name w:val="批注文字 Char2"/>
    <w:basedOn w:val="a1"/>
    <w:qFormat/>
    <w:rsid w:val="00722216"/>
    <w:rPr>
      <w:kern w:val="2"/>
      <w:sz w:val="22"/>
      <w:szCs w:val="22"/>
    </w:rPr>
  </w:style>
  <w:style w:type="paragraph" w:customStyle="1" w:styleId="19">
    <w:name w:val="修订1"/>
    <w:uiPriority w:val="99"/>
    <w:unhideWhenUsed/>
    <w:qFormat/>
    <w:rsid w:val="00722216"/>
    <w:rPr>
      <w:rFonts w:ascii="Times New Roman" w:eastAsia="宋体" w:hAnsi="Times New Roman" w:cs="Times New Roman"/>
      <w:szCs w:val="24"/>
    </w:rPr>
  </w:style>
  <w:style w:type="paragraph" w:customStyle="1" w:styleId="Char110">
    <w:name w:val="Char11"/>
    <w:basedOn w:val="a0"/>
    <w:qFormat/>
    <w:rsid w:val="00722216"/>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722216"/>
    <w:rPr>
      <w:rFonts w:ascii="Lucida Console" w:hAnsi="Lucida Console" w:cs="宋体"/>
      <w:sz w:val="24"/>
      <w:szCs w:val="24"/>
    </w:rPr>
  </w:style>
  <w:style w:type="character" w:customStyle="1" w:styleId="Char1b">
    <w:name w:val="页脚 Char1"/>
    <w:basedOn w:val="a1"/>
    <w:uiPriority w:val="99"/>
    <w:qFormat/>
    <w:locked/>
    <w:rsid w:val="00722216"/>
    <w:rPr>
      <w:rFonts w:ascii="Calibri" w:hAnsi="Calibri"/>
      <w:sz w:val="18"/>
      <w:szCs w:val="18"/>
    </w:rPr>
  </w:style>
  <w:style w:type="character" w:customStyle="1" w:styleId="Char1c">
    <w:name w:val="批注框文本 Char1"/>
    <w:basedOn w:val="a1"/>
    <w:uiPriority w:val="99"/>
    <w:qFormat/>
    <w:locked/>
    <w:rsid w:val="00722216"/>
    <w:rPr>
      <w:rFonts w:ascii="Calibri" w:hAnsi="Calibri"/>
      <w:sz w:val="18"/>
      <w:szCs w:val="18"/>
    </w:rPr>
  </w:style>
  <w:style w:type="character" w:customStyle="1" w:styleId="Char1d">
    <w:name w:val="页眉 Char1"/>
    <w:basedOn w:val="a1"/>
    <w:uiPriority w:val="99"/>
    <w:qFormat/>
    <w:locked/>
    <w:rsid w:val="00722216"/>
    <w:rPr>
      <w:rFonts w:ascii="Calibri" w:hAnsi="Calibri"/>
      <w:sz w:val="18"/>
      <w:szCs w:val="18"/>
    </w:rPr>
  </w:style>
  <w:style w:type="character" w:customStyle="1" w:styleId="Char30">
    <w:name w:val="批注主题 Char3"/>
    <w:basedOn w:val="Char23"/>
    <w:qFormat/>
    <w:rsid w:val="00722216"/>
    <w:rPr>
      <w:b/>
      <w:bCs/>
      <w:kern w:val="2"/>
      <w:sz w:val="22"/>
      <w:szCs w:val="22"/>
    </w:rPr>
  </w:style>
  <w:style w:type="paragraph" w:customStyle="1" w:styleId="2c">
    <w:name w:val="修订2"/>
    <w:hidden/>
    <w:uiPriority w:val="99"/>
    <w:semiHidden/>
    <w:qFormat/>
    <w:rsid w:val="00722216"/>
    <w:rPr>
      <w:rFonts w:ascii="Times New Roman" w:eastAsia="宋体" w:hAnsi="Times New Roman" w:cs="Times New Roman"/>
      <w:sz w:val="22"/>
    </w:rPr>
  </w:style>
  <w:style w:type="character" w:customStyle="1" w:styleId="1a">
    <w:name w:val="批注文字 字符1"/>
    <w:basedOn w:val="a1"/>
    <w:qFormat/>
    <w:rsid w:val="00722216"/>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2.bin"/><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_rels/footnotes.xml.rels><?xml version="1.0" encoding="UTF-8" standalone="yes"?>
<Relationships xmlns="http://schemas.openxmlformats.org/package/2006/relationships"><Relationship Id="rId3" Type="http://schemas.openxmlformats.org/officeDocument/2006/relationships/hyperlink" Target="http://book.jd.com/writer/&#27784;&#24935;&#21531;_1.html" TargetMode="External"/><Relationship Id="rId2" Type="http://schemas.openxmlformats.org/officeDocument/2006/relationships/hyperlink" Target="http://book.jd.com/writer/&#38472;&#33993;&#38686;_1.html" TargetMode="External"/><Relationship Id="rId1" Type="http://schemas.openxmlformats.org/officeDocument/2006/relationships/hyperlink" Target="http://book.jd.com/writer/&#37101;&#22869;&#29618;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1930-96C6-4816-AEBE-EC87B01C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3767</Words>
  <Characters>21473</Characters>
  <Application>Microsoft Office Word</Application>
  <DocSecurity>0</DocSecurity>
  <Lines>178</Lines>
  <Paragraphs>50</Paragraphs>
  <ScaleCrop>false</ScaleCrop>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90</cp:revision>
  <cp:lastPrinted>2021-11-18T03:54:00Z</cp:lastPrinted>
  <dcterms:created xsi:type="dcterms:W3CDTF">2022-09-07T15:17:00Z</dcterms:created>
  <dcterms:modified xsi:type="dcterms:W3CDTF">2022-09-14T06:33:00Z</dcterms:modified>
</cp:coreProperties>
</file>