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6E5FE" w14:textId="5B29AA4A" w:rsidR="00880D61" w:rsidRPr="00A05D9F" w:rsidRDefault="00A05D9F" w:rsidP="00A05D9F">
      <w:pPr>
        <w:jc w:val="center"/>
        <w:rPr>
          <w:rFonts w:ascii="楷体" w:eastAsia="楷体" w:hAnsi="楷体" w:cs="Times New Roman"/>
          <w:sz w:val="44"/>
          <w:szCs w:val="44"/>
        </w:rPr>
      </w:pPr>
      <w:r w:rsidRPr="00A05D9F">
        <w:rPr>
          <w:rFonts w:ascii="楷体" w:eastAsia="楷体" w:hAnsi="楷体" w:cs="Times New Roman" w:hint="eastAsia"/>
          <w:sz w:val="44"/>
          <w:szCs w:val="44"/>
        </w:rPr>
        <w:t xml:space="preserve">当代澳大利亚哲学 </w:t>
      </w:r>
    </w:p>
    <w:p w14:paraId="2BCD3F3A" w14:textId="3D0F1559" w:rsidR="00A05D9F" w:rsidRDefault="00A05D9F" w:rsidP="00A05D9F">
      <w:pPr>
        <w:jc w:val="center"/>
        <w:rPr>
          <w:rFonts w:ascii="Times New Roman" w:hAnsi="Times New Roman" w:cs="Times New Roman"/>
          <w:sz w:val="44"/>
          <w:szCs w:val="44"/>
        </w:rPr>
      </w:pPr>
      <w:r w:rsidRPr="00A05D9F">
        <w:rPr>
          <w:rFonts w:ascii="Times New Roman" w:hAnsi="Times New Roman" w:cs="Times New Roman"/>
          <w:sz w:val="44"/>
          <w:szCs w:val="44"/>
        </w:rPr>
        <w:t xml:space="preserve">Contemporary </w:t>
      </w:r>
      <w:r w:rsidRPr="00A05D9F">
        <w:rPr>
          <w:rFonts w:ascii="Times New Roman" w:hAnsi="Times New Roman" w:cs="Times New Roman" w:hint="eastAsia"/>
          <w:sz w:val="44"/>
          <w:szCs w:val="44"/>
        </w:rPr>
        <w:t>Australian</w:t>
      </w:r>
      <w:r w:rsidRPr="00A05D9F">
        <w:rPr>
          <w:rFonts w:ascii="Times New Roman" w:hAnsi="Times New Roman" w:cs="Times New Roman"/>
          <w:sz w:val="44"/>
          <w:szCs w:val="44"/>
        </w:rPr>
        <w:t xml:space="preserve"> </w:t>
      </w:r>
      <w:r w:rsidRPr="00A05D9F">
        <w:rPr>
          <w:rFonts w:ascii="Times New Roman" w:hAnsi="Times New Roman" w:cs="Times New Roman" w:hint="eastAsia"/>
          <w:sz w:val="44"/>
          <w:szCs w:val="44"/>
        </w:rPr>
        <w:t>Philosophy</w:t>
      </w:r>
    </w:p>
    <w:p w14:paraId="399320A7" w14:textId="77777777" w:rsidR="00A05D9F" w:rsidRDefault="00A05D9F" w:rsidP="00A05D9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B6BFFB5" w14:textId="2974C9E7" w:rsidR="00A05D9F" w:rsidRPr="002E0DBE" w:rsidRDefault="00A05D9F" w:rsidP="00A05D9F">
      <w:pPr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E0DBE">
        <w:rPr>
          <w:rFonts w:ascii="楷体" w:eastAsia="楷体" w:hAnsi="楷体" w:cs="Times New Roman" w:hint="eastAsia"/>
          <w:sz w:val="28"/>
          <w:szCs w:val="28"/>
        </w:rPr>
        <w:t>自从上世纪5</w:t>
      </w:r>
      <w:r w:rsidRPr="002E0DBE">
        <w:rPr>
          <w:rFonts w:ascii="楷体" w:eastAsia="楷体" w:hAnsi="楷体" w:cs="Times New Roman"/>
          <w:sz w:val="28"/>
          <w:szCs w:val="28"/>
        </w:rPr>
        <w:t>0</w:t>
      </w:r>
      <w:r w:rsidRPr="002E0DBE">
        <w:rPr>
          <w:rFonts w:ascii="楷体" w:eastAsia="楷体" w:hAnsi="楷体" w:cs="Times New Roman" w:hint="eastAsia"/>
          <w:sz w:val="28"/>
          <w:szCs w:val="28"/>
        </w:rPr>
        <w:t>年代起，以</w:t>
      </w:r>
      <w:r w:rsidRPr="002E0DBE">
        <w:rPr>
          <w:rFonts w:ascii="楷体" w:eastAsia="楷体" w:hAnsi="楷体" w:cs="Times New Roman"/>
          <w:sz w:val="28"/>
          <w:szCs w:val="28"/>
        </w:rPr>
        <w:t xml:space="preserve">J.J.C. </w:t>
      </w:r>
      <w:r w:rsidRPr="002E0DBE">
        <w:rPr>
          <w:rFonts w:ascii="楷体" w:eastAsia="楷体" w:hAnsi="楷体" w:cs="Times New Roman" w:hint="eastAsia"/>
          <w:sz w:val="28"/>
          <w:szCs w:val="28"/>
        </w:rPr>
        <w:t>斯马特（</w:t>
      </w:r>
      <w:proofErr w:type="spellStart"/>
      <w:r w:rsidRPr="002E0DBE">
        <w:rPr>
          <w:rFonts w:ascii="楷体" w:eastAsia="楷体" w:hAnsi="楷体" w:cs="Times New Roman" w:hint="eastAsia"/>
          <w:sz w:val="28"/>
          <w:szCs w:val="28"/>
        </w:rPr>
        <w:t>J</w:t>
      </w:r>
      <w:r w:rsidRPr="002E0DBE">
        <w:rPr>
          <w:rFonts w:ascii="楷体" w:eastAsia="楷体" w:hAnsi="楷体" w:cs="Times New Roman"/>
          <w:sz w:val="28"/>
          <w:szCs w:val="28"/>
        </w:rPr>
        <w:t>.J.</w:t>
      </w:r>
      <w:proofErr w:type="gramStart"/>
      <w:r w:rsidRPr="002E0DBE">
        <w:rPr>
          <w:rFonts w:ascii="楷体" w:eastAsia="楷体" w:hAnsi="楷体" w:cs="Times New Roman"/>
          <w:sz w:val="28"/>
          <w:szCs w:val="28"/>
        </w:rPr>
        <w:t>C.Smart</w:t>
      </w:r>
      <w:proofErr w:type="spellEnd"/>
      <w:proofErr w:type="gramEnd"/>
      <w:r w:rsidRPr="002E0DBE">
        <w:rPr>
          <w:rFonts w:ascii="楷体" w:eastAsia="楷体" w:hAnsi="楷体" w:cs="Times New Roman" w:hint="eastAsia"/>
          <w:sz w:val="28"/>
          <w:szCs w:val="28"/>
        </w:rPr>
        <w:t>）、D</w:t>
      </w:r>
      <w:r w:rsidRPr="002E0DBE">
        <w:rPr>
          <w:rFonts w:ascii="楷体" w:eastAsia="楷体" w:hAnsi="楷体" w:cs="Times New Roman"/>
          <w:sz w:val="28"/>
          <w:szCs w:val="28"/>
        </w:rPr>
        <w:t>.M.</w:t>
      </w:r>
      <w:r w:rsidRPr="002E0DBE">
        <w:rPr>
          <w:rFonts w:ascii="楷体" w:eastAsia="楷体" w:hAnsi="楷体" w:cs="Times New Roman" w:hint="eastAsia"/>
          <w:sz w:val="28"/>
          <w:szCs w:val="28"/>
        </w:rPr>
        <w:t>阿姆斯特朗（</w:t>
      </w:r>
      <w:proofErr w:type="spellStart"/>
      <w:r w:rsidRPr="002E0DBE">
        <w:rPr>
          <w:rFonts w:ascii="楷体" w:eastAsia="楷体" w:hAnsi="楷体" w:cs="Times New Roman" w:hint="eastAsia"/>
          <w:sz w:val="28"/>
          <w:szCs w:val="28"/>
        </w:rPr>
        <w:t>D</w:t>
      </w:r>
      <w:r w:rsidRPr="002E0DBE">
        <w:rPr>
          <w:rFonts w:ascii="楷体" w:eastAsia="楷体" w:hAnsi="楷体" w:cs="Times New Roman"/>
          <w:sz w:val="28"/>
          <w:szCs w:val="28"/>
        </w:rPr>
        <w:t>.M.</w:t>
      </w:r>
      <w:r w:rsidRPr="002E0DBE">
        <w:rPr>
          <w:rFonts w:ascii="楷体" w:eastAsia="楷体" w:hAnsi="楷体" w:cs="Times New Roman" w:hint="eastAsia"/>
          <w:sz w:val="28"/>
          <w:szCs w:val="28"/>
        </w:rPr>
        <w:t>Armstrong</w:t>
      </w:r>
      <w:proofErr w:type="spellEnd"/>
      <w:r w:rsidRPr="002E0DBE">
        <w:rPr>
          <w:rFonts w:ascii="楷体" w:eastAsia="楷体" w:hAnsi="楷体" w:cs="Times New Roman" w:hint="eastAsia"/>
          <w:sz w:val="28"/>
          <w:szCs w:val="28"/>
        </w:rPr>
        <w:t>）等人为代表，澳大利亚的哲学发展成了哲学界中的一股主要力量。</w:t>
      </w:r>
    </w:p>
    <w:p w14:paraId="1F637E42" w14:textId="560660C2" w:rsidR="002E0DBE" w:rsidRDefault="002E0DBE" w:rsidP="00885783">
      <w:pPr>
        <w:ind w:firstLine="420"/>
        <w:jc w:val="left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澳大利亚的代表性哲学流派之一是</w:t>
      </w:r>
      <w:r w:rsidR="00885783" w:rsidRPr="00885783">
        <w:rPr>
          <w:rFonts w:ascii="楷体" w:eastAsia="楷体" w:hAnsi="楷体" w:cs="Times New Roman" w:hint="eastAsia"/>
          <w:sz w:val="28"/>
          <w:szCs w:val="28"/>
        </w:rPr>
        <w:t>对科学中提到的实体</w:t>
      </w:r>
      <w:r w:rsidR="00885783">
        <w:rPr>
          <w:rFonts w:ascii="楷体" w:eastAsia="楷体" w:hAnsi="楷体" w:cs="Times New Roman" w:hint="eastAsia"/>
          <w:sz w:val="28"/>
          <w:szCs w:val="28"/>
        </w:rPr>
        <w:t>如</w:t>
      </w:r>
      <w:r w:rsidR="00885783" w:rsidRPr="00885783">
        <w:rPr>
          <w:rFonts w:ascii="楷体" w:eastAsia="楷体" w:hAnsi="楷体" w:cs="Times New Roman" w:hint="eastAsia"/>
          <w:sz w:val="28"/>
          <w:szCs w:val="28"/>
        </w:rPr>
        <w:t>属性（</w:t>
      </w:r>
      <w:r w:rsidR="00885783" w:rsidRPr="00885783">
        <w:rPr>
          <w:rFonts w:ascii="楷体" w:eastAsia="楷体" w:hAnsi="楷体" w:cs="Times New Roman"/>
          <w:sz w:val="28"/>
          <w:szCs w:val="28"/>
        </w:rPr>
        <w:t>properties）或共相（universals）</w:t>
      </w:r>
      <w:r w:rsidR="00885783">
        <w:rPr>
          <w:rFonts w:ascii="楷体" w:eastAsia="楷体" w:hAnsi="楷体" w:cs="Times New Roman" w:hint="eastAsia"/>
          <w:sz w:val="28"/>
          <w:szCs w:val="28"/>
        </w:rPr>
        <w:t>持</w:t>
      </w:r>
      <w:r w:rsidRPr="002E0DBE">
        <w:rPr>
          <w:rFonts w:ascii="楷体" w:eastAsia="楷体" w:hAnsi="楷体" w:cs="Times New Roman" w:hint="eastAsia"/>
          <w:sz w:val="28"/>
          <w:szCs w:val="28"/>
        </w:rPr>
        <w:t>实在论</w:t>
      </w:r>
      <w:r w:rsidR="00885783">
        <w:rPr>
          <w:rFonts w:ascii="楷体" w:eastAsia="楷体" w:hAnsi="楷体" w:cs="Times New Roman" w:hint="eastAsia"/>
          <w:sz w:val="28"/>
          <w:szCs w:val="28"/>
        </w:rPr>
        <w:t>（即这些并</w:t>
      </w:r>
      <w:r w:rsidR="00885783" w:rsidRPr="00885783">
        <w:rPr>
          <w:rFonts w:ascii="楷体" w:eastAsia="楷体" w:hAnsi="楷体" w:cs="Times New Roman" w:hint="eastAsia"/>
          <w:sz w:val="28"/>
          <w:szCs w:val="28"/>
        </w:rPr>
        <w:t>不是纯粹的精神实体或说话方式或社会结构</w:t>
      </w:r>
      <w:r w:rsidR="00885783">
        <w:rPr>
          <w:rFonts w:ascii="楷体" w:eastAsia="楷体" w:hAnsi="楷体" w:cs="Times New Roman" w:hint="eastAsia"/>
          <w:sz w:val="28"/>
          <w:szCs w:val="28"/>
        </w:rPr>
        <w:t>）态度的</w:t>
      </w:r>
      <w:r w:rsidR="00885783" w:rsidRPr="00885783">
        <w:rPr>
          <w:rFonts w:ascii="楷体" w:eastAsia="楷体" w:hAnsi="楷体" w:cs="Times New Roman" w:hint="eastAsia"/>
          <w:sz w:val="28"/>
          <w:szCs w:val="28"/>
        </w:rPr>
        <w:t>澳大利亚实在论</w:t>
      </w:r>
      <w:r w:rsidR="00885783" w:rsidRPr="00885783">
        <w:rPr>
          <w:rFonts w:ascii="楷体" w:eastAsia="楷体" w:hAnsi="楷体" w:cs="Times New Roman"/>
          <w:sz w:val="28"/>
          <w:szCs w:val="28"/>
        </w:rPr>
        <w:t xml:space="preserve"> Australian realism</w:t>
      </w:r>
      <w:r>
        <w:rPr>
          <w:rFonts w:ascii="楷体" w:eastAsia="楷体" w:hAnsi="楷体" w:cs="Times New Roman" w:hint="eastAsia"/>
          <w:sz w:val="28"/>
          <w:szCs w:val="28"/>
        </w:rPr>
        <w:t>。</w:t>
      </w:r>
      <w:r w:rsidR="00885783" w:rsidRPr="00885783">
        <w:rPr>
          <w:rFonts w:ascii="楷体" w:eastAsia="楷体" w:hAnsi="楷体" w:cs="Times New Roman" w:hint="eastAsia"/>
          <w:sz w:val="28"/>
          <w:szCs w:val="28"/>
        </w:rPr>
        <w:t>阿姆斯特朗</w:t>
      </w:r>
      <w:r w:rsidR="00885783">
        <w:rPr>
          <w:rFonts w:ascii="楷体" w:eastAsia="楷体" w:hAnsi="楷体" w:cs="Times New Roman" w:hint="eastAsia"/>
          <w:sz w:val="28"/>
          <w:szCs w:val="28"/>
        </w:rPr>
        <w:t>为共相</w:t>
      </w:r>
      <w:r w:rsidRPr="002E0DBE">
        <w:rPr>
          <w:rFonts w:ascii="楷体" w:eastAsia="楷体" w:hAnsi="楷体" w:cs="Times New Roman"/>
          <w:sz w:val="28"/>
          <w:szCs w:val="28"/>
        </w:rPr>
        <w:t>的</w:t>
      </w:r>
      <w:r w:rsidR="00885783">
        <w:rPr>
          <w:rFonts w:ascii="楷体" w:eastAsia="楷体" w:hAnsi="楷体" w:cs="Times New Roman" w:hint="eastAsia"/>
          <w:sz w:val="28"/>
          <w:szCs w:val="28"/>
        </w:rPr>
        <w:t>实在论</w:t>
      </w:r>
      <w:r w:rsidR="00AF1A0D">
        <w:rPr>
          <w:rFonts w:ascii="楷体" w:eastAsia="楷体" w:hAnsi="楷体" w:cs="Times New Roman" w:hint="eastAsia"/>
          <w:sz w:val="28"/>
          <w:szCs w:val="28"/>
        </w:rPr>
        <w:t>和科学实在论（scientific</w:t>
      </w:r>
      <w:r w:rsidR="00AF1A0D">
        <w:rPr>
          <w:rFonts w:ascii="楷体" w:eastAsia="楷体" w:hAnsi="楷体" w:cs="Times New Roman"/>
          <w:sz w:val="28"/>
          <w:szCs w:val="28"/>
        </w:rPr>
        <w:t xml:space="preserve"> </w:t>
      </w:r>
      <w:r w:rsidR="00AF1A0D">
        <w:rPr>
          <w:rFonts w:ascii="楷体" w:eastAsia="楷体" w:hAnsi="楷体" w:cs="Times New Roman" w:hint="eastAsia"/>
          <w:sz w:val="28"/>
          <w:szCs w:val="28"/>
        </w:rPr>
        <w:t>realism）</w:t>
      </w:r>
      <w:r w:rsidRPr="002E0DBE">
        <w:rPr>
          <w:rFonts w:ascii="楷体" w:eastAsia="楷体" w:hAnsi="楷体" w:cs="Times New Roman"/>
          <w:sz w:val="28"/>
          <w:szCs w:val="28"/>
        </w:rPr>
        <w:t>辩护</w:t>
      </w:r>
      <w:r w:rsidR="00AF1A0D">
        <w:rPr>
          <w:rFonts w:ascii="楷体" w:eastAsia="楷体" w:hAnsi="楷体" w:cs="Times New Roman" w:hint="eastAsia"/>
          <w:sz w:val="28"/>
          <w:szCs w:val="28"/>
        </w:rPr>
        <w:t>。在他的本体论中，有个体（particulars）、共相和事态（states</w:t>
      </w:r>
      <w:r w:rsidR="00AF1A0D">
        <w:rPr>
          <w:rFonts w:ascii="楷体" w:eastAsia="楷体" w:hAnsi="楷体" w:cs="Times New Roman"/>
          <w:sz w:val="28"/>
          <w:szCs w:val="28"/>
        </w:rPr>
        <w:t xml:space="preserve"> </w:t>
      </w:r>
      <w:r w:rsidR="00AF1A0D">
        <w:rPr>
          <w:rFonts w:ascii="楷体" w:eastAsia="楷体" w:hAnsi="楷体" w:cs="Times New Roman" w:hint="eastAsia"/>
          <w:sz w:val="28"/>
          <w:szCs w:val="28"/>
        </w:rPr>
        <w:t>of</w:t>
      </w:r>
      <w:r w:rsidR="00AF1A0D">
        <w:rPr>
          <w:rFonts w:ascii="楷体" w:eastAsia="楷体" w:hAnsi="楷体" w:cs="Times New Roman"/>
          <w:sz w:val="28"/>
          <w:szCs w:val="28"/>
        </w:rPr>
        <w:t xml:space="preserve"> </w:t>
      </w:r>
      <w:r w:rsidR="00AF1A0D">
        <w:rPr>
          <w:rFonts w:ascii="楷体" w:eastAsia="楷体" w:hAnsi="楷体" w:cs="Times New Roman" w:hint="eastAsia"/>
          <w:sz w:val="28"/>
          <w:szCs w:val="28"/>
        </w:rPr>
        <w:t>affairs）等。他将自然律（laws</w:t>
      </w:r>
      <w:r w:rsidR="00AF1A0D">
        <w:rPr>
          <w:rFonts w:ascii="楷体" w:eastAsia="楷体" w:hAnsi="楷体" w:cs="Times New Roman"/>
          <w:sz w:val="28"/>
          <w:szCs w:val="28"/>
        </w:rPr>
        <w:t xml:space="preserve"> </w:t>
      </w:r>
      <w:r w:rsidR="00AF1A0D">
        <w:rPr>
          <w:rFonts w:ascii="楷体" w:eastAsia="楷体" w:hAnsi="楷体" w:cs="Times New Roman" w:hint="eastAsia"/>
          <w:sz w:val="28"/>
          <w:szCs w:val="28"/>
        </w:rPr>
        <w:t>of</w:t>
      </w:r>
      <w:r w:rsidR="00AF1A0D">
        <w:rPr>
          <w:rFonts w:ascii="楷体" w:eastAsia="楷体" w:hAnsi="楷体" w:cs="Times New Roman"/>
          <w:sz w:val="28"/>
          <w:szCs w:val="28"/>
        </w:rPr>
        <w:t xml:space="preserve"> </w:t>
      </w:r>
      <w:r w:rsidR="00AF1A0D">
        <w:rPr>
          <w:rFonts w:ascii="楷体" w:eastAsia="楷体" w:hAnsi="楷体" w:cs="Times New Roman" w:hint="eastAsia"/>
          <w:sz w:val="28"/>
          <w:szCs w:val="28"/>
        </w:rPr>
        <w:t>nature）、倾性（dispositions，如糖具有“如果放置在[</w:t>
      </w:r>
      <w:r w:rsidR="00AF1A0D">
        <w:rPr>
          <w:rFonts w:ascii="楷体" w:eastAsia="楷体" w:hAnsi="楷体" w:cs="Times New Roman"/>
          <w:sz w:val="28"/>
          <w:szCs w:val="28"/>
        </w:rPr>
        <w:t>…]</w:t>
      </w:r>
      <w:r w:rsidR="00AF1A0D">
        <w:rPr>
          <w:rFonts w:ascii="楷体" w:eastAsia="楷体" w:hAnsi="楷体" w:cs="Times New Roman" w:hint="eastAsia"/>
          <w:sz w:val="28"/>
          <w:szCs w:val="28"/>
        </w:rPr>
        <w:t>的环境中，它就会溶解”的“可溶性”）还原为共相之间的关系。</w:t>
      </w:r>
      <w:proofErr w:type="gramStart"/>
      <w:r w:rsidR="00AF1A0D">
        <w:rPr>
          <w:rFonts w:ascii="楷体" w:eastAsia="楷体" w:hAnsi="楷体" w:cs="Times New Roman" w:hint="eastAsia"/>
          <w:sz w:val="28"/>
          <w:szCs w:val="28"/>
        </w:rPr>
        <w:t>真</w:t>
      </w:r>
      <w:proofErr w:type="gramEnd"/>
      <w:r w:rsidR="00AF1A0D">
        <w:rPr>
          <w:rFonts w:ascii="楷体" w:eastAsia="楷体" w:hAnsi="楷体" w:cs="Times New Roman" w:hint="eastAsia"/>
          <w:sz w:val="28"/>
          <w:szCs w:val="28"/>
        </w:rPr>
        <w:t>和使真者（</w:t>
      </w:r>
      <w:proofErr w:type="spellStart"/>
      <w:r w:rsidR="00AF1A0D">
        <w:rPr>
          <w:rFonts w:ascii="楷体" w:eastAsia="楷体" w:hAnsi="楷体" w:cs="Times New Roman" w:hint="eastAsia"/>
          <w:sz w:val="28"/>
          <w:szCs w:val="28"/>
        </w:rPr>
        <w:t>truthmakers</w:t>
      </w:r>
      <w:proofErr w:type="spellEnd"/>
      <w:r w:rsidR="00AF1A0D">
        <w:rPr>
          <w:rFonts w:ascii="楷体" w:eastAsia="楷体" w:hAnsi="楷体" w:cs="Times New Roman" w:hint="eastAsia"/>
          <w:sz w:val="28"/>
          <w:szCs w:val="28"/>
        </w:rPr>
        <w:t>）的话题也为阿姆斯特朗所讨论。</w:t>
      </w:r>
      <w:r w:rsidR="003C6347">
        <w:rPr>
          <w:rFonts w:ascii="楷体" w:eastAsia="楷体" w:hAnsi="楷体" w:cs="Times New Roman" w:hint="eastAsia"/>
          <w:sz w:val="28"/>
          <w:szCs w:val="28"/>
        </w:rPr>
        <w:t>澳大利亚的其ta哲学家们，如</w:t>
      </w:r>
      <w:r w:rsidR="003C6347" w:rsidRPr="003C6347">
        <w:rPr>
          <w:rFonts w:ascii="楷体" w:eastAsia="楷体" w:hAnsi="楷体" w:cs="Times New Roman" w:hint="eastAsia"/>
          <w:sz w:val="28"/>
          <w:szCs w:val="28"/>
        </w:rPr>
        <w:t>迈克尔·戴维特（</w:t>
      </w:r>
      <w:r w:rsidR="003C6347" w:rsidRPr="003C6347">
        <w:rPr>
          <w:rFonts w:ascii="楷体" w:eastAsia="楷体" w:hAnsi="楷体" w:cs="Times New Roman"/>
          <w:sz w:val="28"/>
          <w:szCs w:val="28"/>
        </w:rPr>
        <w:t>Michael Devitt）</w:t>
      </w:r>
      <w:r w:rsidR="003C6347">
        <w:rPr>
          <w:rFonts w:ascii="楷体" w:eastAsia="楷体" w:hAnsi="楷体" w:cs="Times New Roman" w:hint="eastAsia"/>
          <w:sz w:val="28"/>
          <w:szCs w:val="28"/>
        </w:rPr>
        <w:t>、</w:t>
      </w:r>
      <w:r w:rsidR="003C6347" w:rsidRPr="003C6347">
        <w:rPr>
          <w:rFonts w:ascii="楷体" w:eastAsia="楷体" w:hAnsi="楷体" w:cs="Times New Roman"/>
          <w:sz w:val="28"/>
          <w:szCs w:val="28"/>
        </w:rPr>
        <w:t>Brian David Ellis</w:t>
      </w:r>
      <w:r w:rsidR="003C6347">
        <w:rPr>
          <w:rFonts w:ascii="楷体" w:eastAsia="楷体" w:hAnsi="楷体" w:cs="Times New Roman" w:hint="eastAsia"/>
          <w:sz w:val="28"/>
          <w:szCs w:val="28"/>
        </w:rPr>
        <w:t>等人，也对如实在论、倾性等形而上学话题</w:t>
      </w:r>
      <w:proofErr w:type="gramStart"/>
      <w:r w:rsidR="003C6347">
        <w:rPr>
          <w:rFonts w:ascii="楷体" w:eastAsia="楷体" w:hAnsi="楷体" w:cs="Times New Roman" w:hint="eastAsia"/>
          <w:sz w:val="28"/>
          <w:szCs w:val="28"/>
        </w:rPr>
        <w:t>作出</w:t>
      </w:r>
      <w:proofErr w:type="gramEnd"/>
      <w:r w:rsidR="003C6347">
        <w:rPr>
          <w:rFonts w:ascii="楷体" w:eastAsia="楷体" w:hAnsi="楷体" w:cs="Times New Roman" w:hint="eastAsia"/>
          <w:sz w:val="28"/>
          <w:szCs w:val="28"/>
        </w:rPr>
        <w:t>了贡献。</w:t>
      </w:r>
    </w:p>
    <w:p w14:paraId="09E8B61F" w14:textId="184794D1" w:rsidR="00DF4873" w:rsidRDefault="00DF4873" w:rsidP="003C6347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在心灵哲学中，澳大利亚的哲学家们构成了很大一部分。</w:t>
      </w:r>
      <w:proofErr w:type="spellStart"/>
      <w:r>
        <w:rPr>
          <w:rFonts w:ascii="楷体" w:eastAsia="楷体" w:hAnsi="楷体" w:cs="Times New Roman" w:hint="eastAsia"/>
          <w:sz w:val="28"/>
          <w:szCs w:val="28"/>
        </w:rPr>
        <w:t>U</w:t>
      </w:r>
      <w:r>
        <w:rPr>
          <w:rFonts w:ascii="楷体" w:eastAsia="楷体" w:hAnsi="楷体" w:cs="Times New Roman"/>
          <w:sz w:val="28"/>
          <w:szCs w:val="28"/>
        </w:rPr>
        <w:t>.T.</w:t>
      </w:r>
      <w:r>
        <w:rPr>
          <w:rFonts w:ascii="楷体" w:eastAsia="楷体" w:hAnsi="楷体" w:cs="Times New Roman" w:hint="eastAsia"/>
          <w:sz w:val="28"/>
          <w:szCs w:val="28"/>
        </w:rPr>
        <w:t>Place</w:t>
      </w:r>
      <w:proofErr w:type="spellEnd"/>
      <w:r w:rsidR="009C2452">
        <w:rPr>
          <w:rFonts w:ascii="楷体" w:eastAsia="楷体" w:hAnsi="楷体" w:cs="Times New Roman" w:hint="eastAsia"/>
          <w:sz w:val="28"/>
          <w:szCs w:val="28"/>
        </w:rPr>
        <w:t>、</w:t>
      </w:r>
      <w:r>
        <w:rPr>
          <w:rFonts w:ascii="楷体" w:eastAsia="楷体" w:hAnsi="楷体" w:cs="Times New Roman" w:hint="eastAsia"/>
          <w:sz w:val="28"/>
          <w:szCs w:val="28"/>
        </w:rPr>
        <w:t>斯马特</w:t>
      </w:r>
      <w:r w:rsidR="009C2452">
        <w:rPr>
          <w:rFonts w:ascii="楷体" w:eastAsia="楷体" w:hAnsi="楷体" w:cs="Times New Roman" w:hint="eastAsia"/>
          <w:sz w:val="28"/>
          <w:szCs w:val="28"/>
        </w:rPr>
        <w:t>和阿姆斯特朗</w:t>
      </w:r>
      <w:r>
        <w:rPr>
          <w:rFonts w:ascii="楷体" w:eastAsia="楷体" w:hAnsi="楷体" w:cs="Times New Roman" w:hint="eastAsia"/>
          <w:sz w:val="28"/>
          <w:szCs w:val="28"/>
        </w:rPr>
        <w:t>发展了唯物主义的同一论（identity</w:t>
      </w:r>
      <w:r>
        <w:rPr>
          <w:rFonts w:ascii="楷体" w:eastAsia="楷体" w:hAnsi="楷体" w:cs="Times New Roman"/>
          <w:sz w:val="28"/>
          <w:szCs w:val="28"/>
        </w:rPr>
        <w:t xml:space="preserve"> </w:t>
      </w:r>
      <w:r>
        <w:rPr>
          <w:rFonts w:ascii="楷体" w:eastAsia="楷体" w:hAnsi="楷体" w:cs="Times New Roman" w:hint="eastAsia"/>
          <w:sz w:val="28"/>
          <w:szCs w:val="28"/>
        </w:rPr>
        <w:t>theory）。</w:t>
      </w:r>
      <w:r w:rsidR="009C2452">
        <w:rPr>
          <w:rFonts w:ascii="楷体" w:eastAsia="楷体" w:hAnsi="楷体" w:cs="Times New Roman" w:hint="eastAsia"/>
          <w:sz w:val="28"/>
          <w:szCs w:val="28"/>
        </w:rPr>
        <w:t>一些澳大利亚的哲学家们也对唯物主义发出了有力的挑战，如弗兰克·杰克逊（Frank</w:t>
      </w:r>
      <w:r w:rsidR="009C2452">
        <w:rPr>
          <w:rFonts w:ascii="楷体" w:eastAsia="楷体" w:hAnsi="楷体" w:cs="Times New Roman"/>
          <w:sz w:val="28"/>
          <w:szCs w:val="28"/>
        </w:rPr>
        <w:t xml:space="preserve"> </w:t>
      </w:r>
      <w:r w:rsidR="009C2452">
        <w:rPr>
          <w:rFonts w:ascii="楷体" w:eastAsia="楷体" w:hAnsi="楷体" w:cs="Times New Roman" w:hint="eastAsia"/>
          <w:sz w:val="28"/>
          <w:szCs w:val="28"/>
        </w:rPr>
        <w:t>Jackson）的“房间中的</w:t>
      </w:r>
      <w:r w:rsidR="009C2452">
        <w:rPr>
          <w:rFonts w:ascii="楷体" w:eastAsia="楷体" w:hAnsi="楷体" w:cs="Times New Roman" w:hint="eastAsia"/>
          <w:sz w:val="28"/>
          <w:szCs w:val="28"/>
        </w:rPr>
        <w:lastRenderedPageBreak/>
        <w:t>玛丽”思想实验：</w:t>
      </w:r>
    </w:p>
    <w:p w14:paraId="58EA5398" w14:textId="77777777" w:rsidR="009C2452" w:rsidRDefault="009C2452" w:rsidP="0088578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</w:p>
    <w:p w14:paraId="00C36F9D" w14:textId="1768CCB9" w:rsidR="009C2452" w:rsidRDefault="009C2452" w:rsidP="00885783">
      <w:pPr>
        <w:ind w:firstLine="420"/>
        <w:jc w:val="left"/>
        <w:rPr>
          <w:rFonts w:ascii="楷体" w:eastAsia="楷体" w:hAnsi="楷体" w:cs="Times New Roman"/>
          <w:i/>
          <w:iCs/>
          <w:sz w:val="28"/>
          <w:szCs w:val="28"/>
        </w:rPr>
      </w:pPr>
      <w:r w:rsidRPr="009C2452">
        <w:rPr>
          <w:rFonts w:ascii="楷体" w:eastAsia="楷体" w:hAnsi="楷体" w:cs="Times New Roman" w:hint="eastAsia"/>
          <w:i/>
          <w:iCs/>
          <w:sz w:val="28"/>
          <w:szCs w:val="28"/>
        </w:rPr>
        <w:t>玛丽是一位</w:t>
      </w:r>
      <w:r>
        <w:rPr>
          <w:rFonts w:ascii="楷体" w:eastAsia="楷体" w:hAnsi="楷体" w:cs="Times New Roman" w:hint="eastAsia"/>
          <w:i/>
          <w:iCs/>
          <w:sz w:val="28"/>
          <w:szCs w:val="28"/>
        </w:rPr>
        <w:t>才华横溢的杰出</w:t>
      </w:r>
      <w:r w:rsidRPr="009C2452">
        <w:rPr>
          <w:rFonts w:ascii="楷体" w:eastAsia="楷体" w:hAnsi="楷体" w:cs="Times New Roman" w:hint="eastAsia"/>
          <w:i/>
          <w:iCs/>
          <w:sz w:val="28"/>
          <w:szCs w:val="28"/>
        </w:rPr>
        <w:t>的科学家，</w:t>
      </w:r>
      <w:r>
        <w:rPr>
          <w:rFonts w:ascii="楷体" w:eastAsia="楷体" w:hAnsi="楷体" w:cs="Times New Roman" w:hint="eastAsia"/>
          <w:i/>
          <w:iCs/>
          <w:sz w:val="28"/>
          <w:szCs w:val="28"/>
        </w:rPr>
        <w:t>无论出于何种原因</w:t>
      </w:r>
      <w:r w:rsidRPr="009C2452">
        <w:rPr>
          <w:rFonts w:ascii="楷体" w:eastAsia="楷体" w:hAnsi="楷体" w:cs="Times New Roman" w:hint="eastAsia"/>
          <w:i/>
          <w:iCs/>
          <w:sz w:val="28"/>
          <w:szCs w:val="28"/>
        </w:rPr>
        <w:t>，她</w:t>
      </w:r>
      <w:r w:rsidR="00B35084">
        <w:rPr>
          <w:rFonts w:ascii="楷体" w:eastAsia="楷体" w:hAnsi="楷体" w:cs="Times New Roman" w:hint="eastAsia"/>
          <w:i/>
          <w:iCs/>
          <w:sz w:val="28"/>
          <w:szCs w:val="28"/>
        </w:rPr>
        <w:t>从始至终都</w:t>
      </w:r>
      <w:r w:rsidRPr="009C2452">
        <w:rPr>
          <w:rFonts w:ascii="楷体" w:eastAsia="楷体" w:hAnsi="楷体" w:cs="Times New Roman" w:hint="eastAsia"/>
          <w:i/>
          <w:iCs/>
          <w:sz w:val="28"/>
          <w:szCs w:val="28"/>
        </w:rPr>
        <w:t>在一个黑白的房间里通过黑白电视屏幕研究这个世界。她专攻视觉神经生理学，掌握了我们看到成熟的西红柿或天空时所发生的一切物理信息，并</w:t>
      </w:r>
      <w:r w:rsidR="00500640">
        <w:rPr>
          <w:rFonts w:ascii="楷体" w:eastAsia="楷体" w:hAnsi="楷体" w:cs="Times New Roman" w:hint="eastAsia"/>
          <w:i/>
          <w:iCs/>
          <w:sz w:val="28"/>
          <w:szCs w:val="28"/>
        </w:rPr>
        <w:t>会</w:t>
      </w:r>
      <w:r w:rsidRPr="009C2452">
        <w:rPr>
          <w:rFonts w:ascii="楷体" w:eastAsia="楷体" w:hAnsi="楷体" w:cs="Times New Roman" w:hint="eastAsia"/>
          <w:i/>
          <w:iCs/>
          <w:sz w:val="28"/>
          <w:szCs w:val="28"/>
        </w:rPr>
        <w:t>使用</w:t>
      </w:r>
      <w:r w:rsidRPr="009C2452">
        <w:rPr>
          <w:rFonts w:ascii="楷体" w:eastAsia="楷体" w:hAnsi="楷体" w:cs="Times New Roman"/>
          <w:i/>
          <w:iCs/>
          <w:sz w:val="28"/>
          <w:szCs w:val="28"/>
        </w:rPr>
        <w:t xml:space="preserve"> "红色"、"蓝色 "</w:t>
      </w:r>
      <w:r w:rsidR="00500640">
        <w:rPr>
          <w:rFonts w:ascii="楷体" w:eastAsia="楷体" w:hAnsi="楷体" w:cs="Times New Roman" w:hint="eastAsia"/>
          <w:i/>
          <w:iCs/>
          <w:sz w:val="28"/>
          <w:szCs w:val="28"/>
        </w:rPr>
        <w:t>这些词</w:t>
      </w:r>
      <w:r w:rsidRPr="009C2452">
        <w:rPr>
          <w:rFonts w:ascii="楷体" w:eastAsia="楷体" w:hAnsi="楷体" w:cs="Times New Roman"/>
          <w:i/>
          <w:iCs/>
          <w:sz w:val="28"/>
          <w:szCs w:val="28"/>
        </w:rPr>
        <w:t>。例如，她发现了</w:t>
      </w:r>
      <w:r w:rsidR="00500640">
        <w:rPr>
          <w:rFonts w:ascii="楷体" w:eastAsia="楷体" w:hAnsi="楷体" w:cs="Times New Roman" w:hint="eastAsia"/>
          <w:i/>
          <w:iCs/>
          <w:sz w:val="28"/>
          <w:szCs w:val="28"/>
        </w:rPr>
        <w:t>是</w:t>
      </w:r>
      <w:r w:rsidRPr="009C2452">
        <w:rPr>
          <w:rFonts w:ascii="楷体" w:eastAsia="楷体" w:hAnsi="楷体" w:cs="Times New Roman"/>
          <w:i/>
          <w:iCs/>
          <w:sz w:val="28"/>
          <w:szCs w:val="28"/>
        </w:rPr>
        <w:t>天空中的哪些波长组合会刺激视网膜，以及这</w:t>
      </w:r>
      <w:r w:rsidR="00500640">
        <w:rPr>
          <w:rFonts w:ascii="楷体" w:eastAsia="楷体" w:hAnsi="楷体" w:cs="Times New Roman" w:hint="eastAsia"/>
          <w:i/>
          <w:iCs/>
          <w:sz w:val="28"/>
          <w:szCs w:val="28"/>
        </w:rPr>
        <w:t>些</w:t>
      </w:r>
      <w:r w:rsidRPr="009C2452">
        <w:rPr>
          <w:rFonts w:ascii="楷体" w:eastAsia="楷体" w:hAnsi="楷体" w:cs="Times New Roman"/>
          <w:i/>
          <w:iCs/>
          <w:sz w:val="28"/>
          <w:szCs w:val="28"/>
        </w:rPr>
        <w:t>究竟是如何通过中枢神经系统</w:t>
      </w:r>
      <w:r w:rsidR="00500640">
        <w:rPr>
          <w:rFonts w:ascii="楷体" w:eastAsia="楷体" w:hAnsi="楷体" w:cs="Times New Roman" w:hint="eastAsia"/>
          <w:i/>
          <w:iCs/>
          <w:sz w:val="28"/>
          <w:szCs w:val="28"/>
        </w:rPr>
        <w:t>使得</w:t>
      </w:r>
      <w:r w:rsidRPr="009C2452">
        <w:rPr>
          <w:rFonts w:ascii="楷体" w:eastAsia="楷体" w:hAnsi="楷体" w:cs="Times New Roman"/>
          <w:i/>
          <w:iCs/>
          <w:sz w:val="28"/>
          <w:szCs w:val="28"/>
        </w:rPr>
        <w:t>声带收缩和肺部排气，从而</w:t>
      </w:r>
      <w:r w:rsidR="00500640">
        <w:rPr>
          <w:rFonts w:ascii="楷体" w:eastAsia="楷体" w:hAnsi="楷体" w:cs="Times New Roman" w:hint="eastAsia"/>
          <w:i/>
          <w:iCs/>
          <w:sz w:val="28"/>
          <w:szCs w:val="28"/>
        </w:rPr>
        <w:t>让我们</w:t>
      </w:r>
      <w:r w:rsidRPr="009C2452">
        <w:rPr>
          <w:rFonts w:ascii="楷体" w:eastAsia="楷体" w:hAnsi="楷体" w:cs="Times New Roman"/>
          <w:i/>
          <w:iCs/>
          <w:sz w:val="28"/>
          <w:szCs w:val="28"/>
        </w:rPr>
        <w:t>说出 "天空是蓝色的 "这句话。当玛丽从她的黑白房间出来时，</w:t>
      </w:r>
      <w:r w:rsidR="00500640">
        <w:rPr>
          <w:rFonts w:ascii="楷体" w:eastAsia="楷体" w:hAnsi="楷体" w:cs="Times New Roman" w:hint="eastAsia"/>
          <w:i/>
          <w:iCs/>
          <w:sz w:val="28"/>
          <w:szCs w:val="28"/>
        </w:rPr>
        <w:t>会发生什么，</w:t>
      </w:r>
      <w:r w:rsidRPr="009C2452">
        <w:rPr>
          <w:rFonts w:ascii="楷体" w:eastAsia="楷体" w:hAnsi="楷体" w:cs="Times New Roman"/>
          <w:i/>
          <w:iCs/>
          <w:sz w:val="28"/>
          <w:szCs w:val="28"/>
        </w:rPr>
        <w:t>她有学到新</w:t>
      </w:r>
      <w:r w:rsidR="00500640">
        <w:rPr>
          <w:rFonts w:ascii="楷体" w:eastAsia="楷体" w:hAnsi="楷体" w:cs="Times New Roman" w:hint="eastAsia"/>
          <w:i/>
          <w:iCs/>
          <w:sz w:val="28"/>
          <w:szCs w:val="28"/>
        </w:rPr>
        <w:t>的</w:t>
      </w:r>
      <w:r w:rsidRPr="009C2452">
        <w:rPr>
          <w:rFonts w:ascii="楷体" w:eastAsia="楷体" w:hAnsi="楷体" w:cs="Times New Roman"/>
          <w:i/>
          <w:iCs/>
          <w:sz w:val="28"/>
          <w:szCs w:val="28"/>
        </w:rPr>
        <w:t>东西</w:t>
      </w:r>
      <w:r w:rsidR="00500640">
        <w:rPr>
          <w:rFonts w:ascii="楷体" w:eastAsia="楷体" w:hAnsi="楷体" w:cs="Times New Roman" w:hint="eastAsia"/>
          <w:i/>
          <w:iCs/>
          <w:sz w:val="28"/>
          <w:szCs w:val="28"/>
        </w:rPr>
        <w:t>吗？</w:t>
      </w:r>
    </w:p>
    <w:p w14:paraId="1DEF8110" w14:textId="77777777" w:rsidR="00F1722A" w:rsidRDefault="00F1722A" w:rsidP="00885783">
      <w:pPr>
        <w:ind w:firstLine="420"/>
        <w:jc w:val="left"/>
        <w:rPr>
          <w:rFonts w:ascii="楷体" w:eastAsia="楷体" w:hAnsi="楷体" w:cs="Times New Roman"/>
          <w:i/>
          <w:iCs/>
          <w:sz w:val="28"/>
          <w:szCs w:val="28"/>
        </w:rPr>
      </w:pPr>
    </w:p>
    <w:p w14:paraId="43563B3B" w14:textId="63C9DEE5" w:rsidR="00F1722A" w:rsidRDefault="00F1722A" w:rsidP="0088578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大卫·查默斯提出了“意识的困难问题”（</w:t>
      </w:r>
      <w:r w:rsidRPr="00F1722A">
        <w:rPr>
          <w:rFonts w:ascii="楷体" w:eastAsia="楷体" w:hAnsi="楷体" w:cs="Times New Roman"/>
          <w:sz w:val="28"/>
          <w:szCs w:val="28"/>
        </w:rPr>
        <w:t>hard problem of consciousness</w:t>
      </w:r>
      <w:r>
        <w:rPr>
          <w:rFonts w:ascii="楷体" w:eastAsia="楷体" w:hAnsi="楷体" w:cs="Times New Roman" w:hint="eastAsia"/>
          <w:sz w:val="28"/>
          <w:szCs w:val="28"/>
        </w:rPr>
        <w:t>）：</w:t>
      </w:r>
      <w:r w:rsidRPr="00F1722A">
        <w:rPr>
          <w:rFonts w:ascii="楷体" w:eastAsia="楷体" w:hAnsi="楷体" w:cs="Times New Roman" w:hint="eastAsia"/>
          <w:sz w:val="28"/>
          <w:szCs w:val="28"/>
        </w:rPr>
        <w:t>人类和其他生物</w:t>
      </w:r>
      <w:r>
        <w:rPr>
          <w:rFonts w:ascii="楷体" w:eastAsia="楷体" w:hAnsi="楷体" w:cs="Times New Roman" w:hint="eastAsia"/>
          <w:sz w:val="28"/>
          <w:szCs w:val="28"/>
        </w:rPr>
        <w:t>为什么，以及如何拥有</w:t>
      </w:r>
      <w:r w:rsidRPr="00F1722A">
        <w:rPr>
          <w:rFonts w:ascii="楷体" w:eastAsia="楷体" w:hAnsi="楷体" w:cs="Times New Roman" w:hint="eastAsia"/>
          <w:sz w:val="28"/>
          <w:szCs w:val="28"/>
        </w:rPr>
        <w:t>现象意识</w:t>
      </w:r>
      <w:r>
        <w:rPr>
          <w:rFonts w:ascii="楷体" w:eastAsia="楷体" w:hAnsi="楷体" w:cs="Times New Roman" w:hint="eastAsia"/>
          <w:sz w:val="28"/>
          <w:szCs w:val="28"/>
        </w:rPr>
        <w:t>、</w:t>
      </w:r>
      <w:r w:rsidRPr="00F1722A">
        <w:rPr>
          <w:rFonts w:ascii="楷体" w:eastAsia="楷体" w:hAnsi="楷体" w:cs="Times New Roman" w:hint="eastAsia"/>
          <w:sz w:val="28"/>
          <w:szCs w:val="28"/>
        </w:rPr>
        <w:t>主观体验</w:t>
      </w:r>
      <w:r>
        <w:rPr>
          <w:rFonts w:ascii="楷体" w:eastAsia="楷体" w:hAnsi="楷体" w:cs="Times New Roman" w:hint="eastAsia"/>
          <w:sz w:val="28"/>
          <w:szCs w:val="28"/>
        </w:rPr>
        <w:t>或感质（qualia）？大卫·查默斯为一种泛心论——属性二元论（property</w:t>
      </w:r>
      <w:r>
        <w:rPr>
          <w:rFonts w:ascii="楷体" w:eastAsia="楷体" w:hAnsi="楷体" w:cs="Times New Roman"/>
          <w:sz w:val="28"/>
          <w:szCs w:val="28"/>
        </w:rPr>
        <w:t xml:space="preserve"> </w:t>
      </w:r>
      <w:r>
        <w:rPr>
          <w:rFonts w:ascii="楷体" w:eastAsia="楷体" w:hAnsi="楷体" w:cs="Times New Roman" w:hint="eastAsia"/>
          <w:sz w:val="28"/>
          <w:szCs w:val="28"/>
        </w:rPr>
        <w:t>dualism）的一种变种作辩护。</w:t>
      </w:r>
    </w:p>
    <w:p w14:paraId="73AC7B38" w14:textId="392F7AC3" w:rsidR="00C144B1" w:rsidRDefault="00C144B1" w:rsidP="0088578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在伦理学上，约翰·麦基（</w:t>
      </w:r>
      <w:r w:rsidRPr="00C144B1">
        <w:rPr>
          <w:rFonts w:ascii="楷体" w:eastAsia="楷体" w:hAnsi="楷体" w:cs="Times New Roman"/>
          <w:sz w:val="28"/>
          <w:szCs w:val="28"/>
        </w:rPr>
        <w:t>John Mackie</w:t>
      </w:r>
      <w:r>
        <w:rPr>
          <w:rFonts w:ascii="楷体" w:eastAsia="楷体" w:hAnsi="楷体" w:cs="Times New Roman" w:hint="eastAsia"/>
          <w:sz w:val="28"/>
          <w:szCs w:val="28"/>
        </w:rPr>
        <w:t>）在他的《伦理学：发明对与错》（</w:t>
      </w:r>
      <w:r w:rsidRPr="00C144B1">
        <w:rPr>
          <w:rFonts w:ascii="楷体" w:eastAsia="楷体" w:hAnsi="楷体" w:cs="Times New Roman"/>
          <w:sz w:val="28"/>
          <w:szCs w:val="28"/>
        </w:rPr>
        <w:t>Ethics: Inventing Right and Wrong</w:t>
      </w:r>
      <w:r>
        <w:rPr>
          <w:rFonts w:ascii="楷体" w:eastAsia="楷体" w:hAnsi="楷体" w:cs="Times New Roman"/>
          <w:sz w:val="28"/>
          <w:szCs w:val="28"/>
        </w:rPr>
        <w:t>, 1977</w:t>
      </w:r>
      <w:r>
        <w:rPr>
          <w:rFonts w:ascii="楷体" w:eastAsia="楷体" w:hAnsi="楷体" w:cs="Times New Roman" w:hint="eastAsia"/>
          <w:sz w:val="28"/>
          <w:szCs w:val="28"/>
        </w:rPr>
        <w:t>）一书中提出了道德“错误论”（error</w:t>
      </w:r>
      <w:r>
        <w:rPr>
          <w:rFonts w:ascii="楷体" w:eastAsia="楷体" w:hAnsi="楷体" w:cs="Times New Roman"/>
          <w:sz w:val="28"/>
          <w:szCs w:val="28"/>
        </w:rPr>
        <w:t xml:space="preserve"> </w:t>
      </w:r>
      <w:r>
        <w:rPr>
          <w:rFonts w:ascii="楷体" w:eastAsia="楷体" w:hAnsi="楷体" w:cs="Times New Roman" w:hint="eastAsia"/>
          <w:sz w:val="28"/>
          <w:szCs w:val="28"/>
        </w:rPr>
        <w:t>theory），认为我们关于道德的观念是一种错误。在形而上的意义上，他给出了如下的“道德</w:t>
      </w:r>
      <w:r w:rsidR="00866846">
        <w:rPr>
          <w:rFonts w:ascii="楷体" w:eastAsia="楷体" w:hAnsi="楷体" w:cs="Times New Roman" w:hint="eastAsia"/>
          <w:sz w:val="28"/>
          <w:szCs w:val="28"/>
        </w:rPr>
        <w:t>实体的</w:t>
      </w:r>
      <w:r>
        <w:rPr>
          <w:rFonts w:ascii="楷体" w:eastAsia="楷体" w:hAnsi="楷体" w:cs="Times New Roman" w:hint="eastAsia"/>
          <w:sz w:val="28"/>
          <w:szCs w:val="28"/>
        </w:rPr>
        <w:t>怪异</w:t>
      </w:r>
      <w:r w:rsidR="00866846">
        <w:rPr>
          <w:rFonts w:ascii="楷体" w:eastAsia="楷体" w:hAnsi="楷体" w:cs="Times New Roman" w:hint="eastAsia"/>
          <w:sz w:val="28"/>
          <w:szCs w:val="28"/>
        </w:rPr>
        <w:t>性</w:t>
      </w:r>
      <w:r>
        <w:rPr>
          <w:rFonts w:ascii="楷体" w:eastAsia="楷体" w:hAnsi="楷体" w:cs="Times New Roman" w:hint="eastAsia"/>
          <w:sz w:val="28"/>
          <w:szCs w:val="28"/>
        </w:rPr>
        <w:t>”（</w:t>
      </w:r>
      <w:r w:rsidRPr="00C144B1">
        <w:rPr>
          <w:rFonts w:ascii="楷体" w:eastAsia="楷体" w:hAnsi="楷体" w:cs="Times New Roman"/>
          <w:sz w:val="28"/>
          <w:szCs w:val="28"/>
        </w:rPr>
        <w:t>argument from queerness</w:t>
      </w:r>
      <w:r>
        <w:rPr>
          <w:rFonts w:ascii="楷体" w:eastAsia="楷体" w:hAnsi="楷体" w:cs="Times New Roman" w:hint="eastAsia"/>
          <w:sz w:val="28"/>
          <w:szCs w:val="28"/>
        </w:rPr>
        <w:t>）论证：</w:t>
      </w:r>
    </w:p>
    <w:p w14:paraId="3CFC5CCC" w14:textId="77777777" w:rsidR="00C144B1" w:rsidRDefault="00C144B1" w:rsidP="0088578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</w:p>
    <w:p w14:paraId="435386A7" w14:textId="7BDC4FF4" w:rsidR="00C144B1" w:rsidRDefault="00C144B1" w:rsidP="00885783">
      <w:pPr>
        <w:ind w:firstLine="420"/>
        <w:jc w:val="left"/>
        <w:rPr>
          <w:rFonts w:ascii="楷体" w:eastAsia="楷体" w:hAnsi="楷体" w:cs="Times New Roman"/>
          <w:sz w:val="28"/>
          <w:szCs w:val="28"/>
        </w:rPr>
      </w:pPr>
      <w:r w:rsidRPr="00C144B1">
        <w:rPr>
          <w:rFonts w:ascii="楷体" w:eastAsia="楷体" w:hAnsi="楷体" w:cs="Times New Roman" w:hint="eastAsia"/>
          <w:sz w:val="28"/>
          <w:szCs w:val="28"/>
        </w:rPr>
        <w:t>如果存在客观价值，那么它们将是一种非常奇怪的实体、</w:t>
      </w:r>
      <w:r>
        <w:rPr>
          <w:rFonts w:ascii="楷体" w:eastAsia="楷体" w:hAnsi="楷体" w:cs="Times New Roman" w:hint="eastAsia"/>
          <w:sz w:val="28"/>
          <w:szCs w:val="28"/>
        </w:rPr>
        <w:t>属性</w:t>
      </w:r>
      <w:r w:rsidRPr="00C144B1">
        <w:rPr>
          <w:rFonts w:ascii="楷体" w:eastAsia="楷体" w:hAnsi="楷体" w:cs="Times New Roman" w:hint="eastAsia"/>
          <w:sz w:val="28"/>
          <w:szCs w:val="28"/>
        </w:rPr>
        <w:t>或</w:t>
      </w:r>
      <w:r w:rsidRPr="00C144B1">
        <w:rPr>
          <w:rFonts w:ascii="楷体" w:eastAsia="楷体" w:hAnsi="楷体" w:cs="Times New Roman" w:hint="eastAsia"/>
          <w:sz w:val="28"/>
          <w:szCs w:val="28"/>
        </w:rPr>
        <w:lastRenderedPageBreak/>
        <w:t>关系，与宇宙中的任何其</w:t>
      </w:r>
      <w:r>
        <w:rPr>
          <w:rFonts w:ascii="楷体" w:eastAsia="楷体" w:hAnsi="楷体" w:cs="Times New Roman" w:hint="eastAsia"/>
          <w:sz w:val="28"/>
          <w:szCs w:val="28"/>
        </w:rPr>
        <w:t>它</w:t>
      </w:r>
      <w:r w:rsidRPr="00C144B1">
        <w:rPr>
          <w:rFonts w:ascii="楷体" w:eastAsia="楷体" w:hAnsi="楷体" w:cs="Times New Roman" w:hint="eastAsia"/>
          <w:sz w:val="28"/>
          <w:szCs w:val="28"/>
        </w:rPr>
        <w:t>事物完全不同。</w:t>
      </w:r>
    </w:p>
    <w:p w14:paraId="679B4D70" w14:textId="77777777" w:rsidR="007F1E05" w:rsidRDefault="007F1E05" w:rsidP="007F1E05">
      <w:pPr>
        <w:jc w:val="left"/>
        <w:rPr>
          <w:rFonts w:ascii="楷体" w:eastAsia="楷体" w:hAnsi="楷体" w:cs="Times New Roman"/>
          <w:sz w:val="28"/>
          <w:szCs w:val="28"/>
        </w:rPr>
      </w:pPr>
    </w:p>
    <w:p w14:paraId="541D1DA3" w14:textId="165C6082" w:rsidR="007F1E05" w:rsidRDefault="007F1E05" w:rsidP="007F1E05">
      <w:pPr>
        <w:jc w:val="left"/>
        <w:rPr>
          <w:rFonts w:ascii="楷体" w:eastAsia="楷体" w:hAnsi="楷体" w:cs="Times New Roman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彼得·辛格</w:t>
      </w:r>
      <w:r w:rsidR="00CA3ED7">
        <w:rPr>
          <w:rFonts w:ascii="楷体" w:eastAsia="楷体" w:hAnsi="楷体" w:cs="Times New Roman" w:hint="eastAsia"/>
          <w:sz w:val="28"/>
          <w:szCs w:val="28"/>
        </w:rPr>
        <w:t>（Peter</w:t>
      </w:r>
      <w:r w:rsidR="00CA3ED7">
        <w:rPr>
          <w:rFonts w:ascii="楷体" w:eastAsia="楷体" w:hAnsi="楷体" w:cs="Times New Roman"/>
          <w:sz w:val="28"/>
          <w:szCs w:val="28"/>
        </w:rPr>
        <w:t xml:space="preserve"> </w:t>
      </w:r>
      <w:r w:rsidR="00CA3ED7">
        <w:rPr>
          <w:rFonts w:ascii="楷体" w:eastAsia="楷体" w:hAnsi="楷体" w:cs="Times New Roman" w:hint="eastAsia"/>
          <w:sz w:val="28"/>
          <w:szCs w:val="28"/>
        </w:rPr>
        <w:t>Singer）</w:t>
      </w:r>
      <w:r>
        <w:rPr>
          <w:rFonts w:ascii="楷体" w:eastAsia="楷体" w:hAnsi="楷体" w:cs="Times New Roman" w:hint="eastAsia"/>
          <w:sz w:val="28"/>
          <w:szCs w:val="28"/>
        </w:rPr>
        <w:t>的著名书籍《动物解放》（Animal</w:t>
      </w:r>
      <w:r>
        <w:rPr>
          <w:rFonts w:ascii="楷体" w:eastAsia="楷体" w:hAnsi="楷体" w:cs="Times New Roman"/>
          <w:sz w:val="28"/>
          <w:szCs w:val="28"/>
        </w:rPr>
        <w:t xml:space="preserve"> </w:t>
      </w:r>
      <w:r>
        <w:rPr>
          <w:rFonts w:ascii="楷体" w:eastAsia="楷体" w:hAnsi="楷体" w:cs="Times New Roman" w:hint="eastAsia"/>
          <w:sz w:val="28"/>
          <w:szCs w:val="28"/>
        </w:rPr>
        <w:t>Liberation</w:t>
      </w:r>
      <w:r>
        <w:rPr>
          <w:rFonts w:ascii="楷体" w:eastAsia="楷体" w:hAnsi="楷体" w:cs="Times New Roman"/>
          <w:sz w:val="28"/>
          <w:szCs w:val="28"/>
        </w:rPr>
        <w:t>, 1975</w:t>
      </w:r>
      <w:r>
        <w:rPr>
          <w:rFonts w:ascii="楷体" w:eastAsia="楷体" w:hAnsi="楷体" w:cs="Times New Roman" w:hint="eastAsia"/>
          <w:sz w:val="28"/>
          <w:szCs w:val="28"/>
        </w:rPr>
        <w:t>）是塑造了动物保护主义的书籍之一。</w:t>
      </w:r>
    </w:p>
    <w:p w14:paraId="231C33BB" w14:textId="64DB9E2D" w:rsidR="00284FCD" w:rsidRPr="00284FCD" w:rsidRDefault="00284FCD" w:rsidP="007F1E05">
      <w:pPr>
        <w:jc w:val="left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/>
          <w:sz w:val="28"/>
          <w:szCs w:val="28"/>
        </w:rPr>
        <w:tab/>
      </w:r>
      <w:r>
        <w:rPr>
          <w:rFonts w:ascii="楷体" w:eastAsia="楷体" w:hAnsi="楷体" w:cs="Times New Roman" w:hint="eastAsia"/>
          <w:sz w:val="28"/>
          <w:szCs w:val="28"/>
        </w:rPr>
        <w:t>澳大利亚</w:t>
      </w:r>
      <w:r w:rsidR="003C6347">
        <w:rPr>
          <w:rFonts w:ascii="楷体" w:eastAsia="楷体" w:hAnsi="楷体" w:cs="Times New Roman" w:hint="eastAsia"/>
          <w:sz w:val="28"/>
          <w:szCs w:val="28"/>
        </w:rPr>
        <w:t>和它邻近的新西兰有丰富的逻辑学传统，如模态逻辑学家</w:t>
      </w:r>
      <w:r w:rsidR="003C6347" w:rsidRPr="003C6347">
        <w:rPr>
          <w:rFonts w:ascii="楷体" w:eastAsia="楷体" w:hAnsi="楷体" w:cs="Times New Roman"/>
          <w:sz w:val="28"/>
          <w:szCs w:val="28"/>
        </w:rPr>
        <w:t>Max Cresswell</w:t>
      </w:r>
      <w:r w:rsidR="003C6347">
        <w:rPr>
          <w:rFonts w:ascii="楷体" w:eastAsia="楷体" w:hAnsi="楷体" w:cs="Times New Roman" w:hint="eastAsia"/>
          <w:sz w:val="28"/>
          <w:szCs w:val="28"/>
        </w:rPr>
        <w:t>、</w:t>
      </w:r>
      <w:r w:rsidR="003C6347" w:rsidRPr="003C6347">
        <w:rPr>
          <w:rFonts w:ascii="楷体" w:eastAsia="楷体" w:hAnsi="楷体" w:cs="Times New Roman"/>
          <w:sz w:val="28"/>
          <w:szCs w:val="28"/>
        </w:rPr>
        <w:t>George Edward Hughes</w:t>
      </w:r>
      <w:r w:rsidR="003C6347">
        <w:rPr>
          <w:rFonts w:ascii="楷体" w:eastAsia="楷体" w:hAnsi="楷体" w:cs="Times New Roman" w:hint="eastAsia"/>
          <w:sz w:val="28"/>
          <w:szCs w:val="28"/>
        </w:rPr>
        <w:t>、</w:t>
      </w:r>
      <w:r w:rsidR="003C6347" w:rsidRPr="003C6347">
        <w:rPr>
          <w:rFonts w:ascii="楷体" w:eastAsia="楷体" w:hAnsi="楷体" w:cs="Times New Roman"/>
          <w:sz w:val="28"/>
          <w:szCs w:val="28"/>
        </w:rPr>
        <w:t>Robert Goldblatt</w:t>
      </w:r>
      <w:r w:rsidR="003C6347">
        <w:rPr>
          <w:rFonts w:ascii="楷体" w:eastAsia="楷体" w:hAnsi="楷体" w:cs="Times New Roman" w:hint="eastAsia"/>
          <w:sz w:val="28"/>
          <w:szCs w:val="28"/>
        </w:rPr>
        <w:t>；时态逻辑的创始人普赖尔（</w:t>
      </w:r>
      <w:r w:rsidR="003C6347" w:rsidRPr="003C6347">
        <w:rPr>
          <w:rFonts w:ascii="楷体" w:eastAsia="楷体" w:hAnsi="楷体" w:cs="Times New Roman"/>
          <w:sz w:val="28"/>
          <w:szCs w:val="28"/>
        </w:rPr>
        <w:t>Arthur Prior</w:t>
      </w:r>
      <w:r w:rsidR="003C6347">
        <w:rPr>
          <w:rFonts w:ascii="楷体" w:eastAsia="楷体" w:hAnsi="楷体" w:cs="Times New Roman" w:hint="eastAsia"/>
          <w:sz w:val="28"/>
          <w:szCs w:val="28"/>
        </w:rPr>
        <w:t>）；</w:t>
      </w:r>
      <w:r>
        <w:rPr>
          <w:rFonts w:ascii="楷体" w:eastAsia="楷体" w:hAnsi="楷体" w:cs="Times New Roman" w:hint="eastAsia"/>
          <w:sz w:val="28"/>
          <w:szCs w:val="28"/>
        </w:rPr>
        <w:t>相干逻辑（relevant</w:t>
      </w:r>
      <w:r>
        <w:rPr>
          <w:rFonts w:ascii="楷体" w:eastAsia="楷体" w:hAnsi="楷体" w:cs="Times New Roman"/>
          <w:sz w:val="28"/>
          <w:szCs w:val="28"/>
        </w:rPr>
        <w:t xml:space="preserve"> </w:t>
      </w:r>
      <w:r>
        <w:rPr>
          <w:rFonts w:ascii="楷体" w:eastAsia="楷体" w:hAnsi="楷体" w:cs="Times New Roman" w:hint="eastAsia"/>
          <w:sz w:val="28"/>
          <w:szCs w:val="28"/>
        </w:rPr>
        <w:t>logic）和</w:t>
      </w:r>
      <w:proofErr w:type="gramStart"/>
      <w:r>
        <w:rPr>
          <w:rFonts w:ascii="楷体" w:eastAsia="楷体" w:hAnsi="楷体" w:cs="Times New Roman" w:hint="eastAsia"/>
          <w:sz w:val="28"/>
          <w:szCs w:val="28"/>
        </w:rPr>
        <w:t>弗</w:t>
      </w:r>
      <w:proofErr w:type="gramEnd"/>
      <w:r>
        <w:rPr>
          <w:rFonts w:ascii="楷体" w:eastAsia="楷体" w:hAnsi="楷体" w:cs="Times New Roman" w:hint="eastAsia"/>
          <w:sz w:val="28"/>
          <w:szCs w:val="28"/>
        </w:rPr>
        <w:t>协调逻辑（paraconsistent</w:t>
      </w:r>
      <w:r>
        <w:rPr>
          <w:rFonts w:ascii="楷体" w:eastAsia="楷体" w:hAnsi="楷体" w:cs="Times New Roman"/>
          <w:sz w:val="28"/>
          <w:szCs w:val="28"/>
        </w:rPr>
        <w:t xml:space="preserve"> </w:t>
      </w:r>
      <w:r>
        <w:rPr>
          <w:rFonts w:ascii="楷体" w:eastAsia="楷体" w:hAnsi="楷体" w:cs="Times New Roman" w:hint="eastAsia"/>
          <w:sz w:val="28"/>
          <w:szCs w:val="28"/>
        </w:rPr>
        <w:t>logic）的传统，它们的代表是理查德·罗特利（改名后是西尔文）（</w:t>
      </w:r>
      <w:r w:rsidRPr="00284FCD">
        <w:rPr>
          <w:rFonts w:ascii="楷体" w:eastAsia="楷体" w:hAnsi="楷体" w:cs="Times New Roman"/>
          <w:sz w:val="28"/>
          <w:szCs w:val="28"/>
        </w:rPr>
        <w:t>Richard Routley</w:t>
      </w:r>
      <w:r>
        <w:rPr>
          <w:rFonts w:ascii="楷体" w:eastAsia="楷体" w:hAnsi="楷体" w:cs="Times New Roman"/>
          <w:sz w:val="28"/>
          <w:szCs w:val="28"/>
        </w:rPr>
        <w:t>/</w:t>
      </w:r>
      <w:r w:rsidRPr="00284FCD">
        <w:rPr>
          <w:rFonts w:ascii="楷体" w:eastAsia="楷体" w:hAnsi="楷体" w:cs="Times New Roman"/>
          <w:sz w:val="28"/>
          <w:szCs w:val="28"/>
        </w:rPr>
        <w:t>Richard Sylvan</w:t>
      </w:r>
      <w:r>
        <w:rPr>
          <w:rFonts w:ascii="楷体" w:eastAsia="楷体" w:hAnsi="楷体" w:cs="Times New Roman" w:hint="eastAsia"/>
          <w:sz w:val="28"/>
          <w:szCs w:val="28"/>
        </w:rPr>
        <w:t>）。在数学上，</w:t>
      </w:r>
      <w:r w:rsidRPr="00284FCD">
        <w:rPr>
          <w:rFonts w:ascii="楷体" w:eastAsia="楷体" w:hAnsi="楷体" w:cs="Times New Roman"/>
          <w:sz w:val="28"/>
          <w:szCs w:val="28"/>
        </w:rPr>
        <w:t>Robert K. Meyer</w:t>
      </w:r>
      <w:r>
        <w:rPr>
          <w:rFonts w:ascii="楷体" w:eastAsia="楷体" w:hAnsi="楷体" w:cs="Times New Roman" w:hint="eastAsia"/>
          <w:sz w:val="28"/>
          <w:szCs w:val="28"/>
        </w:rPr>
        <w:t>、</w:t>
      </w:r>
      <w:r w:rsidRPr="00284FCD">
        <w:rPr>
          <w:rFonts w:ascii="楷体" w:eastAsia="楷体" w:hAnsi="楷体" w:cs="Times New Roman"/>
          <w:sz w:val="28"/>
          <w:szCs w:val="28"/>
        </w:rPr>
        <w:t>Chris Mortensen</w:t>
      </w:r>
      <w:r>
        <w:rPr>
          <w:rFonts w:ascii="楷体" w:eastAsia="楷体" w:hAnsi="楷体" w:cs="Times New Roman" w:hint="eastAsia"/>
          <w:sz w:val="28"/>
          <w:szCs w:val="28"/>
        </w:rPr>
        <w:t>发展了</w:t>
      </w:r>
      <w:r w:rsidR="00EA1452">
        <w:rPr>
          <w:rFonts w:ascii="楷体" w:eastAsia="楷体" w:hAnsi="楷体" w:cs="Times New Roman" w:hint="eastAsia"/>
          <w:sz w:val="28"/>
          <w:szCs w:val="28"/>
        </w:rPr>
        <w:t>相关算术（</w:t>
      </w:r>
      <w:r w:rsidR="00EA1452" w:rsidRPr="00EA1452">
        <w:rPr>
          <w:rFonts w:ascii="楷体" w:eastAsia="楷体" w:hAnsi="楷体" w:cs="Times New Roman"/>
          <w:sz w:val="28"/>
          <w:szCs w:val="28"/>
        </w:rPr>
        <w:t>Relevant Arithmetic</w:t>
      </w:r>
      <w:r w:rsidR="00EA1452">
        <w:rPr>
          <w:rFonts w:ascii="楷体" w:eastAsia="楷体" w:hAnsi="楷体" w:cs="Times New Roman" w:hint="eastAsia"/>
          <w:sz w:val="28"/>
          <w:szCs w:val="28"/>
        </w:rPr>
        <w:t>）和不一致算术（</w:t>
      </w:r>
      <w:r w:rsidR="00EA1452" w:rsidRPr="00EA1452">
        <w:rPr>
          <w:rFonts w:ascii="楷体" w:eastAsia="楷体" w:hAnsi="楷体" w:cs="Times New Roman"/>
          <w:sz w:val="28"/>
          <w:szCs w:val="28"/>
        </w:rPr>
        <w:t>inconsistent arithmetical theories</w:t>
      </w:r>
      <w:r w:rsidR="00EA1452">
        <w:rPr>
          <w:rFonts w:ascii="楷体" w:eastAsia="楷体" w:hAnsi="楷体" w:cs="Times New Roman" w:hint="eastAsia"/>
          <w:sz w:val="28"/>
          <w:szCs w:val="28"/>
        </w:rPr>
        <w:t>）</w:t>
      </w:r>
      <w:r>
        <w:rPr>
          <w:rFonts w:ascii="楷体" w:eastAsia="楷体" w:hAnsi="楷体" w:cs="Times New Roman" w:hint="eastAsia"/>
          <w:sz w:val="28"/>
          <w:szCs w:val="28"/>
        </w:rPr>
        <w:t>，这</w:t>
      </w:r>
      <w:r w:rsidR="00EA1452">
        <w:rPr>
          <w:rFonts w:ascii="楷体" w:eastAsia="楷体" w:hAnsi="楷体" w:cs="Times New Roman" w:hint="eastAsia"/>
          <w:sz w:val="28"/>
          <w:szCs w:val="28"/>
        </w:rPr>
        <w:t>些</w:t>
      </w:r>
      <w:r>
        <w:rPr>
          <w:rFonts w:ascii="楷体" w:eastAsia="楷体" w:hAnsi="楷体" w:cs="Times New Roman" w:hint="eastAsia"/>
          <w:sz w:val="28"/>
          <w:szCs w:val="28"/>
        </w:rPr>
        <w:t>算术具有有趣的性质，如它</w:t>
      </w:r>
      <w:r w:rsidR="00EA1452">
        <w:rPr>
          <w:rFonts w:ascii="楷体" w:eastAsia="楷体" w:hAnsi="楷体" w:cs="Times New Roman" w:hint="eastAsia"/>
          <w:sz w:val="28"/>
          <w:szCs w:val="28"/>
        </w:rPr>
        <w:t>们</w:t>
      </w:r>
      <w:r>
        <w:rPr>
          <w:rFonts w:ascii="楷体" w:eastAsia="楷体" w:hAnsi="楷体" w:cs="Times New Roman" w:hint="eastAsia"/>
          <w:sz w:val="28"/>
          <w:szCs w:val="28"/>
        </w:rPr>
        <w:t>可以有有限的模型。当下有</w:t>
      </w:r>
      <w:r w:rsidR="00BE40B7" w:rsidRPr="00BE40B7">
        <w:rPr>
          <w:rFonts w:ascii="楷体" w:eastAsia="楷体" w:hAnsi="楷体" w:cs="Times New Roman" w:hint="eastAsia"/>
          <w:sz w:val="28"/>
          <w:szCs w:val="28"/>
        </w:rPr>
        <w:t>逻辑学家和逻辑哲学家</w:t>
      </w:r>
      <w:r w:rsidR="00BE40B7" w:rsidRPr="00BE40B7">
        <w:rPr>
          <w:rFonts w:ascii="楷体" w:eastAsia="楷体" w:hAnsi="楷体" w:cs="Times New Roman"/>
          <w:sz w:val="28"/>
          <w:szCs w:val="28"/>
        </w:rPr>
        <w:t xml:space="preserve">Greg </w:t>
      </w:r>
      <w:proofErr w:type="spellStart"/>
      <w:r w:rsidR="00BE40B7" w:rsidRPr="00BE40B7">
        <w:rPr>
          <w:rFonts w:ascii="楷体" w:eastAsia="楷体" w:hAnsi="楷体" w:cs="Times New Roman"/>
          <w:sz w:val="28"/>
          <w:szCs w:val="28"/>
        </w:rPr>
        <w:t>Restall</w:t>
      </w:r>
      <w:proofErr w:type="spellEnd"/>
      <w:r w:rsidR="00BE40B7">
        <w:rPr>
          <w:rFonts w:ascii="楷体" w:eastAsia="楷体" w:hAnsi="楷体" w:cs="Times New Roman" w:hint="eastAsia"/>
          <w:sz w:val="28"/>
          <w:szCs w:val="28"/>
        </w:rPr>
        <w:t>，和</w:t>
      </w:r>
      <w:r>
        <w:rPr>
          <w:rFonts w:ascii="楷体" w:eastAsia="楷体" w:hAnsi="楷体" w:cs="Times New Roman" w:hint="eastAsia"/>
          <w:sz w:val="28"/>
          <w:szCs w:val="28"/>
        </w:rPr>
        <w:t>致力于发展不一致数学（inconsistent</w:t>
      </w:r>
      <w:r>
        <w:rPr>
          <w:rFonts w:ascii="楷体" w:eastAsia="楷体" w:hAnsi="楷体" w:cs="Times New Roman"/>
          <w:sz w:val="28"/>
          <w:szCs w:val="28"/>
        </w:rPr>
        <w:t xml:space="preserve"> </w:t>
      </w:r>
      <w:r>
        <w:rPr>
          <w:rFonts w:ascii="楷体" w:eastAsia="楷体" w:hAnsi="楷体" w:cs="Times New Roman" w:hint="eastAsia"/>
          <w:sz w:val="28"/>
          <w:szCs w:val="28"/>
        </w:rPr>
        <w:t>mathematics）的</w:t>
      </w:r>
      <w:r w:rsidRPr="00284FCD">
        <w:rPr>
          <w:rFonts w:ascii="楷体" w:eastAsia="楷体" w:hAnsi="楷体" w:cs="Times New Roman"/>
          <w:sz w:val="28"/>
          <w:szCs w:val="28"/>
        </w:rPr>
        <w:t>Zach Weber</w:t>
      </w:r>
      <w:r>
        <w:rPr>
          <w:rFonts w:ascii="楷体" w:eastAsia="楷体" w:hAnsi="楷体" w:cs="Times New Roman" w:hint="eastAsia"/>
          <w:sz w:val="28"/>
          <w:szCs w:val="28"/>
        </w:rPr>
        <w:t>等。</w:t>
      </w:r>
    </w:p>
    <w:p w14:paraId="73F273CD" w14:textId="78FF8E7D" w:rsidR="00284FCD" w:rsidRPr="00F1722A" w:rsidRDefault="00C144B1" w:rsidP="00284FCD">
      <w:pPr>
        <w:ind w:firstLine="420"/>
        <w:jc w:val="left"/>
        <w:rPr>
          <w:rFonts w:ascii="楷体" w:eastAsia="楷体" w:hAnsi="楷体" w:cs="Times New Roman" w:hint="eastAsia"/>
          <w:sz w:val="28"/>
          <w:szCs w:val="28"/>
        </w:rPr>
      </w:pPr>
      <w:r>
        <w:rPr>
          <w:rFonts w:ascii="楷体" w:eastAsia="楷体" w:hAnsi="楷体" w:cs="Times New Roman" w:hint="eastAsia"/>
          <w:sz w:val="28"/>
          <w:szCs w:val="28"/>
        </w:rPr>
        <w:t>我们还可以看到澳大利亚的科学哲学家们：</w:t>
      </w:r>
      <w:r w:rsidR="0068295C" w:rsidRPr="0068295C">
        <w:rPr>
          <w:rFonts w:ascii="楷体" w:eastAsia="楷体" w:hAnsi="楷体" w:cs="Times New Roman"/>
          <w:sz w:val="28"/>
          <w:szCs w:val="28"/>
        </w:rPr>
        <w:t>Huw Price</w:t>
      </w:r>
      <w:r w:rsidR="0068295C">
        <w:rPr>
          <w:rFonts w:ascii="楷体" w:eastAsia="楷体" w:hAnsi="楷体" w:cs="Times New Roman" w:hint="eastAsia"/>
          <w:sz w:val="28"/>
          <w:szCs w:val="28"/>
        </w:rPr>
        <w:t>、</w:t>
      </w:r>
      <w:r w:rsidRPr="00C144B1">
        <w:rPr>
          <w:rFonts w:ascii="楷体" w:eastAsia="楷体" w:hAnsi="楷体" w:cs="Times New Roman"/>
          <w:sz w:val="28"/>
          <w:szCs w:val="28"/>
        </w:rPr>
        <w:t>Peter Godfrey-Smith</w:t>
      </w:r>
      <w:r w:rsidR="0068295C">
        <w:rPr>
          <w:rFonts w:ascii="楷体" w:eastAsia="楷体" w:hAnsi="楷体" w:cs="Times New Roman" w:hint="eastAsia"/>
          <w:sz w:val="28"/>
          <w:szCs w:val="28"/>
        </w:rPr>
        <w:t>等。</w:t>
      </w:r>
    </w:p>
    <w:sectPr w:rsidR="00284FCD" w:rsidRPr="00F17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2D"/>
    <w:rsid w:val="0011542D"/>
    <w:rsid w:val="00284FCD"/>
    <w:rsid w:val="002E0DBE"/>
    <w:rsid w:val="003C6347"/>
    <w:rsid w:val="00500640"/>
    <w:rsid w:val="0068295C"/>
    <w:rsid w:val="007F1E05"/>
    <w:rsid w:val="00866846"/>
    <w:rsid w:val="00880D61"/>
    <w:rsid w:val="00885783"/>
    <w:rsid w:val="009C2452"/>
    <w:rsid w:val="00A05D9F"/>
    <w:rsid w:val="00AF1A0D"/>
    <w:rsid w:val="00B35084"/>
    <w:rsid w:val="00BE40B7"/>
    <w:rsid w:val="00C144B1"/>
    <w:rsid w:val="00CA3ED7"/>
    <w:rsid w:val="00DF4873"/>
    <w:rsid w:val="00E73277"/>
    <w:rsid w:val="00EA1452"/>
    <w:rsid w:val="00F1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BF05"/>
  <w15:chartTrackingRefBased/>
  <w15:docId w15:val="{A5830873-0B4B-4D01-8BAC-C250BE66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千里 曾</dc:creator>
  <cp:keywords/>
  <dc:description/>
  <cp:lastModifiedBy>千里 曾</cp:lastModifiedBy>
  <cp:revision>97</cp:revision>
  <dcterms:created xsi:type="dcterms:W3CDTF">2023-08-15T12:34:00Z</dcterms:created>
  <dcterms:modified xsi:type="dcterms:W3CDTF">2023-08-15T13:30:00Z</dcterms:modified>
</cp:coreProperties>
</file>