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7DE5" w14:textId="77777777" w:rsidR="00601C68" w:rsidRPr="00601C68" w:rsidRDefault="00601C68" w:rsidP="00601C68">
      <w:pPr>
        <w:widowControl/>
        <w:shd w:val="clear" w:color="auto" w:fill="FFFFFF"/>
        <w:spacing w:before="336" w:after="336"/>
        <w:jc w:val="left"/>
        <w:rPr>
          <w:rFonts w:ascii="微软雅黑" w:eastAsia="微软雅黑" w:hAnsi="微软雅黑" w:cs="宋体"/>
          <w:color w:val="121212"/>
          <w:kern w:val="0"/>
          <w:sz w:val="23"/>
          <w:szCs w:val="23"/>
        </w:rPr>
      </w:pPr>
      <w:r w:rsidRPr="00601C68">
        <w:rPr>
          <w:rFonts w:ascii="微软雅黑" w:eastAsia="微软雅黑" w:hAnsi="微软雅黑" w:cs="宋体" w:hint="eastAsia"/>
          <w:i/>
          <w:iCs/>
          <w:color w:val="121212"/>
          <w:kern w:val="0"/>
          <w:sz w:val="23"/>
          <w:szCs w:val="23"/>
        </w:rPr>
        <w:t>我唯一所知的就是我的无知</w:t>
      </w:r>
    </w:p>
    <w:p w14:paraId="09DA7F6E"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——Socrates</w:t>
      </w:r>
    </w:p>
    <w:p w14:paraId="1E574C25"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1610EF3A" w14:textId="1458A18C"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最著名的“</w:t>
      </w:r>
      <w:r w:rsidRPr="00601C68">
        <w:rPr>
          <w:rFonts w:ascii="微软雅黑" w:eastAsia="微软雅黑" w:hAnsi="微软雅黑" w:cs="宋体" w:hint="eastAsia"/>
          <w:kern w:val="0"/>
          <w:sz w:val="23"/>
          <w:szCs w:val="23"/>
        </w:rPr>
        <w:t>说谎者悖论</w:t>
      </w:r>
      <w:r w:rsidRPr="00601C68">
        <w:rPr>
          <w:rFonts w:ascii="微软雅黑" w:eastAsia="微软雅黑" w:hAnsi="微软雅黑" w:cs="宋体" w:hint="eastAsia"/>
          <w:color w:val="121212"/>
          <w:kern w:val="0"/>
          <w:sz w:val="23"/>
          <w:szCs w:val="23"/>
        </w:rPr>
        <w:t>”（liar paradox）：</w:t>
      </w:r>
    </w:p>
    <w:p w14:paraId="22B637FF"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b/>
          <w:bCs/>
          <w:color w:val="121212"/>
          <w:kern w:val="0"/>
          <w:sz w:val="23"/>
          <w:szCs w:val="23"/>
        </w:rPr>
        <w:t>“我这句话是真的当且仅当我是假的”</w:t>
      </w:r>
    </w:p>
    <w:p w14:paraId="438F06C1" w14:textId="7F2FC1CE"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Remark1.设想一下</w:t>
      </w:r>
      <w:r w:rsidRPr="00601C68">
        <w:rPr>
          <w:rFonts w:ascii="微软雅黑" w:eastAsia="微软雅黑" w:hAnsi="微软雅黑" w:cs="宋体" w:hint="eastAsia"/>
          <w:i/>
          <w:iCs/>
          <w:kern w:val="0"/>
          <w:sz w:val="23"/>
          <w:szCs w:val="23"/>
        </w:rPr>
        <w:t>匹诺曹</w:t>
      </w:r>
      <w:r w:rsidRPr="00601C68">
        <w:rPr>
          <w:rFonts w:ascii="微软雅黑" w:eastAsia="微软雅黑" w:hAnsi="微软雅黑" w:cs="宋体" w:hint="eastAsia"/>
          <w:i/>
          <w:iCs/>
          <w:color w:val="121212"/>
          <w:kern w:val="0"/>
          <w:sz w:val="23"/>
          <w:szCs w:val="23"/>
        </w:rPr>
        <w:t>说了这句话的话会如何呢？</w:t>
      </w:r>
    </w:p>
    <w:p w14:paraId="61030123" w14:textId="19C920BF"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它的另一种形式是“埃皮门尼德是一个</w:t>
      </w:r>
      <w:r w:rsidRPr="00601C68">
        <w:rPr>
          <w:rFonts w:ascii="微软雅黑" w:eastAsia="微软雅黑" w:hAnsi="微软雅黑" w:cs="宋体" w:hint="eastAsia"/>
          <w:kern w:val="0"/>
          <w:sz w:val="23"/>
          <w:szCs w:val="23"/>
        </w:rPr>
        <w:t>克里特人</w:t>
      </w:r>
      <w:r w:rsidRPr="00601C68">
        <w:rPr>
          <w:rFonts w:ascii="微软雅黑" w:eastAsia="微软雅黑" w:hAnsi="微软雅黑" w:cs="宋体" w:hint="eastAsia"/>
          <w:color w:val="121212"/>
          <w:kern w:val="0"/>
          <w:sz w:val="23"/>
          <w:szCs w:val="23"/>
        </w:rPr>
        <w:t>，他说过一句不朽的话：“所有克里特人都只说假话”。”</w:t>
      </w:r>
    </w:p>
    <w:p w14:paraId="4B4F928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（这后来在</w:t>
      </w:r>
      <w:proofErr w:type="spellStart"/>
      <w:r w:rsidRPr="00601C68">
        <w:rPr>
          <w:rFonts w:ascii="微软雅黑" w:eastAsia="微软雅黑" w:hAnsi="微软雅黑" w:cs="宋体" w:hint="eastAsia"/>
          <w:color w:val="121212"/>
          <w:kern w:val="0"/>
          <w:sz w:val="23"/>
          <w:szCs w:val="23"/>
        </w:rPr>
        <w:t>Smullyan</w:t>
      </w:r>
      <w:proofErr w:type="spellEnd"/>
      <w:r w:rsidRPr="00601C68">
        <w:rPr>
          <w:rFonts w:ascii="微软雅黑" w:eastAsia="微软雅黑" w:hAnsi="微软雅黑" w:cs="宋体" w:hint="eastAsia"/>
          <w:color w:val="121212"/>
          <w:kern w:val="0"/>
          <w:sz w:val="23"/>
          <w:szCs w:val="23"/>
        </w:rPr>
        <w:t>手中衍生出了许多有趣的逻辑谜题，例如著名的“骑士与无赖”场景：骑士只说真话，无赖只说假话，但你不知道谁是骑士谁是无赖……）</w:t>
      </w:r>
    </w:p>
    <w:p w14:paraId="46B6083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（注意并不是所有自指都是“恶性”的，例如，“我是我们中最高的一个”“这个房间里有50个人”等）</w:t>
      </w:r>
    </w:p>
    <w:p w14:paraId="5065C30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由此衍生出很多变体：</w:t>
      </w:r>
    </w:p>
    <w:p w14:paraId="6AF8B5D8"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b/>
          <w:bCs/>
          <w:color w:val="121212"/>
          <w:kern w:val="0"/>
          <w:sz w:val="23"/>
          <w:szCs w:val="23"/>
        </w:rPr>
        <w:t>“B是真的”（A）</w:t>
      </w:r>
    </w:p>
    <w:p w14:paraId="6264FD6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b/>
          <w:bCs/>
          <w:color w:val="121212"/>
          <w:kern w:val="0"/>
          <w:sz w:val="23"/>
          <w:szCs w:val="23"/>
        </w:rPr>
        <w:t>“A是假的”（B）</w:t>
      </w:r>
    </w:p>
    <w:p w14:paraId="575B3668"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lastRenderedPageBreak/>
        <w:t>（卡片悖论（Card paradox））</w:t>
      </w:r>
    </w:p>
    <w:p w14:paraId="61431EA1"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这演变成了“真理论”（theory of truth）这一门哲学的分支；</w:t>
      </w:r>
    </w:p>
    <w:p w14:paraId="66FAE113"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自指的悖论还有很多，例如引言悖论；</w:t>
      </w:r>
    </w:p>
    <w:p w14:paraId="419986E5" w14:textId="36B03C6A"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Grelling–Nelson悖论（“短的”这个词是短的，它是描述自己的，它不是一个“异己”的词；“异己的”是异己的吗？）；Berry（用少于32个字符定义出了一个“最少要用32个字符才能定义”的词；可以利用这个悖论的想法给出一个</w:t>
      </w:r>
      <w:r w:rsidRPr="00601C68">
        <w:rPr>
          <w:rFonts w:ascii="微软雅黑" w:eastAsia="微软雅黑" w:hAnsi="微软雅黑" w:cs="宋体" w:hint="eastAsia"/>
          <w:kern w:val="0"/>
          <w:sz w:val="23"/>
          <w:szCs w:val="23"/>
        </w:rPr>
        <w:t>哥德尔不完备性定理</w:t>
      </w:r>
      <w:r w:rsidRPr="00601C68">
        <w:rPr>
          <w:rFonts w:ascii="微软雅黑" w:eastAsia="微软雅黑" w:hAnsi="微软雅黑" w:cs="宋体" w:hint="eastAsia"/>
          <w:color w:val="121212"/>
          <w:kern w:val="0"/>
          <w:sz w:val="23"/>
          <w:szCs w:val="23"/>
        </w:rPr>
        <w:t>的简洁证明）；Richard；</w:t>
      </w:r>
      <w:proofErr w:type="spellStart"/>
      <w:r w:rsidRPr="00601C68">
        <w:rPr>
          <w:rFonts w:ascii="微软雅黑" w:eastAsia="微软雅黑" w:hAnsi="微软雅黑" w:cs="宋体" w:hint="eastAsia"/>
          <w:color w:val="121212"/>
          <w:kern w:val="0"/>
          <w:sz w:val="23"/>
          <w:szCs w:val="23"/>
        </w:rPr>
        <w:t>Burali</w:t>
      </w:r>
      <w:proofErr w:type="spellEnd"/>
      <w:r w:rsidRPr="00601C68">
        <w:rPr>
          <w:rFonts w:ascii="微软雅黑" w:eastAsia="微软雅黑" w:hAnsi="微软雅黑" w:cs="宋体" w:hint="eastAsia"/>
          <w:color w:val="121212"/>
          <w:kern w:val="0"/>
          <w:sz w:val="23"/>
          <w:szCs w:val="23"/>
        </w:rPr>
        <w:t>-Forti（有所有序数的集合吗？）；Curry（一个句子X说得是“如果X，那么Y”，你可以推出任何Y： X := (X → Y), X → X, X → (X → Y), X → Y, X, Y）；</w:t>
      </w:r>
    </w:p>
    <w:p w14:paraId="39D8D5B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preface paradox：“我很仔细地检查过了每个句子并认为它们都是正确无误地。但还是这本书中任何错误都由我自己负责，而且我想这本书中至少有一个错误”；</w:t>
      </w:r>
    </w:p>
    <w:p w14:paraId="4E8C5F4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这些自指性的悖论为“直谓数学”（predicative mathematics）的发展提供了动机。</w:t>
      </w:r>
    </w:p>
    <w:p w14:paraId="7A2FA8F6"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蒯因（Quine）提供了一种非直接自指的方式：</w:t>
      </w:r>
    </w:p>
    <w:p w14:paraId="1171EFD6"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"yields falsehood when preceded by its quotation" yields falsehood when preceded by its quotation.</w:t>
      </w:r>
    </w:p>
    <w:p w14:paraId="5B0AB1FE" w14:textId="1933C784"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很多悖论都涉及自指，有没有不涉及自指的严格意义上的悖论（它确实要是一个形式逻辑意义上的矛盾（</w:t>
      </w:r>
      <w:r>
        <w:rPr>
          <w:rFonts w:ascii="微软雅黑" w:eastAsia="微软雅黑" w:hAnsi="微软雅黑" w:cs="宋体"/>
          <w:noProof/>
          <w:color w:val="121212"/>
          <w:kern w:val="0"/>
          <w:sz w:val="23"/>
          <w:szCs w:val="23"/>
        </w:rPr>
        <w:drawing>
          <wp:inline distT="0" distB="0" distL="0" distR="0" wp14:anchorId="20F3737E" wp14:editId="527CCF91">
            <wp:extent cx="657225" cy="190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pic:spPr>
                </pic:pic>
              </a:graphicData>
            </a:graphic>
          </wp:inline>
        </w:drawing>
      </w:r>
      <w:r w:rsidRPr="00601C68">
        <w:rPr>
          <w:rFonts w:ascii="微软雅黑" w:eastAsia="微软雅黑" w:hAnsi="微软雅黑" w:cs="宋体" w:hint="eastAsia"/>
          <w:color w:val="121212"/>
          <w:kern w:val="0"/>
          <w:sz w:val="23"/>
          <w:szCs w:val="23"/>
        </w:rPr>
        <w:t>  ），而不仅仅只是一个佯谬，或仅仅只是斗争（conflict），或与我们的日常直觉相冲突）呢？</w:t>
      </w:r>
      <w:proofErr w:type="spellStart"/>
      <w:r w:rsidRPr="00601C68">
        <w:rPr>
          <w:rFonts w:ascii="微软雅黑" w:eastAsia="微软雅黑" w:hAnsi="微软雅黑" w:cs="宋体" w:hint="eastAsia"/>
          <w:color w:val="121212"/>
          <w:kern w:val="0"/>
          <w:sz w:val="23"/>
          <w:szCs w:val="23"/>
        </w:rPr>
        <w:t>Yablo</w:t>
      </w:r>
      <w:proofErr w:type="spellEnd"/>
      <w:r w:rsidRPr="00601C68">
        <w:rPr>
          <w:rFonts w:ascii="微软雅黑" w:eastAsia="微软雅黑" w:hAnsi="微软雅黑" w:cs="宋体" w:hint="eastAsia"/>
          <w:color w:val="121212"/>
          <w:kern w:val="0"/>
          <w:sz w:val="23"/>
          <w:szCs w:val="23"/>
        </w:rPr>
        <w:t>提供了一种可能性：</w:t>
      </w:r>
    </w:p>
    <w:p w14:paraId="445B418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考虑以下无限的句子集：</w:t>
      </w:r>
    </w:p>
    <w:p w14:paraId="7BEDB33A"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S1：对于每个</w:t>
      </w:r>
      <w:proofErr w:type="spellStart"/>
      <w:r w:rsidRPr="00601C68">
        <w:rPr>
          <w:rFonts w:ascii="微软雅黑" w:eastAsia="微软雅黑" w:hAnsi="微软雅黑" w:cs="宋体" w:hint="eastAsia"/>
          <w:color w:val="121212"/>
          <w:kern w:val="0"/>
          <w:sz w:val="23"/>
          <w:szCs w:val="23"/>
        </w:rPr>
        <w:t>i</w:t>
      </w:r>
      <w:proofErr w:type="spellEnd"/>
      <w:r w:rsidRPr="00601C68">
        <w:rPr>
          <w:rFonts w:ascii="微软雅黑" w:eastAsia="微软雅黑" w:hAnsi="微软雅黑" w:cs="宋体" w:hint="eastAsia"/>
          <w:color w:val="121212"/>
          <w:kern w:val="0"/>
          <w:sz w:val="23"/>
          <w:szCs w:val="23"/>
        </w:rPr>
        <w:t>&gt;1，Si不是真的。</w:t>
      </w:r>
    </w:p>
    <w:p w14:paraId="6901BA71"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S2：对于每个</w:t>
      </w:r>
      <w:proofErr w:type="spellStart"/>
      <w:r w:rsidRPr="00601C68">
        <w:rPr>
          <w:rFonts w:ascii="微软雅黑" w:eastAsia="微软雅黑" w:hAnsi="微软雅黑" w:cs="宋体" w:hint="eastAsia"/>
          <w:color w:val="121212"/>
          <w:kern w:val="0"/>
          <w:sz w:val="23"/>
          <w:szCs w:val="23"/>
        </w:rPr>
        <w:t>i</w:t>
      </w:r>
      <w:proofErr w:type="spellEnd"/>
      <w:r w:rsidRPr="00601C68">
        <w:rPr>
          <w:rFonts w:ascii="微软雅黑" w:eastAsia="微软雅黑" w:hAnsi="微软雅黑" w:cs="宋体" w:hint="eastAsia"/>
          <w:color w:val="121212"/>
          <w:kern w:val="0"/>
          <w:sz w:val="23"/>
          <w:szCs w:val="23"/>
        </w:rPr>
        <w:t>&gt;2，Si不是真的。</w:t>
      </w:r>
    </w:p>
    <w:p w14:paraId="025A835B"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S3: 对于每一个</w:t>
      </w:r>
      <w:proofErr w:type="spellStart"/>
      <w:r w:rsidRPr="00601C68">
        <w:rPr>
          <w:rFonts w:ascii="微软雅黑" w:eastAsia="微软雅黑" w:hAnsi="微软雅黑" w:cs="宋体" w:hint="eastAsia"/>
          <w:color w:val="121212"/>
          <w:kern w:val="0"/>
          <w:sz w:val="23"/>
          <w:szCs w:val="23"/>
        </w:rPr>
        <w:t>i</w:t>
      </w:r>
      <w:proofErr w:type="spellEnd"/>
      <w:r w:rsidRPr="00601C68">
        <w:rPr>
          <w:rFonts w:ascii="微软雅黑" w:eastAsia="微软雅黑" w:hAnsi="微软雅黑" w:cs="宋体" w:hint="eastAsia"/>
          <w:color w:val="121212"/>
          <w:kern w:val="0"/>
          <w:sz w:val="23"/>
          <w:szCs w:val="23"/>
        </w:rPr>
        <w:t>&gt;3，Si不是真的。</w:t>
      </w:r>
    </w:p>
    <w:p w14:paraId="656DE8A9"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w:t>
      </w:r>
    </w:p>
    <w:p w14:paraId="44839ADA"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至于它到底涉不涉及自指？</w:t>
      </w:r>
    </w:p>
    <w:p w14:paraId="07D8668E"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13E3026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Fitch悖论（Fitch’s Paradox of Knowability）：如果一切真的东西都是原则上可知的，那么一切真的东西就已经被知道了。</w:t>
      </w:r>
    </w:p>
    <w:p w14:paraId="06DFA800"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可以参考斯坦福哲学百科（Stanford encyclopedia of philosophy，SEP）的</w:t>
      </w:r>
      <w:r w:rsidRPr="00601C68">
        <w:rPr>
          <w:rFonts w:ascii="微软雅黑" w:eastAsia="微软雅黑" w:hAnsi="微软雅黑" w:cs="宋体"/>
          <w:color w:val="121212"/>
          <w:kern w:val="0"/>
          <w:sz w:val="23"/>
          <w:szCs w:val="23"/>
        </w:rPr>
        <w:fldChar w:fldCharType="begin"/>
      </w:r>
      <w:r w:rsidRPr="00601C68">
        <w:rPr>
          <w:rFonts w:ascii="微软雅黑" w:eastAsia="微软雅黑" w:hAnsi="微软雅黑" w:cs="宋体"/>
          <w:color w:val="121212"/>
          <w:kern w:val="0"/>
          <w:sz w:val="23"/>
          <w:szCs w:val="23"/>
        </w:rPr>
        <w:instrText xml:space="preserve"> HYPERLINK "https://link.zhihu.com/?target=https%3A//plato.stanford.edu/entries/fitch-paradox/" \t "_blank" </w:instrText>
      </w:r>
      <w:r w:rsidRPr="00601C68">
        <w:rPr>
          <w:rFonts w:ascii="微软雅黑" w:eastAsia="微软雅黑" w:hAnsi="微软雅黑" w:cs="宋体"/>
          <w:color w:val="121212"/>
          <w:kern w:val="0"/>
          <w:sz w:val="23"/>
          <w:szCs w:val="23"/>
        </w:rPr>
        <w:fldChar w:fldCharType="separate"/>
      </w:r>
      <w:r w:rsidRPr="00601C68">
        <w:rPr>
          <w:rFonts w:ascii="微软雅黑" w:eastAsia="微软雅黑" w:hAnsi="微软雅黑" w:cs="宋体" w:hint="eastAsia"/>
          <w:color w:val="0000FF"/>
          <w:kern w:val="0"/>
          <w:sz w:val="23"/>
          <w:szCs w:val="23"/>
          <w:u w:val="single"/>
        </w:rPr>
        <w:t>相关条目</w:t>
      </w:r>
      <w:r w:rsidRPr="00601C68">
        <w:rPr>
          <w:rFonts w:ascii="微软雅黑" w:eastAsia="微软雅黑" w:hAnsi="微软雅黑" w:cs="宋体"/>
          <w:color w:val="121212"/>
          <w:kern w:val="0"/>
          <w:sz w:val="23"/>
          <w:szCs w:val="23"/>
        </w:rPr>
        <w:fldChar w:fldCharType="end"/>
      </w:r>
    </w:p>
    <w:p w14:paraId="4D3CAA2B"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2B5906DE" w14:textId="77777777" w:rsidR="00601C68" w:rsidRPr="00601C68" w:rsidRDefault="00601C68" w:rsidP="00601C68">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谷堆悖论（The sorites paradox）</w:t>
      </w:r>
    </w:p>
    <w:p w14:paraId="116944E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一粒沙子不是沙堆；如果n粒沙子不是沙堆，那么加上1粒也不会变成“一堆”</w:t>
      </w:r>
    </w:p>
    <w:p w14:paraId="0E85D626"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什么时候沙子才变成沙堆？</w:t>
      </w:r>
    </w:p>
    <w:p w14:paraId="3F751D10" w14:textId="77777777" w:rsidR="00601C68" w:rsidRPr="00601C68" w:rsidRDefault="00601C68" w:rsidP="00601C68">
      <w:pPr>
        <w:widowControl/>
        <w:shd w:val="clear" w:color="auto" w:fill="FFFFFF"/>
        <w:spacing w:before="336" w:after="336"/>
        <w:jc w:val="left"/>
        <w:rPr>
          <w:rFonts w:ascii="宋体" w:eastAsia="宋体" w:hAnsi="宋体" w:cs="宋体" w:hint="eastAsia"/>
          <w:kern w:val="0"/>
          <w:sz w:val="24"/>
          <w:szCs w:val="24"/>
        </w:rPr>
      </w:pPr>
      <w:r w:rsidRPr="00601C68">
        <w:rPr>
          <w:rFonts w:ascii="微软雅黑" w:eastAsia="微软雅黑" w:hAnsi="微软雅黑" w:cs="宋体" w:hint="eastAsia"/>
          <w:color w:val="121212"/>
          <w:kern w:val="0"/>
          <w:sz w:val="23"/>
          <w:szCs w:val="23"/>
        </w:rPr>
        <w:t>其所涉及的“模糊性”（vagueness）是哲学中热门的话题之一，可以参考 </w:t>
      </w:r>
    </w:p>
    <w:p w14:paraId="0AE8BD91" w14:textId="77777777" w:rsidR="00601C68" w:rsidRPr="00601C68" w:rsidRDefault="00601C68" w:rsidP="00601C68">
      <w:pPr>
        <w:widowControl/>
        <w:jc w:val="left"/>
        <w:rPr>
          <w:rFonts w:ascii="宋体" w:eastAsia="宋体" w:hAnsi="宋体" w:cs="宋体" w:hint="eastAsia"/>
          <w:kern w:val="0"/>
          <w:sz w:val="24"/>
          <w:szCs w:val="24"/>
        </w:rPr>
      </w:pPr>
      <w:hyperlink r:id="rId8" w:tgtFrame="_blank" w:history="1">
        <w:r w:rsidRPr="00601C68">
          <w:rPr>
            <w:rFonts w:ascii="宋体" w:eastAsia="宋体" w:hAnsi="宋体" w:cs="宋体"/>
            <w:color w:val="175199"/>
            <w:kern w:val="0"/>
            <w:sz w:val="24"/>
            <w:szCs w:val="24"/>
            <w:u w:val="single"/>
          </w:rPr>
          <w:t>@罗心澄</w:t>
        </w:r>
      </w:hyperlink>
    </w:p>
    <w:p w14:paraId="1DBD137C" w14:textId="77777777" w:rsidR="00601C68" w:rsidRPr="00601C68" w:rsidRDefault="00601C68" w:rsidP="00601C68">
      <w:pPr>
        <w:widowControl/>
        <w:jc w:val="left"/>
        <w:rPr>
          <w:rFonts w:ascii="宋体" w:eastAsia="宋体" w:hAnsi="宋体" w:cs="宋体"/>
          <w:kern w:val="0"/>
          <w:sz w:val="24"/>
          <w:szCs w:val="24"/>
        </w:rPr>
      </w:pPr>
      <w:r w:rsidRPr="00601C68">
        <w:rPr>
          <w:rFonts w:ascii="宋体" w:eastAsia="宋体" w:hAnsi="宋体" w:cs="宋体"/>
          <w:kern w:val="0"/>
          <w:sz w:val="24"/>
          <w:szCs w:val="24"/>
        </w:rPr>
        <w:t> 的</w:t>
      </w:r>
      <w:r w:rsidRPr="00601C68">
        <w:rPr>
          <w:rFonts w:ascii="宋体" w:eastAsia="宋体" w:hAnsi="宋体" w:cs="宋体"/>
          <w:kern w:val="0"/>
          <w:sz w:val="24"/>
          <w:szCs w:val="24"/>
        </w:rPr>
        <w:fldChar w:fldCharType="begin"/>
      </w:r>
      <w:r w:rsidRPr="00601C68">
        <w:rPr>
          <w:rFonts w:ascii="宋体" w:eastAsia="宋体" w:hAnsi="宋体" w:cs="宋体"/>
          <w:kern w:val="0"/>
          <w:sz w:val="24"/>
          <w:szCs w:val="24"/>
        </w:rPr>
        <w:instrText xml:space="preserve"> HYPERLINK "https://www.zhihu.com/question/21988095/answer/19955004" </w:instrText>
      </w:r>
      <w:r w:rsidRPr="00601C68">
        <w:rPr>
          <w:rFonts w:ascii="宋体" w:eastAsia="宋体" w:hAnsi="宋体" w:cs="宋体"/>
          <w:kern w:val="0"/>
          <w:sz w:val="24"/>
          <w:szCs w:val="24"/>
        </w:rPr>
        <w:fldChar w:fldCharType="separate"/>
      </w:r>
      <w:r w:rsidRPr="00601C68">
        <w:rPr>
          <w:rFonts w:ascii="宋体" w:eastAsia="宋体" w:hAnsi="宋体" w:cs="宋体"/>
          <w:color w:val="0000FF"/>
          <w:kern w:val="0"/>
          <w:sz w:val="24"/>
          <w:szCs w:val="24"/>
          <w:u w:val="single"/>
        </w:rPr>
        <w:t>这个回答</w:t>
      </w:r>
      <w:r w:rsidRPr="00601C68">
        <w:rPr>
          <w:rFonts w:ascii="宋体" w:eastAsia="宋体" w:hAnsi="宋体" w:cs="宋体"/>
          <w:kern w:val="0"/>
          <w:sz w:val="24"/>
          <w:szCs w:val="24"/>
        </w:rPr>
        <w:fldChar w:fldCharType="end"/>
      </w:r>
    </w:p>
    <w:p w14:paraId="79A12B2C" w14:textId="77777777" w:rsidR="00601C68" w:rsidRPr="00601C68" w:rsidRDefault="00601C68" w:rsidP="00601C68">
      <w:pPr>
        <w:widowControl/>
        <w:shd w:val="clear" w:color="auto" w:fill="FFFFFF"/>
        <w:jc w:val="left"/>
        <w:rPr>
          <w:rFonts w:ascii="微软雅黑" w:eastAsia="微软雅黑" w:hAnsi="微软雅黑" w:cs="宋体"/>
          <w:color w:val="121212"/>
          <w:kern w:val="0"/>
          <w:sz w:val="23"/>
          <w:szCs w:val="23"/>
        </w:rPr>
      </w:pPr>
    </w:p>
    <w:p w14:paraId="370240DA" w14:textId="77777777" w:rsidR="00601C68" w:rsidRPr="00601C68" w:rsidRDefault="00601C68" w:rsidP="00601C68">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Philosophy is better than nothing,</w:t>
      </w:r>
    </w:p>
    <w:p w14:paraId="6C7ECD6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Nothing is better than money,</w:t>
      </w:r>
    </w:p>
    <w:p w14:paraId="579BAD7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Philosophy is better than money.</w:t>
      </w:r>
    </w:p>
    <w:p w14:paraId="0A5A39D9"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4269F33A" w14:textId="77777777" w:rsidR="00601C68" w:rsidRPr="00601C68" w:rsidRDefault="00601C68" w:rsidP="00601C68">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蕴涵怪论（paradox of entailment）：错误蕴涵一切事情，这在逻辑中被称为</w:t>
      </w:r>
      <w:r w:rsidRPr="00601C68">
        <w:rPr>
          <w:rFonts w:ascii="微软雅黑" w:eastAsia="微软雅黑" w:hAnsi="微软雅黑" w:cs="宋体" w:hint="eastAsia"/>
          <w:i/>
          <w:iCs/>
          <w:color w:val="121212"/>
          <w:kern w:val="0"/>
          <w:sz w:val="23"/>
          <w:szCs w:val="23"/>
        </w:rPr>
        <w:t>爆炸律（explosion）</w:t>
      </w:r>
      <w:r w:rsidRPr="00601C68">
        <w:rPr>
          <w:rFonts w:ascii="微软雅黑" w:eastAsia="微软雅黑" w:hAnsi="微软雅黑" w:cs="宋体" w:hint="eastAsia"/>
          <w:color w:val="121212"/>
          <w:kern w:val="0"/>
          <w:sz w:val="23"/>
          <w:szCs w:val="23"/>
        </w:rPr>
        <w:t>，例如，如果2+2=5，那么月亮是绿色的/奶酪做的；或者，如果2+2=5，那么罗素是教皇。</w:t>
      </w:r>
    </w:p>
    <w:p w14:paraId="75A4D72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不过我们倒不是不可以尝试做一个“证明”：</w:t>
      </w:r>
    </w:p>
    <w:p w14:paraId="4FDEE043"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2+2=5,（前提）</w:t>
      </w:r>
    </w:p>
    <w:p w14:paraId="344E562A"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2+2=4,（算术规则）</w:t>
      </w:r>
    </w:p>
    <w:p w14:paraId="3C4C4B58"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4=5,</w:t>
      </w:r>
    </w:p>
    <w:p w14:paraId="55F350C0"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4-3=5-3,</w:t>
      </w:r>
    </w:p>
    <w:p w14:paraId="726DB129"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2=1,</w:t>
      </w:r>
    </w:p>
    <w:p w14:paraId="753262CF"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罗素和教皇是2个人,</w:t>
      </w:r>
    </w:p>
    <w:p w14:paraId="2905953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罗素和教皇是1个人.</w:t>
      </w:r>
    </w:p>
    <w:p w14:paraId="563A15C1"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不过这至少说明了加入了一些错误的前提后产生的“连锁反应”可能是难于预想的。</w:t>
      </w:r>
    </w:p>
    <w:p w14:paraId="0D615E7D" w14:textId="09BFB74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为了回应蕴涵怪论，</w:t>
      </w:r>
      <w:r w:rsidRPr="00601C68">
        <w:rPr>
          <w:rFonts w:ascii="微软雅黑" w:eastAsia="微软雅黑" w:hAnsi="微软雅黑" w:cs="宋体" w:hint="eastAsia"/>
          <w:kern w:val="0"/>
          <w:sz w:val="23"/>
          <w:szCs w:val="23"/>
        </w:rPr>
        <w:t>模态逻辑</w:t>
      </w:r>
      <w:r w:rsidRPr="00601C68">
        <w:rPr>
          <w:rFonts w:ascii="微软雅黑" w:eastAsia="微软雅黑" w:hAnsi="微软雅黑" w:cs="宋体" w:hint="eastAsia"/>
          <w:color w:val="121212"/>
          <w:kern w:val="0"/>
          <w:sz w:val="23"/>
          <w:szCs w:val="23"/>
        </w:rPr>
        <w:t>（modal logic）</w:t>
      </w:r>
      <w:r>
        <w:rPr>
          <w:rFonts w:ascii="微软雅黑" w:eastAsia="微软雅黑" w:hAnsi="微软雅黑" w:cs="宋体" w:hint="eastAsia"/>
          <w:color w:val="121212"/>
          <w:kern w:val="0"/>
          <w:sz w:val="23"/>
          <w:szCs w:val="23"/>
        </w:rPr>
        <w:t>、</w:t>
      </w:r>
      <w:r w:rsidRPr="00601C68">
        <w:rPr>
          <w:rFonts w:ascii="微软雅黑" w:eastAsia="微软雅黑" w:hAnsi="微软雅黑" w:cs="宋体" w:hint="eastAsia"/>
          <w:color w:val="121212"/>
          <w:kern w:val="0"/>
          <w:sz w:val="23"/>
          <w:szCs w:val="23"/>
        </w:rPr>
        <w:t>相干逻辑（Relevance logic）</w:t>
      </w:r>
      <w:r>
        <w:rPr>
          <w:rFonts w:ascii="微软雅黑" w:eastAsia="微软雅黑" w:hAnsi="微软雅黑" w:cs="宋体" w:hint="eastAsia"/>
          <w:color w:val="121212"/>
          <w:kern w:val="0"/>
          <w:sz w:val="23"/>
          <w:szCs w:val="23"/>
        </w:rPr>
        <w:t>等</w:t>
      </w:r>
      <w:r w:rsidRPr="00601C68">
        <w:rPr>
          <w:rFonts w:ascii="微软雅黑" w:eastAsia="微软雅黑" w:hAnsi="微软雅黑" w:cs="宋体" w:hint="eastAsia"/>
          <w:color w:val="121212"/>
          <w:kern w:val="0"/>
          <w:sz w:val="23"/>
          <w:szCs w:val="23"/>
        </w:rPr>
        <w:t>各式逻辑被提了出来并得到了发展。</w:t>
      </w:r>
    </w:p>
    <w:p w14:paraId="6B729EED"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2747C8CF"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What the Tortoise Said to Achilles</w:t>
      </w:r>
      <w:r w:rsidRPr="00601C68">
        <w:rPr>
          <w:rFonts w:ascii="微软雅黑" w:eastAsia="微软雅黑" w:hAnsi="微软雅黑" w:cs="宋体" w:hint="eastAsia"/>
          <w:color w:val="121212"/>
          <w:kern w:val="0"/>
          <w:sz w:val="23"/>
          <w:szCs w:val="23"/>
        </w:rPr>
        <w:t>，Lewis Carroll于1895年在mind发表的一篇文章</w:t>
      </w:r>
    </w:p>
    <w:p w14:paraId="07EF777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例如，我们从A: "等于相同的东西彼此相等"(欧几里得关系)</w:t>
      </w:r>
    </w:p>
    <w:p w14:paraId="08C67735"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B："这个三角形的两条边是等于相同的东西"</w:t>
      </w:r>
    </w:p>
    <w:p w14:paraId="40D7EC78"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推出</w:t>
      </w:r>
    </w:p>
    <w:p w14:paraId="3697849F"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Z："这个三角形的两条边彼此相等"</w:t>
      </w:r>
    </w:p>
    <w:p w14:paraId="6DC7971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我们是凭借什么作出这样的推论的呢？是 </w:t>
      </w:r>
      <w:r w:rsidRPr="00601C68">
        <w:rPr>
          <w:rFonts w:ascii="微软雅黑" w:eastAsia="微软雅黑" w:hAnsi="微软雅黑" w:cs="宋体" w:hint="eastAsia"/>
          <w:i/>
          <w:iCs/>
          <w:color w:val="121212"/>
          <w:kern w:val="0"/>
          <w:sz w:val="23"/>
          <w:szCs w:val="23"/>
        </w:rPr>
        <w:t>modus ponens （</w:t>
      </w:r>
      <w:proofErr w:type="spellStart"/>
      <w:r w:rsidRPr="00601C68">
        <w:rPr>
          <w:rFonts w:ascii="微软雅黑" w:eastAsia="微软雅黑" w:hAnsi="微软雅黑" w:cs="宋体" w:hint="eastAsia"/>
          <w:i/>
          <w:iCs/>
          <w:color w:val="121212"/>
          <w:kern w:val="0"/>
          <w:sz w:val="23"/>
          <w:szCs w:val="23"/>
        </w:rPr>
        <w:t>mp</w:t>
      </w:r>
      <w:proofErr w:type="spellEnd"/>
      <w:r w:rsidRPr="00601C68">
        <w:rPr>
          <w:rFonts w:ascii="微软雅黑" w:eastAsia="微软雅黑" w:hAnsi="微软雅黑" w:cs="宋体" w:hint="eastAsia"/>
          <w:i/>
          <w:iCs/>
          <w:color w:val="121212"/>
          <w:kern w:val="0"/>
          <w:sz w:val="23"/>
          <w:szCs w:val="23"/>
        </w:rPr>
        <w:t>）</w:t>
      </w:r>
      <w:r w:rsidRPr="00601C68">
        <w:rPr>
          <w:rFonts w:ascii="微软雅黑" w:eastAsia="微软雅黑" w:hAnsi="微软雅黑" w:cs="宋体" w:hint="eastAsia"/>
          <w:color w:val="121212"/>
          <w:kern w:val="0"/>
          <w:sz w:val="23"/>
          <w:szCs w:val="23"/>
        </w:rPr>
        <w:t>规则：如果我们有命题P蕴涵Q，并且我们有P，那么我们可以推论得到Q</w:t>
      </w:r>
    </w:p>
    <w:p w14:paraId="1CFCF4BA" w14:textId="77777777" w:rsidR="00601C68" w:rsidRPr="00601C68" w:rsidRDefault="00601C68" w:rsidP="00601C68">
      <w:pPr>
        <w:widowControl/>
        <w:jc w:val="left"/>
        <w:rPr>
          <w:rFonts w:ascii="宋体" w:eastAsia="宋体" w:hAnsi="宋体" w:cs="宋体" w:hint="eastAsia"/>
          <w:kern w:val="0"/>
          <w:sz w:val="24"/>
          <w:szCs w:val="24"/>
        </w:rPr>
      </w:pPr>
      <w:r w:rsidRPr="00601C68">
        <w:rPr>
          <w:rFonts w:ascii="宋体" w:eastAsia="宋体" w:hAnsi="宋体" w:cs="宋体"/>
          <w:noProof/>
          <w:kern w:val="0"/>
          <w:sz w:val="24"/>
          <w:szCs w:val="24"/>
        </w:rPr>
        <w:drawing>
          <wp:inline distT="0" distB="0" distL="0" distR="0" wp14:anchorId="7F287C7C" wp14:editId="4F3CA00D">
            <wp:extent cx="982980" cy="5029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980" cy="502920"/>
                    </a:xfrm>
                    <a:prstGeom prst="rect">
                      <a:avLst/>
                    </a:prstGeom>
                    <a:noFill/>
                    <a:ln>
                      <a:noFill/>
                    </a:ln>
                  </pic:spPr>
                </pic:pic>
              </a:graphicData>
            </a:graphic>
          </wp:inline>
        </w:drawing>
      </w:r>
    </w:p>
    <w:p w14:paraId="2F45383F" w14:textId="77777777" w:rsidR="00601C68" w:rsidRPr="00601C68" w:rsidRDefault="00601C68" w:rsidP="00601C68">
      <w:pPr>
        <w:widowControl/>
        <w:shd w:val="clear" w:color="auto" w:fill="FFFFFF"/>
        <w:spacing w:before="336" w:after="336"/>
        <w:jc w:val="left"/>
        <w:rPr>
          <w:rFonts w:ascii="微软雅黑" w:eastAsia="微软雅黑" w:hAnsi="微软雅黑" w:cs="宋体"/>
          <w:color w:val="121212"/>
          <w:kern w:val="0"/>
          <w:sz w:val="23"/>
          <w:szCs w:val="23"/>
        </w:rPr>
      </w:pPr>
      <w:r w:rsidRPr="00601C68">
        <w:rPr>
          <w:rFonts w:ascii="微软雅黑" w:eastAsia="微软雅黑" w:hAnsi="微软雅黑" w:cs="宋体" w:hint="eastAsia"/>
          <w:color w:val="121212"/>
          <w:kern w:val="0"/>
          <w:sz w:val="23"/>
          <w:szCs w:val="23"/>
        </w:rPr>
        <w:t>可是我们在什么样的基础上得到这条规则（</w:t>
      </w:r>
      <w:r w:rsidRPr="00601C68">
        <w:rPr>
          <w:rFonts w:ascii="微软雅黑" w:eastAsia="微软雅黑" w:hAnsi="微软雅黑" w:cs="宋体" w:hint="eastAsia"/>
          <w:i/>
          <w:iCs/>
          <w:color w:val="121212"/>
          <w:kern w:val="0"/>
          <w:sz w:val="23"/>
          <w:szCs w:val="23"/>
        </w:rPr>
        <w:t>C</w:t>
      </w:r>
      <w:r w:rsidRPr="00601C68">
        <w:rPr>
          <w:rFonts w:ascii="微软雅黑" w:eastAsia="微软雅黑" w:hAnsi="微软雅黑" w:cs="宋体" w:hint="eastAsia"/>
          <w:color w:val="121212"/>
          <w:kern w:val="0"/>
          <w:sz w:val="23"/>
          <w:szCs w:val="23"/>
        </w:rPr>
        <w:t>: "如果A和B真的，Z一定是真的"，这里有一个蕴涵（implication）和推论（inference）的区别）的呢？</w:t>
      </w:r>
    </w:p>
    <w:p w14:paraId="0D8B96F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似乎我们的推论变成了，</w:t>
      </w:r>
    </w:p>
    <w:p w14:paraId="3F2B3F8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A: "等于相同的事物相互之间是相等的"</w:t>
      </w:r>
    </w:p>
    <w:p w14:paraId="7931B213"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B："这个三角形的两条边是等于相同的东西"</w:t>
      </w:r>
    </w:p>
    <w:p w14:paraId="0289896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C："如果A和B是真的，Z一定是真的"</w:t>
      </w:r>
    </w:p>
    <w:p w14:paraId="7168E9B0"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因此，Z："这个三角形的两条边彼此相等"</w:t>
      </w:r>
    </w:p>
    <w:p w14:paraId="60DA0AC3"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可是这样以来似乎又有一个假设，D："如果A、B和C都是真的，那么Z一定是真的"，依此类推，我们还能写出E……</w:t>
      </w:r>
    </w:p>
    <w:p w14:paraId="27DBB521"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最后，我们的推论似乎变成了这样的形式：</w:t>
      </w:r>
    </w:p>
    <w:p w14:paraId="32C0881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(1): "等同于相同的事物，相互之间是平等的"</w:t>
      </w:r>
    </w:p>
    <w:p w14:paraId="1F325AD6"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(2): "这个三角形的两条边是等于相同的东西</w:t>
      </w:r>
    </w:p>
    <w:p w14:paraId="69D3943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(3): (1)和(2)</w:t>
      </w:r>
      <w:r w:rsidRPr="00601C68">
        <w:rPr>
          <w:rFonts w:ascii="Cambria Math" w:eastAsia="微软雅黑" w:hAnsi="Cambria Math" w:cs="Cambria Math"/>
          <w:color w:val="121212"/>
          <w:kern w:val="0"/>
          <w:sz w:val="23"/>
          <w:szCs w:val="23"/>
        </w:rPr>
        <w:t>⇒</w:t>
      </w:r>
      <w:r w:rsidRPr="00601C68">
        <w:rPr>
          <w:rFonts w:ascii="微软雅黑" w:eastAsia="微软雅黑" w:hAnsi="微软雅黑" w:cs="宋体" w:hint="eastAsia"/>
          <w:color w:val="121212"/>
          <w:kern w:val="0"/>
          <w:sz w:val="23"/>
          <w:szCs w:val="23"/>
        </w:rPr>
        <w:t>(Z)</w:t>
      </w:r>
    </w:p>
    <w:p w14:paraId="74E9DEF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(4): (1)和(2)和(3)</w:t>
      </w:r>
      <w:r w:rsidRPr="00601C68">
        <w:rPr>
          <w:rFonts w:ascii="Cambria Math" w:eastAsia="微软雅黑" w:hAnsi="Cambria Math" w:cs="Cambria Math"/>
          <w:color w:val="121212"/>
          <w:kern w:val="0"/>
          <w:sz w:val="23"/>
          <w:szCs w:val="23"/>
        </w:rPr>
        <w:t>⇒</w:t>
      </w:r>
      <w:r w:rsidRPr="00601C68">
        <w:rPr>
          <w:rFonts w:ascii="微软雅黑" w:eastAsia="微软雅黑" w:hAnsi="微软雅黑" w:cs="宋体" w:hint="eastAsia"/>
          <w:color w:val="121212"/>
          <w:kern w:val="0"/>
          <w:sz w:val="23"/>
          <w:szCs w:val="23"/>
        </w:rPr>
        <w:t>(Z)</w:t>
      </w:r>
    </w:p>
    <w:p w14:paraId="4B1B938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w:t>
      </w:r>
    </w:p>
    <w:p w14:paraId="7BF78E29"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(n): (1)和(2)和(3)和(4)和...和(n-1)</w:t>
      </w:r>
      <w:r w:rsidRPr="00601C68">
        <w:rPr>
          <w:rFonts w:ascii="Cambria Math" w:eastAsia="微软雅黑" w:hAnsi="Cambria Math" w:cs="Cambria Math"/>
          <w:color w:val="121212"/>
          <w:kern w:val="0"/>
          <w:sz w:val="23"/>
          <w:szCs w:val="23"/>
        </w:rPr>
        <w:t>⇒</w:t>
      </w:r>
      <w:r w:rsidRPr="00601C68">
        <w:rPr>
          <w:rFonts w:ascii="微软雅黑" w:eastAsia="微软雅黑" w:hAnsi="微软雅黑" w:cs="宋体" w:hint="eastAsia"/>
          <w:color w:val="121212"/>
          <w:kern w:val="0"/>
          <w:sz w:val="23"/>
          <w:szCs w:val="23"/>
        </w:rPr>
        <w:t>(Z)</w:t>
      </w:r>
    </w:p>
    <w:p w14:paraId="6315BF3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因此，（Z）："这个三角形的两条边是互相相等的"</w:t>
      </w:r>
    </w:p>
    <w:p w14:paraId="545598CA"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可是在每一个阶段，即使我们接受了所有已经写下的前提，还会有一个进一步的前提（如果（1）-（n）都是真的，那么（Z）一定是真的）</w:t>
      </w:r>
    </w:p>
    <w:p w14:paraId="72D3683A"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33527A06" w14:textId="77777777" w:rsidR="00601C68" w:rsidRPr="00601C68" w:rsidRDefault="00601C68" w:rsidP="00601C68">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This is the old Platonic riddle of nonbeing. Nonbeing must in some sense be, otherwise what is it that there is not? This tangled doctrine might be nicknamed Plato's beard; historically it has proved tough, frequently dulling the edge of Occam's razor.</w:t>
      </w:r>
    </w:p>
    <w:p w14:paraId="7E2002E1"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i/>
          <w:iCs/>
          <w:color w:val="121212"/>
          <w:kern w:val="0"/>
          <w:sz w:val="23"/>
          <w:szCs w:val="23"/>
        </w:rPr>
        <w:t>——Quine, on what there is</w:t>
      </w:r>
    </w:p>
    <w:p w14:paraId="2D1B759D"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117BD5E4"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新归纳之谜（New riddle of induction）</w:t>
      </w:r>
    </w:p>
    <w:p w14:paraId="56C934B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继休谟。Nelson Goodman定义了一个谓词“</w:t>
      </w:r>
      <w:proofErr w:type="spellStart"/>
      <w:r w:rsidRPr="00601C68">
        <w:rPr>
          <w:rFonts w:ascii="微软雅黑" w:eastAsia="微软雅黑" w:hAnsi="微软雅黑" w:cs="宋体" w:hint="eastAsia"/>
          <w:color w:val="121212"/>
          <w:kern w:val="0"/>
          <w:sz w:val="23"/>
          <w:szCs w:val="23"/>
        </w:rPr>
        <w:t>grue</w:t>
      </w:r>
      <w:proofErr w:type="spellEnd"/>
      <w:r w:rsidRPr="00601C68">
        <w:rPr>
          <w:rFonts w:ascii="微软雅黑" w:eastAsia="微软雅黑" w:hAnsi="微软雅黑" w:cs="宋体" w:hint="eastAsia"/>
          <w:color w:val="121212"/>
          <w:kern w:val="0"/>
          <w:sz w:val="23"/>
          <w:szCs w:val="23"/>
        </w:rPr>
        <w:t>”（和（绿的）“green”相对），它的意思是这样的，“一个物体是</w:t>
      </w:r>
      <w:proofErr w:type="spellStart"/>
      <w:r w:rsidRPr="00601C68">
        <w:rPr>
          <w:rFonts w:ascii="微软雅黑" w:eastAsia="微软雅黑" w:hAnsi="微软雅黑" w:cs="宋体" w:hint="eastAsia"/>
          <w:color w:val="121212"/>
          <w:kern w:val="0"/>
          <w:sz w:val="23"/>
          <w:szCs w:val="23"/>
        </w:rPr>
        <w:t>grue</w:t>
      </w:r>
      <w:proofErr w:type="spellEnd"/>
      <w:r w:rsidRPr="00601C68">
        <w:rPr>
          <w:rFonts w:ascii="微软雅黑" w:eastAsia="微软雅黑" w:hAnsi="微软雅黑" w:cs="宋体" w:hint="eastAsia"/>
          <w:color w:val="121212"/>
          <w:kern w:val="0"/>
          <w:sz w:val="23"/>
          <w:szCs w:val="23"/>
        </w:rPr>
        <w:t>的，当且仅当，在某个固定的时间t之前观察它的话它是绿的，在那之后对它进行观察它是蓝的”。如果我们接受了归纳原则（The principle of induction）的话，从迄今为止检查的所有祖母绿宝石都是绿色的这一明显的有力证据中，人们可以归纳出，所有未来发现的，祖母绿宝石也都将是绿色的。然而，这一预测是否真的符合规律，取决于这一预测中使用的预测词。假设时刻t还没有过去，已经观察到的每一块绿宝石都是</w:t>
      </w:r>
      <w:proofErr w:type="spellStart"/>
      <w:r w:rsidRPr="00601C68">
        <w:rPr>
          <w:rFonts w:ascii="微软雅黑" w:eastAsia="微软雅黑" w:hAnsi="微软雅黑" w:cs="宋体" w:hint="eastAsia"/>
          <w:color w:val="121212"/>
          <w:kern w:val="0"/>
          <w:sz w:val="23"/>
          <w:szCs w:val="23"/>
        </w:rPr>
        <w:t>grue</w:t>
      </w:r>
      <w:proofErr w:type="spellEnd"/>
      <w:r w:rsidRPr="00601C68">
        <w:rPr>
          <w:rFonts w:ascii="微软雅黑" w:eastAsia="微软雅黑" w:hAnsi="微软雅黑" w:cs="宋体" w:hint="eastAsia"/>
          <w:color w:val="121212"/>
          <w:kern w:val="0"/>
          <w:sz w:val="23"/>
          <w:szCs w:val="23"/>
        </w:rPr>
        <w:t>的，这同样是真的。因此，根据同样的证据，我们可以得出结论，所有未来的绿宝石都是</w:t>
      </w:r>
      <w:proofErr w:type="spellStart"/>
      <w:r w:rsidRPr="00601C68">
        <w:rPr>
          <w:rFonts w:ascii="微软雅黑" w:eastAsia="微软雅黑" w:hAnsi="微软雅黑" w:cs="宋体" w:hint="eastAsia"/>
          <w:color w:val="121212"/>
          <w:kern w:val="0"/>
          <w:sz w:val="23"/>
          <w:szCs w:val="23"/>
        </w:rPr>
        <w:t>grue</w:t>
      </w:r>
      <w:proofErr w:type="spellEnd"/>
      <w:r w:rsidRPr="00601C68">
        <w:rPr>
          <w:rFonts w:ascii="微软雅黑" w:eastAsia="微软雅黑" w:hAnsi="微软雅黑" w:cs="宋体" w:hint="eastAsia"/>
          <w:color w:val="121212"/>
          <w:kern w:val="0"/>
          <w:sz w:val="23"/>
          <w:szCs w:val="23"/>
        </w:rPr>
        <w:t>的。</w:t>
      </w:r>
    </w:p>
    <w:p w14:paraId="7FF9173D"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因此问题在于区分绿色和蓝色等这种可投射的（projectable）谓词与</w:t>
      </w:r>
      <w:proofErr w:type="spellStart"/>
      <w:r w:rsidRPr="00601C68">
        <w:rPr>
          <w:rFonts w:ascii="微软雅黑" w:eastAsia="微软雅黑" w:hAnsi="微软雅黑" w:cs="宋体" w:hint="eastAsia"/>
          <w:color w:val="121212"/>
          <w:kern w:val="0"/>
          <w:sz w:val="23"/>
          <w:szCs w:val="23"/>
        </w:rPr>
        <w:t>grue</w:t>
      </w:r>
      <w:proofErr w:type="spellEnd"/>
      <w:r w:rsidRPr="00601C68">
        <w:rPr>
          <w:rFonts w:ascii="微软雅黑" w:eastAsia="微软雅黑" w:hAnsi="微软雅黑" w:cs="宋体" w:hint="eastAsia"/>
          <w:color w:val="121212"/>
          <w:kern w:val="0"/>
          <w:sz w:val="23"/>
          <w:szCs w:val="23"/>
        </w:rPr>
        <w:t>等这种不可投射的谓词。</w:t>
      </w:r>
    </w:p>
    <w:p w14:paraId="11FD8489" w14:textId="065C555B"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类似的，在</w:t>
      </w:r>
      <w:r w:rsidRPr="00601C68">
        <w:rPr>
          <w:rFonts w:ascii="微软雅黑" w:eastAsia="微软雅黑" w:hAnsi="微软雅黑" w:cs="宋体" w:hint="eastAsia"/>
          <w:kern w:val="0"/>
          <w:sz w:val="23"/>
          <w:szCs w:val="23"/>
        </w:rPr>
        <w:t>克里普克</w:t>
      </w:r>
      <w:r w:rsidRPr="00601C68">
        <w:rPr>
          <w:rFonts w:ascii="微软雅黑" w:eastAsia="微软雅黑" w:hAnsi="微软雅黑" w:cs="宋体" w:hint="eastAsia"/>
          <w:color w:val="121212"/>
          <w:kern w:val="0"/>
          <w:sz w:val="23"/>
          <w:szCs w:val="23"/>
        </w:rPr>
        <w:t>对维特根斯坦的解读（克里普克斯坦（</w:t>
      </w:r>
      <w:proofErr w:type="spellStart"/>
      <w:r w:rsidRPr="00601C68">
        <w:rPr>
          <w:rFonts w:ascii="微软雅黑" w:eastAsia="微软雅黑" w:hAnsi="微软雅黑" w:cs="宋体" w:hint="eastAsia"/>
          <w:color w:val="121212"/>
          <w:kern w:val="0"/>
          <w:sz w:val="23"/>
          <w:szCs w:val="23"/>
        </w:rPr>
        <w:t>kripkenstein</w:t>
      </w:r>
      <w:proofErr w:type="spellEnd"/>
      <w:r w:rsidRPr="00601C68">
        <w:rPr>
          <w:rFonts w:ascii="微软雅黑" w:eastAsia="微软雅黑" w:hAnsi="微软雅黑" w:cs="宋体" w:hint="eastAsia"/>
          <w:color w:val="121212"/>
          <w:kern w:val="0"/>
          <w:sz w:val="23"/>
          <w:szCs w:val="23"/>
        </w:rPr>
        <w:t>））中，克里普克认为维特根斯坦的“私人语言”论证（private language argument）是提出了一种对意义的怀疑论：</w:t>
      </w:r>
    </w:p>
    <w:p w14:paraId="45D23B89"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当你觉得你以往想的是“加”（+）时，你怎么知道你想的其实是不是“</w:t>
      </w:r>
      <w:proofErr w:type="spellStart"/>
      <w:r w:rsidRPr="00601C68">
        <w:rPr>
          <w:rFonts w:ascii="微软雅黑" w:eastAsia="微软雅黑" w:hAnsi="微软雅黑" w:cs="宋体" w:hint="eastAsia"/>
          <w:color w:val="121212"/>
          <w:kern w:val="0"/>
          <w:sz w:val="23"/>
          <w:szCs w:val="23"/>
        </w:rPr>
        <w:t>quus</w:t>
      </w:r>
      <w:proofErr w:type="spellEnd"/>
      <w:r w:rsidRPr="00601C68">
        <w:rPr>
          <w:rFonts w:ascii="微软雅黑" w:eastAsia="微软雅黑" w:hAnsi="微软雅黑" w:cs="宋体" w:hint="eastAsia"/>
          <w:color w:val="121212"/>
          <w:kern w:val="0"/>
          <w:sz w:val="23"/>
          <w:szCs w:val="23"/>
        </w:rPr>
        <w:t>”呢？“</w:t>
      </w:r>
      <w:proofErr w:type="spellStart"/>
      <w:r w:rsidRPr="00601C68">
        <w:rPr>
          <w:rFonts w:ascii="微软雅黑" w:eastAsia="微软雅黑" w:hAnsi="微软雅黑" w:cs="宋体" w:hint="eastAsia"/>
          <w:color w:val="121212"/>
          <w:kern w:val="0"/>
          <w:sz w:val="23"/>
          <w:szCs w:val="23"/>
        </w:rPr>
        <w:t>quus</w:t>
      </w:r>
      <w:proofErr w:type="spellEnd"/>
      <w:r w:rsidRPr="00601C68">
        <w:rPr>
          <w:rFonts w:ascii="微软雅黑" w:eastAsia="微软雅黑" w:hAnsi="微软雅黑" w:cs="宋体" w:hint="eastAsia"/>
          <w:color w:val="121212"/>
          <w:kern w:val="0"/>
          <w:sz w:val="23"/>
          <w:szCs w:val="23"/>
        </w:rPr>
        <w:t>”定义如下：</w:t>
      </w:r>
    </w:p>
    <w:p w14:paraId="2D42C05A" w14:textId="77777777" w:rsidR="00601C68" w:rsidRPr="00601C68" w:rsidRDefault="00601C68" w:rsidP="00601C68">
      <w:pPr>
        <w:widowControl/>
        <w:jc w:val="left"/>
        <w:rPr>
          <w:rFonts w:ascii="宋体" w:eastAsia="宋体" w:hAnsi="宋体" w:cs="宋体" w:hint="eastAsia"/>
          <w:kern w:val="0"/>
          <w:sz w:val="24"/>
          <w:szCs w:val="24"/>
        </w:rPr>
      </w:pPr>
      <w:r w:rsidRPr="00601C68">
        <w:rPr>
          <w:rFonts w:ascii="宋体" w:eastAsia="宋体" w:hAnsi="宋体" w:cs="宋体"/>
          <w:noProof/>
          <w:kern w:val="0"/>
          <w:sz w:val="24"/>
          <w:szCs w:val="24"/>
        </w:rPr>
        <w:drawing>
          <wp:inline distT="0" distB="0" distL="0" distR="0" wp14:anchorId="63D4E810" wp14:editId="79D7A9BE">
            <wp:extent cx="3589020" cy="7315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731520"/>
                    </a:xfrm>
                    <a:prstGeom prst="rect">
                      <a:avLst/>
                    </a:prstGeom>
                    <a:noFill/>
                    <a:ln>
                      <a:noFill/>
                    </a:ln>
                  </pic:spPr>
                </pic:pic>
              </a:graphicData>
            </a:graphic>
          </wp:inline>
        </w:drawing>
      </w:r>
    </w:p>
    <w:p w14:paraId="74D9FE68" w14:textId="77777777" w:rsidR="00601C68" w:rsidRPr="00601C68" w:rsidRDefault="00601C68" w:rsidP="00601C68">
      <w:pPr>
        <w:widowControl/>
        <w:shd w:val="clear" w:color="auto" w:fill="FFFFFF"/>
        <w:jc w:val="left"/>
        <w:rPr>
          <w:rFonts w:ascii="微软雅黑" w:eastAsia="微软雅黑" w:hAnsi="微软雅黑" w:cs="宋体"/>
          <w:color w:val="121212"/>
          <w:kern w:val="0"/>
          <w:sz w:val="23"/>
          <w:szCs w:val="23"/>
        </w:rPr>
      </w:pPr>
    </w:p>
    <w:p w14:paraId="6A01C115" w14:textId="4F92D09A"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lastRenderedPageBreak/>
        <w:t>还有意外考试悖论等，可以参考</w:t>
      </w:r>
      <w:r w:rsidRPr="00601C68">
        <w:rPr>
          <w:rFonts w:ascii="微软雅黑" w:eastAsia="微软雅黑" w:hAnsi="微软雅黑" w:cs="宋体"/>
          <w:color w:val="121212"/>
          <w:kern w:val="0"/>
          <w:sz w:val="23"/>
          <w:szCs w:val="23"/>
        </w:rPr>
        <w:fldChar w:fldCharType="begin"/>
      </w:r>
      <w:r w:rsidRPr="00601C68">
        <w:rPr>
          <w:rFonts w:ascii="微软雅黑" w:eastAsia="微软雅黑" w:hAnsi="微软雅黑" w:cs="宋体"/>
          <w:color w:val="121212"/>
          <w:kern w:val="0"/>
          <w:sz w:val="23"/>
          <w:szCs w:val="23"/>
        </w:rPr>
        <w:instrText xml:space="preserve"> HYPERLINK "https://www.zhihu.com/question/52422433/answer/2276854982" </w:instrText>
      </w:r>
      <w:r w:rsidRPr="00601C68">
        <w:rPr>
          <w:rFonts w:ascii="微软雅黑" w:eastAsia="微软雅黑" w:hAnsi="微软雅黑" w:cs="宋体"/>
          <w:color w:val="121212"/>
          <w:kern w:val="0"/>
          <w:sz w:val="23"/>
          <w:szCs w:val="23"/>
        </w:rPr>
        <w:fldChar w:fldCharType="separate"/>
      </w:r>
      <w:r w:rsidRPr="00601C68">
        <w:rPr>
          <w:rFonts w:ascii="微软雅黑" w:eastAsia="微软雅黑" w:hAnsi="微软雅黑" w:cs="宋体" w:hint="eastAsia"/>
          <w:color w:val="0000FF"/>
          <w:kern w:val="0"/>
          <w:sz w:val="23"/>
          <w:szCs w:val="23"/>
          <w:u w:val="single"/>
        </w:rPr>
        <w:t>这个回答</w:t>
      </w:r>
      <w:r w:rsidRPr="00601C68">
        <w:rPr>
          <w:rFonts w:ascii="微软雅黑" w:eastAsia="微软雅黑" w:hAnsi="微软雅黑" w:cs="宋体"/>
          <w:color w:val="121212"/>
          <w:kern w:val="0"/>
          <w:sz w:val="23"/>
          <w:szCs w:val="23"/>
        </w:rPr>
        <w:fldChar w:fldCharType="end"/>
      </w:r>
      <w:r w:rsidR="000425F9">
        <w:rPr>
          <w:rFonts w:ascii="微软雅黑" w:eastAsia="微软雅黑" w:hAnsi="微软雅黑" w:cs="宋体"/>
          <w:color w:val="121212"/>
          <w:kern w:val="0"/>
          <w:sz w:val="23"/>
          <w:szCs w:val="23"/>
        </w:rPr>
        <w:t>2</w:t>
      </w:r>
    </w:p>
    <w:p w14:paraId="605932A5" w14:textId="77777777" w:rsidR="00601C68" w:rsidRPr="00601C68" w:rsidRDefault="00601C68" w:rsidP="00601C68">
      <w:pPr>
        <w:widowControl/>
        <w:shd w:val="clear" w:color="auto" w:fill="FFFFFF"/>
        <w:jc w:val="left"/>
        <w:rPr>
          <w:rFonts w:ascii="微软雅黑" w:eastAsia="微软雅黑" w:hAnsi="微软雅黑" w:cs="宋体" w:hint="eastAsia"/>
          <w:color w:val="121212"/>
          <w:kern w:val="0"/>
          <w:sz w:val="23"/>
          <w:szCs w:val="23"/>
        </w:rPr>
      </w:pPr>
    </w:p>
    <w:p w14:paraId="58F8D2FC"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文学中的如：</w:t>
      </w:r>
    </w:p>
    <w:p w14:paraId="5CC2EEBA" w14:textId="776371D1"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kern w:val="0"/>
          <w:sz w:val="23"/>
          <w:szCs w:val="23"/>
        </w:rPr>
        <w:t>王尔德</w:t>
      </w:r>
      <w:r w:rsidRPr="00601C68">
        <w:rPr>
          <w:rFonts w:ascii="微软雅黑" w:eastAsia="微软雅黑" w:hAnsi="微软雅黑" w:cs="宋体" w:hint="eastAsia"/>
          <w:color w:val="121212"/>
          <w:kern w:val="0"/>
          <w:sz w:val="23"/>
          <w:szCs w:val="23"/>
        </w:rPr>
        <w:t>：“我的缺点就是我没有缺点。”；“第一：我永远是对的；第二：如果我错了，请参见第一条。”</w:t>
      </w:r>
    </w:p>
    <w:p w14:paraId="3D4D45F7" w14:textId="77777777" w:rsidR="00601C68" w:rsidRPr="00601C68" w:rsidRDefault="00601C68" w:rsidP="00601C68">
      <w:pPr>
        <w:widowControl/>
        <w:shd w:val="clear" w:color="auto" w:fill="FFFFFF"/>
        <w:spacing w:before="336" w:after="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等</w:t>
      </w:r>
    </w:p>
    <w:p w14:paraId="5881D9E3" w14:textId="77777777" w:rsidR="00601C68" w:rsidRPr="00601C68" w:rsidRDefault="00601C68" w:rsidP="00601C68">
      <w:pPr>
        <w:widowControl/>
        <w:shd w:val="clear" w:color="auto" w:fill="FFFFFF"/>
        <w:spacing w:before="336"/>
        <w:jc w:val="left"/>
        <w:rPr>
          <w:rFonts w:ascii="微软雅黑" w:eastAsia="微软雅黑" w:hAnsi="微软雅黑" w:cs="宋体" w:hint="eastAsia"/>
          <w:color w:val="121212"/>
          <w:kern w:val="0"/>
          <w:sz w:val="23"/>
          <w:szCs w:val="23"/>
        </w:rPr>
      </w:pPr>
      <w:r w:rsidRPr="00601C68">
        <w:rPr>
          <w:rFonts w:ascii="微软雅黑" w:eastAsia="微软雅黑" w:hAnsi="微软雅黑" w:cs="宋体" w:hint="eastAsia"/>
          <w:color w:val="121212"/>
          <w:kern w:val="0"/>
          <w:sz w:val="23"/>
          <w:szCs w:val="23"/>
        </w:rPr>
        <w:t>第二十二条军规：疯子可以免于飞行，但同时又规定必须由本人提出申请，而如果本人一旦提出申请，便证明其并未变疯，因为“对自身安全表示关注，乃是头脑理性活动的结果”</w:t>
      </w:r>
    </w:p>
    <w:p w14:paraId="0242C183" w14:textId="7FBD76BF" w:rsidR="00DF65BF" w:rsidRDefault="00DF65BF"/>
    <w:p w14:paraId="35F8B708" w14:textId="4349678F" w:rsidR="000425F9" w:rsidRDefault="0010298D">
      <w:pPr>
        <w:rPr>
          <w:rFonts w:hint="eastAsia"/>
        </w:rPr>
      </w:pPr>
      <w:r>
        <w:t>N</w:t>
      </w:r>
      <w:r>
        <w:rPr>
          <w:rFonts w:hint="eastAsia"/>
        </w:rPr>
        <w:t>otes</w:t>
      </w:r>
    </w:p>
    <w:p w14:paraId="3D2FF86C" w14:textId="1B414322" w:rsidR="000425F9" w:rsidRPr="000425F9" w:rsidRDefault="000425F9" w:rsidP="00216B8E">
      <w:pPr>
        <w:widowControl/>
        <w:spacing w:after="240"/>
        <w:jc w:val="left"/>
        <w:rPr>
          <w:rFonts w:ascii="宋体" w:eastAsia="宋体" w:hAnsi="宋体" w:cs="宋体"/>
          <w:kern w:val="0"/>
          <w:sz w:val="24"/>
          <w:szCs w:val="24"/>
        </w:rPr>
      </w:pPr>
      <w:r>
        <w:rPr>
          <w:rFonts w:hint="eastAsia"/>
        </w:rPr>
        <w:t>1</w:t>
      </w:r>
      <w:r w:rsidR="00216B8E" w:rsidRPr="000425F9">
        <w:rPr>
          <w:rFonts w:ascii="宋体" w:eastAsia="宋体" w:hAnsi="宋体" w:cs="宋体"/>
          <w:kern w:val="0"/>
          <w:sz w:val="24"/>
          <w:szCs w:val="24"/>
        </w:rPr>
        <w:t xml:space="preserve"> </w:t>
      </w:r>
      <w:r w:rsidRPr="000425F9">
        <w:rPr>
          <w:rFonts w:ascii="宋体" w:eastAsia="宋体" w:hAnsi="宋体" w:cs="宋体"/>
          <w:kern w:val="0"/>
          <w:sz w:val="24"/>
          <w:szCs w:val="24"/>
        </w:rPr>
        <w:t xml:space="preserve">对于堆垛悖论的谷堆和秃头情况有一个常见的误解：堆垛悖论的前提是不成立的，因为，是否构成谷堆和摆放的方式有关，100000 粒谷子平摊在地上，自然不构成谷堆，但是 100001 粒谷子堆起来就构成谷堆了呀喵~ ＞▽＜ </w:t>
      </w:r>
    </w:p>
    <w:p w14:paraId="745A0ABC"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因此，这里的「构成」，并不是指一种实际上的情况，而是指所有的情况：如果，n 粒谷子在所有可能的摆放情况下都不构成谷堆，那么 n+1 粒谷子在所有可能的摆放情况下也同样不构成谷堆。</w:t>
      </w:r>
    </w:p>
    <w:p w14:paraId="3D5AB21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 xml:space="preserve">为了方便，不如作出这样的限定：在堆垛悖论中，我们总是考虑一个特定的变化过程，比如说，一根一根地拔掉某个人的头发，一粒一粒地堆出一个谷堆……这样的一个变化过程是一个确定的变化过程，假设一个人有 n 根头发，那么就有 </w:t>
      </w:r>
    </w:p>
    <w:p w14:paraId="5B6F672F" w14:textId="171CEC0D" w:rsidR="000425F9" w:rsidRPr="000425F9" w:rsidRDefault="00E47B81"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BE3B9C0" wp14:editId="0CC25AAA">
            <wp:extent cx="790575" cy="219075"/>
            <wp:effectExtent l="0" t="0" r="9525" b="952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219075"/>
                    </a:xfrm>
                    <a:prstGeom prst="rect">
                      <a:avLst/>
                    </a:prstGeom>
                    <a:noFill/>
                  </pic:spPr>
                </pic:pic>
              </a:graphicData>
            </a:graphic>
          </wp:inline>
        </w:drawing>
      </w:r>
    </w:p>
    <w:p w14:paraId="5BD66AD0"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共 n+1 个确定的状态，并且，每两个状态都是如此相似，以至于我们无法区分这两个状态。</w:t>
      </w:r>
    </w:p>
    <w:p w14:paraId="4BCC8740"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这一类论证的通用形式如下：</w:t>
      </w:r>
    </w:p>
    <w:p w14:paraId="006D8C5A" w14:textId="54A5A869"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t>对于某个充分大的</w:t>
      </w:r>
      <w:r w:rsidR="00E47B81">
        <w:rPr>
          <w:rFonts w:ascii="宋体" w:eastAsia="宋体" w:hAnsi="宋体" w:cs="宋体"/>
          <w:noProof/>
          <w:kern w:val="0"/>
          <w:sz w:val="24"/>
          <w:szCs w:val="24"/>
        </w:rPr>
        <w:drawing>
          <wp:inline distT="0" distB="0" distL="0" distR="0" wp14:anchorId="71E4A0BC" wp14:editId="04C050FA">
            <wp:extent cx="504825" cy="190500"/>
            <wp:effectExtent l="0" t="0" r="952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r w:rsidRPr="000425F9">
        <w:rPr>
          <w:rFonts w:ascii="宋体" w:eastAsia="宋体" w:hAnsi="宋体" w:cs="宋体"/>
          <w:kern w:val="0"/>
          <w:sz w:val="24"/>
          <w:szCs w:val="24"/>
        </w:rPr>
        <w:t>，我们有一列</w:t>
      </w:r>
      <w:r w:rsidR="00E47B81">
        <w:rPr>
          <w:rFonts w:ascii="宋体" w:eastAsia="宋体" w:hAnsi="宋体" w:cs="宋体"/>
          <w:noProof/>
          <w:kern w:val="0"/>
          <w:sz w:val="24"/>
          <w:szCs w:val="24"/>
        </w:rPr>
        <w:drawing>
          <wp:inline distT="0" distB="0" distL="0" distR="0" wp14:anchorId="77DC1C94" wp14:editId="2F9A7C77">
            <wp:extent cx="1438275" cy="247650"/>
            <wp:effectExtent l="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247650"/>
                    </a:xfrm>
                    <a:prstGeom prst="rect">
                      <a:avLst/>
                    </a:prstGeom>
                    <a:noFill/>
                  </pic:spPr>
                </pic:pic>
              </a:graphicData>
            </a:graphic>
          </wp:inline>
        </w:drawing>
      </w:r>
      <w:r w:rsidRPr="000425F9">
        <w:rPr>
          <w:rFonts w:ascii="宋体" w:eastAsia="宋体" w:hAnsi="宋体" w:cs="宋体"/>
          <w:kern w:val="0"/>
          <w:sz w:val="24"/>
          <w:szCs w:val="24"/>
        </w:rPr>
        <w:t>，我们考虑的属性是 P，并且对于这个属性，有如下两点成立：</w:t>
      </w:r>
    </w:p>
    <w:p w14:paraId="05AE13F8" w14:textId="6941F784" w:rsidR="000425F9" w:rsidRPr="000425F9" w:rsidRDefault="00E47B81" w:rsidP="000425F9">
      <w:pPr>
        <w:widowControl/>
        <w:numPr>
          <w:ilvl w:val="0"/>
          <w:numId w:val="16"/>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28DF583" wp14:editId="364752D8">
            <wp:extent cx="504825" cy="247650"/>
            <wp:effectExtent l="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247650"/>
                    </a:xfrm>
                    <a:prstGeom prst="rect">
                      <a:avLst/>
                    </a:prstGeom>
                    <a:noFill/>
                  </pic:spPr>
                </pic:pic>
              </a:graphicData>
            </a:graphic>
          </wp:inline>
        </w:drawing>
      </w:r>
      <w:r w:rsidR="000425F9" w:rsidRPr="000425F9">
        <w:rPr>
          <w:rFonts w:ascii="宋体" w:eastAsia="宋体" w:hAnsi="宋体" w:cs="宋体"/>
          <w:kern w:val="0"/>
          <w:sz w:val="24"/>
          <w:szCs w:val="24"/>
        </w:rPr>
        <w:t>，并且，</w:t>
      </w:r>
    </w:p>
    <w:p w14:paraId="0240B836" w14:textId="0DC679B9" w:rsidR="000425F9" w:rsidRPr="000425F9" w:rsidRDefault="00E47B81" w:rsidP="000425F9">
      <w:pPr>
        <w:widowControl/>
        <w:numPr>
          <w:ilvl w:val="0"/>
          <w:numId w:val="16"/>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9B2F07D" wp14:editId="3821D6ED">
            <wp:extent cx="2819400" cy="24765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7650"/>
                    </a:xfrm>
                    <a:prstGeom prst="rect">
                      <a:avLst/>
                    </a:prstGeom>
                    <a:noFill/>
                  </pic:spPr>
                </pic:pic>
              </a:graphicData>
            </a:graphic>
          </wp:inline>
        </w:drawing>
      </w:r>
      <w:r w:rsidR="000425F9" w:rsidRPr="000425F9">
        <w:rPr>
          <w:rFonts w:ascii="宋体" w:eastAsia="宋体" w:hAnsi="宋体" w:cs="宋体"/>
          <w:kern w:val="0"/>
          <w:sz w:val="24"/>
          <w:szCs w:val="24"/>
        </w:rPr>
        <w:t>。（注意到，在有穷的情况下，一个全称语句可以视作若干个无量词句的合取。）</w:t>
      </w:r>
    </w:p>
    <w:p w14:paraId="07E7A78D" w14:textId="6BC854E9"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t>因此，</w:t>
      </w:r>
      <w:r w:rsidR="00E47B81">
        <w:rPr>
          <w:rFonts w:ascii="宋体" w:eastAsia="宋体" w:hAnsi="宋体" w:cs="宋体"/>
          <w:noProof/>
          <w:kern w:val="0"/>
          <w:sz w:val="24"/>
          <w:szCs w:val="24"/>
        </w:rPr>
        <w:drawing>
          <wp:inline distT="0" distB="0" distL="0" distR="0" wp14:anchorId="402612D8" wp14:editId="35146DE2">
            <wp:extent cx="600075" cy="219075"/>
            <wp:effectExtent l="0" t="0" r="9525" b="9525"/>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pic:spPr>
                </pic:pic>
              </a:graphicData>
            </a:graphic>
          </wp:inline>
        </w:drawing>
      </w:r>
      <w:r w:rsidRPr="000425F9">
        <w:rPr>
          <w:rFonts w:ascii="宋体" w:eastAsia="宋体" w:hAnsi="宋体" w:cs="宋体"/>
          <w:kern w:val="0"/>
          <w:sz w:val="24"/>
          <w:szCs w:val="24"/>
        </w:rPr>
        <w:t>。</w:t>
      </w:r>
    </w:p>
    <w:p w14:paraId="5D137BB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但是显然，根据我们日常用语言的使用方式，</w:t>
      </w:r>
    </w:p>
    <w:p w14:paraId="4F7D9F97" w14:textId="2ED87AA1" w:rsidR="000425F9" w:rsidRPr="000425F9" w:rsidRDefault="00E47B81"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1C59300" wp14:editId="77B3267D">
            <wp:extent cx="600075" cy="228600"/>
            <wp:effectExtent l="0" t="0" r="952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pic:spPr>
                </pic:pic>
              </a:graphicData>
            </a:graphic>
          </wp:inline>
        </w:drawing>
      </w:r>
    </w:p>
    <w:p w14:paraId="2160546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w:t>
      </w:r>
    </w:p>
    <w:p w14:paraId="0792A027"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r w:rsidRPr="000425F9">
        <w:rPr>
          <w:rFonts w:ascii="宋体" w:eastAsia="宋体" w:hAnsi="宋体" w:cs="宋体"/>
          <w:kern w:val="0"/>
          <w:sz w:val="24"/>
          <w:szCs w:val="24"/>
        </w:rPr>
        <w:br/>
      </w:r>
    </w:p>
    <w:p w14:paraId="1F16BC8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解决尝试及其问题</w:t>
      </w:r>
    </w:p>
    <w:p w14:paraId="464A6D8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对于问题的处理，一共有三类：</w:t>
      </w:r>
    </w:p>
    <w:p w14:paraId="305833D3" w14:textId="77777777" w:rsidR="000425F9" w:rsidRPr="000425F9" w:rsidRDefault="000425F9" w:rsidP="000425F9">
      <w:pPr>
        <w:widowControl/>
        <w:numPr>
          <w:ilvl w:val="0"/>
          <w:numId w:val="17"/>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否定前提/否定推理</w:t>
      </w:r>
    </w:p>
    <w:p w14:paraId="42C8FB72" w14:textId="77777777" w:rsidR="000425F9" w:rsidRPr="000425F9" w:rsidRDefault="000425F9" w:rsidP="000425F9">
      <w:pPr>
        <w:widowControl/>
        <w:numPr>
          <w:ilvl w:val="0"/>
          <w:numId w:val="17"/>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否定翻译</w:t>
      </w:r>
    </w:p>
    <w:p w14:paraId="33631D6E" w14:textId="77777777" w:rsidR="000425F9" w:rsidRPr="000425F9" w:rsidRDefault="000425F9" w:rsidP="000425F9">
      <w:pPr>
        <w:widowControl/>
        <w:numPr>
          <w:ilvl w:val="0"/>
          <w:numId w:val="17"/>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接受悖论</w:t>
      </w:r>
    </w:p>
    <w:p w14:paraId="7C6CD6B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 否定前提/否定推理</w:t>
      </w:r>
    </w:p>
    <w:p w14:paraId="7675BE1C"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1.1 划界方案</w:t>
      </w:r>
    </w:p>
    <w:p w14:paraId="1E0B28CB" w14:textId="0982503D"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第一种解决方案是直接划定界线。这种方案在法律制定中最为常用，比如说，我国法律规定盗窃公私财物「数额较大」、「数额巨大」、「数额特别巨大」的标准分别为：</w:t>
      </w:r>
    </w:p>
    <w:p w14:paraId="2D28A786" w14:textId="77777777" w:rsidR="000425F9" w:rsidRPr="000425F9" w:rsidRDefault="000425F9" w:rsidP="000425F9">
      <w:pPr>
        <w:widowControl/>
        <w:numPr>
          <w:ilvl w:val="0"/>
          <w:numId w:val="18"/>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价值人民币 500 元至 2000 元以上的，为「数额较大」。</w:t>
      </w:r>
    </w:p>
    <w:p w14:paraId="0BAF86DD" w14:textId="77777777" w:rsidR="000425F9" w:rsidRPr="000425F9" w:rsidRDefault="000425F9" w:rsidP="000425F9">
      <w:pPr>
        <w:widowControl/>
        <w:numPr>
          <w:ilvl w:val="0"/>
          <w:numId w:val="18"/>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价值人民币 5000 元至 2 万元以上的，为「数额巨大」。</w:t>
      </w:r>
    </w:p>
    <w:p w14:paraId="67D59530" w14:textId="77777777" w:rsidR="000425F9" w:rsidRPr="000425F9" w:rsidRDefault="000425F9" w:rsidP="000425F9">
      <w:pPr>
        <w:widowControl/>
        <w:numPr>
          <w:ilvl w:val="0"/>
          <w:numId w:val="18"/>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价值人民币 3 万元至 10 万元以上的，为「数额特别巨大」。</w:t>
      </w:r>
    </w:p>
    <w:p w14:paraId="07C94887" w14:textId="2574DFCE"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通过这种方式，将模糊谓词「数额较大」、「数额巨大」、「数额特别巨大」变成了精确谓词。进而，使得条件句</w:t>
      </w:r>
    </w:p>
    <w:p w14:paraId="4FF020B5" w14:textId="05ED34F6"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8B41D44" wp14:editId="78198416">
            <wp:extent cx="1447800" cy="24765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pic:spPr>
                </pic:pic>
              </a:graphicData>
            </a:graphic>
          </wp:inline>
        </w:drawing>
      </w:r>
    </w:p>
    <w:p w14:paraId="4A23AC6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 xml:space="preserve">对于某个特定的 </w:t>
      </w:r>
      <w:proofErr w:type="spellStart"/>
      <w:r w:rsidRPr="000425F9">
        <w:rPr>
          <w:rFonts w:ascii="宋体" w:eastAsia="宋体" w:hAnsi="宋体" w:cs="宋体"/>
          <w:kern w:val="0"/>
          <w:sz w:val="24"/>
          <w:szCs w:val="24"/>
        </w:rPr>
        <w:t>i</w:t>
      </w:r>
      <w:proofErr w:type="spellEnd"/>
      <w:r w:rsidRPr="000425F9">
        <w:rPr>
          <w:rFonts w:ascii="宋体" w:eastAsia="宋体" w:hAnsi="宋体" w:cs="宋体"/>
          <w:kern w:val="0"/>
          <w:sz w:val="24"/>
          <w:szCs w:val="24"/>
        </w:rPr>
        <w:t xml:space="preserve"> 不成立，比如在这里「如果一个人盗窃财物数额特别巨大，那么再少一元也是特别巨大」在当前金额为三万整的时候就不再成立。</w:t>
      </w:r>
    </w:p>
    <w:p w14:paraId="5599AD6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类似的情况还出现在对于</w:t>
      </w:r>
    </w:p>
    <w:p w14:paraId="039F2FC7" w14:textId="77777777" w:rsidR="000425F9" w:rsidRPr="000425F9" w:rsidRDefault="000425F9" w:rsidP="000425F9">
      <w:pPr>
        <w:widowControl/>
        <w:jc w:val="left"/>
        <w:rPr>
          <w:rFonts w:ascii="宋体" w:eastAsia="宋体" w:hAnsi="宋体" w:cs="宋体"/>
          <w:kern w:val="0"/>
          <w:sz w:val="24"/>
          <w:szCs w:val="24"/>
        </w:rPr>
      </w:pPr>
      <w:hyperlink r:id="rId19" w:tgtFrame="_blank" w:history="1">
        <w:r w:rsidRPr="000425F9">
          <w:rPr>
            <w:rFonts w:ascii="宋体" w:eastAsia="宋体" w:hAnsi="宋体" w:cs="宋体"/>
            <w:color w:val="0000FF"/>
            <w:kern w:val="0"/>
            <w:sz w:val="24"/>
            <w:szCs w:val="24"/>
            <w:u w:val="single"/>
          </w:rPr>
          <w:t>可见光</w:t>
        </w:r>
      </w:hyperlink>
    </w:p>
    <w:p w14:paraId="0CF89E7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的规定中：</w:t>
      </w:r>
    </w:p>
    <w:p w14:paraId="38E40569" w14:textId="0E860815"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紫色 668–789 THz 380–450 nm</w:t>
      </w:r>
    </w:p>
    <w:p w14:paraId="1EB0603E" w14:textId="1C49E4B3"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靛色 631–668 THz 450–475 nm</w:t>
      </w:r>
    </w:p>
    <w:p w14:paraId="6F68EEDB" w14:textId="3872591C"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蓝色 606–630 THz 476–495 nm</w:t>
      </w:r>
    </w:p>
    <w:p w14:paraId="27A03A93" w14:textId="1BD9E965"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綠色 526–606 THz 495–570 nm</w:t>
      </w:r>
    </w:p>
    <w:p w14:paraId="48F3EC59" w14:textId="2DF0FCB2"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黃色 508–526 THz 570–590 nm</w:t>
      </w:r>
    </w:p>
    <w:p w14:paraId="50BEEF18" w14:textId="56E98D4D"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橙色 484–508 THz 590–620 nm</w:t>
      </w:r>
    </w:p>
    <w:p w14:paraId="47E7409D" w14:textId="70F03530" w:rsidR="000425F9" w:rsidRPr="000425F9" w:rsidRDefault="000425F9" w:rsidP="000425F9">
      <w:pPr>
        <w:widowControl/>
        <w:numPr>
          <w:ilvl w:val="0"/>
          <w:numId w:val="19"/>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紅色 400–484 THz 620–750 nm</w:t>
      </w:r>
    </w:p>
    <w:p w14:paraId="0DA69929" w14:textId="732339BE"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划界虽然可以解决问题，但是划界本身是</w:t>
      </w:r>
      <w:r w:rsidRPr="000425F9">
        <w:rPr>
          <w:rFonts w:ascii="宋体" w:eastAsia="宋体" w:hAnsi="宋体" w:cs="宋体"/>
          <w:b/>
          <w:bCs/>
          <w:kern w:val="0"/>
          <w:sz w:val="24"/>
          <w:szCs w:val="24"/>
        </w:rPr>
        <w:t>随意的</w:t>
      </w:r>
      <w:r w:rsidRPr="000425F9">
        <w:rPr>
          <w:rFonts w:ascii="宋体" w:eastAsia="宋体" w:hAnsi="宋体" w:cs="宋体"/>
          <w:kern w:val="0"/>
          <w:sz w:val="24"/>
          <w:szCs w:val="24"/>
        </w:rPr>
        <w:t>。以法律为例，不同国家的法律对于盗窃金额以及量刑等级的划分方式都有差异，这种差异不仅体现在具体界线的金额上，还是体现在界线的数量上。一个简单的划界并不具有说服力，而仅仅是一个出于实践的便利而采用的权宜之计。因此，我们可以进一步追问，为什么要划定这样的界线？是否存在非实践的理由驱使我们这样做？并且，由于人的认知精度有限，我们在特定情况下可能会问出这样的问题：「为什么明明 a 和 b 看不出差别，但是 a 具有 P 性质而 b 却没有？」在不回答这些问题之前，划界就不是一个好的方案，至少，不是一个完整的方案。以法律实践为例，即便我们假设法律本身是明确的，但是对于财产的价值估计在某种程度上依旧是任意的，这也就使得判决本身不可避免地带有运气的成分。以可见光为例，假设 100 次测量中，被测量单色光的波长有 49 次落在 590nm 以下，49 次落在 590nm 以上，2 次恰好为 590 nm，那么这束光是什么颜色的？而为什么，我们肉眼明明不能分别波长为 590.1nm 和 589.9nm 的光，但是它们却是不同颜色的？</w:t>
      </w:r>
    </w:p>
    <w:p w14:paraId="4B4E705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当然，还有人以另外一个理由主张划界本身是困难的。考虑堆垛和秃头悖论，沙子和头发的排列方式会产生影响：再多的沙子，如果是均匀地铺成薄薄的一层，也不能被称为沙堆；一个人的头发如果像地中海那样少了一半（或者更多），那么显然被称为秃子不足为过，但是如果均匀地少了一半，又或者，均匀地每九根只剩下一根，则大部分人或许根本看不出来，或者，仅仅是觉得稀疏了一些，而不会将其称为秃子。不过，根据前面的预设，这个理由并不能够</w:t>
      </w:r>
      <w:r w:rsidRPr="000425F9">
        <w:rPr>
          <w:rFonts w:ascii="宋体" w:eastAsia="宋体" w:hAnsi="宋体" w:cs="宋体"/>
          <w:kern w:val="0"/>
          <w:sz w:val="24"/>
          <w:szCs w:val="24"/>
        </w:rPr>
        <w:lastRenderedPageBreak/>
        <w:t>构成一个很好的理由。因为我们考虑的是一个具体的把人的头发一根根去掉的具体过程，期间任意一个状态</w:t>
      </w:r>
    </w:p>
    <w:p w14:paraId="1B39A203" w14:textId="067921A5"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C27F45F" wp14:editId="35E75373">
            <wp:extent cx="171450" cy="17145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p>
    <w:p w14:paraId="0D091B1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和它相邻的状态</w:t>
      </w:r>
    </w:p>
    <w:p w14:paraId="31611E91" w14:textId="5A0FAB53"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8D011C3" wp14:editId="24AB48AC">
            <wp:extent cx="352425" cy="171450"/>
            <wp:effectExtent l="0" t="0" r="952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pic:spPr>
                </pic:pic>
              </a:graphicData>
            </a:graphic>
          </wp:inline>
        </w:drawing>
      </w:r>
    </w:p>
    <w:p w14:paraId="75DE790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都只相差一根头发。并且，如果认为</w:t>
      </w:r>
    </w:p>
    <w:p w14:paraId="72D56E35" w14:textId="726A03CC"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108BEBF" wp14:editId="1CF4B254">
            <wp:extent cx="171450" cy="17145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p>
    <w:p w14:paraId="00F1ECD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的情况下这个人是秃头，那么在</w:t>
      </w:r>
    </w:p>
    <w:p w14:paraId="5C183BF0" w14:textId="24591757"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3206A38" wp14:editId="214D0F85">
            <wp:extent cx="352425" cy="171450"/>
            <wp:effectExtent l="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pic:spPr>
                </pic:pic>
              </a:graphicData>
            </a:graphic>
          </wp:inline>
        </w:drawing>
      </w:r>
    </w:p>
    <w:p w14:paraId="28C050B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的情况下这个人也必定是秃头（因为多拔掉了一根头发），相对地，由于认知不可分辨的假设，我们会认为，如果在</w:t>
      </w:r>
    </w:p>
    <w:p w14:paraId="74E62CD6" w14:textId="09D6FA74"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B9CE276" wp14:editId="3E8B876B">
            <wp:extent cx="171450" cy="17145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p>
    <w:p w14:paraId="3D53073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的情况下这个人不是秃头，那么在</w:t>
      </w:r>
    </w:p>
    <w:p w14:paraId="35481A4D" w14:textId="635E29AA"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6C552A1" wp14:editId="6AFC127D">
            <wp:extent cx="352425" cy="171450"/>
            <wp:effectExtent l="0" t="0" r="9525"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pic:spPr>
                </pic:pic>
              </a:graphicData>
            </a:graphic>
          </wp:inline>
        </w:drawing>
      </w:r>
    </w:p>
    <w:p w14:paraId="2A25CF9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的情况下这个人也不是秃头。同理，对于沙堆，我们可以考虑按照某个不使得沙堆倒塌的特定顺序依次拿掉沙子的情况。</w:t>
      </w:r>
    </w:p>
    <w:p w14:paraId="0799C8F9"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因此，对于划界方案的唯一有力反驳还是界线本身的合理性。</w:t>
      </w:r>
    </w:p>
    <w:p w14:paraId="31BFA843"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20A6E7D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1.2 认识论方案</w:t>
      </w:r>
    </w:p>
    <w:p w14:paraId="3E18B9E2" w14:textId="0849DAF2"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认识论方案是一个耐人寻味的方案。它是对划界方案的改进，认识论方案认为，虽然存在一条界线，但这条界线并不是人为划定的，并且，由于认知能力的限制，我们没有办法知道这条界线在哪里。因此，仅仅是我们自己以为「对于任意的</w:t>
      </w:r>
    </w:p>
    <w:p w14:paraId="559FF555" w14:textId="5B968CEF"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82A37D1" wp14:editId="127CDF7E">
            <wp:extent cx="1171575" cy="247650"/>
            <wp:effectExtent l="0" t="0" r="9525"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pic:spPr>
                </pic:pic>
              </a:graphicData>
            </a:graphic>
          </wp:inline>
        </w:drawing>
      </w:r>
    </w:p>
    <w:p w14:paraId="74939CBC"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」都是如此，但是实际上存在某个特定的 j，使得</w:t>
      </w:r>
    </w:p>
    <w:p w14:paraId="5DF0D6D9" w14:textId="4803D419"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8F0E1DE" wp14:editId="2C1F4E19">
            <wp:extent cx="361950" cy="20002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pic:spPr>
                </pic:pic>
              </a:graphicData>
            </a:graphic>
          </wp:inline>
        </w:drawing>
      </w:r>
    </w:p>
    <w:p w14:paraId="7B6F3B1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和</w:t>
      </w:r>
    </w:p>
    <w:p w14:paraId="753ACFA6" w14:textId="03D48E40" w:rsidR="000425F9" w:rsidRPr="000425F9" w:rsidRDefault="00CC297B"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F3E236C" wp14:editId="32EB3171">
            <wp:extent cx="180975" cy="200025"/>
            <wp:effectExtent l="0" t="0" r="9525" b="952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pic:spPr>
                </pic:pic>
              </a:graphicData>
            </a:graphic>
          </wp:inline>
        </w:drawing>
      </w:r>
    </w:p>
    <w:p w14:paraId="6C3CFB8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有本质区别。</w:t>
      </w:r>
    </w:p>
    <w:p w14:paraId="7A8A5D5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对于认识论方案有两种不同的理解：</w:t>
      </w:r>
    </w:p>
    <w:p w14:paraId="292C5AE1" w14:textId="171C0107" w:rsidR="000425F9" w:rsidRPr="000425F9" w:rsidRDefault="000425F9" w:rsidP="000425F9">
      <w:pPr>
        <w:widowControl/>
        <w:numPr>
          <w:ilvl w:val="0"/>
          <w:numId w:val="20"/>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对象的性质在某个地方发生了本体论意义上根本性的转变，但是由于认知精度的限制，我们无法认识到这种区别。</w:t>
      </w:r>
    </w:p>
    <w:p w14:paraId="25A73618" w14:textId="0D98F436" w:rsidR="000425F9" w:rsidRPr="000425F9" w:rsidRDefault="000425F9" w:rsidP="000425F9">
      <w:pPr>
        <w:widowControl/>
        <w:numPr>
          <w:ilvl w:val="0"/>
          <w:numId w:val="20"/>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并不是每个增加一点点或者减少一点点的过程都是不可察觉的，存在这样的较为明显的分界点，但是由于可能的情况种类数目太多，我们无法逐一设想出每一种情况，进而即便有小的跳跃或者是突变，我们也无法察觉。</w:t>
      </w:r>
    </w:p>
    <w:p w14:paraId="1AD2EDB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第一种情况似乎是常见的情况。至少对于光线来说，人由于自身的视觉精度限制，无法区分两种波长过于靠近的光。因此，认识不到界线似乎有可能就是因为人类自身能力识别精度不足导致的。当我们将大多数具体的论证列出来的时候似乎也是如此：</w:t>
      </w:r>
    </w:p>
    <w:p w14:paraId="28F66BC2" w14:textId="77777777" w:rsidR="000425F9" w:rsidRPr="000425F9" w:rsidRDefault="000425F9" w:rsidP="000425F9">
      <w:pPr>
        <w:widowControl/>
        <w:numPr>
          <w:ilvl w:val="0"/>
          <w:numId w:val="21"/>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由于我们没有办法分辨多一粒沙和少一粒沙的沙堆，所以我们认为它们要么都是沙堆，要么都不是。</w:t>
      </w:r>
    </w:p>
    <w:p w14:paraId="1090C8FF" w14:textId="77777777" w:rsidR="000425F9" w:rsidRPr="000425F9" w:rsidRDefault="000425F9" w:rsidP="000425F9">
      <w:pPr>
        <w:widowControl/>
        <w:numPr>
          <w:ilvl w:val="0"/>
          <w:numId w:val="21"/>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由于我们没有办法分辨多一根头发和少一根头发的人，所以我们认为他们要么都是秃子，要么都不是。</w:t>
      </w:r>
    </w:p>
    <w:p w14:paraId="1D7B981C" w14:textId="77777777" w:rsidR="000425F9" w:rsidRPr="000425F9" w:rsidRDefault="000425F9" w:rsidP="000425F9">
      <w:pPr>
        <w:widowControl/>
        <w:numPr>
          <w:ilvl w:val="0"/>
          <w:numId w:val="21"/>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由于我们没有办法分辨两个身高相差1nm 的人，所以我们认为他们具有完全相同的身高。</w:t>
      </w:r>
    </w:p>
    <w:p w14:paraId="298729D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但是，以上论证都是基于同一个理由：如果 a 和 b 在我们所要考察的方面相似，那么如果 a 具有我们所要考察的性质 P，那么 b 也具有性质 P。</w:t>
      </w:r>
    </w:p>
    <w:p w14:paraId="415DC5E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 xml:space="preserve">事实上这种替换的问题在于将相似（认知不可分辨）以某种方式和同一性等同起来，但是，相似性虽然具有自反性和对称性，却没有传递性。因此，认知不可分辨不能作为事实上对应性质完全相同的理由，进而，如果仅仅是以相似性作为理由，那么对于任意的 </w:t>
      </w:r>
      <w:proofErr w:type="spellStart"/>
      <w:r w:rsidRPr="000425F9">
        <w:rPr>
          <w:rFonts w:ascii="宋体" w:eastAsia="宋体" w:hAnsi="宋体" w:cs="宋体"/>
          <w:kern w:val="0"/>
          <w:sz w:val="24"/>
          <w:szCs w:val="24"/>
        </w:rPr>
        <w:t>i</w:t>
      </w:r>
      <w:proofErr w:type="spellEnd"/>
      <w:r w:rsidRPr="000425F9">
        <w:rPr>
          <w:rFonts w:ascii="宋体" w:eastAsia="宋体" w:hAnsi="宋体" w:cs="宋体"/>
          <w:kern w:val="0"/>
          <w:sz w:val="24"/>
          <w:szCs w:val="24"/>
        </w:rPr>
        <w:t>，我们都推不出</w:t>
      </w:r>
    </w:p>
    <w:p w14:paraId="457DCE63" w14:textId="35381AFB" w:rsidR="000425F9" w:rsidRPr="000425F9" w:rsidRDefault="00124F96"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1EEA471" wp14:editId="512C8D5D">
            <wp:extent cx="1447800" cy="2476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pic:spPr>
                </pic:pic>
              </a:graphicData>
            </a:graphic>
          </wp:inline>
        </w:drawing>
      </w:r>
    </w:p>
    <w:p w14:paraId="066390E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w:t>
      </w:r>
    </w:p>
    <w:p w14:paraId="34BA6E5E" w14:textId="3A85170F"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然而，采用第一种观点的前提是承认本体论意义上的边界是存在并且明确的。但是，如果我们考虑到实际上这些概念是人脑创造出来的概念，那么我们就很难将这些概念的本体论层面和认识论层面区分开来。进而，上面支持认识论方案的理由就会变成反对认识论方案的理由：我们使用「红」、「大」、「秃顶」、「高」这些词汇的时候，本来就是在模糊的意义上使用的，换而言之，这种模糊是本体论意义上的，而不仅仅是认识论意义上的。</w:t>
      </w:r>
    </w:p>
    <w:p w14:paraId="6F28E96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同时，我们似乎还会面临另一个问题，就是我们的词语同时有两个方面，一方面是一个二分性的「是」或者「不是」。而另一方面，我们的词语内部还有程度的区别，即「富有」可以分为「小康」，「富裕」，「富豪」，「富可敌国」不同的等级。这种困难就像是「不是论证的语句」和「坏的论证」之间的关系那样，在某种程度上是纠缠不清的。</w:t>
      </w:r>
    </w:p>
    <w:p w14:paraId="0F9026A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当然，这种论证方式对于另一些概念是不成立的，比如说我们可以具体指出一个人拥有多少钱，这种情况下，无论差异多么细小，比如说相差 0.01 元的情况，我们也可以分辨出一个人「拥有 1000000 元」和「拥有 1000000.01 元」是不同的。从这个意义上来说，我们可以将堆垛悖论分为两类。当然，如果我们的确用语言去叙述，而不是去看一系列的一个人变成秃头的过程，那么似乎对于秃头悖论，我们也可以非常明确地区分这个人的两个状态。从这个意义上来说，这种不协调性实际上是概念和认知之间的不协调性，或者说，概念和印象之间的不协调性。</w:t>
      </w:r>
    </w:p>
    <w:p w14:paraId="2826F07E"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78E4CAD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1.3 多值逻辑方案</w:t>
      </w:r>
    </w:p>
    <w:p w14:paraId="7C47903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基于前面对于程度的考虑，产生悖论的一个可能的原因是没有区分概念内部的不同程度，这种对于程度的不敏感最终导致了一个对象逐步演变为另一个和自身相去甚远的对象，进而引起荒谬感。另一方面，以沙堆为例，或许4 粒沙子构成的正四面体构型沙堆就已经可以称为沙堆，仅仅是因为它非常小而已，所以事实上堆垛悖论本质上是关于堆垛的大小而不是关于是不是堆垛的讨论，但是如果我们能够成功地刻画堆垛的大小程度，那么悖论也就可以被解决了。</w:t>
      </w:r>
    </w:p>
    <w:p w14:paraId="6074B1FF"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考虑多值逻辑的另一个理由是，一个群体中总有一部分对象不能被划归到两个极端中，总有一些「中等」或者说「不确定」的情况，这种情况的存在使得我们似乎既不能断定 P(a)，也不能断定 -P(a)。（在非数学环境下，命题前面的「-」表示否定）</w:t>
      </w:r>
    </w:p>
    <w:p w14:paraId="77DD7500"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基于后一种理由，我们可以考虑符合直观的三值逻辑，即承认一种情况，使得在这种情况下 P(a) 的值既不真也不假。而由于中间某个条件句前件为真而后件不确定或者前件不确定而后件为假，所以我们认为这个条件句的赋值也是不确定而不是真，进而，否定了前提。</w:t>
      </w:r>
    </w:p>
    <w:p w14:paraId="05DE7A6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类似地，多值逻辑还可以用来表示一个命题成立的「程度」，比如说，如果 X 有一百万，那么他就是百万富翁级的富有，而如果他有 1000 万，那么他就是千万富翁级的富有，进而 Rich(X) 在两种情况下取值不同。</w:t>
      </w:r>
    </w:p>
    <w:p w14:paraId="4309E55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但是，对于前面三值逻辑的运算规则，有一个非常不直观的地方，就是如果p 的取值是不确定，那么-p 的取值也是不确定，而由于逻辑的真值函项性，</w:t>
      </w:r>
    </w:p>
    <w:p w14:paraId="6DAFBEA6" w14:textId="3BD82128" w:rsidR="000425F9" w:rsidRPr="000425F9" w:rsidRDefault="00124F96"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6B128D" wp14:editId="3418F0BC">
            <wp:extent cx="561975" cy="200025"/>
            <wp:effectExtent l="0" t="0" r="9525" b="952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pic:spPr>
                </pic:pic>
              </a:graphicData>
            </a:graphic>
          </wp:inline>
        </w:drawing>
      </w:r>
    </w:p>
    <w:p w14:paraId="0A31DF2B" w14:textId="1312E996"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的取值也只能是不确定，这样就否定了排中律。</w:t>
      </w:r>
    </w:p>
    <w:p w14:paraId="364B27A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同时，对于取有穷多个值的多值逻辑，由于取值必然是离散的，也就使得不同的程度之间有一个飞跃，也即划定了不同程度之间的界线，进而就会产生疑问：「为什么 a 和 b 那么相似，却被分入不同类别中，而 a 和 c 的差别如此大却被分入同一个类别中？」</w:t>
      </w:r>
    </w:p>
    <w:p w14:paraId="7C3CD98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这种质疑本质上和对于划界方案的质疑是一样的。并且，和三值逻辑中第三值「不确定」有着直观解释不同，离散的多值逻辑的运算规则会更加不直观，并且，似乎也没有办法很好地解决排中律不成立的问题。</w:t>
      </w:r>
    </w:p>
    <w:p w14:paraId="45720229"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41C9AAF2"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1.4 模糊逻辑方案</w:t>
      </w:r>
    </w:p>
    <w:p w14:paraId="70AFEDC3" w14:textId="43D99439"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多值逻辑的极致则是采取某种稠密甚至连续的取值，可以引入模糊逻辑中的模糊集和隶属度的概念。通过连续赋值，可以解决多值逻辑中离散量分类产生的不连续的飞跃。但是，模糊逻辑并不能解决排中律不成立的问题。并且，模糊逻辑的演算规则同样非常不直观。</w:t>
      </w:r>
    </w:p>
    <w:p w14:paraId="2841489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虽然从直观上来看，模糊逻辑应该满足如下运算规则：</w:t>
      </w:r>
    </w:p>
    <w:p w14:paraId="6B8B1209" w14:textId="6F5E6E14" w:rsidR="000425F9" w:rsidRPr="000425F9" w:rsidRDefault="00ED6738" w:rsidP="000425F9">
      <w:pPr>
        <w:widowControl/>
        <w:numPr>
          <w:ilvl w:val="0"/>
          <w:numId w:val="22"/>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375412" wp14:editId="10783A3A">
            <wp:extent cx="1600200" cy="24765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pic:spPr>
                </pic:pic>
              </a:graphicData>
            </a:graphic>
          </wp:inline>
        </w:drawing>
      </w:r>
      <w:r w:rsidR="000425F9" w:rsidRPr="000425F9">
        <w:rPr>
          <w:rFonts w:ascii="宋体" w:eastAsia="宋体" w:hAnsi="宋体" w:cs="宋体"/>
          <w:kern w:val="0"/>
          <w:sz w:val="24"/>
          <w:szCs w:val="24"/>
        </w:rPr>
        <w:t>.</w:t>
      </w:r>
    </w:p>
    <w:p w14:paraId="513FD828" w14:textId="6B28A67A" w:rsidR="000425F9" w:rsidRPr="000425F9" w:rsidRDefault="00ED6738" w:rsidP="000425F9">
      <w:pPr>
        <w:widowControl/>
        <w:numPr>
          <w:ilvl w:val="0"/>
          <w:numId w:val="22"/>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8521042" wp14:editId="30DEB73F">
            <wp:extent cx="2533650" cy="24765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247650"/>
                    </a:xfrm>
                    <a:prstGeom prst="rect">
                      <a:avLst/>
                    </a:prstGeom>
                    <a:noFill/>
                  </pic:spPr>
                </pic:pic>
              </a:graphicData>
            </a:graphic>
          </wp:inline>
        </w:drawing>
      </w:r>
      <w:r w:rsidR="000425F9" w:rsidRPr="000425F9">
        <w:rPr>
          <w:rFonts w:ascii="宋体" w:eastAsia="宋体" w:hAnsi="宋体" w:cs="宋体"/>
          <w:kern w:val="0"/>
          <w:sz w:val="24"/>
          <w:szCs w:val="24"/>
        </w:rPr>
        <w:t>.</w:t>
      </w:r>
    </w:p>
    <w:p w14:paraId="19545E29" w14:textId="47791463" w:rsidR="000425F9" w:rsidRPr="000425F9" w:rsidRDefault="00ED6738" w:rsidP="000425F9">
      <w:pPr>
        <w:widowControl/>
        <w:numPr>
          <w:ilvl w:val="0"/>
          <w:numId w:val="22"/>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E40FCB4" wp14:editId="647A6B73">
            <wp:extent cx="2571750" cy="24765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0" cy="247650"/>
                    </a:xfrm>
                    <a:prstGeom prst="rect">
                      <a:avLst/>
                    </a:prstGeom>
                    <a:noFill/>
                  </pic:spPr>
                </pic:pic>
              </a:graphicData>
            </a:graphic>
          </wp:inline>
        </w:drawing>
      </w:r>
      <w:r w:rsidR="000425F9" w:rsidRPr="000425F9">
        <w:rPr>
          <w:rFonts w:ascii="宋体" w:eastAsia="宋体" w:hAnsi="宋体" w:cs="宋体"/>
          <w:kern w:val="0"/>
          <w:sz w:val="24"/>
          <w:szCs w:val="24"/>
        </w:rPr>
        <w:t>.</w:t>
      </w:r>
    </w:p>
    <w:p w14:paraId="54AD066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但是，如果我们假定 A 的头发严格比 B 多。(p)「A 为秃头」的真值为 0.6，(q)「B 为秃头」的真值为 0.7，那么直觉上</w:t>
      </w:r>
    </w:p>
    <w:p w14:paraId="0CDAE659" w14:textId="6D755C32"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00BBF0C" wp14:editId="35D2A79F">
            <wp:extent cx="504825" cy="190500"/>
            <wp:effectExtent l="0" t="0" r="9525"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p>
    <w:p w14:paraId="44C3AAC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的真值至少应该很高。但是如果我们认为</w:t>
      </w:r>
    </w:p>
    <w:p w14:paraId="217AF127" w14:textId="4A08F8E5"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CBBE1AE" wp14:editId="1BCE07AB">
            <wp:extent cx="504825" cy="190500"/>
            <wp:effectExtent l="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p>
    <w:p w14:paraId="048237B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等值于</w:t>
      </w:r>
    </w:p>
    <w:p w14:paraId="12A12DF2" w14:textId="0189D5C5"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07F4114" wp14:editId="0C505998">
            <wp:extent cx="542925" cy="200025"/>
            <wp:effectExtent l="0" t="0" r="9525" b="952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pic:spPr>
                </pic:pic>
              </a:graphicData>
            </a:graphic>
          </wp:inline>
        </w:drawing>
      </w:r>
    </w:p>
    <w:p w14:paraId="4C6C600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，那么，这一句几乎必然真的句子的真值却只有0.7。（貌似这个例子不是很好，不过，如果分别是 0.45 和 0.55 的话，那么这个蕴含句的真值就只有 0.55，0.4 和 0.6 的情况下也仅有 0.6。）</w:t>
      </w:r>
    </w:p>
    <w:p w14:paraId="74ADA2F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个人认为，上面那个反驳本质上和排中律的问题是一样的，因为无论我们对 p、q 怎么赋值，只要V(p) &gt; V(q)，那么V (</w:t>
      </w:r>
    </w:p>
    <w:p w14:paraId="4451F28A" w14:textId="5951D582"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E44DE0E" wp14:editId="2C732B53">
            <wp:extent cx="504825" cy="190500"/>
            <wp:effectExtent l="0" t="0" r="952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p>
    <w:p w14:paraId="16D2681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 就大于 0.5。如果将这里的模糊值理解为正确的概率，那么就可以接受了。而当 V(p) 和 V(q) 的差值一定的时候，它们的取值越是倾向两边，则越</w:t>
      </w:r>
    </w:p>
    <w:p w14:paraId="20EFC034" w14:textId="5130B774"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AA5C3D8" wp14:editId="580EF743">
            <wp:extent cx="504825" cy="190500"/>
            <wp:effectExtent l="0" t="0" r="952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p>
    <w:p w14:paraId="28AD44D0"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的值越大（趋近于1）。这是因为，越是趋于中间，则体现出我们的判断越不确定，进而，出错的可能性越大。但是如果我们认定了V (p) &gt; V (q)，那么对</w:t>
      </w:r>
    </w:p>
    <w:p w14:paraId="1A35A2B3" w14:textId="3D82AAB1" w:rsidR="000425F9" w:rsidRPr="000425F9" w:rsidRDefault="00ED6738"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FFBC931" wp14:editId="6AD9B85D">
            <wp:extent cx="504825" cy="190500"/>
            <wp:effectExtent l="0" t="0" r="9525"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p>
    <w:p w14:paraId="16AF7D4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判断出错的可能性还是低于 0.5。但是无论如何，这种解释的说服力不够，并且，当我们考虑模糊逻辑本身的发展历程的时候，就会发现模糊逻辑本身作为解释而言常常是不好的（由于反直观地不承认排中律），它的价值大多在应用上。</w:t>
      </w:r>
    </w:p>
    <w:p w14:paraId="6565D4DF"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0EA4652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1.5 群体判断方案</w:t>
      </w:r>
    </w:p>
    <w:p w14:paraId="53CA33FB" w14:textId="0E41602E"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在前面的判断中，我们都假设这个判断是由一个人进行的，但是如果我们假定一个群体中的每个个体都有一个清晰的界线，那么我们可以通过将群体中的个体的界线综合起来，得到一个模糊函数。但是这种方案的问题在于，很多情况下对于每个个体来说，清晰的界线也是不存在的，甚至，一个一致的界线都是不存在的。因此，「让每个人做出判断”这一步甚至都可能无法完成，那么后面的“合理地将个人判断汇总起来」也就是空谈了。</w:t>
      </w:r>
    </w:p>
    <w:p w14:paraId="0F390CB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这种方案想做的事情本质上和模糊逻辑方案是一致的，仅仅是为解决一个集体中个体对象的语言不能统一所采用的方法，但是这种方法并不能够解决个体的语言本身的问题。</w:t>
      </w:r>
    </w:p>
    <w:p w14:paraId="1AA96482"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6F81802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1.6 超赋值方案</w:t>
      </w:r>
    </w:p>
    <w:p w14:paraId="561E497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超赋值方案是在经典逻辑的基础上引入一个新的概念——超级真。</w:t>
      </w:r>
    </w:p>
    <w:p w14:paraId="62F4FFE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我们说一个命题是超级真的（</w:t>
      </w:r>
    </w:p>
    <w:p w14:paraId="6C0AC238" w14:textId="7BD819C4"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75E5460" wp14:editId="4A355A5A">
            <wp:extent cx="828675" cy="247650"/>
            <wp:effectExtent l="0" t="0" r="952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pic:spPr>
                </pic:pic>
              </a:graphicData>
            </a:graphic>
          </wp:inline>
        </w:drawing>
      </w:r>
    </w:p>
    <w:p w14:paraId="73C9D51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），如果对于任意划界下的赋值</w:t>
      </w:r>
    </w:p>
    <w:p w14:paraId="210142E7" w14:textId="452A47AA"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943E46A" wp14:editId="5698F636">
            <wp:extent cx="1038225" cy="24765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38225" cy="247650"/>
                    </a:xfrm>
                    <a:prstGeom prst="rect">
                      <a:avLst/>
                    </a:prstGeom>
                    <a:noFill/>
                  </pic:spPr>
                </pic:pic>
              </a:graphicData>
            </a:graphic>
          </wp:inline>
        </w:drawing>
      </w:r>
    </w:p>
    <w:p w14:paraId="4870668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w:t>
      </w:r>
    </w:p>
    <w:p w14:paraId="1B19C48D" w14:textId="031E5999"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7F28503" wp14:editId="5A0EC166">
            <wp:extent cx="771525" cy="247650"/>
            <wp:effectExtent l="0" t="0" r="952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pic:spPr>
                </pic:pic>
              </a:graphicData>
            </a:graphic>
          </wp:inline>
        </w:drawing>
      </w:r>
    </w:p>
    <w:p w14:paraId="46960C9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，其中At 为原子命题集合，E 是一个划界集合。类似地可以定义超级假的概念：如果一个命题是超级假的，那么对于任意的赋值它都为假。而剩下的那些命题，我们说它们的真值是未定义的。</w:t>
      </w:r>
    </w:p>
    <w:p w14:paraId="056E05F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而通过将推理有效性的「保真」重新定义为「保超级真」，原来的论证是无效的，因为它不保超级真。又或者认为，这些论证的部分前提在某些划界标准下为真，而在另一些下面为假，因而是真值不定的。</w:t>
      </w:r>
    </w:p>
    <w:p w14:paraId="68E80AB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从结果上来看，超赋值方案否认作为归纳步骤的前提，也即，否认</w:t>
      </w:r>
    </w:p>
    <w:p w14:paraId="28F089A4" w14:textId="0378C2D5"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3CEA386" wp14:editId="1890BB93">
            <wp:extent cx="2819400" cy="24765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7650"/>
                    </a:xfrm>
                    <a:prstGeom prst="rect">
                      <a:avLst/>
                    </a:prstGeom>
                    <a:noFill/>
                  </pic:spPr>
                </pic:pic>
              </a:graphicData>
            </a:graphic>
          </wp:inline>
        </w:drawing>
      </w:r>
    </w:p>
    <w:p w14:paraId="2EDD2D0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。但是，如果这句话翻译为「存在j，使得</w:t>
      </w:r>
    </w:p>
    <w:p w14:paraId="76150DDA" w14:textId="4C52B59B"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6F7A885" wp14:editId="584E3BA3">
            <wp:extent cx="657225" cy="247650"/>
            <wp:effectExtent l="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 cy="247650"/>
                    </a:xfrm>
                    <a:prstGeom prst="rect">
                      <a:avLst/>
                    </a:prstGeom>
                    <a:noFill/>
                  </pic:spPr>
                </pic:pic>
              </a:graphicData>
            </a:graphic>
          </wp:inline>
        </w:drawing>
      </w:r>
    </w:p>
    <w:p w14:paraId="20C159C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成立而</w:t>
      </w:r>
    </w:p>
    <w:p w14:paraId="349D412B" w14:textId="664A1F44"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3C5D8A9" wp14:editId="1D7D2D93">
            <wp:extent cx="485775" cy="257175"/>
            <wp:effectExtent l="0" t="0" r="9525" b="952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pic:spPr>
                </pic:pic>
              </a:graphicData>
            </a:graphic>
          </wp:inline>
        </w:drawing>
      </w:r>
    </w:p>
    <w:p w14:paraId="0FD9D25C"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不成立」，那么这就是认为边界存在。</w:t>
      </w:r>
    </w:p>
    <w:p w14:paraId="3267CEB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但是认为边界存在就会面临前面对于划界问题的质疑。而如果要避免这种质疑，就只能认为边界不存在，也即，接受一个存在命题，但却拒绝接受这个存在命题的任何代入特例。这显然是不直观的。</w:t>
      </w:r>
    </w:p>
    <w:p w14:paraId="537129C7"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375C8A1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1.7 反对 cut 规则</w:t>
      </w:r>
    </w:p>
    <w:p w14:paraId="742A632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经典逻辑中实际上有一条用于将短论证组合成长论证的规则。这条规则如下：</w:t>
      </w:r>
    </w:p>
    <w:p w14:paraId="192BB8D9" w14:textId="59EDD604"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t>如果</w:t>
      </w:r>
      <w:r w:rsidR="00F66744">
        <w:rPr>
          <w:rFonts w:ascii="宋体" w:eastAsia="宋体" w:hAnsi="宋体" w:cs="宋体"/>
          <w:noProof/>
          <w:kern w:val="0"/>
          <w:sz w:val="24"/>
          <w:szCs w:val="24"/>
        </w:rPr>
        <w:drawing>
          <wp:inline distT="0" distB="0" distL="0" distR="0" wp14:anchorId="18EA05D1" wp14:editId="4234E8BF">
            <wp:extent cx="476250" cy="219075"/>
            <wp:effectExtent l="0" t="0" r="0" b="952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219075"/>
                    </a:xfrm>
                    <a:prstGeom prst="rect">
                      <a:avLst/>
                    </a:prstGeom>
                    <a:noFill/>
                  </pic:spPr>
                </pic:pic>
              </a:graphicData>
            </a:graphic>
          </wp:inline>
        </w:drawing>
      </w:r>
      <w:r w:rsidRPr="000425F9">
        <w:rPr>
          <w:rFonts w:ascii="宋体" w:eastAsia="宋体" w:hAnsi="宋体" w:cs="宋体"/>
          <w:kern w:val="0"/>
          <w:sz w:val="24"/>
          <w:szCs w:val="24"/>
        </w:rPr>
        <w:t>，</w:t>
      </w:r>
      <w:r w:rsidR="00F66744">
        <w:rPr>
          <w:rFonts w:ascii="宋体" w:eastAsia="宋体" w:hAnsi="宋体" w:cs="宋体"/>
          <w:noProof/>
          <w:kern w:val="0"/>
          <w:sz w:val="24"/>
          <w:szCs w:val="24"/>
        </w:rPr>
        <w:drawing>
          <wp:inline distT="0" distB="0" distL="0" distR="0" wp14:anchorId="540A6300" wp14:editId="75558F7B">
            <wp:extent cx="476250" cy="219075"/>
            <wp:effectExtent l="0" t="0" r="0" b="952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 cy="219075"/>
                    </a:xfrm>
                    <a:prstGeom prst="rect">
                      <a:avLst/>
                    </a:prstGeom>
                    <a:noFill/>
                  </pic:spPr>
                </pic:pic>
              </a:graphicData>
            </a:graphic>
          </wp:inline>
        </w:drawing>
      </w:r>
      <w:r w:rsidRPr="000425F9">
        <w:rPr>
          <w:rFonts w:ascii="宋体" w:eastAsia="宋体" w:hAnsi="宋体" w:cs="宋体"/>
          <w:kern w:val="0"/>
          <w:sz w:val="24"/>
          <w:szCs w:val="24"/>
        </w:rPr>
        <w:t>，那么</w:t>
      </w:r>
      <w:r w:rsidR="00F66744">
        <w:rPr>
          <w:rFonts w:ascii="宋体" w:eastAsia="宋体" w:hAnsi="宋体" w:cs="宋体"/>
          <w:noProof/>
          <w:kern w:val="0"/>
          <w:sz w:val="24"/>
          <w:szCs w:val="24"/>
        </w:rPr>
        <w:drawing>
          <wp:inline distT="0" distB="0" distL="0" distR="0" wp14:anchorId="493EA9CA" wp14:editId="79E1790D">
            <wp:extent cx="504825" cy="219075"/>
            <wp:effectExtent l="0" t="0" r="9525" b="952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 cy="219075"/>
                    </a:xfrm>
                    <a:prstGeom prst="rect">
                      <a:avLst/>
                    </a:prstGeom>
                    <a:noFill/>
                  </pic:spPr>
                </pic:pic>
              </a:graphicData>
            </a:graphic>
          </wp:inline>
        </w:drawing>
      </w:r>
      <w:r w:rsidRPr="000425F9">
        <w:rPr>
          <w:rFonts w:ascii="宋体" w:eastAsia="宋体" w:hAnsi="宋体" w:cs="宋体"/>
          <w:kern w:val="0"/>
          <w:sz w:val="24"/>
          <w:szCs w:val="24"/>
        </w:rPr>
        <w:t>。</w:t>
      </w:r>
    </w:p>
    <w:p w14:paraId="3D5F2E4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当然，对于不同强度的 cut 规则，作为中间项的可以不是一个命题，而是一个命题集合。</w:t>
      </w:r>
    </w:p>
    <w:p w14:paraId="077F44A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一个反对三值逻辑的理由是，三值逻辑加入不确定之后，没有办法很好地区分以下两个条件句：</w:t>
      </w:r>
    </w:p>
    <w:p w14:paraId="3879222B" w14:textId="77777777" w:rsidR="000425F9" w:rsidRPr="000425F9" w:rsidRDefault="000425F9" w:rsidP="000425F9">
      <w:pPr>
        <w:widowControl/>
        <w:numPr>
          <w:ilvl w:val="0"/>
          <w:numId w:val="23"/>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如果 A 是秃头，那么他再多掉一根头发也是秃头。</w:t>
      </w:r>
    </w:p>
    <w:p w14:paraId="1A209641" w14:textId="77777777" w:rsidR="000425F9" w:rsidRPr="000425F9" w:rsidRDefault="000425F9" w:rsidP="000425F9">
      <w:pPr>
        <w:widowControl/>
        <w:numPr>
          <w:ilvl w:val="0"/>
          <w:numId w:val="23"/>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如果 A 是秃头，那么他再多一根头发也是秃头。</w:t>
      </w:r>
    </w:p>
    <w:p w14:paraId="6F30EBC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但是，如果我们认为，实际上的推理模式并不是上面那样基于语句的模式，而是基于认知的模式——「由于我们无法分辨两个相邻的状态</w:t>
      </w:r>
    </w:p>
    <w:p w14:paraId="42D29CB8" w14:textId="1C51B034"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280D11B" wp14:editId="0CFB35F5">
            <wp:extent cx="361950" cy="200025"/>
            <wp:effectExtent l="0" t="0" r="0" b="952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pic:spPr>
                </pic:pic>
              </a:graphicData>
            </a:graphic>
          </wp:inline>
        </w:drawing>
      </w:r>
    </w:p>
    <w:p w14:paraId="24D30DE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和</w:t>
      </w:r>
    </w:p>
    <w:p w14:paraId="4FC8D5DE" w14:textId="5E2475BD"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2EC9C87" wp14:editId="051A5466">
            <wp:extent cx="180975" cy="200025"/>
            <wp:effectExtent l="0" t="0" r="9525" b="952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pic:spPr>
                </pic:pic>
              </a:graphicData>
            </a:graphic>
          </wp:inline>
        </w:drawing>
      </w:r>
    </w:p>
    <w:p w14:paraId="66C1910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，因此我们认为</w:t>
      </w:r>
    </w:p>
    <w:p w14:paraId="2AE551D2" w14:textId="48C8BCE1"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65ED099" wp14:editId="4F9CADEA">
            <wp:extent cx="1466850" cy="257175"/>
            <wp:effectExtent l="0" t="0" r="0" b="952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pic:spPr>
                </pic:pic>
              </a:graphicData>
            </a:graphic>
          </wp:inline>
        </w:drawing>
      </w:r>
    </w:p>
    <w:p w14:paraId="3A80B96F"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」，那么，我们就并不是在通过单纯的对于对象的语言描述来进行推理：虽然我们知道「如果 A 是秃头，那么他再多掉一根头发也是秃头」，但是对于呈现在我们面前的两个状态a、a' 来说，我们根本就不知道哪个是</w:t>
      </w:r>
    </w:p>
    <w:p w14:paraId="7756B07C" w14:textId="5E67E906"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03C73FC" wp14:editId="77324402">
            <wp:extent cx="361950" cy="200025"/>
            <wp:effectExtent l="0" t="0" r="0" b="952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pic:spPr>
                </pic:pic>
              </a:graphicData>
            </a:graphic>
          </wp:inline>
        </w:drawing>
      </w:r>
    </w:p>
    <w:p w14:paraId="53BD8B1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，哪个是</w:t>
      </w:r>
    </w:p>
    <w:p w14:paraId="298DEFE9" w14:textId="47112190" w:rsidR="000425F9" w:rsidRPr="000425F9" w:rsidRDefault="00F66744"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F013F91" wp14:editId="605F6777">
            <wp:extent cx="180975" cy="200025"/>
            <wp:effectExtent l="0" t="0" r="9525" b="952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pic:spPr>
                </pic:pic>
              </a:graphicData>
            </a:graphic>
          </wp:inline>
        </w:drawing>
      </w:r>
    </w:p>
    <w:p w14:paraId="45398F77"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。因此，我们没有办法采用这种推理模式。（事实上，如果我们有能力分辨 a 和 a'，那么条件句是否成立就不是那么显然的了。）此外，另一个辅佐相似性可以反驳简单逻辑推理的事例是，如果我们的推理模式中包含「如果 A 是沙堆，那么 A 再多 n 颗沙子也是沙堆」的推理模式，那么我们就无法理解为什么我们会把游泳池中的一个小沙堆称为沙堆，而不把填满游泳池的沙称为沙堆了。（注意到这里后者实际上是前者的一个严格扩充，是在没有改变前者的排列方式的情况下完成的，所以不存在改变排列的问题。）于是事实上我们赖以推理的模式还是相似性而不是单纯的数量关系。</w:t>
      </w:r>
    </w:p>
    <w:p w14:paraId="4C41AF8E" w14:textId="551096CD"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认知不可分辨不是等价关系，因此，虽然我们有</w:t>
      </w:r>
      <w:r w:rsidR="00F66744">
        <w:rPr>
          <w:rFonts w:ascii="宋体" w:eastAsia="宋体" w:hAnsi="宋体" w:cs="宋体"/>
          <w:noProof/>
          <w:kern w:val="0"/>
          <w:sz w:val="24"/>
          <w:szCs w:val="24"/>
        </w:rPr>
        <w:drawing>
          <wp:inline distT="0" distB="0" distL="0" distR="0" wp14:anchorId="3486224E" wp14:editId="663B1B10">
            <wp:extent cx="457200" cy="1905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pic:spPr>
                </pic:pic>
              </a:graphicData>
            </a:graphic>
          </wp:inline>
        </w:drawing>
      </w:r>
      <w:r w:rsidRPr="000425F9">
        <w:rPr>
          <w:rFonts w:ascii="宋体" w:eastAsia="宋体" w:hAnsi="宋体" w:cs="宋体"/>
          <w:kern w:val="0"/>
          <w:sz w:val="24"/>
          <w:szCs w:val="24"/>
        </w:rPr>
        <w:t>和</w:t>
      </w:r>
      <w:r w:rsidR="00F66744">
        <w:rPr>
          <w:rFonts w:ascii="宋体" w:eastAsia="宋体" w:hAnsi="宋体" w:cs="宋体"/>
          <w:noProof/>
          <w:kern w:val="0"/>
          <w:sz w:val="24"/>
          <w:szCs w:val="24"/>
        </w:rPr>
        <w:drawing>
          <wp:inline distT="0" distB="0" distL="0" distR="0" wp14:anchorId="0B8451F9" wp14:editId="5888394D">
            <wp:extent cx="438150" cy="1905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pic:spPr>
                </pic:pic>
              </a:graphicData>
            </a:graphic>
          </wp:inline>
        </w:drawing>
      </w:r>
      <w:r w:rsidRPr="000425F9">
        <w:rPr>
          <w:rFonts w:ascii="宋体" w:eastAsia="宋体" w:hAnsi="宋体" w:cs="宋体"/>
          <w:kern w:val="0"/>
          <w:sz w:val="24"/>
          <w:szCs w:val="24"/>
        </w:rPr>
        <w:t>，但是我们未必会有</w:t>
      </w:r>
      <w:r w:rsidR="00F66744">
        <w:rPr>
          <w:rFonts w:ascii="宋体" w:eastAsia="宋体" w:hAnsi="宋体" w:cs="宋体"/>
          <w:noProof/>
          <w:kern w:val="0"/>
          <w:sz w:val="24"/>
          <w:szCs w:val="24"/>
        </w:rPr>
        <w:drawing>
          <wp:inline distT="0" distB="0" distL="0" distR="0" wp14:anchorId="25D13441" wp14:editId="67DA4AA3">
            <wp:extent cx="457200" cy="142875"/>
            <wp:effectExtent l="0" t="0" r="0" b="952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pic:spPr>
                </pic:pic>
              </a:graphicData>
            </a:graphic>
          </wp:inline>
        </w:drawing>
      </w:r>
      <w:r w:rsidRPr="000425F9">
        <w:rPr>
          <w:rFonts w:ascii="宋体" w:eastAsia="宋体" w:hAnsi="宋体" w:cs="宋体"/>
          <w:kern w:val="0"/>
          <w:sz w:val="24"/>
          <w:szCs w:val="24"/>
        </w:rPr>
        <w:t>，进而，无法使用前提</w:t>
      </w:r>
      <w:r w:rsidR="00F66744">
        <w:rPr>
          <w:rFonts w:ascii="宋体" w:eastAsia="宋体" w:hAnsi="宋体" w:cs="宋体"/>
          <w:noProof/>
          <w:kern w:val="0"/>
          <w:sz w:val="24"/>
          <w:szCs w:val="24"/>
        </w:rPr>
        <w:drawing>
          <wp:inline distT="0" distB="0" distL="0" distR="0" wp14:anchorId="4011E3FE" wp14:editId="57FE625E">
            <wp:extent cx="2028825" cy="24765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8825" cy="247650"/>
                    </a:xfrm>
                    <a:prstGeom prst="rect">
                      <a:avLst/>
                    </a:prstGeom>
                    <a:noFill/>
                  </pic:spPr>
                </pic:pic>
              </a:graphicData>
            </a:graphic>
          </wp:inline>
        </w:drawing>
      </w:r>
      <w:r w:rsidRPr="000425F9">
        <w:rPr>
          <w:rFonts w:ascii="宋体" w:eastAsia="宋体" w:hAnsi="宋体" w:cs="宋体"/>
          <w:kern w:val="0"/>
          <w:sz w:val="24"/>
          <w:szCs w:val="24"/>
        </w:rPr>
        <w:t>来得到 c 和 a 具有相同的性质。</w:t>
      </w:r>
    </w:p>
    <w:p w14:paraId="0EF8C6F0"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78F48B53" w14:textId="095A55C0"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但是，由于我们分别能够得到结论</w:t>
      </w:r>
      <w:r w:rsidR="00F66744">
        <w:rPr>
          <w:rFonts w:ascii="宋体" w:eastAsia="宋体" w:hAnsi="宋体" w:cs="宋体"/>
          <w:noProof/>
          <w:kern w:val="0"/>
          <w:sz w:val="24"/>
          <w:szCs w:val="24"/>
        </w:rPr>
        <w:drawing>
          <wp:inline distT="0" distB="0" distL="0" distR="0" wp14:anchorId="7FF42E13" wp14:editId="33DD4CAB">
            <wp:extent cx="1114425" cy="247650"/>
            <wp:effectExtent l="0" t="0" r="952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pic:spPr>
                </pic:pic>
              </a:graphicData>
            </a:graphic>
          </wp:inline>
        </w:drawing>
      </w:r>
      <w:r w:rsidRPr="000425F9">
        <w:rPr>
          <w:rFonts w:ascii="宋体" w:eastAsia="宋体" w:hAnsi="宋体" w:cs="宋体"/>
          <w:kern w:val="0"/>
          <w:sz w:val="24"/>
          <w:szCs w:val="24"/>
        </w:rPr>
        <w:t>以及</w:t>
      </w:r>
      <w:r w:rsidR="00F66744">
        <w:rPr>
          <w:rFonts w:ascii="宋体" w:eastAsia="宋体" w:hAnsi="宋体" w:cs="宋体"/>
          <w:noProof/>
          <w:kern w:val="0"/>
          <w:sz w:val="24"/>
          <w:szCs w:val="24"/>
        </w:rPr>
        <w:drawing>
          <wp:inline distT="0" distB="0" distL="0" distR="0" wp14:anchorId="3B45281E" wp14:editId="3C67E156">
            <wp:extent cx="1095375" cy="247650"/>
            <wp:effectExtent l="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95375" cy="247650"/>
                    </a:xfrm>
                    <a:prstGeom prst="rect">
                      <a:avLst/>
                    </a:prstGeom>
                    <a:noFill/>
                  </pic:spPr>
                </pic:pic>
              </a:graphicData>
            </a:graphic>
          </wp:inline>
        </w:drawing>
      </w:r>
      <w:r w:rsidRPr="000425F9">
        <w:rPr>
          <w:rFonts w:ascii="宋体" w:eastAsia="宋体" w:hAnsi="宋体" w:cs="宋体"/>
          <w:kern w:val="0"/>
          <w:sz w:val="24"/>
          <w:szCs w:val="24"/>
        </w:rPr>
        <w:t xml:space="preserve">，根据 </w:t>
      </w:r>
      <w:proofErr w:type="spellStart"/>
      <w:r w:rsidRPr="000425F9">
        <w:rPr>
          <w:rFonts w:ascii="宋体" w:eastAsia="宋体" w:hAnsi="宋体" w:cs="宋体"/>
          <w:kern w:val="0"/>
          <w:sz w:val="24"/>
          <w:szCs w:val="24"/>
        </w:rPr>
        <w:t>biconsitional</w:t>
      </w:r>
      <w:proofErr w:type="spellEnd"/>
      <w:r w:rsidRPr="000425F9">
        <w:rPr>
          <w:rFonts w:ascii="宋体" w:eastAsia="宋体" w:hAnsi="宋体" w:cs="宋体"/>
          <w:kern w:val="0"/>
          <w:sz w:val="24"/>
          <w:szCs w:val="24"/>
        </w:rPr>
        <w:t xml:space="preserve"> 算子的传递性以及组合论证的 cut 规则，我们能进一步得到</w:t>
      </w:r>
      <w:r w:rsidR="00F66744">
        <w:rPr>
          <w:rFonts w:ascii="宋体" w:eastAsia="宋体" w:hAnsi="宋体" w:cs="宋体"/>
          <w:noProof/>
          <w:kern w:val="0"/>
          <w:sz w:val="24"/>
          <w:szCs w:val="24"/>
        </w:rPr>
        <w:drawing>
          <wp:inline distT="0" distB="0" distL="0" distR="0" wp14:anchorId="547FC1DE" wp14:editId="7DC85463">
            <wp:extent cx="1114425" cy="247650"/>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pic:spPr>
                </pic:pic>
              </a:graphicData>
            </a:graphic>
          </wp:inline>
        </w:drawing>
      </w:r>
      <w:r w:rsidRPr="000425F9">
        <w:rPr>
          <w:rFonts w:ascii="宋体" w:eastAsia="宋体" w:hAnsi="宋体" w:cs="宋体"/>
          <w:kern w:val="0"/>
          <w:sz w:val="24"/>
          <w:szCs w:val="24"/>
        </w:rPr>
        <w:t>。但是这合理么？我们得到前面的结论，是因为我们处在只考虑 a 和 b 的状态中，这时，我们不能分辨他们两个。而我们得到后面的结论，则是因为我们处在只考虑 b 和 c 的情况下。但是我们的认知精度却有可能让我们分辨 a 和 c。将两个论证结合起来用到了cut 规则，而在这种情况下，使用 cut 规则是显然不合理的：我们不能将两个不同语境中的论证的结论结合起来。</w:t>
      </w:r>
    </w:p>
    <w:p w14:paraId="5891DA73"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r w:rsidRPr="000425F9">
        <w:rPr>
          <w:rFonts w:ascii="宋体" w:eastAsia="宋体" w:hAnsi="宋体" w:cs="宋体"/>
          <w:kern w:val="0"/>
          <w:sz w:val="24"/>
          <w:szCs w:val="24"/>
        </w:rPr>
        <w:br/>
      </w:r>
    </w:p>
    <w:p w14:paraId="6E764BCF"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考虑这个论证：波长为 440nm 的光和波长为 442nm 的光颜色相同，波长为 444nm 的光和波长为 442nm 的光颜色相同。因此，波长为 440nm 的光和波长为 444nm 的光颜色相同。但事实上我们是能够分辨这两者的。或者，将前面的谓词视为「和波长为 442nm 的光颜色相同」，这样，我们就有「A、B都和波长为 442nm 的光颜色相同」，但是「A、B颜色不同」的结论。进一步，我们或许可以得到一个新的反直觉的规则：就算 a、c 分别和 b 在是否拥有 P 性上是同一的，但是由于这是基于各自语境的，所以我们不能认为 a、c 在是否拥有 P 性上是同一的。因为后面这个命题是一个应用了跨语境的 cut 规则的论证的推论。（这个推理有如下假定：人类能分辨波长差大于 3nm 的单色光，而不能分辨波长差小于3nm 的单色光。注意到这个地方的数值并不重要，只是为了举例。）</w:t>
      </w:r>
    </w:p>
    <w:p w14:paraId="4B4742D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如果我们在这里否定了 cut 规则，我们就要问，在什么情况下我们应该否定 cut 规则，或者，在什么情况下使用 cut 规则是合适的？显然，在跨语境的情况下使用 cut 规则是有风险的。而在保持语境单一的情况下（比如单一的数学语境中），使用 cut 规则就是安全的。但是进一步产生的问题是，如果我们否认日常语境中的 cut 规则，那是否意味着任何时候我们在日常生活中都不能进行长推理呢？如果不是，什么情况下日常生活中的语境是对 cut 规则安全的呢？</w:t>
      </w:r>
    </w:p>
    <w:p w14:paraId="07DB97F6" w14:textId="69D2C251"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原本我想到了一个技术性的答案，不过我现在考虑了另一个情况，就是，凡是涉及人类认知的语句，当我们进行长推理的时候都必须慎重，因为人类的知觉是不一致的，或者说，不协调的。比如说：我们对比下午两点和下午四点时同一个对象的影子，可以发现影子长度有一个明显的变化，但是我们如果盯着影子看，会感觉到「影子是不动的」。这个时候，虽然我们可以通过实际情况来修正我们的经验，但是我们依旧无法排除「影子是不动的」这个初始的经验判断。类似的情况还包括对于大多数连续细微变化的判断。但是，我们日常语言中包含了许许多多这类描述我们直接认知经验的语句，我们不可能排除这些语句，而只可能在觉察到异样的时候，回过头反省自己得到某个悖论的过程是否引入了一种跨语境的长推理。</w:t>
      </w:r>
    </w:p>
    <w:p w14:paraId="0E615CC9"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4831492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2 否认翻译的理想语言方案</w:t>
      </w:r>
    </w:p>
    <w:p w14:paraId="25CF8D72"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Russell 和 Frege 会认为，产生这个悖论是因为我们的自然语言有严重的缺陷。我们需要理想语言而不是自然语言。</w:t>
      </w:r>
    </w:p>
    <w:p w14:paraId="26721E1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事实上，对于不确定陈述，除了可以认为是语句本身的真值不确定，也可以认为是需要在在两个极端之间插入第三个摹状词，比如说「不高不矮」、「不胖不瘦」、「不贫穷也不富有」、「不红不黄」……</w:t>
      </w:r>
    </w:p>
    <w:p w14:paraId="02F828E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当然，正如前面的三值逻辑那样，如果仅仅是添加谓词，只要谓词是有穷多个，那么不同的谓词之间的差别就依然存在。但是，如果我们采用连续的谓</w:t>
      </w:r>
      <w:r w:rsidRPr="000425F9">
        <w:rPr>
          <w:rFonts w:ascii="宋体" w:eastAsia="宋体" w:hAnsi="宋体" w:cs="宋体"/>
          <w:kern w:val="0"/>
          <w:sz w:val="24"/>
          <w:szCs w:val="24"/>
        </w:rPr>
        <w:lastRenderedPageBreak/>
        <w:t>词，或者，采用一个以实数（事实上有理数就足够了）作为第二个变元的二元谓词呢？</w:t>
      </w:r>
    </w:p>
    <w:p w14:paraId="0544E3C8"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在这种情况下，我们并不将模糊性处理为原子命题真值的取值，而将其处理为另一种形式。以光线为例，我们并不说 Red(a)，而说 Red(a,0.7)。也即，将模糊性放在谓词上而不是命题上。同时，如果</w:t>
      </w:r>
    </w:p>
    <w:p w14:paraId="3EE3314C" w14:textId="5AEF5C66"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4152703" wp14:editId="52211A00">
            <wp:extent cx="1371600" cy="24765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pic:spPr>
                </pic:pic>
              </a:graphicData>
            </a:graphic>
          </wp:inline>
        </w:drawing>
      </w:r>
    </w:p>
    <w:p w14:paraId="2CE6FF9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，那么</w:t>
      </w:r>
    </w:p>
    <w:p w14:paraId="34E78631" w14:textId="2107EAE0"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C6EA6C5" wp14:editId="14D741E7">
            <wp:extent cx="1476375" cy="247650"/>
            <wp:effectExtent l="0" t="0" r="952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76375" cy="247650"/>
                    </a:xfrm>
                    <a:prstGeom prst="rect">
                      <a:avLst/>
                    </a:prstGeom>
                    <a:noFill/>
                  </pic:spPr>
                </pic:pic>
              </a:graphicData>
            </a:graphic>
          </wp:inline>
        </w:drawing>
      </w:r>
    </w:p>
    <w:p w14:paraId="3113CCD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w:t>
      </w:r>
    </w:p>
    <w:p w14:paraId="5FA5E8B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但是这种处理方式有一个问题：</w:t>
      </w:r>
    </w:p>
    <w:p w14:paraId="7ADD6614"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如果我们进行划界，比如，认为</w:t>
      </w:r>
    </w:p>
    <w:p w14:paraId="1AA216E9" w14:textId="45276CB6"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BD0120B" wp14:editId="545E6A78">
            <wp:extent cx="1724025" cy="247650"/>
            <wp:effectExtent l="0" t="0" r="952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4025" cy="247650"/>
                    </a:xfrm>
                    <a:prstGeom prst="rect">
                      <a:avLst/>
                    </a:prstGeom>
                    <a:noFill/>
                  </pic:spPr>
                </pic:pic>
              </a:graphicData>
            </a:graphic>
          </wp:inline>
        </w:drawing>
      </w:r>
    </w:p>
    <w:p w14:paraId="5755B60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使得</w:t>
      </w:r>
    </w:p>
    <w:p w14:paraId="0E35B631" w14:textId="148B0421"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966A25A" wp14:editId="60CC3145">
            <wp:extent cx="1323975" cy="247650"/>
            <wp:effectExtent l="0" t="0" r="9525"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3975" cy="247650"/>
                    </a:xfrm>
                    <a:prstGeom prst="rect">
                      <a:avLst/>
                    </a:prstGeom>
                    <a:noFill/>
                  </pic:spPr>
                </pic:pic>
              </a:graphicData>
            </a:graphic>
          </wp:inline>
        </w:drawing>
      </w:r>
    </w:p>
    <w:p w14:paraId="3D9B2262"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那么就会产生和划界问题完全一样的后果。而如果我们不这样处理，那么实际上我们就是彻底否定了「红」这个谓词，而将它拆分成了连续的不同程度的红。或者说，仅仅是不同名称的色块，而不能告诉我们到底哪一块是日常语言意义上的红，而哪一块不是。但是，这种拆分是有意义的，至少从 trope 理论的角度上来说是这样。</w:t>
      </w:r>
    </w:p>
    <w:p w14:paraId="0382E65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此外，考虑到仪器必然会有精度限制，精确语言方案实际上是无法实行的：由于我们不可能找到没有误差的仪器，所以我们永远不能根据数值判断一个数值在边界上的对象到底属于哪一边，并且我们不能简单地接受这个对象属于某一边，因为如果下一次它被检测出属于另一边的话，那么它就同时具有 P 和非 P 两种性质，而这显然是矛盾的。并且物理学的结果告诉我们，这种检测错误是不可避免的。这就和前面划界方案面临的问题类似。</w:t>
      </w:r>
    </w:p>
    <w:p w14:paraId="4FCC52A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另一种精确语言方案支持 trope 理论，对于每一个</w:t>
      </w:r>
    </w:p>
    <w:p w14:paraId="6C8CAF54" w14:textId="0BBC820F"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B3771F7" wp14:editId="5C60E19F">
            <wp:extent cx="171450" cy="17145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p>
    <w:p w14:paraId="6C2F2CB6"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，我们设计一个专门的谓词</w:t>
      </w:r>
    </w:p>
    <w:p w14:paraId="68D3446A" w14:textId="5D5C2DF1"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15FB012" wp14:editId="135274EC">
            <wp:extent cx="200025" cy="219075"/>
            <wp:effectExtent l="0" t="0" r="9525"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pic:spPr>
                </pic:pic>
              </a:graphicData>
            </a:graphic>
          </wp:inline>
        </w:drawing>
      </w:r>
    </w:p>
    <w:p w14:paraId="0BF491EB" w14:textId="56BBABA8"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来表</w:t>
      </w:r>
      <w:r w:rsidR="00CE641C">
        <w:rPr>
          <w:rFonts w:ascii="宋体" w:eastAsia="宋体" w:hAnsi="宋体" w:cs="宋体"/>
          <w:noProof/>
          <w:kern w:val="0"/>
          <w:sz w:val="24"/>
          <w:szCs w:val="24"/>
        </w:rPr>
        <w:drawing>
          <wp:inline distT="0" distB="0" distL="0" distR="0" wp14:anchorId="562411FC" wp14:editId="5ABB1905">
            <wp:extent cx="171450" cy="17145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0425F9">
        <w:rPr>
          <w:rFonts w:ascii="宋体" w:eastAsia="宋体" w:hAnsi="宋体" w:cs="宋体"/>
          <w:kern w:val="0"/>
          <w:sz w:val="24"/>
          <w:szCs w:val="24"/>
        </w:rPr>
        <w:t>达</w:t>
      </w:r>
    </w:p>
    <w:p w14:paraId="408E9E11" w14:textId="345B56D6" w:rsidR="000425F9" w:rsidRPr="000425F9" w:rsidRDefault="000425F9" w:rsidP="000425F9">
      <w:pPr>
        <w:widowControl/>
        <w:jc w:val="left"/>
        <w:rPr>
          <w:rFonts w:ascii="宋体" w:eastAsia="宋体" w:hAnsi="宋体" w:cs="宋体"/>
          <w:kern w:val="0"/>
          <w:sz w:val="24"/>
          <w:szCs w:val="24"/>
        </w:rPr>
      </w:pPr>
    </w:p>
    <w:p w14:paraId="3A52C6C5"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的P 性。但是如果我们采用这种方案，就会和上面一样丧失原本使用 P 这个谓词所要表达的概括性的作用。然而，这种方案可以视作一种对于语言的规范性重建，并且在事实上比前面的方案更为合适。</w:t>
      </w:r>
    </w:p>
    <w:p w14:paraId="14A0502E"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6530BBA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3 从</w:t>
      </w:r>
      <w:r w:rsidRPr="000425F9">
        <w:rPr>
          <w:rFonts w:ascii="宋体" w:eastAsia="宋体" w:hAnsi="宋体" w:cs="宋体"/>
          <w:b/>
          <w:bCs/>
          <w:kern w:val="0"/>
          <w:sz w:val="24"/>
          <w:szCs w:val="24"/>
        </w:rPr>
        <w:fldChar w:fldCharType="begin"/>
      </w:r>
      <w:r w:rsidRPr="000425F9">
        <w:rPr>
          <w:rFonts w:ascii="宋体" w:eastAsia="宋体" w:hAnsi="宋体" w:cs="宋体"/>
          <w:b/>
          <w:bCs/>
          <w:kern w:val="0"/>
          <w:sz w:val="24"/>
          <w:szCs w:val="24"/>
        </w:rPr>
        <w:instrText xml:space="preserve"> HYPERLINK "https://www.zhihu.com/search?q=%E8%AF%AD%E5%A2%83%E4%B8%BB%E4%B9%89&amp;search_source=Entity&amp;hybrid_search_source=Entity&amp;hybrid_search_extra=%7B%22sourceType%22%3A%22answer%22%2C%22sourceId%22%3A19955004%7D" \t "_blank" </w:instrText>
      </w:r>
      <w:r w:rsidRPr="000425F9">
        <w:rPr>
          <w:rFonts w:ascii="宋体" w:eastAsia="宋体" w:hAnsi="宋体" w:cs="宋体"/>
          <w:b/>
          <w:bCs/>
          <w:kern w:val="0"/>
          <w:sz w:val="24"/>
          <w:szCs w:val="24"/>
        </w:rPr>
        <w:fldChar w:fldCharType="separate"/>
      </w:r>
      <w:r w:rsidRPr="000425F9">
        <w:rPr>
          <w:rFonts w:ascii="宋体" w:eastAsia="宋体" w:hAnsi="宋体" w:cs="宋体"/>
          <w:b/>
          <w:bCs/>
          <w:color w:val="0000FF"/>
          <w:kern w:val="0"/>
          <w:sz w:val="24"/>
          <w:szCs w:val="24"/>
          <w:u w:val="single"/>
        </w:rPr>
        <w:t>语境主义</w:t>
      </w:r>
      <w:r w:rsidRPr="000425F9">
        <w:rPr>
          <w:rFonts w:ascii="宋体" w:eastAsia="宋体" w:hAnsi="宋体" w:cs="宋体"/>
          <w:b/>
          <w:bCs/>
          <w:kern w:val="0"/>
          <w:sz w:val="24"/>
          <w:szCs w:val="24"/>
        </w:rPr>
        <w:fldChar w:fldCharType="end"/>
      </w:r>
      <w:r w:rsidRPr="000425F9">
        <w:rPr>
          <w:rFonts w:ascii="宋体" w:eastAsia="宋体" w:hAnsi="宋体" w:cs="宋体"/>
          <w:b/>
          <w:bCs/>
          <w:kern w:val="0"/>
          <w:sz w:val="24"/>
          <w:szCs w:val="24"/>
        </w:rPr>
        <w:t>的角度上接受悖论</w:t>
      </w:r>
    </w:p>
    <w:p w14:paraId="199C697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接受结论就是按照字面上的意思：接受悖论。但是如果我们同时接受</w:t>
      </w:r>
    </w:p>
    <w:p w14:paraId="20879623" w14:textId="5D0CAE33"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8D65CD8" wp14:editId="17817907">
            <wp:extent cx="504825" cy="247650"/>
            <wp:effectExtent l="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247650"/>
                    </a:xfrm>
                    <a:prstGeom prst="rect">
                      <a:avLst/>
                    </a:prstGeom>
                    <a:noFill/>
                  </pic:spPr>
                </pic:pic>
              </a:graphicData>
            </a:graphic>
          </wp:inline>
        </w:drawing>
      </w:r>
    </w:p>
    <w:p w14:paraId="0C977943"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和</w:t>
      </w:r>
    </w:p>
    <w:p w14:paraId="2A13A9D3" w14:textId="0ED97D43" w:rsidR="000425F9" w:rsidRPr="000425F9" w:rsidRDefault="00CE641C" w:rsidP="000425F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7E8CFB" wp14:editId="4AFAB408">
            <wp:extent cx="638175" cy="247650"/>
            <wp:effectExtent l="0" t="0" r="952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8175" cy="247650"/>
                    </a:xfrm>
                    <a:prstGeom prst="rect">
                      <a:avLst/>
                    </a:prstGeom>
                    <a:noFill/>
                  </pic:spPr>
                </pic:pic>
              </a:graphicData>
            </a:graphic>
          </wp:inline>
        </w:drawing>
      </w:r>
    </w:p>
    <w:p w14:paraId="4F66DD1E"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，那么我们的信念显然就是不一致的。因此，逻辑的规范性我们不应该接受悖论。而这个悖论本身的结构就保证了它在两个方向上都是成立的，因为如下两个命题是等价的：</w:t>
      </w:r>
    </w:p>
    <w:p w14:paraId="383D9D18" w14:textId="4042E8B6" w:rsidR="000425F9" w:rsidRPr="000425F9" w:rsidRDefault="00CE641C" w:rsidP="000425F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8B6F932" wp14:editId="4297451B">
            <wp:extent cx="2819400" cy="24765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7650"/>
                    </a:xfrm>
                    <a:prstGeom prst="rect">
                      <a:avLst/>
                    </a:prstGeom>
                    <a:noFill/>
                  </pic:spPr>
                </pic:pic>
              </a:graphicData>
            </a:graphic>
          </wp:inline>
        </w:drawing>
      </w:r>
      <w:r w:rsidR="000425F9" w:rsidRPr="000425F9">
        <w:rPr>
          <w:rFonts w:ascii="宋体" w:eastAsia="宋体" w:hAnsi="宋体" w:cs="宋体"/>
          <w:kern w:val="0"/>
          <w:sz w:val="24"/>
          <w:szCs w:val="24"/>
        </w:rPr>
        <w:t>.</w:t>
      </w:r>
    </w:p>
    <w:p w14:paraId="2EC0695A" w14:textId="18F94360" w:rsidR="000425F9" w:rsidRPr="000425F9" w:rsidRDefault="00CE641C" w:rsidP="000425F9">
      <w:pPr>
        <w:widowControl/>
        <w:numPr>
          <w:ilvl w:val="0"/>
          <w:numId w:val="24"/>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C374A15" wp14:editId="252509E4">
            <wp:extent cx="3086100" cy="24765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0" cy="247650"/>
                    </a:xfrm>
                    <a:prstGeom prst="rect">
                      <a:avLst/>
                    </a:prstGeom>
                    <a:noFill/>
                  </pic:spPr>
                </pic:pic>
              </a:graphicData>
            </a:graphic>
          </wp:inline>
        </w:drawing>
      </w:r>
      <w:r w:rsidR="000425F9" w:rsidRPr="000425F9">
        <w:rPr>
          <w:rFonts w:ascii="宋体" w:eastAsia="宋体" w:hAnsi="宋体" w:cs="宋体"/>
          <w:kern w:val="0"/>
          <w:sz w:val="24"/>
          <w:szCs w:val="24"/>
        </w:rPr>
        <w:t>.</w:t>
      </w:r>
    </w:p>
    <w:p w14:paraId="26966E0D"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也即，从一个方向上，我们会得到所有人都是秃头，而从另一个方向上我们会得到秃头不存在。</w:t>
      </w:r>
    </w:p>
    <w:p w14:paraId="74089FB8" w14:textId="6D1742F2"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另一方面，以秃头悖论为例，如果我们真的考虑一个人一根头发都没有的情况，那么就不会说「如果他有一根头发不算秃头，那么就算他一根头发都没有也不算秃头」，而至少会出于情理说：「就算他有一根头发的时候不是秃头，当他一根头发都没有的时候也应该是秃头了」。</w:t>
      </w:r>
    </w:p>
    <w:p w14:paraId="09E43C20"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lastRenderedPageBreak/>
        <w:br/>
      </w:r>
    </w:p>
    <w:p w14:paraId="13E348DB"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或者，考虑这样的情况：大多数情况下，我们不会把一个堆成正四面体状的四个等大球状沙粒称为沙堆，但是我们会说：「即便这种情况下四个依然构成沙堆，但是去掉一个也就无论如何都称不上堆了 」。又或者，考虑两个和一个的情况，「沙堆至少是复数个沙粒吧，两个怎么能称为沙堆呢？」虽然实际上我们不会认为两粒沙子和一粒沙子会构成沙堆，但是在特定的情况下，我们认为这构成了某种必要条件。因此，这可以视作不存在一个大边界，而仅仅存在一些特定的情况下存在一系列的小边界。因此语境主义的另一个方向是为超赋值方案提供辩护：我们有一个作为整体的边界，这个边界并不存在于任何两个对象之间，而是在不同的语境下出现在不同的位置上。</w:t>
      </w:r>
    </w:p>
    <w:p w14:paraId="116EBA00"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p>
    <w:p w14:paraId="5FE24D9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个人认为在特定语境下接受悖论是没问题的，但是一般来说并不是接受对于头尾两项的悖论，而是接受关于某个中间的项的悖论。根据语境主义解释，当我们说一个对象既可以视作 P 也可以视作非 P 的时候，是由于我们的语境不同，并且，永远都不是同时视作 P 且非 P，因此，这也并不构成矛盾——在每个将其视作 P 或者非 P 的语境中，我们都是一致的。而当我们转换语境的时候，实际上我们转换了头脑中的整套概念。就像是 Gestalt 图中，假设我们有一连串的从鸭子变成兔子的图片，那么对于正中间的那个图片，我们将其视作鸭子还是兔子，完全取决于我们是从鸭子开始看的，还是从兔子开始看的。甚至有可能，看到最后，我们会把鸭子的抽象画看成兔子，而将兔子的抽象画看成鸭子。这也不是不可能的。当然，我们不可能把实际上的兔子看成鸭子，也不可能把实际上的鸭子看成兔子。</w:t>
      </w:r>
    </w:p>
    <w:p w14:paraId="07C69D07" w14:textId="77777777" w:rsidR="000425F9" w:rsidRPr="000425F9" w:rsidRDefault="000425F9" w:rsidP="000425F9">
      <w:pPr>
        <w:widowControl/>
        <w:jc w:val="left"/>
        <w:rPr>
          <w:rFonts w:ascii="宋体" w:eastAsia="宋体" w:hAnsi="宋体" w:cs="宋体"/>
          <w:kern w:val="0"/>
          <w:sz w:val="24"/>
          <w:szCs w:val="24"/>
        </w:rPr>
      </w:pPr>
      <w:r w:rsidRPr="000425F9">
        <w:rPr>
          <w:rFonts w:ascii="宋体" w:eastAsia="宋体" w:hAnsi="宋体" w:cs="宋体"/>
          <w:kern w:val="0"/>
          <w:sz w:val="24"/>
          <w:szCs w:val="24"/>
        </w:rPr>
        <w:br/>
      </w:r>
      <w:r w:rsidRPr="000425F9">
        <w:rPr>
          <w:rFonts w:ascii="宋体" w:eastAsia="宋体" w:hAnsi="宋体" w:cs="宋体"/>
          <w:kern w:val="0"/>
          <w:sz w:val="24"/>
          <w:szCs w:val="24"/>
        </w:rPr>
        <w:br/>
      </w:r>
      <w:r w:rsidRPr="000425F9">
        <w:rPr>
          <w:rFonts w:ascii="宋体" w:eastAsia="宋体" w:hAnsi="宋体" w:cs="宋体"/>
          <w:kern w:val="0"/>
          <w:sz w:val="24"/>
          <w:szCs w:val="24"/>
        </w:rPr>
        <w:br/>
      </w:r>
    </w:p>
    <w:p w14:paraId="6982D7DA"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b/>
          <w:bCs/>
          <w:kern w:val="0"/>
          <w:sz w:val="24"/>
          <w:szCs w:val="24"/>
        </w:rPr>
        <w:t>结论</w:t>
      </w:r>
    </w:p>
    <w:p w14:paraId="5B9FBCE1" w14:textId="77777777" w:rsidR="000425F9" w:rsidRPr="000425F9" w:rsidRDefault="000425F9" w:rsidP="000425F9">
      <w:pPr>
        <w:widowControl/>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堆垛悖论不是一个悖论，而是一组悖论。在不同的情况下，导致悖论的原因是不同的，进而，解决悖论的方案也是不同的。在这里我考虑三个思路。</w:t>
      </w:r>
    </w:p>
    <w:p w14:paraId="1A1DF927" w14:textId="6C17D72E" w:rsidR="000425F9" w:rsidRPr="000425F9" w:rsidRDefault="000425F9" w:rsidP="000425F9">
      <w:pPr>
        <w:widowControl/>
        <w:numPr>
          <w:ilvl w:val="0"/>
          <w:numId w:val="25"/>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 xml:space="preserve">条件句成立的前提为两个状态的差别非常小，以至于认知不可分辨，并且假设对于所有的 </w:t>
      </w:r>
      <w:proofErr w:type="spellStart"/>
      <w:r w:rsidRPr="000425F9">
        <w:rPr>
          <w:rFonts w:ascii="宋体" w:eastAsia="宋体" w:hAnsi="宋体" w:cs="宋体"/>
          <w:kern w:val="0"/>
          <w:sz w:val="24"/>
          <w:szCs w:val="24"/>
        </w:rPr>
        <w:t>i</w:t>
      </w:r>
      <w:proofErr w:type="spellEnd"/>
      <w:r w:rsidRPr="000425F9">
        <w:rPr>
          <w:rFonts w:ascii="宋体" w:eastAsia="宋体" w:hAnsi="宋体" w:cs="宋体"/>
          <w:kern w:val="0"/>
          <w:sz w:val="24"/>
          <w:szCs w:val="24"/>
        </w:rPr>
        <w:t xml:space="preserve"> ，</w:t>
      </w:r>
      <w:r w:rsidR="004C3076">
        <w:rPr>
          <w:rFonts w:ascii="宋体" w:eastAsia="宋体" w:hAnsi="宋体" w:cs="宋体"/>
          <w:noProof/>
          <w:kern w:val="0"/>
          <w:sz w:val="24"/>
          <w:szCs w:val="24"/>
        </w:rPr>
        <w:drawing>
          <wp:inline distT="0" distB="0" distL="0" distR="0" wp14:anchorId="578D84DE" wp14:editId="34FD14E8">
            <wp:extent cx="790575" cy="171450"/>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pic:spPr>
                </pic:pic>
              </a:graphicData>
            </a:graphic>
          </wp:inline>
        </w:drawing>
      </w:r>
      <w:r w:rsidRPr="000425F9">
        <w:rPr>
          <w:rFonts w:ascii="宋体" w:eastAsia="宋体" w:hAnsi="宋体" w:cs="宋体"/>
          <w:kern w:val="0"/>
          <w:sz w:val="24"/>
          <w:szCs w:val="24"/>
        </w:rPr>
        <w:t>。但是认知不可分辨是语境依赖的，虽然在一个小范围内的对象是认知不可分辨的，但是通过 cut 规则进行推理会导致论域扩大，进而甚至包括两个认知可分辨的对象，从而导致矛盾。因此我们应该拒绝跨语境的 cut 规则。</w:t>
      </w:r>
    </w:p>
    <w:p w14:paraId="0AEC18D9" w14:textId="77777777" w:rsidR="000425F9" w:rsidRPr="000425F9" w:rsidRDefault="000425F9" w:rsidP="000425F9">
      <w:pPr>
        <w:widowControl/>
        <w:numPr>
          <w:ilvl w:val="0"/>
          <w:numId w:val="25"/>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lastRenderedPageBreak/>
        <w:t>针对认知可分辨的情况，拒绝接受前提中对应的条件句。根据超赋值方案，我们的理解可以是：每一个条件句都是真的，但是其中有很多不是超级真的。从某种角度上来说，接受界线的存在也不是不可以的，当然更好的理解方式是认为，界线被「稀释」成了一个一个的子界线，其中作为每个子界线的命题的可接受度都不为 1。但是引入可接受度就会导致排中律失效。因此讨论必须以另一套语词进行。</w:t>
      </w:r>
    </w:p>
    <w:p w14:paraId="1E8201D8" w14:textId="77777777" w:rsidR="000425F9" w:rsidRPr="000425F9" w:rsidRDefault="000425F9" w:rsidP="000425F9">
      <w:pPr>
        <w:widowControl/>
        <w:numPr>
          <w:ilvl w:val="0"/>
          <w:numId w:val="25"/>
        </w:numPr>
        <w:spacing w:before="100" w:beforeAutospacing="1" w:after="100" w:afterAutospacing="1"/>
        <w:jc w:val="left"/>
        <w:rPr>
          <w:rFonts w:ascii="宋体" w:eastAsia="宋体" w:hAnsi="宋体" w:cs="宋体"/>
          <w:kern w:val="0"/>
          <w:sz w:val="24"/>
          <w:szCs w:val="24"/>
        </w:rPr>
      </w:pPr>
      <w:r w:rsidRPr="000425F9">
        <w:rPr>
          <w:rFonts w:ascii="宋体" w:eastAsia="宋体" w:hAnsi="宋体" w:cs="宋体"/>
          <w:kern w:val="0"/>
          <w:sz w:val="24"/>
          <w:szCs w:val="24"/>
        </w:rPr>
        <w:t>考虑语境，我们可以认为处于中间位置的元素同时具有两种属性，但却并不构成矛盾。而这一种思想推广到极致就是在特定的语境下接受结论。但是认为由于结论成立的语境不同，所以不构成矛盾。从形式上来说，并不是 F(a) 和 -F(a)，而是 F(</w:t>
      </w:r>
      <w:proofErr w:type="spellStart"/>
      <w:r w:rsidRPr="000425F9">
        <w:rPr>
          <w:rFonts w:ascii="宋体" w:eastAsia="宋体" w:hAnsi="宋体" w:cs="宋体"/>
          <w:kern w:val="0"/>
          <w:sz w:val="24"/>
          <w:szCs w:val="24"/>
        </w:rPr>
        <w:t>a,c</w:t>
      </w:r>
      <w:proofErr w:type="spellEnd"/>
      <w:r w:rsidRPr="000425F9">
        <w:rPr>
          <w:rFonts w:ascii="宋体" w:eastAsia="宋体" w:hAnsi="宋体" w:cs="宋体"/>
          <w:kern w:val="0"/>
          <w:sz w:val="24"/>
          <w:szCs w:val="24"/>
        </w:rPr>
        <w:t>) 和- F(</w:t>
      </w:r>
      <w:proofErr w:type="spellStart"/>
      <w:r w:rsidRPr="000425F9">
        <w:rPr>
          <w:rFonts w:ascii="宋体" w:eastAsia="宋体" w:hAnsi="宋体" w:cs="宋体"/>
          <w:kern w:val="0"/>
          <w:sz w:val="24"/>
          <w:szCs w:val="24"/>
        </w:rPr>
        <w:t>a,c</w:t>
      </w:r>
      <w:proofErr w:type="spellEnd"/>
      <w:r w:rsidRPr="000425F9">
        <w:rPr>
          <w:rFonts w:ascii="宋体" w:eastAsia="宋体" w:hAnsi="宋体" w:cs="宋体"/>
          <w:kern w:val="0"/>
          <w:sz w:val="24"/>
          <w:szCs w:val="24"/>
        </w:rPr>
        <w:t>')。另一方面，也可以视作处于中间位置的元素同时具有两种属性。</w:t>
      </w:r>
    </w:p>
    <w:p w14:paraId="0E2F1366" w14:textId="7C8D7A1B" w:rsidR="000425F9" w:rsidRPr="000425F9" w:rsidRDefault="000425F9"/>
    <w:p w14:paraId="2B7D17EB" w14:textId="77777777" w:rsidR="000425F9" w:rsidRDefault="000425F9">
      <w:pPr>
        <w:rPr>
          <w:rFonts w:hint="eastAsia"/>
        </w:rPr>
      </w:pPr>
    </w:p>
    <w:p w14:paraId="45610B75" w14:textId="4E597970" w:rsidR="0010298D" w:rsidRPr="0010298D" w:rsidRDefault="000425F9" w:rsidP="0010298D">
      <w:pPr>
        <w:widowControl/>
        <w:shd w:val="clear" w:color="auto" w:fill="FFFFFF"/>
        <w:spacing w:after="336"/>
        <w:jc w:val="left"/>
        <w:rPr>
          <w:rFonts w:ascii="微软雅黑" w:eastAsia="微软雅黑" w:hAnsi="微软雅黑" w:cs="宋体"/>
          <w:color w:val="121212"/>
          <w:kern w:val="0"/>
          <w:sz w:val="23"/>
          <w:szCs w:val="23"/>
        </w:rPr>
      </w:pPr>
      <w:r>
        <w:rPr>
          <w:rFonts w:ascii="微软雅黑" w:eastAsia="微软雅黑" w:hAnsi="微软雅黑" w:cs="宋体" w:hint="eastAsia"/>
          <w:color w:val="121212"/>
          <w:kern w:val="0"/>
          <w:sz w:val="23"/>
          <w:szCs w:val="23"/>
        </w:rPr>
        <w:t>2</w:t>
      </w:r>
      <w:r w:rsidR="0010298D" w:rsidRPr="0010298D">
        <w:rPr>
          <w:rFonts w:ascii="微软雅黑" w:eastAsia="微软雅黑" w:hAnsi="微软雅黑" w:cs="宋体" w:hint="eastAsia"/>
          <w:color w:val="121212"/>
          <w:kern w:val="0"/>
          <w:sz w:val="23"/>
          <w:szCs w:val="23"/>
        </w:rPr>
        <w:t xml:space="preserve">我介绍一篇论文：The Surprise Examination Paradox and the Second Incompleteness Theorem, Shira </w:t>
      </w:r>
      <w:proofErr w:type="spellStart"/>
      <w:r w:rsidR="0010298D" w:rsidRPr="0010298D">
        <w:rPr>
          <w:rFonts w:ascii="微软雅黑" w:eastAsia="微软雅黑" w:hAnsi="微软雅黑" w:cs="宋体" w:hint="eastAsia"/>
          <w:color w:val="121212"/>
          <w:kern w:val="0"/>
          <w:sz w:val="23"/>
          <w:szCs w:val="23"/>
        </w:rPr>
        <w:t>Kritchman</w:t>
      </w:r>
      <w:proofErr w:type="spellEnd"/>
      <w:r w:rsidR="0010298D" w:rsidRPr="0010298D">
        <w:rPr>
          <w:rFonts w:ascii="微软雅黑" w:eastAsia="微软雅黑" w:hAnsi="微软雅黑" w:cs="宋体" w:hint="eastAsia"/>
          <w:color w:val="121212"/>
          <w:kern w:val="0"/>
          <w:sz w:val="23"/>
          <w:szCs w:val="23"/>
        </w:rPr>
        <w:t>, 2010, Notices of the American Mathematical Society</w:t>
      </w:r>
    </w:p>
    <w:p w14:paraId="370155A8" w14:textId="77777777"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t>这篇论文提出了一个第二哥德尔不完备性定理</w:t>
      </w:r>
      <w:r w:rsidRPr="0010298D">
        <w:rPr>
          <w:rFonts w:ascii="微软雅黑" w:eastAsia="微软雅黑" w:hAnsi="微软雅黑" w:cs="宋体"/>
          <w:color w:val="175199"/>
          <w:kern w:val="0"/>
          <w:sz w:val="18"/>
          <w:szCs w:val="18"/>
          <w:vertAlign w:val="superscript"/>
        </w:rPr>
        <w:fldChar w:fldCharType="begin"/>
      </w:r>
      <w:r w:rsidRPr="0010298D">
        <w:rPr>
          <w:rFonts w:ascii="微软雅黑" w:eastAsia="微软雅黑" w:hAnsi="微软雅黑" w:cs="宋体"/>
          <w:color w:val="175199"/>
          <w:kern w:val="0"/>
          <w:sz w:val="18"/>
          <w:szCs w:val="18"/>
          <w:vertAlign w:val="superscript"/>
        </w:rPr>
        <w:instrText xml:space="preserve"> HYPERLINK "https://www.zhihu.com/question/52422433/answer/2276854982" \l "ref_1" </w:instrText>
      </w:r>
      <w:r w:rsidRPr="0010298D">
        <w:rPr>
          <w:rFonts w:ascii="微软雅黑" w:eastAsia="微软雅黑" w:hAnsi="微软雅黑" w:cs="宋体"/>
          <w:color w:val="175199"/>
          <w:kern w:val="0"/>
          <w:sz w:val="18"/>
          <w:szCs w:val="18"/>
          <w:vertAlign w:val="superscript"/>
        </w:rPr>
        <w:fldChar w:fldCharType="separate"/>
      </w:r>
      <w:r w:rsidRPr="0010298D">
        <w:rPr>
          <w:rFonts w:ascii="微软雅黑" w:eastAsia="微软雅黑" w:hAnsi="微软雅黑" w:cs="宋体" w:hint="eastAsia"/>
          <w:color w:val="0000FF"/>
          <w:kern w:val="0"/>
          <w:sz w:val="18"/>
          <w:szCs w:val="18"/>
          <w:vertAlign w:val="superscript"/>
        </w:rPr>
        <w:t>[1]</w:t>
      </w:r>
      <w:r w:rsidRPr="0010298D">
        <w:rPr>
          <w:rFonts w:ascii="微软雅黑" w:eastAsia="微软雅黑" w:hAnsi="微软雅黑" w:cs="宋体"/>
          <w:color w:val="175199"/>
          <w:kern w:val="0"/>
          <w:sz w:val="18"/>
          <w:szCs w:val="18"/>
          <w:vertAlign w:val="superscript"/>
        </w:rPr>
        <w:fldChar w:fldCharType="end"/>
      </w:r>
      <w:r w:rsidRPr="0010298D">
        <w:rPr>
          <w:rFonts w:ascii="微软雅黑" w:eastAsia="微软雅黑" w:hAnsi="微软雅黑" w:cs="宋体" w:hint="eastAsia"/>
          <w:color w:val="121212"/>
          <w:kern w:val="0"/>
          <w:sz w:val="23"/>
          <w:szCs w:val="23"/>
        </w:rPr>
        <w:t>（第一不完备性定理可</w:t>
      </w:r>
      <w:r w:rsidRPr="0010298D">
        <w:rPr>
          <w:rFonts w:ascii="微软雅黑" w:eastAsia="微软雅黑" w:hAnsi="微软雅黑" w:cs="宋体"/>
          <w:color w:val="175199"/>
          <w:kern w:val="0"/>
          <w:sz w:val="18"/>
          <w:szCs w:val="18"/>
          <w:vertAlign w:val="superscript"/>
        </w:rPr>
        <w:fldChar w:fldCharType="begin"/>
      </w:r>
      <w:r w:rsidRPr="0010298D">
        <w:rPr>
          <w:rFonts w:ascii="微软雅黑" w:eastAsia="微软雅黑" w:hAnsi="微软雅黑" w:cs="宋体"/>
          <w:color w:val="175199"/>
          <w:kern w:val="0"/>
          <w:sz w:val="18"/>
          <w:szCs w:val="18"/>
          <w:vertAlign w:val="superscript"/>
        </w:rPr>
        <w:instrText xml:space="preserve"> HYPERLINK "https://www.zhihu.com/question/52422433/answer/2276854982" \l "ref_2" </w:instrText>
      </w:r>
      <w:r w:rsidRPr="0010298D">
        <w:rPr>
          <w:rFonts w:ascii="微软雅黑" w:eastAsia="微软雅黑" w:hAnsi="微软雅黑" w:cs="宋体"/>
          <w:color w:val="175199"/>
          <w:kern w:val="0"/>
          <w:sz w:val="18"/>
          <w:szCs w:val="18"/>
          <w:vertAlign w:val="superscript"/>
        </w:rPr>
        <w:fldChar w:fldCharType="separate"/>
      </w:r>
      <w:r w:rsidRPr="0010298D">
        <w:rPr>
          <w:rFonts w:ascii="微软雅黑" w:eastAsia="微软雅黑" w:hAnsi="微软雅黑" w:cs="宋体" w:hint="eastAsia"/>
          <w:color w:val="0000FF"/>
          <w:kern w:val="0"/>
          <w:sz w:val="18"/>
          <w:szCs w:val="18"/>
          <w:vertAlign w:val="superscript"/>
        </w:rPr>
        <w:t>[2]</w:t>
      </w:r>
      <w:r w:rsidRPr="0010298D">
        <w:rPr>
          <w:rFonts w:ascii="微软雅黑" w:eastAsia="微软雅黑" w:hAnsi="微软雅黑" w:cs="宋体"/>
          <w:color w:val="175199"/>
          <w:kern w:val="0"/>
          <w:sz w:val="18"/>
          <w:szCs w:val="18"/>
          <w:vertAlign w:val="superscript"/>
        </w:rPr>
        <w:fldChar w:fldCharType="end"/>
      </w:r>
      <w:r w:rsidRPr="0010298D">
        <w:rPr>
          <w:rFonts w:ascii="微软雅黑" w:eastAsia="微软雅黑" w:hAnsi="微软雅黑" w:cs="宋体" w:hint="eastAsia"/>
          <w:color w:val="121212"/>
          <w:kern w:val="0"/>
          <w:sz w:val="23"/>
          <w:szCs w:val="23"/>
        </w:rPr>
        <w:t>以是</w:t>
      </w:r>
      <w:proofErr w:type="spellStart"/>
      <w:r w:rsidRPr="0010298D">
        <w:rPr>
          <w:rFonts w:ascii="微软雅黑" w:eastAsia="微软雅黑" w:hAnsi="微软雅黑" w:cs="宋体" w:hint="eastAsia"/>
          <w:color w:val="121212"/>
          <w:kern w:val="0"/>
          <w:sz w:val="23"/>
          <w:szCs w:val="23"/>
        </w:rPr>
        <w:t>Chaitin</w:t>
      </w:r>
      <w:proofErr w:type="spellEnd"/>
      <w:r w:rsidRPr="0010298D">
        <w:rPr>
          <w:rFonts w:ascii="微软雅黑" w:eastAsia="微软雅黑" w:hAnsi="微软雅黑" w:cs="宋体" w:hint="eastAsia"/>
          <w:color w:val="121212"/>
          <w:kern w:val="0"/>
          <w:sz w:val="23"/>
          <w:szCs w:val="23"/>
        </w:rPr>
        <w:t>不完备定理和Berry paradox的一个推论）的新证明：</w:t>
      </w:r>
    </w:p>
    <w:p w14:paraId="493FD2D1" w14:textId="3FA5A7B1"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t>令T是一个一致的足够丰富的数学理论（例如ZFC，如果它是一致的话），根据</w:t>
      </w:r>
      <w:proofErr w:type="spellStart"/>
      <w:r w:rsidRPr="0010298D">
        <w:rPr>
          <w:rFonts w:ascii="微软雅黑" w:eastAsia="微软雅黑" w:hAnsi="微软雅黑" w:cs="宋体" w:hint="eastAsia"/>
          <w:color w:val="121212"/>
          <w:kern w:val="0"/>
          <w:sz w:val="23"/>
          <w:szCs w:val="23"/>
        </w:rPr>
        <w:t>Chaitin</w:t>
      </w:r>
      <w:proofErr w:type="spellEnd"/>
      <w:r w:rsidRPr="0010298D">
        <w:rPr>
          <w:rFonts w:ascii="微软雅黑" w:eastAsia="微软雅黑" w:hAnsi="微软雅黑" w:cs="宋体" w:hint="eastAsia"/>
          <w:color w:val="121212"/>
          <w:kern w:val="0"/>
          <w:sz w:val="23"/>
          <w:szCs w:val="23"/>
        </w:rPr>
        <w:t>不完备定理，对于任何整数 </w:t>
      </w:r>
      <w:r>
        <w:rPr>
          <w:rFonts w:ascii="微软雅黑" w:eastAsia="微软雅黑" w:hAnsi="微软雅黑" w:cs="宋体"/>
          <w:noProof/>
          <w:color w:val="121212"/>
          <w:kern w:val="0"/>
          <w:sz w:val="23"/>
          <w:szCs w:val="23"/>
        </w:rPr>
        <w:drawing>
          <wp:inline distT="0" distB="0" distL="0" distR="0" wp14:anchorId="492418B8" wp14:editId="64EC4F91">
            <wp:extent cx="114300" cy="142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632F3C0C" wp14:editId="564A9EFE">
            <wp:extent cx="847725" cy="24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77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”，其中 </w:t>
      </w:r>
      <w:r w:rsidR="00AD6452">
        <w:rPr>
          <w:rFonts w:ascii="微软雅黑" w:eastAsia="微软雅黑" w:hAnsi="微软雅黑" w:cs="宋体"/>
          <w:noProof/>
          <w:color w:val="121212"/>
          <w:kern w:val="0"/>
          <w:sz w:val="23"/>
          <w:szCs w:val="23"/>
        </w:rPr>
        <w:drawing>
          <wp:inline distT="0" distB="0" distL="0" distR="0" wp14:anchorId="07AD4DC7" wp14:editId="2A4D2B66">
            <wp:extent cx="18097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为柯尔莫洛夫复杂度</w:t>
      </w:r>
      <w:hyperlink r:id="rId58" w:anchor="ref_3" w:history="1">
        <w:r w:rsidRPr="0010298D">
          <w:rPr>
            <w:rFonts w:ascii="微软雅黑" w:eastAsia="微软雅黑" w:hAnsi="微软雅黑" w:cs="宋体" w:hint="eastAsia"/>
            <w:color w:val="0000FF"/>
            <w:kern w:val="0"/>
            <w:sz w:val="18"/>
            <w:szCs w:val="18"/>
            <w:vertAlign w:val="superscript"/>
          </w:rPr>
          <w:t>[3]</w:t>
        </w:r>
      </w:hyperlink>
      <w:r w:rsidRPr="0010298D">
        <w:rPr>
          <w:rFonts w:ascii="微软雅黑" w:eastAsia="微软雅黑" w:hAnsi="微软雅黑" w:cs="宋体" w:hint="eastAsia"/>
          <w:color w:val="121212"/>
          <w:kern w:val="0"/>
          <w:sz w:val="23"/>
          <w:szCs w:val="23"/>
        </w:rPr>
        <w:t>，都不能在T中被证明。不过，注意到对于那些有 </w:t>
      </w:r>
      <w:r w:rsidR="00AD6452">
        <w:rPr>
          <w:rFonts w:ascii="微软雅黑" w:eastAsia="微软雅黑" w:hAnsi="微软雅黑" w:cs="宋体"/>
          <w:noProof/>
          <w:color w:val="121212"/>
          <w:kern w:val="0"/>
          <w:sz w:val="23"/>
          <w:szCs w:val="23"/>
        </w:rPr>
        <w:drawing>
          <wp:inline distT="0" distB="0" distL="0" distR="0" wp14:anchorId="06FBA5B7" wp14:editId="4E4B3B51">
            <wp:extent cx="84772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77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的整数 </w:t>
      </w:r>
      <w:r w:rsidR="00AD6452">
        <w:rPr>
          <w:rFonts w:ascii="微软雅黑" w:eastAsia="微软雅黑" w:hAnsi="微软雅黑" w:cs="宋体"/>
          <w:noProof/>
          <w:color w:val="121212"/>
          <w:kern w:val="0"/>
          <w:sz w:val="23"/>
          <w:szCs w:val="23"/>
        </w:rPr>
        <w:drawing>
          <wp:inline distT="0" distB="0" distL="0" distR="0" wp14:anchorId="7A5284C2" wp14:editId="4F4E4469">
            <wp:extent cx="114300" cy="142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 </w:t>
      </w:r>
      <w:r w:rsidR="00AD6452">
        <w:rPr>
          <w:rFonts w:ascii="微软雅黑" w:eastAsia="微软雅黑" w:hAnsi="微软雅黑" w:cs="宋体"/>
          <w:noProof/>
          <w:color w:val="121212"/>
          <w:kern w:val="0"/>
          <w:sz w:val="23"/>
          <w:szCs w:val="23"/>
        </w:rPr>
        <w:drawing>
          <wp:inline distT="0" distB="0" distL="0" distR="0" wp14:anchorId="2B3C44C0" wp14:editId="72C661DF">
            <wp:extent cx="847725" cy="24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77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”都可以被证明。只要把那个长度最多为L的输出x然后停止的程序给出来。</w:t>
      </w:r>
    </w:p>
    <w:p w14:paraId="30876C07" w14:textId="7327176C"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t>令 </w:t>
      </w:r>
      <w:r w:rsidR="00AD6452">
        <w:rPr>
          <w:rFonts w:ascii="微软雅黑" w:eastAsia="微软雅黑" w:hAnsi="微软雅黑" w:cs="宋体"/>
          <w:noProof/>
          <w:color w:val="121212"/>
          <w:kern w:val="0"/>
          <w:sz w:val="23"/>
          <w:szCs w:val="23"/>
        </w:rPr>
        <w:drawing>
          <wp:inline distT="0" distB="0" distL="0" distR="0" wp14:anchorId="593AE104" wp14:editId="67762180">
            <wp:extent cx="1143000" cy="247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使得 </w:t>
      </w:r>
      <w:r w:rsidR="00AD6452">
        <w:rPr>
          <w:rFonts w:ascii="微软雅黑" w:eastAsia="微软雅黑" w:hAnsi="微软雅黑" w:cs="宋体"/>
          <w:noProof/>
          <w:color w:val="121212"/>
          <w:kern w:val="0"/>
          <w:sz w:val="23"/>
          <w:szCs w:val="23"/>
        </w:rPr>
        <w:drawing>
          <wp:inline distT="0" distB="0" distL="0" distR="0" wp14:anchorId="045AF774" wp14:editId="2FB2F8FA">
            <wp:extent cx="847725" cy="247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77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，令m为这样的x的数目（m就可以类比作意外考试悖论中的考试的那一天）。因为长度为 </w:t>
      </w:r>
      <w:r w:rsidR="00AD6452">
        <w:rPr>
          <w:rFonts w:ascii="微软雅黑" w:eastAsia="微软雅黑" w:hAnsi="微软雅黑" w:cs="宋体"/>
          <w:noProof/>
          <w:color w:val="121212"/>
          <w:kern w:val="0"/>
          <w:sz w:val="23"/>
          <w:szCs w:val="23"/>
        </w:rPr>
        <w:drawing>
          <wp:inline distT="0" distB="0" distL="0" distR="0" wp14:anchorId="65D6AB75" wp14:editId="2342C32E">
            <wp:extent cx="13335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的程序的数目最多只有 </w:t>
      </w:r>
      <w:r w:rsidR="00AD6452">
        <w:rPr>
          <w:rFonts w:ascii="微软雅黑" w:eastAsia="微软雅黑" w:hAnsi="微软雅黑" w:cs="宋体"/>
          <w:noProof/>
          <w:color w:val="121212"/>
          <w:kern w:val="0"/>
          <w:sz w:val="23"/>
          <w:szCs w:val="23"/>
        </w:rPr>
        <w:drawing>
          <wp:inline distT="0" distB="0" distL="0" distR="0" wp14:anchorId="377E5F9F" wp14:editId="787C277E">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个，所以这样的 </w:t>
      </w:r>
      <w:r w:rsidR="00AD6452">
        <w:rPr>
          <w:rFonts w:ascii="微软雅黑" w:eastAsia="微软雅黑" w:hAnsi="微软雅黑" w:cs="宋体"/>
          <w:noProof/>
          <w:color w:val="121212"/>
          <w:kern w:val="0"/>
          <w:sz w:val="23"/>
          <w:szCs w:val="23"/>
        </w:rPr>
        <w:drawing>
          <wp:inline distT="0" distB="0" distL="0" distR="0" wp14:anchorId="30E75AF6" wp14:editId="03126130">
            <wp:extent cx="114300" cy="142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一定存在，换言之， </w:t>
      </w:r>
      <w:r w:rsidR="00AD6452">
        <w:rPr>
          <w:rFonts w:ascii="微软雅黑" w:eastAsia="微软雅黑" w:hAnsi="微软雅黑" w:cs="宋体"/>
          <w:noProof/>
          <w:color w:val="121212"/>
          <w:kern w:val="0"/>
          <w:sz w:val="23"/>
          <w:szCs w:val="23"/>
        </w:rPr>
        <w:drawing>
          <wp:inline distT="0" distB="0" distL="0" distR="0" wp14:anchorId="7CF44172" wp14:editId="6793FC14">
            <wp:extent cx="542925" cy="200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w:t>
      </w:r>
    </w:p>
    <w:p w14:paraId="564802B0" w14:textId="05DC210B"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lastRenderedPageBreak/>
        <w:t>假设m=1，我们可以通过证明其它所有整数y都有  </w:t>
      </w:r>
      <w:r w:rsidR="00AD6452">
        <w:rPr>
          <w:rFonts w:ascii="微软雅黑" w:eastAsia="微软雅黑" w:hAnsi="微软雅黑" w:cs="宋体"/>
          <w:noProof/>
          <w:color w:val="121212"/>
          <w:kern w:val="0"/>
          <w:sz w:val="23"/>
          <w:szCs w:val="23"/>
        </w:rPr>
        <w:drawing>
          <wp:inline distT="0" distB="0" distL="0" distR="0" wp14:anchorId="4DF77A0C" wp14:editId="1393DD80">
            <wp:extent cx="828675" cy="247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（我们前面已经说明，如果 </w:t>
      </w:r>
      <w:r w:rsidR="00AD6452">
        <w:rPr>
          <w:rFonts w:ascii="微软雅黑" w:eastAsia="微软雅黑" w:hAnsi="微软雅黑" w:cs="宋体"/>
          <w:noProof/>
          <w:color w:val="121212"/>
          <w:kern w:val="0"/>
          <w:sz w:val="23"/>
          <w:szCs w:val="23"/>
        </w:rPr>
        <w:drawing>
          <wp:inline distT="0" distB="0" distL="0" distR="0" wp14:anchorId="1A76391F" wp14:editId="36614C95">
            <wp:extent cx="828675" cy="247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我们就能证明把它出来）证明 </w:t>
      </w:r>
      <w:r w:rsidR="00AD6452">
        <w:rPr>
          <w:rFonts w:ascii="微软雅黑" w:eastAsia="微软雅黑" w:hAnsi="微软雅黑" w:cs="宋体"/>
          <w:noProof/>
          <w:color w:val="121212"/>
          <w:kern w:val="0"/>
          <w:sz w:val="23"/>
          <w:szCs w:val="23"/>
        </w:rPr>
        <w:drawing>
          <wp:inline distT="0" distB="0" distL="0" distR="0" wp14:anchorId="427C444C" wp14:editId="5BFC289E">
            <wp:extent cx="847725" cy="247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77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。而这与我们原先的说法矛盾，因此如果T一致， </w:t>
      </w:r>
      <w:r w:rsidR="00AD6452">
        <w:rPr>
          <w:rFonts w:ascii="微软雅黑" w:eastAsia="微软雅黑" w:hAnsi="微软雅黑" w:cs="宋体"/>
          <w:noProof/>
          <w:color w:val="121212"/>
          <w:kern w:val="0"/>
          <w:sz w:val="23"/>
          <w:szCs w:val="23"/>
        </w:rPr>
        <w:drawing>
          <wp:inline distT="0" distB="0" distL="0" distR="0" wp14:anchorId="12F78089" wp14:editId="3337FC70">
            <wp:extent cx="542925" cy="2000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w:t>
      </w:r>
    </w:p>
    <w:p w14:paraId="239BF1FB" w14:textId="7CC557D2"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t>用反证法，假设T可证T一致。因此我们就能在T中证明“</w:t>
      </w:r>
      <w:r w:rsidR="002B7B9A">
        <w:rPr>
          <w:rFonts w:ascii="微软雅黑" w:eastAsia="微软雅黑" w:hAnsi="微软雅黑" w:cs="宋体"/>
          <w:noProof/>
          <w:color w:val="121212"/>
          <w:kern w:val="0"/>
          <w:sz w:val="23"/>
          <w:szCs w:val="23"/>
        </w:rPr>
        <w:drawing>
          <wp:inline distT="0" distB="0" distL="0" distR="0" wp14:anchorId="5D9E2C42" wp14:editId="595F0409">
            <wp:extent cx="542925" cy="200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”。同理用数学归纳法我们可以对每个 </w:t>
      </w:r>
      <w:r w:rsidR="002B7B9A">
        <w:rPr>
          <w:rFonts w:ascii="微软雅黑" w:eastAsia="微软雅黑" w:hAnsi="微软雅黑" w:cs="宋体"/>
          <w:noProof/>
          <w:color w:val="121212"/>
          <w:kern w:val="0"/>
          <w:sz w:val="23"/>
          <w:szCs w:val="23"/>
        </w:rPr>
        <w:drawing>
          <wp:inline distT="0" distB="0" distL="0" distR="0" wp14:anchorId="1253C259" wp14:editId="037B6114">
            <wp:extent cx="1076325" cy="247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763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都证明出 </w:t>
      </w:r>
      <w:r w:rsidR="002B7B9A">
        <w:rPr>
          <w:rFonts w:ascii="微软雅黑" w:eastAsia="微软雅黑" w:hAnsi="微软雅黑" w:cs="宋体"/>
          <w:noProof/>
          <w:color w:val="121212"/>
          <w:kern w:val="0"/>
          <w:sz w:val="23"/>
          <w:szCs w:val="23"/>
        </w:rPr>
        <w:drawing>
          <wp:inline distT="0" distB="0" distL="0" distR="0" wp14:anchorId="0B7049CA" wp14:editId="4C6C960D">
            <wp:extent cx="847725" cy="2000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。而这与 </w:t>
      </w:r>
      <w:r w:rsidR="002B7B9A">
        <w:rPr>
          <w:rFonts w:ascii="微软雅黑" w:eastAsia="微软雅黑" w:hAnsi="微软雅黑" w:cs="宋体"/>
          <w:noProof/>
          <w:color w:val="121212"/>
          <w:kern w:val="0"/>
          <w:sz w:val="23"/>
          <w:szCs w:val="23"/>
        </w:rPr>
        <w:drawing>
          <wp:inline distT="0" distB="0" distL="0" distR="0" wp14:anchorId="59F46BF0" wp14:editId="7E831119">
            <wp:extent cx="771525" cy="247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pic:spPr>
                </pic:pic>
              </a:graphicData>
            </a:graphic>
          </wp:inline>
        </w:drawing>
      </w:r>
      <w:r w:rsidRPr="0010298D">
        <w:rPr>
          <w:rFonts w:ascii="微软雅黑" w:eastAsia="微软雅黑" w:hAnsi="微软雅黑" w:cs="宋体" w:hint="eastAsia"/>
          <w:color w:val="121212"/>
          <w:kern w:val="0"/>
          <w:sz w:val="23"/>
          <w:szCs w:val="23"/>
        </w:rPr>
        <w:t> 相矛盾。因此T不可证其自身的一致性。</w:t>
      </w:r>
    </w:p>
    <w:p w14:paraId="309EEE12" w14:textId="77777777" w:rsidR="0010298D" w:rsidRPr="0010298D" w:rsidRDefault="0010298D" w:rsidP="0010298D">
      <w:pPr>
        <w:widowControl/>
        <w:shd w:val="clear" w:color="auto" w:fill="FFFFFF"/>
        <w:spacing w:before="336" w:after="336"/>
        <w:jc w:val="left"/>
        <w:rPr>
          <w:rFonts w:ascii="微软雅黑" w:eastAsia="微软雅黑" w:hAnsi="微软雅黑" w:cs="宋体" w:hint="eastAsia"/>
          <w:color w:val="121212"/>
          <w:kern w:val="0"/>
          <w:sz w:val="23"/>
          <w:szCs w:val="23"/>
        </w:rPr>
      </w:pPr>
      <w:r w:rsidRPr="0010298D">
        <w:rPr>
          <w:rFonts w:ascii="微软雅黑" w:eastAsia="微软雅黑" w:hAnsi="微软雅黑" w:cs="宋体" w:hint="eastAsia"/>
          <w:color w:val="121212"/>
          <w:kern w:val="0"/>
          <w:sz w:val="23"/>
          <w:szCs w:val="23"/>
        </w:rPr>
        <w:t>而对于意外考试悖论，一个类比式的想法大致是，学生在作推理时预设了系统能证明自身的一致性，而这一点是系统本身不能保证的，因此学生的推理失效了。</w:t>
      </w:r>
    </w:p>
    <w:p w14:paraId="5C1FF1BE" w14:textId="77777777" w:rsidR="0010298D" w:rsidRPr="0010298D" w:rsidRDefault="0010298D" w:rsidP="0010298D">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10298D">
        <w:rPr>
          <w:rFonts w:ascii="微软雅黑" w:eastAsia="微软雅黑" w:hAnsi="微软雅黑" w:cs="宋体" w:hint="eastAsia"/>
          <w:b/>
          <w:bCs/>
          <w:color w:val="121212"/>
          <w:kern w:val="0"/>
          <w:sz w:val="29"/>
          <w:szCs w:val="29"/>
        </w:rPr>
        <w:t>参考</w:t>
      </w:r>
    </w:p>
    <w:p w14:paraId="5089F19F" w14:textId="77777777" w:rsidR="0010298D" w:rsidRPr="0010298D" w:rsidRDefault="0010298D" w:rsidP="0010298D">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19"/>
          <w:szCs w:val="19"/>
        </w:rPr>
      </w:pPr>
      <w:hyperlink r:id="rId69" w:anchor="ref_1_0" w:history="1">
        <w:r w:rsidRPr="0010298D">
          <w:rPr>
            <w:rFonts w:ascii="微软雅黑" w:eastAsia="微软雅黑" w:hAnsi="微软雅黑" w:cs="宋体" w:hint="eastAsia"/>
            <w:b/>
            <w:bCs/>
            <w:color w:val="175199"/>
            <w:kern w:val="0"/>
            <w:sz w:val="19"/>
            <w:szCs w:val="19"/>
          </w:rPr>
          <w:t>^</w:t>
        </w:r>
      </w:hyperlink>
      <w:r w:rsidRPr="0010298D">
        <w:rPr>
          <w:rFonts w:ascii="微软雅黑" w:eastAsia="微软雅黑" w:hAnsi="微软雅黑" w:cs="宋体" w:hint="eastAsia"/>
          <w:color w:val="121212"/>
          <w:kern w:val="0"/>
          <w:sz w:val="19"/>
          <w:szCs w:val="19"/>
        </w:rPr>
        <w:t>任何包含算术的一致的系统都不能证明自身的一致性</w:t>
      </w:r>
    </w:p>
    <w:p w14:paraId="5707344E" w14:textId="77777777" w:rsidR="0010298D" w:rsidRPr="0010298D" w:rsidRDefault="0010298D" w:rsidP="0010298D">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19"/>
          <w:szCs w:val="19"/>
        </w:rPr>
      </w:pPr>
      <w:hyperlink r:id="rId70" w:anchor="ref_2_0" w:history="1">
        <w:r w:rsidRPr="0010298D">
          <w:rPr>
            <w:rFonts w:ascii="微软雅黑" w:eastAsia="微软雅黑" w:hAnsi="微软雅黑" w:cs="宋体" w:hint="eastAsia"/>
            <w:b/>
            <w:bCs/>
            <w:color w:val="175199"/>
            <w:kern w:val="0"/>
            <w:sz w:val="19"/>
            <w:szCs w:val="19"/>
          </w:rPr>
          <w:t>^</w:t>
        </w:r>
      </w:hyperlink>
      <w:r w:rsidRPr="0010298D">
        <w:rPr>
          <w:rFonts w:ascii="微软雅黑" w:eastAsia="微软雅黑" w:hAnsi="微软雅黑" w:cs="宋体" w:hint="eastAsia"/>
          <w:color w:val="121212"/>
          <w:kern w:val="0"/>
          <w:sz w:val="19"/>
          <w:szCs w:val="19"/>
        </w:rPr>
        <w:t>任何一个包含算术的一致的递归可公理化的形式系统中都存在一个语句，其既不可被证明也不可被证否</w:t>
      </w:r>
    </w:p>
    <w:p w14:paraId="4A6E827B" w14:textId="77777777" w:rsidR="0010298D" w:rsidRPr="0010298D" w:rsidRDefault="0010298D" w:rsidP="0010298D">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19"/>
          <w:szCs w:val="19"/>
        </w:rPr>
      </w:pPr>
      <w:hyperlink r:id="rId71" w:anchor="ref_3_0" w:history="1">
        <w:r w:rsidRPr="0010298D">
          <w:rPr>
            <w:rFonts w:ascii="微软雅黑" w:eastAsia="微软雅黑" w:hAnsi="微软雅黑" w:cs="宋体" w:hint="eastAsia"/>
            <w:b/>
            <w:bCs/>
            <w:color w:val="175199"/>
            <w:kern w:val="0"/>
            <w:sz w:val="19"/>
            <w:szCs w:val="19"/>
          </w:rPr>
          <w:t>^</w:t>
        </w:r>
      </w:hyperlink>
      <w:r w:rsidRPr="0010298D">
        <w:rPr>
          <w:rFonts w:ascii="微软雅黑" w:eastAsia="微软雅黑" w:hAnsi="微软雅黑" w:cs="宋体" w:hint="eastAsia"/>
          <w:color w:val="121212"/>
          <w:kern w:val="0"/>
          <w:sz w:val="19"/>
          <w:szCs w:val="19"/>
        </w:rPr>
        <w:t>一个整数x的Kolmogorov复杂性K(x)被定义为输出x（并停止）的最短程序的比特长度。为了定义K(x)，我们必须确定一种编程语言，如LISP、Pascal等。</w:t>
      </w:r>
    </w:p>
    <w:p w14:paraId="14D07707" w14:textId="77777777" w:rsidR="0010298D" w:rsidRDefault="0010298D">
      <w:pPr>
        <w:rPr>
          <w:rFonts w:hint="eastAsia"/>
        </w:rPr>
      </w:pPr>
    </w:p>
    <w:p w14:paraId="0948AE11" w14:textId="065D1F9C" w:rsidR="0029582D" w:rsidRDefault="0029582D">
      <w:r>
        <w:rPr>
          <w:rFonts w:hint="eastAsia"/>
        </w:rPr>
        <w:t>Reference</w:t>
      </w:r>
    </w:p>
    <w:p w14:paraId="3D925114" w14:textId="68296E75" w:rsidR="0029582D" w:rsidRPr="00601C68" w:rsidRDefault="0029582D">
      <w:pPr>
        <w:rPr>
          <w:rFonts w:hint="eastAsia"/>
        </w:rPr>
      </w:pPr>
      <w:r>
        <w:rPr>
          <w:rFonts w:hint="eastAsia"/>
        </w:rPr>
        <w:t>Wiki</w:t>
      </w:r>
    </w:p>
    <w:sectPr w:rsidR="0029582D" w:rsidRPr="00601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B058" w14:textId="77777777" w:rsidR="00264E3C" w:rsidRDefault="00264E3C" w:rsidP="00601C68">
      <w:r>
        <w:separator/>
      </w:r>
    </w:p>
  </w:endnote>
  <w:endnote w:type="continuationSeparator" w:id="0">
    <w:p w14:paraId="3F1F532C" w14:textId="77777777" w:rsidR="00264E3C" w:rsidRDefault="00264E3C" w:rsidP="0060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1371" w14:textId="77777777" w:rsidR="00264E3C" w:rsidRDefault="00264E3C" w:rsidP="00601C68">
      <w:r>
        <w:separator/>
      </w:r>
    </w:p>
  </w:footnote>
  <w:footnote w:type="continuationSeparator" w:id="0">
    <w:p w14:paraId="6E31B3A7" w14:textId="77777777" w:rsidR="00264E3C" w:rsidRDefault="00264E3C" w:rsidP="00601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C3A"/>
    <w:multiLevelType w:val="multilevel"/>
    <w:tmpl w:val="875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3422"/>
    <w:multiLevelType w:val="multilevel"/>
    <w:tmpl w:val="754E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552E"/>
    <w:multiLevelType w:val="multilevel"/>
    <w:tmpl w:val="2BD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D56F4"/>
    <w:multiLevelType w:val="multilevel"/>
    <w:tmpl w:val="1EC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3023"/>
    <w:multiLevelType w:val="multilevel"/>
    <w:tmpl w:val="BC1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4487"/>
    <w:multiLevelType w:val="multilevel"/>
    <w:tmpl w:val="84F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75509"/>
    <w:multiLevelType w:val="multilevel"/>
    <w:tmpl w:val="F90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71D7C"/>
    <w:multiLevelType w:val="multilevel"/>
    <w:tmpl w:val="8F0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443B"/>
    <w:multiLevelType w:val="multilevel"/>
    <w:tmpl w:val="7A0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7429E"/>
    <w:multiLevelType w:val="multilevel"/>
    <w:tmpl w:val="EFA4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418ED"/>
    <w:multiLevelType w:val="multilevel"/>
    <w:tmpl w:val="016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7300D"/>
    <w:multiLevelType w:val="multilevel"/>
    <w:tmpl w:val="325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C4CA5"/>
    <w:multiLevelType w:val="multilevel"/>
    <w:tmpl w:val="30A8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67F65"/>
    <w:multiLevelType w:val="multilevel"/>
    <w:tmpl w:val="332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D7452"/>
    <w:multiLevelType w:val="multilevel"/>
    <w:tmpl w:val="5908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A5A1D"/>
    <w:multiLevelType w:val="multilevel"/>
    <w:tmpl w:val="A5D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D67CE"/>
    <w:multiLevelType w:val="multilevel"/>
    <w:tmpl w:val="4B9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521F6"/>
    <w:multiLevelType w:val="multilevel"/>
    <w:tmpl w:val="15F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05CB9"/>
    <w:multiLevelType w:val="multilevel"/>
    <w:tmpl w:val="F68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9358A"/>
    <w:multiLevelType w:val="multilevel"/>
    <w:tmpl w:val="5D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F4D65"/>
    <w:multiLevelType w:val="multilevel"/>
    <w:tmpl w:val="A974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22731"/>
    <w:multiLevelType w:val="multilevel"/>
    <w:tmpl w:val="6B9C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665EA"/>
    <w:multiLevelType w:val="multilevel"/>
    <w:tmpl w:val="03E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22035"/>
    <w:multiLevelType w:val="multilevel"/>
    <w:tmpl w:val="A51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05FC8"/>
    <w:multiLevelType w:val="multilevel"/>
    <w:tmpl w:val="831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8"/>
  </w:num>
  <w:num w:numId="4">
    <w:abstractNumId w:val="15"/>
  </w:num>
  <w:num w:numId="5">
    <w:abstractNumId w:val="14"/>
  </w:num>
  <w:num w:numId="6">
    <w:abstractNumId w:val="24"/>
  </w:num>
  <w:num w:numId="7">
    <w:abstractNumId w:val="1"/>
  </w:num>
  <w:num w:numId="8">
    <w:abstractNumId w:val="11"/>
  </w:num>
  <w:num w:numId="9">
    <w:abstractNumId w:val="5"/>
  </w:num>
  <w:num w:numId="10">
    <w:abstractNumId w:val="16"/>
  </w:num>
  <w:num w:numId="11">
    <w:abstractNumId w:val="8"/>
  </w:num>
  <w:num w:numId="12">
    <w:abstractNumId w:val="13"/>
  </w:num>
  <w:num w:numId="13">
    <w:abstractNumId w:val="6"/>
  </w:num>
  <w:num w:numId="14">
    <w:abstractNumId w:val="7"/>
  </w:num>
  <w:num w:numId="15">
    <w:abstractNumId w:val="20"/>
  </w:num>
  <w:num w:numId="16">
    <w:abstractNumId w:val="10"/>
  </w:num>
  <w:num w:numId="17">
    <w:abstractNumId w:val="9"/>
  </w:num>
  <w:num w:numId="18">
    <w:abstractNumId w:val="12"/>
  </w:num>
  <w:num w:numId="19">
    <w:abstractNumId w:val="17"/>
  </w:num>
  <w:num w:numId="20">
    <w:abstractNumId w:val="23"/>
  </w:num>
  <w:num w:numId="21">
    <w:abstractNumId w:val="19"/>
  </w:num>
  <w:num w:numId="22">
    <w:abstractNumId w:val="22"/>
  </w:num>
  <w:num w:numId="23">
    <w:abstractNumId w:val="0"/>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58"/>
    <w:rsid w:val="000425F9"/>
    <w:rsid w:val="00054E58"/>
    <w:rsid w:val="0010298D"/>
    <w:rsid w:val="00124F96"/>
    <w:rsid w:val="00216B8E"/>
    <w:rsid w:val="00264E3C"/>
    <w:rsid w:val="0029582D"/>
    <w:rsid w:val="002B7B9A"/>
    <w:rsid w:val="004C3076"/>
    <w:rsid w:val="00601C68"/>
    <w:rsid w:val="00AD6452"/>
    <w:rsid w:val="00CA0FB3"/>
    <w:rsid w:val="00CC297B"/>
    <w:rsid w:val="00CE641C"/>
    <w:rsid w:val="00DF65BF"/>
    <w:rsid w:val="00E06FAF"/>
    <w:rsid w:val="00E47B81"/>
    <w:rsid w:val="00E74CD3"/>
    <w:rsid w:val="00ED6738"/>
    <w:rsid w:val="00F66744"/>
    <w:rsid w:val="00FC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472DB"/>
  <w15:chartTrackingRefBased/>
  <w15:docId w15:val="{8F658725-AB32-4112-98A4-46A6BF16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C68"/>
    <w:rPr>
      <w:sz w:val="18"/>
      <w:szCs w:val="18"/>
    </w:rPr>
  </w:style>
  <w:style w:type="paragraph" w:styleId="a5">
    <w:name w:val="footer"/>
    <w:basedOn w:val="a"/>
    <w:link w:val="a6"/>
    <w:uiPriority w:val="99"/>
    <w:unhideWhenUsed/>
    <w:rsid w:val="00601C68"/>
    <w:pPr>
      <w:tabs>
        <w:tab w:val="center" w:pos="4153"/>
        <w:tab w:val="right" w:pos="8306"/>
      </w:tabs>
      <w:snapToGrid w:val="0"/>
      <w:jc w:val="left"/>
    </w:pPr>
    <w:rPr>
      <w:sz w:val="18"/>
      <w:szCs w:val="18"/>
    </w:rPr>
  </w:style>
  <w:style w:type="character" w:customStyle="1" w:styleId="a6">
    <w:name w:val="页脚 字符"/>
    <w:basedOn w:val="a0"/>
    <w:link w:val="a5"/>
    <w:uiPriority w:val="99"/>
    <w:rsid w:val="00601C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1573">
      <w:bodyDiv w:val="1"/>
      <w:marLeft w:val="0"/>
      <w:marRight w:val="0"/>
      <w:marTop w:val="0"/>
      <w:marBottom w:val="0"/>
      <w:divBdr>
        <w:top w:val="none" w:sz="0" w:space="0" w:color="auto"/>
        <w:left w:val="none" w:sz="0" w:space="0" w:color="auto"/>
        <w:bottom w:val="none" w:sz="0" w:space="0" w:color="auto"/>
        <w:right w:val="none" w:sz="0" w:space="0" w:color="auto"/>
      </w:divBdr>
      <w:divsChild>
        <w:div w:id="679162143">
          <w:marLeft w:val="0"/>
          <w:marRight w:val="0"/>
          <w:marTop w:val="0"/>
          <w:marBottom w:val="0"/>
          <w:divBdr>
            <w:top w:val="none" w:sz="0" w:space="0" w:color="auto"/>
            <w:left w:val="none" w:sz="0" w:space="0" w:color="auto"/>
            <w:bottom w:val="none" w:sz="0" w:space="0" w:color="auto"/>
            <w:right w:val="none" w:sz="0" w:space="0" w:color="auto"/>
          </w:divBdr>
          <w:divsChild>
            <w:div w:id="2010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739">
      <w:bodyDiv w:val="1"/>
      <w:marLeft w:val="0"/>
      <w:marRight w:val="0"/>
      <w:marTop w:val="0"/>
      <w:marBottom w:val="0"/>
      <w:divBdr>
        <w:top w:val="none" w:sz="0" w:space="0" w:color="auto"/>
        <w:left w:val="none" w:sz="0" w:space="0" w:color="auto"/>
        <w:bottom w:val="none" w:sz="0" w:space="0" w:color="auto"/>
        <w:right w:val="none" w:sz="0" w:space="0" w:color="auto"/>
      </w:divBdr>
      <w:divsChild>
        <w:div w:id="169873250">
          <w:marLeft w:val="0"/>
          <w:marRight w:val="0"/>
          <w:marTop w:val="0"/>
          <w:marBottom w:val="0"/>
          <w:divBdr>
            <w:top w:val="none" w:sz="0" w:space="0" w:color="auto"/>
            <w:left w:val="none" w:sz="0" w:space="0" w:color="auto"/>
            <w:bottom w:val="none" w:sz="0" w:space="0" w:color="auto"/>
            <w:right w:val="none" w:sz="0" w:space="0" w:color="auto"/>
          </w:divBdr>
          <w:divsChild>
            <w:div w:id="1800492622">
              <w:marLeft w:val="0"/>
              <w:marRight w:val="0"/>
              <w:marTop w:val="0"/>
              <w:marBottom w:val="0"/>
              <w:divBdr>
                <w:top w:val="none" w:sz="0" w:space="0" w:color="auto"/>
                <w:left w:val="none" w:sz="0" w:space="0" w:color="auto"/>
                <w:bottom w:val="none" w:sz="0" w:space="0" w:color="auto"/>
                <w:right w:val="none" w:sz="0" w:space="0" w:color="auto"/>
              </w:divBdr>
              <w:divsChild>
                <w:div w:id="185303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70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8012657">
      <w:bodyDiv w:val="1"/>
      <w:marLeft w:val="0"/>
      <w:marRight w:val="0"/>
      <w:marTop w:val="0"/>
      <w:marBottom w:val="0"/>
      <w:divBdr>
        <w:top w:val="none" w:sz="0" w:space="0" w:color="auto"/>
        <w:left w:val="none" w:sz="0" w:space="0" w:color="auto"/>
        <w:bottom w:val="none" w:sz="0" w:space="0" w:color="auto"/>
        <w:right w:val="none" w:sz="0" w:space="0" w:color="auto"/>
      </w:divBdr>
    </w:div>
    <w:div w:id="2106337313">
      <w:bodyDiv w:val="1"/>
      <w:marLeft w:val="0"/>
      <w:marRight w:val="0"/>
      <w:marTop w:val="0"/>
      <w:marBottom w:val="0"/>
      <w:divBdr>
        <w:top w:val="none" w:sz="0" w:space="0" w:color="auto"/>
        <w:left w:val="none" w:sz="0" w:space="0" w:color="auto"/>
        <w:bottom w:val="none" w:sz="0" w:space="0" w:color="auto"/>
        <w:right w:val="none" w:sz="0" w:space="0" w:color="auto"/>
      </w:divBdr>
      <w:divsChild>
        <w:div w:id="1042363782">
          <w:marLeft w:val="0"/>
          <w:marRight w:val="0"/>
          <w:marTop w:val="0"/>
          <w:marBottom w:val="0"/>
          <w:divBdr>
            <w:top w:val="none" w:sz="0" w:space="0" w:color="auto"/>
            <w:left w:val="none" w:sz="0" w:space="0" w:color="auto"/>
            <w:bottom w:val="none" w:sz="0" w:space="0" w:color="auto"/>
            <w:right w:val="none" w:sz="0" w:space="0" w:color="auto"/>
          </w:divBdr>
          <w:divsChild>
            <w:div w:id="143470160">
              <w:marLeft w:val="0"/>
              <w:marRight w:val="0"/>
              <w:marTop w:val="0"/>
              <w:marBottom w:val="0"/>
              <w:divBdr>
                <w:top w:val="none" w:sz="0" w:space="0" w:color="auto"/>
                <w:left w:val="none" w:sz="0" w:space="0" w:color="auto"/>
                <w:bottom w:val="none" w:sz="0" w:space="0" w:color="auto"/>
                <w:right w:val="none" w:sz="0" w:space="0" w:color="auto"/>
              </w:divBdr>
              <w:divsChild>
                <w:div w:id="163722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4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4.png"/><Relationship Id="rId68" Type="http://schemas.openxmlformats.org/officeDocument/2006/relationships/image" Target="media/image59.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ww.zhihu.com/question/52422433/answer/2276854982" TargetMode="External"/><Relationship Id="rId66" Type="http://schemas.openxmlformats.org/officeDocument/2006/relationships/image" Target="media/image57.png"/><Relationship Id="rId5" Type="http://schemas.openxmlformats.org/officeDocument/2006/relationships/footnotes" Target="footnotes.xml"/><Relationship Id="rId61" Type="http://schemas.openxmlformats.org/officeDocument/2006/relationships/image" Target="media/image52.png"/><Relationship Id="rId19" Type="http://schemas.openxmlformats.org/officeDocument/2006/relationships/hyperlink" Target="https://link.zhihu.com/?target=http%3A//zh.wikipedia.org/zh-cn/%25E5%258F%25AF%25E8%25A7%2581%25E5%2585%2589"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5.png"/><Relationship Id="rId69" Type="http://schemas.openxmlformats.org/officeDocument/2006/relationships/hyperlink" Target="https://www.zhihu.com/question/52422433/answer/2276854982" TargetMode="External"/><Relationship Id="rId8" Type="http://schemas.openxmlformats.org/officeDocument/2006/relationships/hyperlink" Target="https://www.zhihu.com/people/37e9938e5444bde972ff6db36be440b1" TargetMode="Externa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70" Type="http://schemas.openxmlformats.org/officeDocument/2006/relationships/hyperlink" Target="https://www.zhihu.com/question/52422433/answer/227685498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71" Type="http://schemas.openxmlformats.org/officeDocument/2006/relationships/hyperlink" Target="https://www.zhihu.com/question/52422433/answer/2276854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25</Pages>
  <Words>2316</Words>
  <Characters>13205</Characters>
  <Application>Microsoft Office Word</Application>
  <DocSecurity>0</DocSecurity>
  <Lines>110</Lines>
  <Paragraphs>30</Paragraphs>
  <ScaleCrop>false</ScaleCrop>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87</cp:revision>
  <dcterms:created xsi:type="dcterms:W3CDTF">2022-03-31T05:46:00Z</dcterms:created>
  <dcterms:modified xsi:type="dcterms:W3CDTF">2022-03-31T06:12:00Z</dcterms:modified>
</cp:coreProperties>
</file>