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3E7" w:rsidRDefault="00A633E7">
      <w:pPr>
        <w:rPr>
          <w:rFonts w:hint="eastAsia"/>
        </w:rPr>
      </w:pPr>
      <w:r>
        <w:rPr>
          <w:rFonts w:hint="eastAsia"/>
        </w:rPr>
        <w:t>References</w:t>
      </w:r>
    </w:p>
    <w:p w:rsidR="007611D2" w:rsidRDefault="007611D2">
      <w:pPr>
        <w:rPr>
          <w:rFonts w:hint="eastAsia"/>
        </w:rPr>
      </w:pPr>
      <w:r>
        <w:rPr>
          <w:rFonts w:hint="eastAsia"/>
        </w:rPr>
        <w:t xml:space="preserve">Ben </w:t>
      </w:r>
      <w:proofErr w:type="spellStart"/>
      <w:r>
        <w:rPr>
          <w:rFonts w:hint="eastAsia"/>
        </w:rPr>
        <w:t>Yaacov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Berenstein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Henson</w:t>
      </w:r>
      <w:r w:rsidR="006328B8"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6328B8">
        <w:rPr>
          <w:rFonts w:hint="eastAsia"/>
        </w:rPr>
        <w:t>usvyatsov</w:t>
      </w:r>
      <w:proofErr w:type="spellEnd"/>
      <w:r w:rsidR="00AB7F4E">
        <w:rPr>
          <w:rFonts w:hint="eastAsia"/>
        </w:rPr>
        <w:t xml:space="preserve">, </w:t>
      </w:r>
      <w:r w:rsidR="00A633E7">
        <w:rPr>
          <w:rFonts w:hint="eastAsia"/>
        </w:rPr>
        <w:t xml:space="preserve"> </w:t>
      </w:r>
      <w:r>
        <w:t>M</w:t>
      </w:r>
      <w:r>
        <w:rPr>
          <w:rFonts w:hint="eastAsia"/>
        </w:rPr>
        <w:t>odel theory for metric structures</w:t>
      </w:r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in: model theory with applications to algebra and analysis</w:t>
      </w:r>
      <w:r w:rsidR="00AB7F4E">
        <w:rPr>
          <w:rFonts w:hint="eastAsia"/>
        </w:rPr>
        <w:t xml:space="preserve">, </w:t>
      </w:r>
      <w:r w:rsidR="00A633E7">
        <w:rPr>
          <w:rFonts w:hint="eastAsia"/>
        </w:rPr>
        <w:t xml:space="preserve"> LMS</w:t>
      </w:r>
      <w:r w:rsidR="00AB7F4E">
        <w:rPr>
          <w:rFonts w:hint="eastAsia"/>
        </w:rPr>
        <w:t xml:space="preserve">, </w:t>
      </w:r>
      <w:r w:rsidR="000276E5">
        <w:rPr>
          <w:rFonts w:hint="eastAsia"/>
        </w:rPr>
        <w:t xml:space="preserve"> </w:t>
      </w:r>
      <w:r w:rsidR="00A633E7">
        <w:rPr>
          <w:rFonts w:hint="eastAsia"/>
        </w:rPr>
        <w:t xml:space="preserve">Lecture notes </w:t>
      </w:r>
      <w:r w:rsidR="00AB7F4E">
        <w:rPr>
          <w:rFonts w:hint="eastAsia"/>
        </w:rPr>
        <w:t xml:space="preserve">, </w:t>
      </w:r>
      <w:r w:rsidR="00A633E7">
        <w:rPr>
          <w:rFonts w:hint="eastAsia"/>
        </w:rPr>
        <w:t xml:space="preserve"> 350 pages</w:t>
      </w:r>
      <w:r w:rsidR="00AB7F4E">
        <w:rPr>
          <w:rFonts w:hint="eastAsia"/>
        </w:rPr>
        <w:t xml:space="preserve">, </w:t>
      </w:r>
      <w:r w:rsidR="00A633E7">
        <w:rPr>
          <w:rFonts w:hint="eastAsia"/>
        </w:rPr>
        <w:t xml:space="preserve"> 2008</w:t>
      </w:r>
      <w:r w:rsidR="00175EDE">
        <w:rPr>
          <w:rFonts w:hint="eastAsia"/>
        </w:rPr>
        <w:t>.</w:t>
      </w:r>
    </w:p>
    <w:p w:rsidR="00A633E7" w:rsidRDefault="00A633E7">
      <w:pPr>
        <w:rPr>
          <w:rFonts w:hint="eastAsia"/>
        </w:rPr>
      </w:pPr>
      <w:r w:rsidRPr="00A633E7">
        <w:t xml:space="preserve">Ben </w:t>
      </w:r>
      <w:proofErr w:type="spellStart"/>
      <w:r w:rsidRPr="00A633E7">
        <w:t>Yaacov</w:t>
      </w:r>
      <w:proofErr w:type="spellEnd"/>
      <w:proofErr w:type="gramStart"/>
      <w:r w:rsidR="00AB7F4E">
        <w:t xml:space="preserve">, </w:t>
      </w:r>
      <w:r w:rsidRPr="00A633E7">
        <w:t xml:space="preserve"> </w:t>
      </w:r>
      <w:proofErr w:type="spellStart"/>
      <w:r w:rsidRPr="00A633E7">
        <w:t>Hensons</w:t>
      </w:r>
      <w:proofErr w:type="spellEnd"/>
      <w:proofErr w:type="gramEnd"/>
      <w:r w:rsidRPr="00A633E7">
        <w:t xml:space="preserve"> </w:t>
      </w:r>
      <w:proofErr w:type="spellStart"/>
      <w:r w:rsidRPr="00A633E7">
        <w:t>usvyatsov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Continuous first order logic and local stability</w:t>
      </w:r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Trans. AMS</w:t>
      </w:r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362(2010)</w:t>
      </w:r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5213-5259</w:t>
      </w:r>
      <w:r w:rsidR="00175EDE">
        <w:rPr>
          <w:rFonts w:hint="eastAsia"/>
        </w:rPr>
        <w:t>.</w:t>
      </w:r>
    </w:p>
    <w:p w:rsidR="009C48F1" w:rsidRDefault="009C48F1">
      <w:pPr>
        <w:rPr>
          <w:rFonts w:hint="eastAsia"/>
        </w:rPr>
      </w:pPr>
    </w:p>
    <w:p w:rsidR="005A5CBF" w:rsidRDefault="005A5CBF">
      <w:pPr>
        <w:rPr>
          <w:rFonts w:hint="eastAsia"/>
        </w:rPr>
      </w:pPr>
      <w:r>
        <w:rPr>
          <w:rFonts w:hint="eastAsia"/>
        </w:rPr>
        <w:t>逻辑</w:t>
      </w:r>
      <w:r w:rsidR="00AB7F4E">
        <w:rPr>
          <w:rFonts w:hint="eastAsia"/>
        </w:rPr>
        <w:t xml:space="preserve">, </w:t>
      </w:r>
      <w:r w:rsidRPr="005A5CBF">
        <w:rPr>
          <w:rFonts w:hint="eastAsia"/>
        </w:rPr>
        <w:t>30s</w:t>
      </w:r>
      <w:r w:rsidR="00AB7F4E">
        <w:rPr>
          <w:rFonts w:hint="eastAsia"/>
        </w:rPr>
        <w:t xml:space="preserve">, </w:t>
      </w:r>
      <w:r w:rsidRPr="005A5CBF">
        <w:rPr>
          <w:rFonts w:hint="eastAsia"/>
        </w:rPr>
        <w:t>compactness</w:t>
      </w:r>
      <w:r w:rsidR="00AB7F4E">
        <w:rPr>
          <w:rFonts w:hint="eastAsia"/>
        </w:rPr>
        <w:t xml:space="preserve">, </w:t>
      </w:r>
      <w:proofErr w:type="spellStart"/>
      <w:r w:rsidRPr="005A5CBF">
        <w:rPr>
          <w:rFonts w:hint="eastAsia"/>
        </w:rPr>
        <w:t>ultraproduct</w:t>
      </w:r>
      <w:proofErr w:type="spellEnd"/>
      <w:r w:rsidR="00AB7F4E">
        <w:rPr>
          <w:rFonts w:hint="eastAsia"/>
        </w:rPr>
        <w:t xml:space="preserve">, </w:t>
      </w:r>
      <w:r w:rsidRPr="005A5CBF">
        <w:rPr>
          <w:rFonts w:hint="eastAsia"/>
        </w:rPr>
        <w:t>saturation</w:t>
      </w:r>
      <w:r w:rsidRPr="005A5CBF">
        <w:rPr>
          <w:rFonts w:hint="eastAsia"/>
        </w:rPr>
        <w:t>；</w:t>
      </w:r>
      <w:r w:rsidRPr="005A5CBF">
        <w:rPr>
          <w:rFonts w:hint="eastAsia"/>
        </w:rPr>
        <w:t>70s</w:t>
      </w:r>
      <w:r w:rsidR="00AB7F4E">
        <w:rPr>
          <w:rFonts w:hint="eastAsia"/>
        </w:rPr>
        <w:t xml:space="preserve">, </w:t>
      </w:r>
      <w:proofErr w:type="spellStart"/>
      <w:r w:rsidRPr="005A5CBF">
        <w:rPr>
          <w:rFonts w:hint="eastAsia"/>
        </w:rPr>
        <w:t>Shelah</w:t>
      </w:r>
      <w:proofErr w:type="spellEnd"/>
      <w:r w:rsidRPr="005A5CBF">
        <w:rPr>
          <w:rFonts w:hint="eastAsia"/>
        </w:rPr>
        <w:t>-Classification</w:t>
      </w:r>
      <w:r w:rsidRPr="005A5CBF">
        <w:rPr>
          <w:rFonts w:hint="eastAsia"/>
        </w:rPr>
        <w:t>；</w:t>
      </w:r>
      <w:r w:rsidRPr="005A5CBF">
        <w:rPr>
          <w:rFonts w:hint="eastAsia"/>
        </w:rPr>
        <w:t>80s</w:t>
      </w:r>
      <w:r w:rsidR="00AB7F4E">
        <w:rPr>
          <w:rFonts w:hint="eastAsia"/>
        </w:rPr>
        <w:t xml:space="preserve">, </w:t>
      </w:r>
      <w:r w:rsidRPr="005A5CBF">
        <w:rPr>
          <w:rFonts w:hint="eastAsia"/>
        </w:rPr>
        <w:t>o-minimal</w:t>
      </w:r>
    </w:p>
    <w:p w:rsidR="00175EDE" w:rsidRDefault="009C48F1">
      <w:pPr>
        <w:rPr>
          <w:rFonts w:hint="eastAsia"/>
        </w:rPr>
      </w:pPr>
      <w:r>
        <w:t>纯数学上主要贡献</w:t>
      </w:r>
      <w:r w:rsidR="00AB7F4E">
        <w:rPr>
          <w:rFonts w:hint="eastAsia"/>
        </w:rPr>
        <w:t xml:space="preserve">, </w:t>
      </w:r>
      <w:r>
        <w:rPr>
          <w:rFonts w:hint="eastAsia"/>
        </w:rPr>
        <w:t>60s</w:t>
      </w:r>
      <w:r w:rsidR="00AB7F4E">
        <w:rPr>
          <w:rFonts w:hint="eastAsia"/>
        </w:rPr>
        <w:t xml:space="preserve">, </w:t>
      </w:r>
      <w:r>
        <w:rPr>
          <w:rFonts w:hint="eastAsia"/>
        </w:rPr>
        <w:t>AX-</w:t>
      </w:r>
      <w:proofErr w:type="spellStart"/>
      <w:r>
        <w:rPr>
          <w:rFonts w:hint="eastAsia"/>
        </w:rPr>
        <w:t>Kochen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Ershow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>local fields</w:t>
      </w:r>
      <w:r>
        <w:rPr>
          <w:rFonts w:hint="eastAsia"/>
        </w:rPr>
        <w:t>上的丢番图问题</w:t>
      </w:r>
      <w:r w:rsidR="00026E8C">
        <w:rPr>
          <w:rFonts w:hint="eastAsia"/>
        </w:rPr>
        <w:t>；</w:t>
      </w:r>
      <w:r w:rsidR="005A5CBF">
        <w:rPr>
          <w:rFonts w:hint="eastAsia"/>
        </w:rPr>
        <w:t>非标准分析；</w:t>
      </w:r>
      <w:r w:rsidR="00026E8C">
        <w:rPr>
          <w:rFonts w:hint="eastAsia"/>
        </w:rPr>
        <w:t>1996</w:t>
      </w:r>
      <w:r w:rsidR="00AB7F4E">
        <w:rPr>
          <w:rFonts w:hint="eastAsia"/>
        </w:rPr>
        <w:t xml:space="preserve">, </w:t>
      </w:r>
      <w:proofErr w:type="spellStart"/>
      <w:r w:rsidR="005A5CBF">
        <w:rPr>
          <w:rFonts w:hint="eastAsia"/>
        </w:rPr>
        <w:t>Hrushovski</w:t>
      </w:r>
      <w:proofErr w:type="spellEnd"/>
      <w:r w:rsidR="005A5CBF">
        <w:rPr>
          <w:rFonts w:hint="eastAsia"/>
        </w:rPr>
        <w:t xml:space="preserve"> </w:t>
      </w:r>
      <w:proofErr w:type="spellStart"/>
      <w:r w:rsidR="005A5CBF">
        <w:rPr>
          <w:rFonts w:hint="eastAsia"/>
        </w:rPr>
        <w:t>Mordell</w:t>
      </w:r>
      <w:proofErr w:type="spellEnd"/>
      <w:r w:rsidR="00026E8C">
        <w:rPr>
          <w:rFonts w:hint="eastAsia"/>
        </w:rPr>
        <w:t>-Lang conjecture</w:t>
      </w:r>
      <w:r w:rsidR="005A5CBF">
        <w:rPr>
          <w:rFonts w:hint="eastAsia"/>
        </w:rPr>
        <w:t>；</w:t>
      </w:r>
      <w:r w:rsidR="005A5CBF">
        <w:rPr>
          <w:rFonts w:hint="eastAsia"/>
        </w:rPr>
        <w:t>2011</w:t>
      </w:r>
      <w:r w:rsidR="00AB7F4E">
        <w:rPr>
          <w:rFonts w:hint="eastAsia"/>
        </w:rPr>
        <w:t xml:space="preserve">, </w:t>
      </w:r>
      <w:proofErr w:type="spellStart"/>
      <w:r w:rsidR="005A5CBF">
        <w:rPr>
          <w:rFonts w:hint="eastAsia"/>
        </w:rPr>
        <w:t>PiLa</w:t>
      </w:r>
      <w:proofErr w:type="spellEnd"/>
      <w:r w:rsidR="005A5CBF">
        <w:rPr>
          <w:rFonts w:hint="eastAsia"/>
        </w:rPr>
        <w:t xml:space="preserve"> Andre-</w:t>
      </w:r>
      <w:proofErr w:type="spellStart"/>
      <w:r w:rsidR="005A5CBF">
        <w:rPr>
          <w:rFonts w:hint="eastAsia"/>
        </w:rPr>
        <w:t>oort</w:t>
      </w:r>
      <w:proofErr w:type="spellEnd"/>
      <w:r w:rsidR="005A5CBF">
        <w:rPr>
          <w:rFonts w:hint="eastAsia"/>
        </w:rPr>
        <w:t xml:space="preserve"> </w:t>
      </w:r>
      <w:proofErr w:type="spellStart"/>
      <w:r w:rsidR="005A5CBF">
        <w:rPr>
          <w:rFonts w:hint="eastAsia"/>
        </w:rPr>
        <w:t>conj</w:t>
      </w:r>
      <w:proofErr w:type="spellEnd"/>
    </w:p>
    <w:p w:rsidR="000276E5" w:rsidRDefault="000276E5">
      <w:pPr>
        <w:rPr>
          <w:rFonts w:hint="eastAsia"/>
        </w:rPr>
      </w:pPr>
    </w:p>
    <w:p w:rsidR="000276E5" w:rsidRDefault="000276E5">
      <w:pPr>
        <w:rPr>
          <w:rFonts w:hint="eastAsia"/>
        </w:rPr>
      </w:pPr>
      <w:r>
        <w:rPr>
          <w:rFonts w:hint="eastAsia"/>
        </w:rPr>
        <w:t>2000s</w:t>
      </w:r>
      <w:r w:rsidR="00AB7F4E">
        <w:rPr>
          <w:rFonts w:hint="eastAsia"/>
        </w:rPr>
        <w:t xml:space="preserve">, </w:t>
      </w:r>
      <w:r>
        <w:rPr>
          <w:rFonts w:hint="eastAsia"/>
        </w:rPr>
        <w:t>continuous logic</w:t>
      </w:r>
    </w:p>
    <w:p w:rsidR="00D81F8A" w:rsidRDefault="00D81F8A">
      <w:pPr>
        <w:rPr>
          <w:rFonts w:hint="eastAsia"/>
        </w:rPr>
      </w:pPr>
    </w:p>
    <w:p w:rsidR="00D81F8A" w:rsidRDefault="00D81F8A">
      <w:pPr>
        <w:rPr>
          <w:rFonts w:hint="eastAsia"/>
        </w:rPr>
      </w:pPr>
      <w:r>
        <w:t>B</w:t>
      </w:r>
      <w:r>
        <w:rPr>
          <w:rFonts w:hint="eastAsia"/>
        </w:rPr>
        <w:t>ackground</w:t>
      </w:r>
    </w:p>
    <w:p w:rsidR="00D81F8A" w:rsidRDefault="00D81F8A">
      <w:pPr>
        <w:rPr>
          <w:rFonts w:hint="eastAsia"/>
        </w:rPr>
      </w:pPr>
      <w:r>
        <w:rPr>
          <w:rFonts w:hint="eastAsia"/>
        </w:rPr>
        <w:t>1960s</w:t>
      </w:r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applications of </w:t>
      </w:r>
      <w:proofErr w:type="spellStart"/>
      <w:r>
        <w:rPr>
          <w:rFonts w:hint="eastAsia"/>
        </w:rPr>
        <w:t>ultraproducts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Banach</w:t>
      </w:r>
      <w:proofErr w:type="spellEnd"/>
      <w:r>
        <w:rPr>
          <w:rFonts w:hint="eastAsia"/>
        </w:rPr>
        <w:t xml:space="preserve"> spaces</w:t>
      </w:r>
      <w:r w:rsidR="00AB7F4E">
        <w:rPr>
          <w:rFonts w:hint="eastAsia"/>
        </w:rPr>
        <w:t xml:space="preserve">, </w:t>
      </w:r>
      <w:proofErr w:type="spellStart"/>
      <w:r>
        <w:rPr>
          <w:rFonts w:hint="eastAsia"/>
        </w:rPr>
        <w:t>Krivine</w:t>
      </w:r>
      <w:proofErr w:type="spellEnd"/>
      <w:r>
        <w:rPr>
          <w:rFonts w:hint="eastAsia"/>
        </w:rPr>
        <w:t>（韩）</w:t>
      </w:r>
      <w:r w:rsidR="00AB7F4E">
        <w:rPr>
          <w:rFonts w:hint="eastAsia"/>
        </w:rPr>
        <w:t xml:space="preserve">, </w:t>
      </w:r>
      <w:r>
        <w:rPr>
          <w:rFonts w:hint="eastAsia"/>
        </w:rPr>
        <w:t>“</w:t>
      </w:r>
      <w:r>
        <w:rPr>
          <w:rFonts w:hint="eastAsia"/>
        </w:rPr>
        <w:t>stable-like</w:t>
      </w:r>
      <w:r>
        <w:rPr>
          <w:rFonts w:hint="eastAsia"/>
        </w:rPr>
        <w:t>”</w:t>
      </w:r>
    </w:p>
    <w:p w:rsidR="00D81F8A" w:rsidRDefault="00D81F8A">
      <w:pPr>
        <w:rPr>
          <w:rFonts w:hint="eastAsia"/>
        </w:rPr>
      </w:pPr>
      <w:r>
        <w:rPr>
          <w:rFonts w:hint="eastAsia"/>
        </w:rPr>
        <w:t>1976</w:t>
      </w:r>
      <w:r w:rsidR="00AB7F4E">
        <w:rPr>
          <w:rFonts w:hint="eastAsia"/>
        </w:rPr>
        <w:t xml:space="preserve">, </w:t>
      </w:r>
      <w:r>
        <w:rPr>
          <w:rFonts w:hint="eastAsia"/>
        </w:rPr>
        <w:t>Henson</w:t>
      </w:r>
      <w:r w:rsidR="00AB7F4E">
        <w:rPr>
          <w:rFonts w:hint="eastAsia"/>
        </w:rPr>
        <w:t xml:space="preserve">, </w:t>
      </w:r>
      <w:r w:rsidR="00785AFF">
        <w:rPr>
          <w:rFonts w:hint="eastAsia"/>
        </w:rPr>
        <w:t xml:space="preserve">nonstandard hulls of </w:t>
      </w:r>
      <w:proofErr w:type="spellStart"/>
      <w:r w:rsidR="00785AFF">
        <w:rPr>
          <w:rFonts w:hint="eastAsia"/>
        </w:rPr>
        <w:t>Banach</w:t>
      </w:r>
      <w:proofErr w:type="spellEnd"/>
      <w:r w:rsidR="00785AFF">
        <w:rPr>
          <w:rFonts w:hint="eastAsia"/>
        </w:rPr>
        <w:t xml:space="preserve"> spaces</w:t>
      </w:r>
      <w:r w:rsidR="00AB7F4E">
        <w:rPr>
          <w:rFonts w:hint="eastAsia"/>
        </w:rPr>
        <w:t xml:space="preserve">, </w:t>
      </w:r>
      <w:proofErr w:type="gramStart"/>
      <w:r w:rsidR="00785AFF">
        <w:rPr>
          <w:rFonts w:hint="eastAsia"/>
        </w:rPr>
        <w:t>Israel  J</w:t>
      </w:r>
      <w:proofErr w:type="gramEnd"/>
      <w:r w:rsidR="00785AFF">
        <w:rPr>
          <w:rFonts w:hint="eastAsia"/>
        </w:rPr>
        <w:t>. Math</w:t>
      </w:r>
      <w:r w:rsidR="00AB7F4E">
        <w:rPr>
          <w:rFonts w:hint="eastAsia"/>
        </w:rPr>
        <w:t xml:space="preserve">, </w:t>
      </w:r>
      <w:r w:rsidR="00785AFF">
        <w:rPr>
          <w:rFonts w:hint="eastAsia"/>
        </w:rPr>
        <w:t xml:space="preserve"> 1976</w:t>
      </w:r>
    </w:p>
    <w:p w:rsidR="00785AFF" w:rsidRDefault="00785AFF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Hensosn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logic</w:t>
      </w:r>
      <w:r>
        <w:t>”</w:t>
      </w:r>
      <w:r>
        <w:rPr>
          <w:rFonts w:hint="eastAsia"/>
        </w:rPr>
        <w:t xml:space="preserve"> positive </w:t>
      </w:r>
      <w:proofErr w:type="spellStart"/>
      <w:r>
        <w:rPr>
          <w:rFonts w:hint="eastAsia"/>
        </w:rPr>
        <w:t>bdded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falb</w:t>
      </w:r>
      <w:proofErr w:type="spellEnd"/>
      <w:r>
        <w:rPr>
          <w:rFonts w:hint="eastAsia"/>
        </w:rPr>
        <w:t xml:space="preserve"> with an approximate semantics</w:t>
      </w:r>
    </w:p>
    <w:p w:rsidR="00785AFF" w:rsidRDefault="00F67FB4">
      <w:pPr>
        <w:rPr>
          <w:rFonts w:hint="eastAsia"/>
        </w:rPr>
      </w:pPr>
      <w:r>
        <w:rPr>
          <w:rFonts w:hint="eastAsia"/>
        </w:rPr>
        <w:t>2002 with Iovino</w:t>
      </w:r>
      <w:proofErr w:type="gramStart"/>
      <w:r w:rsidR="00AB7F4E">
        <w:rPr>
          <w:rFonts w:hint="eastAsia"/>
        </w:rPr>
        <w:t xml:space="preserve">, </w:t>
      </w:r>
      <w:r w:rsidR="00410C99">
        <w:rPr>
          <w:rFonts w:hint="eastAsia"/>
        </w:rPr>
        <w:t xml:space="preserve"> </w:t>
      </w:r>
      <w:proofErr w:type="spellStart"/>
      <w:r w:rsidR="00410C99">
        <w:rPr>
          <w:rFonts w:hint="eastAsia"/>
        </w:rPr>
        <w:t>Ultraproducts</w:t>
      </w:r>
      <w:proofErr w:type="spellEnd"/>
      <w:proofErr w:type="gramEnd"/>
      <w:r w:rsidR="00410C99">
        <w:rPr>
          <w:rFonts w:hint="eastAsia"/>
        </w:rPr>
        <w:t xml:space="preserve"> in analysis</w:t>
      </w:r>
      <w:r w:rsidR="00AB7F4E">
        <w:rPr>
          <w:rFonts w:hint="eastAsia"/>
        </w:rPr>
        <w:t xml:space="preserve">, </w:t>
      </w:r>
      <w:r w:rsidR="00FA4D31">
        <w:rPr>
          <w:rFonts w:hint="eastAsia"/>
        </w:rPr>
        <w:t xml:space="preserve"> LMS LNS</w:t>
      </w:r>
      <w:r w:rsidR="00AB7F4E">
        <w:rPr>
          <w:rFonts w:hint="eastAsia"/>
        </w:rPr>
        <w:t xml:space="preserve">, </w:t>
      </w:r>
      <w:r w:rsidR="00FA4D31">
        <w:rPr>
          <w:rFonts w:hint="eastAsia"/>
        </w:rPr>
        <w:t xml:space="preserve"> 262</w:t>
      </w:r>
      <w:r w:rsidR="00AB7F4E">
        <w:rPr>
          <w:rFonts w:hint="eastAsia"/>
        </w:rPr>
        <w:t xml:space="preserve">, </w:t>
      </w:r>
      <w:r w:rsidR="00FA4D31">
        <w:rPr>
          <w:rFonts w:hint="eastAsia"/>
        </w:rPr>
        <w:t xml:space="preserve"> 2002</w:t>
      </w:r>
    </w:p>
    <w:p w:rsidR="00473AE2" w:rsidRDefault="00473AE2">
      <w:pPr>
        <w:rPr>
          <w:rFonts w:hint="eastAsia"/>
        </w:rPr>
      </w:pPr>
      <w:r>
        <w:rPr>
          <w:rFonts w:hint="eastAsia"/>
        </w:rPr>
        <w:t>2003</w:t>
      </w:r>
      <w:proofErr w:type="gramStart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Ben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Yaacov</w:t>
      </w:r>
      <w:proofErr w:type="spellEnd"/>
      <w:r w:rsidR="00AB7F4E">
        <w:rPr>
          <w:rFonts w:hint="eastAsia"/>
        </w:rPr>
        <w:t xml:space="preserve">, </w:t>
      </w:r>
      <w:r>
        <w:rPr>
          <w:rFonts w:hint="eastAsia"/>
        </w:rPr>
        <w:t xml:space="preserve"> compact abstract theories</w:t>
      </w:r>
      <w:r w:rsidR="00F05575">
        <w:rPr>
          <w:rFonts w:hint="eastAsia"/>
        </w:rPr>
        <w:t>(cat)</w:t>
      </w:r>
      <w:r w:rsidR="00AB7F4E">
        <w:rPr>
          <w:rFonts w:hint="eastAsia"/>
        </w:rPr>
        <w:t xml:space="preserve">, </w:t>
      </w:r>
      <w:r w:rsidR="00201EA0">
        <w:rPr>
          <w:rFonts w:hint="eastAsia"/>
        </w:rPr>
        <w:t xml:space="preserve"> </w:t>
      </w:r>
      <w:r w:rsidR="00201EA0">
        <w:t>…</w:t>
      </w:r>
    </w:p>
    <w:p w:rsidR="003A2F1C" w:rsidRDefault="003A2F1C">
      <w:pPr>
        <w:rPr>
          <w:rFonts w:hint="eastAsia"/>
        </w:rPr>
      </w:pPr>
      <w:proofErr w:type="gramStart"/>
      <w:r>
        <w:t>…</w:t>
      </w:r>
      <w:r w:rsidR="004E450A">
        <w:rPr>
          <w:rFonts w:hint="eastAsia"/>
        </w:rPr>
        <w:t>(</w:t>
      </w:r>
      <w:proofErr w:type="gramEnd"/>
      <w:r w:rsidR="004E450A">
        <w:rPr>
          <w:rFonts w:hint="eastAsia"/>
        </w:rPr>
        <w:t>above)</w:t>
      </w:r>
      <w:r w:rsidR="00AB7F4E">
        <w:rPr>
          <w:rFonts w:hint="eastAsia"/>
        </w:rPr>
        <w:t xml:space="preserve">, </w:t>
      </w:r>
      <w:r w:rsidR="00240076">
        <w:rPr>
          <w:rFonts w:hint="eastAsia"/>
        </w:rPr>
        <w:t xml:space="preserve"> </w:t>
      </w:r>
      <w:r w:rsidR="00240076">
        <w:t>…</w:t>
      </w:r>
    </w:p>
    <w:p w:rsidR="00A276A3" w:rsidRDefault="00A276A3">
      <w:pPr>
        <w:rPr>
          <w:rFonts w:hint="eastAsia"/>
        </w:rPr>
      </w:pPr>
    </w:p>
    <w:p w:rsidR="00A276A3" w:rsidRDefault="00A276A3">
      <w:pPr>
        <w:rPr>
          <w:rFonts w:hint="eastAsia"/>
        </w:rPr>
      </w:pPr>
      <w:r>
        <w:rPr>
          <w:rFonts w:hint="eastAsia"/>
        </w:rPr>
        <w:t>多值逻辑</w:t>
      </w:r>
    </w:p>
    <w:p w:rsidR="00A276A3" w:rsidRDefault="00A276A3">
      <w:pPr>
        <w:rPr>
          <w:rFonts w:hint="eastAsia"/>
        </w:rPr>
      </w:pPr>
      <w:r>
        <w:rPr>
          <w:rFonts w:hint="eastAsia"/>
        </w:rPr>
        <w:t>卢卡希维</w:t>
      </w:r>
      <w:proofErr w:type="gramStart"/>
      <w:r>
        <w:rPr>
          <w:rFonts w:hint="eastAsia"/>
        </w:rPr>
        <w:t>茨</w:t>
      </w:r>
      <w:proofErr w:type="gramEnd"/>
    </w:p>
    <w:p w:rsidR="00A276A3" w:rsidRDefault="00A276A3">
      <w:pPr>
        <w:rPr>
          <w:rFonts w:hint="eastAsia"/>
        </w:rPr>
      </w:pPr>
      <w:r>
        <w:rPr>
          <w:rFonts w:hint="eastAsia"/>
        </w:rPr>
        <w:t>Chang-</w:t>
      </w:r>
      <w:proofErr w:type="spellStart"/>
      <w:r>
        <w:rPr>
          <w:rFonts w:hint="eastAsia"/>
        </w:rPr>
        <w:t>Keisler</w:t>
      </w:r>
      <w:proofErr w:type="spellEnd"/>
    </w:p>
    <w:p w:rsidR="00A276A3" w:rsidRDefault="00A276A3">
      <w:pPr>
        <w:rPr>
          <w:rFonts w:hint="eastAsia"/>
        </w:rPr>
      </w:pPr>
      <w:r>
        <w:rPr>
          <w:rFonts w:hint="eastAsia"/>
        </w:rPr>
        <w:t>张晨钟</w:t>
      </w:r>
    </w:p>
    <w:p w:rsidR="00A276A3" w:rsidRDefault="00A276A3">
      <w:pPr>
        <w:rPr>
          <w:rFonts w:hint="eastAsia"/>
        </w:rPr>
      </w:pPr>
    </w:p>
    <w:p w:rsidR="00A276A3" w:rsidRDefault="00A276A3">
      <w:pPr>
        <w:rPr>
          <w:rFonts w:hint="eastAsia"/>
        </w:rPr>
      </w:pPr>
      <w:bookmarkStart w:id="0" w:name="_GoBack"/>
      <w:bookmarkEnd w:id="0"/>
    </w:p>
    <w:sectPr w:rsidR="00A27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FC9"/>
    <w:rsid w:val="00026E8C"/>
    <w:rsid w:val="000276E5"/>
    <w:rsid w:val="00175EDE"/>
    <w:rsid w:val="00201EA0"/>
    <w:rsid w:val="00240076"/>
    <w:rsid w:val="003A2F1C"/>
    <w:rsid w:val="00410C99"/>
    <w:rsid w:val="00473AE2"/>
    <w:rsid w:val="004E450A"/>
    <w:rsid w:val="005A5CBF"/>
    <w:rsid w:val="006328B8"/>
    <w:rsid w:val="007611D2"/>
    <w:rsid w:val="00785AFF"/>
    <w:rsid w:val="008A4385"/>
    <w:rsid w:val="008B7FC9"/>
    <w:rsid w:val="009C48F1"/>
    <w:rsid w:val="00A276A3"/>
    <w:rsid w:val="00A633E7"/>
    <w:rsid w:val="00AB7F4E"/>
    <w:rsid w:val="00C1709D"/>
    <w:rsid w:val="00D81F8A"/>
    <w:rsid w:val="00F05575"/>
    <w:rsid w:val="00F67FB4"/>
    <w:rsid w:val="00FA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DB8776-307F-4C6D-ACBF-C1015AF58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77</cp:revision>
  <dcterms:created xsi:type="dcterms:W3CDTF">2021-06-21T01:00:00Z</dcterms:created>
  <dcterms:modified xsi:type="dcterms:W3CDTF">2021-06-21T01:26:00Z</dcterms:modified>
</cp:coreProperties>
</file>