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8CA09" w14:textId="73F025A3" w:rsidR="00880D61" w:rsidRDefault="00846097">
      <w:pPr>
        <w:rPr>
          <w:rFonts w:ascii="微软雅黑" w:eastAsia="微软雅黑" w:hAnsi="微软雅黑"/>
          <w:color w:val="191B1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3"/>
          <w:szCs w:val="23"/>
          <w:shd w:val="clear" w:color="auto" w:fill="FFFFFF"/>
        </w:rPr>
        <w:t>赵元任是最早提出实数上的</w:t>
      </w:r>
      <w:r w:rsidRPr="00846097">
        <w:rPr>
          <w:rFonts w:ascii="微软雅黑" w:eastAsia="微软雅黑" w:hAnsi="微软雅黑" w:hint="eastAsia"/>
          <w:color w:val="191B1F"/>
          <w:sz w:val="23"/>
          <w:szCs w:val="23"/>
          <w:shd w:val="clear" w:color="auto" w:fill="FFFFFF"/>
        </w:rPr>
        <w:t>归纳法</w:t>
      </w:r>
      <w:r>
        <w:rPr>
          <w:rFonts w:ascii="微软雅黑" w:eastAsia="微软雅黑" w:hAnsi="微软雅黑" w:hint="eastAsia"/>
          <w:color w:val="191B1F"/>
          <w:sz w:val="23"/>
          <w:szCs w:val="23"/>
          <w:shd w:val="clear" w:color="auto" w:fill="FFFFFF"/>
        </w:rPr>
        <w:t>的人</w:t>
      </w:r>
    </w:p>
    <w:p w14:paraId="4413CA0C" w14:textId="77777777" w:rsidR="00846097" w:rsidRDefault="00846097">
      <w:pPr>
        <w:rPr>
          <w:rFonts w:ascii="微软雅黑" w:eastAsia="微软雅黑" w:hAnsi="微软雅黑"/>
          <w:color w:val="191B1F"/>
          <w:sz w:val="23"/>
          <w:szCs w:val="23"/>
          <w:shd w:val="clear" w:color="auto" w:fill="FFFFFF"/>
        </w:rPr>
      </w:pPr>
    </w:p>
    <w:p w14:paraId="6A7603F5" w14:textId="77777777" w:rsidR="00846097" w:rsidRPr="00846097" w:rsidRDefault="00846097" w:rsidP="0084609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Peter Clark独立提出了一种实数上的归纳：</w:t>
      </w:r>
    </w:p>
    <w:p w14:paraId="4C82AF1C" w14:textId="77777777" w:rsidR="00846097" w:rsidRPr="00846097" w:rsidRDefault="00846097" w:rsidP="008460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令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为实数。定义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为归纳的（inductive）如果：</w:t>
      </w:r>
    </w:p>
    <w:p w14:paraId="4C84AE98" w14:textId="77777777" w:rsidR="00846097" w:rsidRPr="00846097" w:rsidRDefault="00846097" w:rsidP="0084609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</w:p>
    <w:p w14:paraId="192AECDD" w14:textId="77777777" w:rsidR="00846097" w:rsidRPr="00846097" w:rsidRDefault="00846097" w:rsidP="0084609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如果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≤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，那么对于某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&gt;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，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𝑆⟹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⊆𝑆</w:t>
      </w:r>
    </w:p>
    <w:p w14:paraId="1ECDA67D" w14:textId="77777777" w:rsidR="00846097" w:rsidRPr="00846097" w:rsidRDefault="00846097" w:rsidP="0084609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如果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≤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并且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⊆𝑆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，那么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</w:p>
    <w:p w14:paraId="5278D8D5" w14:textId="77777777" w:rsidR="00846097" w:rsidRPr="00846097" w:rsidRDefault="00846097" w:rsidP="008460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我们可以证明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如果是归纳的，那么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=[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.</w:t>
      </w:r>
    </w:p>
    <w:p w14:paraId="012351E7" w14:textId="77777777" w:rsidR="00846097" w:rsidRPr="00846097" w:rsidRDefault="00846097" w:rsidP="0084609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这个方法的一些应用：</w:t>
      </w:r>
    </w:p>
    <w:p w14:paraId="4309BB52" w14:textId="71A23922" w:rsidR="00846097" w:rsidRPr="00846097" w:rsidRDefault="00846097" w:rsidP="0084609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从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到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𝑅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上的</w:t>
      </w:r>
      <w:r w:rsidRPr="00846097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连续函数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:[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]→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𝑅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是连续的</w:t>
      </w:r>
    </w:p>
    <w:p w14:paraId="67641FAA" w14:textId="77777777" w:rsidR="00846097" w:rsidRPr="00846097" w:rsidRDefault="00846097" w:rsidP="008460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证明：令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为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是有界的{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]|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:[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]→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𝑅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是有界的}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.我们证明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是归纳的.</w:t>
      </w:r>
    </w:p>
    <w:p w14:paraId="071FB120" w14:textId="77777777" w:rsidR="00846097" w:rsidRPr="00846097" w:rsidRDefault="00846097" w:rsidP="00846097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显然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;</w:t>
      </w:r>
    </w:p>
    <w:p w14:paraId="65DACF78" w14:textId="77777777" w:rsidR="00846097" w:rsidRPr="00846097" w:rsidRDefault="00846097" w:rsidP="00846097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假设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，那么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在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上是有界的。因为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在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上连续，存在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𝛿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&gt;0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使得对于所有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𝛿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+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𝛿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],|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)|≤|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)|+1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。所以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在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+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𝛿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上也是有界的。</w:t>
      </w:r>
    </w:p>
    <w:p w14:paraId="16562D4D" w14:textId="77777777" w:rsidR="00846097" w:rsidRPr="00846097" w:rsidRDefault="00846097" w:rsidP="00846097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假设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∈(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𝑏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并且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⊆𝑆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. 因为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在点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上连续，存在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0&lt;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𝛿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𝑎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使得 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在 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[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𝛿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46097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]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上有界。</w:t>
      </w:r>
    </w:p>
    <w:p w14:paraId="03149C5F" w14:textId="21BBC94D" w:rsidR="00846097" w:rsidRPr="00846097" w:rsidRDefault="00846097" w:rsidP="0084609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这个方法还可以用来证明中值定理、Bolzano–</w:t>
      </w:r>
      <w:proofErr w:type="spellStart"/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Weierstrass</w:t>
      </w:r>
      <w:proofErr w:type="spellEnd"/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定理、</w:t>
      </w:r>
      <w:r w:rsidRPr="00846097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一致连续</w:t>
      </w: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定理等等。</w:t>
      </w:r>
    </w:p>
    <w:p w14:paraId="48BFA13B" w14:textId="77777777" w:rsidR="00846097" w:rsidRPr="00846097" w:rsidRDefault="00846097" w:rsidP="008460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7A994187" w14:textId="77777777" w:rsidR="00846097" w:rsidRPr="00846097" w:rsidRDefault="00846097" w:rsidP="0084609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来源</w:t>
      </w:r>
    </w:p>
    <w:p w14:paraId="6473DADE" w14:textId="77777777" w:rsidR="00846097" w:rsidRPr="00846097" w:rsidRDefault="00846097" w:rsidP="00846097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46097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Pete L. Clark (2019) The Instructor’s Guide to Real Induction, Mathematics Magazine, 92:2, 136-150</w:t>
      </w:r>
    </w:p>
    <w:p w14:paraId="6023F04E" w14:textId="77777777" w:rsidR="00846097" w:rsidRPr="00846097" w:rsidRDefault="00846097">
      <w:pPr>
        <w:rPr>
          <w:rFonts w:hint="eastAsia"/>
        </w:rPr>
      </w:pPr>
    </w:p>
    <w:sectPr w:rsidR="00846097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B6EFC"/>
    <w:multiLevelType w:val="multilevel"/>
    <w:tmpl w:val="028E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2432"/>
    <w:multiLevelType w:val="multilevel"/>
    <w:tmpl w:val="8D1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B29C5"/>
    <w:multiLevelType w:val="multilevel"/>
    <w:tmpl w:val="2ACC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656932">
    <w:abstractNumId w:val="2"/>
  </w:num>
  <w:num w:numId="2" w16cid:durableId="1461996492">
    <w:abstractNumId w:val="1"/>
  </w:num>
  <w:num w:numId="3" w16cid:durableId="18339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CE"/>
    <w:rsid w:val="00846097"/>
    <w:rsid w:val="00880D61"/>
    <w:rsid w:val="00CA5ECE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C3B9"/>
  <w15:chartTrackingRefBased/>
  <w15:docId w15:val="{42ACC54D-EF20-48CB-BB41-EA0BDA50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60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svg">
    <w:name w:val="mathjax_svg"/>
    <w:basedOn w:val="a0"/>
    <w:rsid w:val="00846097"/>
  </w:style>
  <w:style w:type="character" w:customStyle="1" w:styleId="mjxassistivemathml">
    <w:name w:val="mjx_assistive_mathml"/>
    <w:basedOn w:val="a0"/>
    <w:rsid w:val="00846097"/>
  </w:style>
  <w:style w:type="paragraph" w:customStyle="1" w:styleId="ztext-empty-paragraph">
    <w:name w:val="ztext-empty-paragraph"/>
    <w:basedOn w:val="a"/>
    <w:rsid w:val="0084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2</cp:revision>
  <dcterms:created xsi:type="dcterms:W3CDTF">2024-05-03T09:34:00Z</dcterms:created>
  <dcterms:modified xsi:type="dcterms:W3CDTF">2024-05-03T09:36:00Z</dcterms:modified>
</cp:coreProperties>
</file>