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F276CB" w:rsidRDefault="00704A00" w:rsidP="00F276CB">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sdt>
      <w:sdtPr>
        <w:rPr>
          <w:rFonts w:ascii="Times New Roman" w:eastAsia="Times New Roman" w:hAnsi="Times New Roman" w:cs="Times New Roman"/>
          <w:color w:val="auto"/>
          <w:sz w:val="24"/>
          <w:szCs w:val="24"/>
          <w:lang w:val="fr-FR"/>
        </w:rPr>
        <w:id w:val="-1660992407"/>
        <w:docPartObj>
          <w:docPartGallery w:val="Table of Contents"/>
          <w:docPartUnique/>
        </w:docPartObj>
      </w:sdtPr>
      <w:sdtEndPr>
        <w:rPr>
          <w:b/>
          <w:bCs/>
        </w:rPr>
      </w:sdtEndPr>
      <w:sdtContent>
        <w:p w:rsidR="009A40BF" w:rsidRDefault="009A40BF">
          <w:pPr>
            <w:pStyle w:val="En-ttedetabledesmatires"/>
          </w:pPr>
          <w:r>
            <w:rPr>
              <w:lang w:val="fr-FR"/>
            </w:rPr>
            <w:t>Table des matières</w:t>
          </w:r>
        </w:p>
        <w:p w:rsidR="00597505" w:rsidRPr="00597505" w:rsidRDefault="009A40BF">
          <w:pPr>
            <w:pStyle w:val="TM1"/>
            <w:tabs>
              <w:tab w:val="right" w:leader="dot" w:pos="8636"/>
            </w:tabs>
            <w:rPr>
              <w:rFonts w:ascii="Arial" w:eastAsiaTheme="minorEastAsia" w:hAnsi="Arial" w:cs="Arial"/>
              <w:noProof/>
              <w:sz w:val="22"/>
              <w:szCs w:val="22"/>
            </w:rPr>
          </w:pPr>
          <w:r w:rsidRPr="006561D1">
            <w:rPr>
              <w:rFonts w:ascii="Arial" w:hAnsi="Arial" w:cs="Arial"/>
            </w:rPr>
            <w:fldChar w:fldCharType="begin"/>
          </w:r>
          <w:r w:rsidRPr="006561D1">
            <w:rPr>
              <w:rFonts w:ascii="Arial" w:hAnsi="Arial" w:cs="Arial"/>
            </w:rPr>
            <w:instrText xml:space="preserve"> TOC \o "1-3" \h \z \u </w:instrText>
          </w:r>
          <w:r w:rsidRPr="006561D1">
            <w:rPr>
              <w:rFonts w:ascii="Arial" w:hAnsi="Arial" w:cs="Arial"/>
            </w:rPr>
            <w:fldChar w:fldCharType="separate"/>
          </w:r>
          <w:hyperlink w:anchor="_Toc26877915" w:history="1">
            <w:r w:rsidR="00597505" w:rsidRPr="00597505">
              <w:rPr>
                <w:rStyle w:val="Lienhypertexte"/>
                <w:rFonts w:ascii="Arial" w:hAnsi="Arial" w:cs="Arial"/>
                <w:noProof/>
              </w:rPr>
              <w:t>Introduction</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_Toc26877915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2</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16" w:history="1">
            <w:r w:rsidR="00597505" w:rsidRPr="00597505">
              <w:rPr>
                <w:rStyle w:val="Lienhypertexte"/>
                <w:rFonts w:ascii="Arial" w:hAnsi="Arial" w:cs="Arial"/>
                <w:noProof/>
              </w:rPr>
              <w:t>Historique de l’entreprise</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_Toc26877916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2</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17" w:history="1">
            <w:r w:rsidR="00597505" w:rsidRPr="00597505">
              <w:rPr>
                <w:rStyle w:val="Lienhypertexte"/>
                <w:rFonts w:ascii="Arial" w:hAnsi="Arial" w:cs="Arial"/>
                <w:noProof/>
              </w:rPr>
              <w:t>Problématique et Besoins de l’entreprise</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_Toc26877917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3</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18" w:history="1">
            <w:r w:rsidR="00597505" w:rsidRPr="00597505">
              <w:rPr>
                <w:rStyle w:val="Lienhypertexte"/>
                <w:rFonts w:ascii="Arial" w:hAnsi="Arial" w:cs="Arial"/>
                <w:noProof/>
              </w:rPr>
              <w:t>Cas Utilisation du Système Actuel</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_Toc26877918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4</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19" w:history="1">
            <w:r w:rsidR="00597505" w:rsidRPr="00597505">
              <w:rPr>
                <w:rStyle w:val="Lienhypertexte"/>
                <w:rFonts w:ascii="Arial" w:hAnsi="Arial" w:cs="Arial"/>
                <w:noProof/>
              </w:rPr>
              <w:t>Cas d’Utilisation du nouveau système</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_Toc26877919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6</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0" w:history="1">
            <w:r w:rsidR="00597505" w:rsidRPr="00597505">
              <w:rPr>
                <w:rStyle w:val="Lienhypertexte"/>
                <w:rFonts w:ascii="Arial" w:hAnsi="Arial" w:cs="Arial"/>
                <w:noProof/>
              </w:rPr>
              <w:t>Description du nouveau système</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_Toc26877920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7</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1" w:history="1">
            <w:r w:rsidR="00597505" w:rsidRPr="00597505">
              <w:rPr>
                <w:rStyle w:val="Lienhypertexte"/>
                <w:rFonts w:ascii="Arial" w:hAnsi="Arial" w:cs="Arial"/>
                <w:noProof/>
              </w:rPr>
              <w:t>Scénario 1</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_Toc26877921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14</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2" w:history="1">
            <w:r w:rsidR="00597505" w:rsidRPr="00597505">
              <w:rPr>
                <w:rStyle w:val="Lienhypertexte"/>
                <w:rFonts w:ascii="Arial" w:hAnsi="Arial" w:cs="Arial"/>
                <w:noProof/>
              </w:rPr>
              <w:t>Scénario 2</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_Toc26877922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15</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3" w:history="1">
            <w:r w:rsidR="00597505" w:rsidRPr="00597505">
              <w:rPr>
                <w:rStyle w:val="Lienhypertexte"/>
                <w:rFonts w:ascii="Arial" w:hAnsi="Arial" w:cs="Arial"/>
                <w:noProof/>
              </w:rPr>
              <w:t>Scénario 3</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_Toc26877923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16</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4" w:history="1">
            <w:r w:rsidR="00597505" w:rsidRPr="00597505">
              <w:rPr>
                <w:rStyle w:val="Lienhypertexte"/>
                <w:rFonts w:ascii="Arial" w:hAnsi="Arial" w:cs="Arial"/>
                <w:noProof/>
              </w:rPr>
              <w:t>Conclusion et Recommandation</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_Toc26877924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17</w:t>
            </w:r>
            <w:r w:rsidR="00597505" w:rsidRPr="00597505">
              <w:rPr>
                <w:rFonts w:ascii="Arial" w:hAnsi="Arial" w:cs="Arial"/>
                <w:noProof/>
                <w:webHidden/>
              </w:rPr>
              <w:fldChar w:fldCharType="end"/>
            </w:r>
          </w:hyperlink>
        </w:p>
        <w:p w:rsidR="00597505" w:rsidRPr="00597505" w:rsidRDefault="0089316A">
          <w:pPr>
            <w:pStyle w:val="TM1"/>
            <w:tabs>
              <w:tab w:val="right" w:leader="dot" w:pos="8636"/>
            </w:tabs>
            <w:rPr>
              <w:rFonts w:ascii="Arial" w:eastAsiaTheme="minorEastAsia" w:hAnsi="Arial" w:cs="Arial"/>
              <w:noProof/>
              <w:sz w:val="22"/>
              <w:szCs w:val="22"/>
            </w:rPr>
          </w:pPr>
          <w:hyperlink w:anchor="_Toc26877925" w:history="1">
            <w:r w:rsidR="00597505" w:rsidRPr="00597505">
              <w:rPr>
                <w:rStyle w:val="Lienhypertexte"/>
                <w:rFonts w:ascii="Arial" w:hAnsi="Arial" w:cs="Arial"/>
                <w:noProof/>
              </w:rPr>
              <w:t>Planification du projet</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_Toc26877925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18</w:t>
            </w:r>
            <w:r w:rsidR="00597505" w:rsidRPr="00597505">
              <w:rPr>
                <w:rFonts w:ascii="Arial" w:hAnsi="Arial" w:cs="Arial"/>
                <w:noProof/>
                <w:webHidden/>
              </w:rPr>
              <w:fldChar w:fldCharType="end"/>
            </w:r>
          </w:hyperlink>
        </w:p>
        <w:p w:rsidR="009A40BF" w:rsidRDefault="009A40BF">
          <w:r w:rsidRPr="006561D1">
            <w:rPr>
              <w:rFonts w:ascii="Arial" w:hAnsi="Arial" w:cs="Arial"/>
              <w:b/>
              <w:bCs/>
              <w:lang w:val="fr-FR"/>
            </w:rPr>
            <w:fldChar w:fldCharType="end"/>
          </w:r>
        </w:p>
      </w:sdtContent>
    </w:sdt>
    <w:p w:rsidR="00F276CB" w:rsidRDefault="00F276CB" w:rsidP="00704A00">
      <w:pPr>
        <w:rPr>
          <w:b/>
          <w:sz w:val="40"/>
          <w:szCs w:val="40"/>
        </w:rPr>
      </w:pPr>
    </w:p>
    <w:p w:rsidR="00704A00" w:rsidRDefault="00704A00" w:rsidP="00023408">
      <w:pPr>
        <w:pStyle w:val="Titre1"/>
      </w:pPr>
      <w:r>
        <w:rPr>
          <w:sz w:val="40"/>
          <w:szCs w:val="40"/>
        </w:rPr>
        <w:br w:type="page"/>
      </w:r>
      <w:bookmarkStart w:id="0" w:name="_Toc26877915"/>
      <w:r>
        <w:lastRenderedPageBreak/>
        <w:t>Introduction</w:t>
      </w:r>
      <w:bookmarkEnd w:id="0"/>
    </w:p>
    <w:p w:rsidR="00B57DB0" w:rsidRDefault="00B57DB0" w:rsidP="00B57DB0"/>
    <w:p w:rsidR="00720681" w:rsidRPr="005A1A74" w:rsidRDefault="00720681" w:rsidP="00B57DB0">
      <w:pPr>
        <w:rPr>
          <w:rFonts w:ascii="Arial" w:hAnsi="Arial" w:cs="Arial"/>
          <w:sz w:val="28"/>
        </w:rPr>
      </w:pPr>
      <w:r w:rsidRPr="005A1A74">
        <w:rPr>
          <w:rFonts w:ascii="Arial" w:hAnsi="Arial" w:cs="Arial"/>
          <w:sz w:val="28"/>
        </w:rPr>
        <w:t>Dans le cadre de notre projet de fin d’études</w:t>
      </w:r>
      <w:r w:rsidR="00F31269">
        <w:rPr>
          <w:rFonts w:ascii="Arial" w:hAnsi="Arial" w:cs="Arial"/>
          <w:sz w:val="28"/>
        </w:rPr>
        <w:t xml:space="preserve"> chez Multihexa, nous avons reçu</w:t>
      </w:r>
      <w:r w:rsidR="000B66E0">
        <w:rPr>
          <w:rFonts w:ascii="Arial" w:hAnsi="Arial" w:cs="Arial"/>
          <w:sz w:val="28"/>
        </w:rPr>
        <w:t xml:space="preserve"> comme tâche d’</w:t>
      </w:r>
      <w:r w:rsidRPr="005A1A74">
        <w:rPr>
          <w:rFonts w:ascii="Arial" w:hAnsi="Arial" w:cs="Arial"/>
          <w:sz w:val="28"/>
        </w:rPr>
        <w:t xml:space="preserve">entrer en contact avec </w:t>
      </w:r>
      <w:r w:rsidR="00E31C4D" w:rsidRPr="005A1A74">
        <w:rPr>
          <w:rFonts w:ascii="Arial" w:hAnsi="Arial" w:cs="Arial"/>
          <w:sz w:val="28"/>
        </w:rPr>
        <w:t>un client</w:t>
      </w:r>
      <w:r w:rsidRPr="005A1A74">
        <w:rPr>
          <w:rFonts w:ascii="Arial" w:hAnsi="Arial" w:cs="Arial"/>
          <w:sz w:val="28"/>
        </w:rPr>
        <w:t xml:space="preserve"> et d’offrir nos services en tant que programmeurs-analystes afin de :</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Construir</w:t>
      </w:r>
      <w:r w:rsidR="00E31C4D" w:rsidRPr="005A1A74">
        <w:rPr>
          <w:rFonts w:ascii="Arial" w:hAnsi="Arial" w:cs="Arial"/>
          <w:sz w:val="28"/>
        </w:rPr>
        <w:t>e un système informatique pour le client/son entreprise</w:t>
      </w:r>
      <w:r w:rsidRPr="005A1A74">
        <w:rPr>
          <w:rFonts w:ascii="Arial" w:hAnsi="Arial" w:cs="Arial"/>
          <w:sz w:val="28"/>
        </w:rPr>
        <w:t xml:space="preserve"> ou</w:t>
      </w:r>
      <w:r w:rsidR="002B5605">
        <w:rPr>
          <w:rFonts w:ascii="Arial" w:hAnsi="Arial" w:cs="Arial"/>
          <w:sz w:val="28"/>
        </w:rPr>
        <w:t>;</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Amél</w:t>
      </w:r>
      <w:r w:rsidR="00E31C4D" w:rsidRPr="005A1A74">
        <w:rPr>
          <w:rFonts w:ascii="Arial" w:hAnsi="Arial" w:cs="Arial"/>
          <w:sz w:val="28"/>
        </w:rPr>
        <w:t>iorer son</w:t>
      </w:r>
      <w:r w:rsidRPr="005A1A74">
        <w:rPr>
          <w:rFonts w:ascii="Arial" w:hAnsi="Arial" w:cs="Arial"/>
          <w:sz w:val="28"/>
        </w:rPr>
        <w:t xml:space="preserve"> système informatique existant.</w:t>
      </w:r>
    </w:p>
    <w:p w:rsidR="00137A98" w:rsidRPr="005A1A74" w:rsidRDefault="00137A98" w:rsidP="00137A98">
      <w:pPr>
        <w:rPr>
          <w:rFonts w:ascii="Arial" w:hAnsi="Arial" w:cs="Arial"/>
          <w:sz w:val="28"/>
        </w:rPr>
      </w:pPr>
    </w:p>
    <w:p w:rsidR="00380A52" w:rsidRPr="005A1A74" w:rsidRDefault="00DB3566" w:rsidP="00137A98">
      <w:pPr>
        <w:rPr>
          <w:rFonts w:ascii="Arial" w:hAnsi="Arial" w:cs="Arial"/>
          <w:sz w:val="28"/>
        </w:rPr>
      </w:pPr>
      <w:r w:rsidRPr="005A1A74">
        <w:rPr>
          <w:rFonts w:ascii="Arial" w:hAnsi="Arial" w:cs="Arial"/>
          <w:sz w:val="28"/>
        </w:rPr>
        <w:t>Notre client développe une application Web de jeu appelée « Angular Heroes » (le nom est susceptible de changer).</w:t>
      </w:r>
      <w:r w:rsidR="00741CE1" w:rsidRPr="005A1A74">
        <w:rPr>
          <w:rFonts w:ascii="Arial" w:hAnsi="Arial" w:cs="Arial"/>
          <w:sz w:val="28"/>
        </w:rPr>
        <w:t xml:space="preserve"> Il nous a été proposé de prendre le relais en poussant ce pr</w:t>
      </w:r>
      <w:r w:rsidR="00723091" w:rsidRPr="005A1A74">
        <w:rPr>
          <w:rFonts w:ascii="Arial" w:hAnsi="Arial" w:cs="Arial"/>
          <w:sz w:val="28"/>
        </w:rPr>
        <w:t>ojet plus loin, même le revoir</w:t>
      </w:r>
      <w:r w:rsidR="00741CE1" w:rsidRPr="005A1A74">
        <w:rPr>
          <w:rFonts w:ascii="Arial" w:hAnsi="Arial" w:cs="Arial"/>
          <w:sz w:val="28"/>
        </w:rPr>
        <w:t xml:space="preserve"> sous un nouvel angle.</w:t>
      </w:r>
      <w:r w:rsidRPr="005A1A74">
        <w:rPr>
          <w:rFonts w:ascii="Arial" w:hAnsi="Arial" w:cs="Arial"/>
          <w:sz w:val="28"/>
        </w:rPr>
        <w:t xml:space="preserve"> </w:t>
      </w:r>
    </w:p>
    <w:p w:rsidR="00704A00" w:rsidRDefault="00704A00" w:rsidP="00023408">
      <w:pPr>
        <w:pStyle w:val="Titre1"/>
      </w:pPr>
      <w:bookmarkStart w:id="1" w:name="_Toc26877916"/>
      <w:r>
        <w:t xml:space="preserve">Historique </w:t>
      </w:r>
      <w:r w:rsidR="00CC43FE">
        <w:t xml:space="preserve">de </w:t>
      </w:r>
      <w:r>
        <w:t>l’entreprise</w:t>
      </w:r>
      <w:bookmarkEnd w:id="1"/>
    </w:p>
    <w:p w:rsidR="0035365F" w:rsidRDefault="0035365F" w:rsidP="0081276C">
      <w:pPr>
        <w:rPr>
          <w:rFonts w:ascii="Arial" w:hAnsi="Arial" w:cs="Arial"/>
          <w:szCs w:val="28"/>
        </w:rPr>
      </w:pPr>
    </w:p>
    <w:p w:rsidR="0081276C" w:rsidRPr="005A1A74" w:rsidRDefault="0081276C" w:rsidP="0081276C">
      <w:pPr>
        <w:rPr>
          <w:rFonts w:ascii="Arial" w:hAnsi="Arial" w:cs="Arial"/>
          <w:sz w:val="28"/>
          <w:szCs w:val="28"/>
        </w:rPr>
      </w:pPr>
      <w:r w:rsidRPr="005A1A74">
        <w:rPr>
          <w:rFonts w:ascii="Arial" w:hAnsi="Arial" w:cs="Arial"/>
          <w:sz w:val="28"/>
          <w:szCs w:val="28"/>
        </w:rPr>
        <w:t>Theriault’s Games n’est pas à proprement parler une entreprise : il s’agit d’un enseignant en programmation au collège Multihexa, Marc-André Thériault, qui dévelop</w:t>
      </w:r>
      <w:r w:rsidR="00E315EF">
        <w:rPr>
          <w:rFonts w:ascii="Arial" w:hAnsi="Arial" w:cs="Arial"/>
          <w:sz w:val="28"/>
          <w:szCs w:val="28"/>
        </w:rPr>
        <w:t>pe son jeu dans son temps libre</w:t>
      </w:r>
      <w:r w:rsidRPr="005A1A74">
        <w:rPr>
          <w:rFonts w:ascii="Arial" w:hAnsi="Arial" w:cs="Arial"/>
          <w:sz w:val="28"/>
          <w:szCs w:val="28"/>
        </w:rPr>
        <w:t xml:space="preserve"> et qui désire voir son projet prendre de l’expansion.</w:t>
      </w:r>
    </w:p>
    <w:p w:rsidR="0035365F" w:rsidRPr="005A1A74" w:rsidRDefault="0035365F" w:rsidP="0081276C">
      <w:pPr>
        <w:rPr>
          <w:rFonts w:ascii="Arial" w:hAnsi="Arial" w:cs="Arial"/>
          <w:sz w:val="28"/>
          <w:szCs w:val="28"/>
        </w:rPr>
      </w:pPr>
    </w:p>
    <w:p w:rsidR="0081276C" w:rsidRPr="005A1A74" w:rsidRDefault="0081276C" w:rsidP="0081276C">
      <w:pPr>
        <w:rPr>
          <w:rFonts w:ascii="Arial" w:hAnsi="Arial" w:cs="Arial"/>
          <w:sz w:val="28"/>
          <w:szCs w:val="28"/>
        </w:rPr>
      </w:pPr>
      <w:r w:rsidRPr="005A1A74">
        <w:rPr>
          <w:rFonts w:ascii="Arial" w:hAnsi="Arial" w:cs="Arial"/>
          <w:sz w:val="28"/>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023408">
      <w:pPr>
        <w:pStyle w:val="Titre1"/>
      </w:pPr>
      <w:r>
        <w:br w:type="page"/>
      </w:r>
      <w:bookmarkStart w:id="2" w:name="_Toc26877917"/>
      <w:r>
        <w:lastRenderedPageBreak/>
        <w:t>Problématique et Besoins de l’entreprise</w:t>
      </w:r>
      <w:bookmarkEnd w:id="2"/>
    </w:p>
    <w:p w:rsidR="00704A00" w:rsidRDefault="00704A00" w:rsidP="00023408">
      <w:pPr>
        <w:pStyle w:val="Titre1"/>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9C2163" w:rsidRDefault="00704A00" w:rsidP="00EA26EA">
            <w:pPr>
              <w:numPr>
                <w:ilvl w:val="0"/>
                <w:numId w:val="1"/>
              </w:numPr>
              <w:jc w:val="center"/>
              <w:rPr>
                <w:rFonts w:ascii="Arial" w:hAnsi="Arial" w:cs="Arial"/>
                <w:sz w:val="28"/>
              </w:rPr>
            </w:pPr>
          </w:p>
        </w:tc>
        <w:tc>
          <w:tcPr>
            <w:tcW w:w="7645" w:type="dxa"/>
          </w:tcPr>
          <w:p w:rsidR="00C94B63" w:rsidRPr="009C2163" w:rsidRDefault="00242A27" w:rsidP="0071664D">
            <w:pPr>
              <w:rPr>
                <w:rFonts w:ascii="Arial" w:hAnsi="Arial" w:cs="Arial"/>
                <w:sz w:val="28"/>
              </w:rPr>
            </w:pPr>
            <w:r w:rsidRPr="009C2163">
              <w:rPr>
                <w:rFonts w:ascii="Arial" w:hAnsi="Arial" w:cs="Arial"/>
                <w:sz w:val="28"/>
              </w:rPr>
              <w:t xml:space="preserve">Carte du monde incomplète (monde généralement vide, peu d’interaction possible, pas de destinations intéressantes) </w:t>
            </w:r>
          </w:p>
        </w:tc>
      </w:tr>
      <w:tr w:rsidR="00C94B63" w:rsidRPr="00EA26EA" w:rsidTr="0062146F">
        <w:tc>
          <w:tcPr>
            <w:tcW w:w="991" w:type="dxa"/>
          </w:tcPr>
          <w:p w:rsidR="00C94B63" w:rsidRPr="009C2163" w:rsidRDefault="00C94B63" w:rsidP="00EA26EA">
            <w:pPr>
              <w:numPr>
                <w:ilvl w:val="0"/>
                <w:numId w:val="1"/>
              </w:numPr>
              <w:jc w:val="center"/>
              <w:rPr>
                <w:rFonts w:ascii="Arial" w:hAnsi="Arial" w:cs="Arial"/>
                <w:sz w:val="28"/>
              </w:rPr>
            </w:pPr>
          </w:p>
        </w:tc>
        <w:tc>
          <w:tcPr>
            <w:tcW w:w="7645" w:type="dxa"/>
          </w:tcPr>
          <w:p w:rsidR="00C94B63" w:rsidRPr="009C2163" w:rsidRDefault="00E315EF" w:rsidP="0071664D">
            <w:pPr>
              <w:rPr>
                <w:rFonts w:ascii="Arial" w:hAnsi="Arial" w:cs="Arial"/>
                <w:sz w:val="28"/>
              </w:rPr>
            </w:pPr>
            <w:r w:rsidRPr="009C2163">
              <w:rPr>
                <w:rFonts w:ascii="Arial" w:hAnsi="Arial" w:cs="Arial"/>
                <w:sz w:val="28"/>
              </w:rPr>
              <w:t>Statistiques inutiles (certaines statistiques du joueur ainsi que les pièces d’or n’ont aucun impact réel sur le jeu)</w:t>
            </w:r>
          </w:p>
        </w:tc>
      </w:tr>
      <w:tr w:rsidR="00704A00" w:rsidRPr="00EA26EA" w:rsidTr="0062146F">
        <w:tc>
          <w:tcPr>
            <w:tcW w:w="8636" w:type="dxa"/>
            <w:gridSpan w:val="2"/>
            <w:shd w:val="clear" w:color="auto" w:fill="E0E0E0"/>
          </w:tcPr>
          <w:p w:rsidR="00704A00" w:rsidRPr="009C2163" w:rsidRDefault="00704A00" w:rsidP="00EA26EA">
            <w:pPr>
              <w:jc w:val="center"/>
              <w:rPr>
                <w:rFonts w:ascii="Arial" w:hAnsi="Arial" w:cs="Arial"/>
                <w:b/>
                <w:sz w:val="28"/>
              </w:rPr>
            </w:pPr>
            <w:r w:rsidRPr="009C2163">
              <w:rPr>
                <w:rFonts w:ascii="Arial" w:hAnsi="Arial" w:cs="Arial"/>
                <w:b/>
                <w:sz w:val="28"/>
              </w:rPr>
              <w:t>Besoins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80619F" w:rsidRPr="009C2163" w:rsidRDefault="00E315EF" w:rsidP="0007710F">
            <w:pPr>
              <w:rPr>
                <w:rFonts w:ascii="Arial" w:hAnsi="Arial" w:cs="Arial"/>
                <w:sz w:val="28"/>
              </w:rPr>
            </w:pPr>
            <w:r w:rsidRPr="009C2163">
              <w:rPr>
                <w:rFonts w:ascii="Arial" w:hAnsi="Arial" w:cs="Arial"/>
                <w:sz w:val="28"/>
              </w:rPr>
              <w:t>Quêtes quotidiennes et évènements saisonniers (missions à remplir en échange de récompenses, changements spéciaux temporaires)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704A00" w:rsidRPr="009C2163" w:rsidRDefault="009F724C" w:rsidP="00E315EF">
            <w:pPr>
              <w:rPr>
                <w:rFonts w:ascii="Arial" w:hAnsi="Arial" w:cs="Arial"/>
                <w:sz w:val="28"/>
              </w:rPr>
            </w:pPr>
            <w:r w:rsidRPr="009C2163">
              <w:rPr>
                <w:rFonts w:ascii="Arial" w:hAnsi="Arial" w:cs="Arial"/>
                <w:sz w:val="28"/>
              </w:rPr>
              <w:t>Équipements</w:t>
            </w:r>
            <w:r w:rsidR="00E315EF" w:rsidRPr="009C2163">
              <w:rPr>
                <w:rFonts w:ascii="Arial" w:hAnsi="Arial" w:cs="Arial"/>
                <w:sz w:val="28"/>
              </w:rPr>
              <w:t xml:space="preserve"> (les joueurs doivent avoir accès à un système d’objets consommables ou pouvant être équipés pour pimenter leurs parties)</w:t>
            </w:r>
          </w:p>
        </w:tc>
      </w:tr>
      <w:tr w:rsidR="00177E7B" w:rsidRPr="00EA26EA" w:rsidTr="0062146F">
        <w:tc>
          <w:tcPr>
            <w:tcW w:w="991" w:type="dxa"/>
          </w:tcPr>
          <w:p w:rsidR="00177E7B" w:rsidRPr="009C2163" w:rsidRDefault="00177E7B" w:rsidP="00EA26EA">
            <w:pPr>
              <w:numPr>
                <w:ilvl w:val="0"/>
                <w:numId w:val="2"/>
              </w:numPr>
              <w:jc w:val="center"/>
              <w:rPr>
                <w:rFonts w:ascii="Arial" w:hAnsi="Arial" w:cs="Arial"/>
                <w:sz w:val="28"/>
              </w:rPr>
            </w:pPr>
          </w:p>
        </w:tc>
        <w:tc>
          <w:tcPr>
            <w:tcW w:w="7645" w:type="dxa"/>
          </w:tcPr>
          <w:p w:rsidR="00643728" w:rsidRPr="009C2163" w:rsidRDefault="00E315EF" w:rsidP="00E315EF">
            <w:pPr>
              <w:rPr>
                <w:rFonts w:ascii="Arial" w:hAnsi="Arial" w:cs="Arial"/>
                <w:sz w:val="28"/>
              </w:rPr>
            </w:pPr>
            <w:r w:rsidRPr="009C2163">
              <w:rPr>
                <w:rFonts w:ascii="Arial" w:hAnsi="Arial" w:cs="Arial"/>
                <w:sz w:val="28"/>
              </w:rPr>
              <w:t>Interaction en temps réel entre les joueurs (le client veut un système de clavardage en temps réel entre les joueurs, ainsi que la possibilité de combattre d’autres joueurs)</w:t>
            </w:r>
          </w:p>
        </w:tc>
      </w:tr>
      <w:tr w:rsidR="007A34AB" w:rsidRPr="00EA26EA" w:rsidTr="0062146F">
        <w:tc>
          <w:tcPr>
            <w:tcW w:w="991" w:type="dxa"/>
          </w:tcPr>
          <w:p w:rsidR="007A34AB" w:rsidRPr="009C2163" w:rsidRDefault="007A34AB" w:rsidP="00EA26EA">
            <w:pPr>
              <w:numPr>
                <w:ilvl w:val="0"/>
                <w:numId w:val="2"/>
              </w:numPr>
              <w:jc w:val="center"/>
              <w:rPr>
                <w:rFonts w:ascii="Arial" w:hAnsi="Arial" w:cs="Arial"/>
                <w:sz w:val="28"/>
              </w:rPr>
            </w:pPr>
          </w:p>
        </w:tc>
        <w:tc>
          <w:tcPr>
            <w:tcW w:w="7645" w:type="dxa"/>
          </w:tcPr>
          <w:p w:rsidR="007A34AB" w:rsidRPr="009C2163" w:rsidRDefault="00E315EF" w:rsidP="0007710F">
            <w:pPr>
              <w:rPr>
                <w:rFonts w:ascii="Arial" w:hAnsi="Arial" w:cs="Arial"/>
                <w:sz w:val="28"/>
              </w:rPr>
            </w:pPr>
            <w:r w:rsidRPr="009C2163">
              <w:rPr>
                <w:rFonts w:ascii="Arial" w:hAnsi="Arial" w:cs="Arial"/>
                <w:sz w:val="28"/>
              </w:rPr>
              <w:t>Guildes (</w:t>
            </w:r>
            <w:r w:rsidR="00A23141" w:rsidRPr="009C2163">
              <w:rPr>
                <w:rFonts w:ascii="Arial" w:hAnsi="Arial" w:cs="Arial"/>
                <w:sz w:val="28"/>
              </w:rPr>
              <w:t xml:space="preserve">le client aimerait aussi que les joueurs puissent former des groupes/équipes entre eux, pour partager des pièces d’or et des objets, ainsi que discuter entre eux) </w:t>
            </w:r>
          </w:p>
        </w:tc>
      </w:tr>
    </w:tbl>
    <w:p w:rsidR="00704A00" w:rsidRPr="00AB705E" w:rsidRDefault="00704A00" w:rsidP="00704A00">
      <w:pPr>
        <w:jc w:val="center"/>
        <w:rPr>
          <w:rFonts w:ascii="Arial" w:hAnsi="Arial" w:cs="Arial"/>
          <w:sz w:val="32"/>
        </w:rPr>
      </w:pPr>
    </w:p>
    <w:p w:rsidR="00704A00" w:rsidRDefault="001941CA" w:rsidP="001941CA">
      <w:pPr>
        <w:rPr>
          <w:rFonts w:ascii="Arial" w:hAnsi="Arial" w:cs="Arial"/>
        </w:rPr>
      </w:pPr>
      <w:r w:rsidRPr="00AB705E">
        <w:rPr>
          <w:rFonts w:ascii="Arial" w:hAnsi="Arial" w:cs="Arial"/>
          <w:sz w:val="28"/>
        </w:rPr>
        <w:t xml:space="preserve">En plus du contenu du tableau ci-haut, M. Thériault nous a </w:t>
      </w:r>
      <w:r w:rsidR="005E2AD0" w:rsidRPr="00AB705E">
        <w:rPr>
          <w:rFonts w:ascii="Arial" w:hAnsi="Arial" w:cs="Arial"/>
          <w:sz w:val="28"/>
        </w:rPr>
        <w:t>autorisés</w:t>
      </w:r>
      <w:r w:rsidRPr="00AB705E">
        <w:rPr>
          <w:rFonts w:ascii="Arial" w:hAnsi="Arial" w:cs="Arial"/>
          <w:sz w:val="28"/>
        </w:rPr>
        <w:t xml:space="preserve"> à apporter d’autres  modifications ou ajustements à notre discrétion</w:t>
      </w:r>
      <w:r w:rsidR="00123476" w:rsidRPr="00AB705E">
        <w:rPr>
          <w:rFonts w:ascii="Arial" w:hAnsi="Arial" w:cs="Arial"/>
          <w:sz w:val="28"/>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C504A1" w:rsidP="00023408">
      <w:pPr>
        <w:pStyle w:val="Titre1"/>
        <w:jc w:val="center"/>
      </w:pPr>
      <w:bookmarkStart w:id="3" w:name="_Toc26877918"/>
      <w:r>
        <w:t>Cas Utilisation</w:t>
      </w:r>
      <w:r w:rsidR="00297447">
        <w:t xml:space="preserve"> du Système Actuel</w:t>
      </w:r>
      <w:bookmarkEnd w:id="3"/>
    </w:p>
    <w:p w:rsidR="00C82785" w:rsidRDefault="00010C6A" w:rsidP="00297447">
      <w:pPr>
        <w:rPr>
          <w:rFonts w:ascii="Arial" w:hAnsi="Arial" w:cs="Arial"/>
          <w:sz w:val="28"/>
          <w:szCs w:val="28"/>
        </w:rPr>
      </w:pPr>
      <w:r>
        <w:rPr>
          <w:noProof/>
        </w:rPr>
        <w:drawing>
          <wp:anchor distT="0" distB="0" distL="114300" distR="114300" simplePos="0" relativeHeight="251664384" behindDoc="0" locked="0" layoutInCell="1" allowOverlap="1" wp14:anchorId="589C38EF" wp14:editId="7C410F79">
            <wp:simplePos x="0" y="0"/>
            <wp:positionH relativeFrom="margin">
              <wp:align>center</wp:align>
            </wp:positionH>
            <wp:positionV relativeFrom="paragraph">
              <wp:posOffset>147955</wp:posOffset>
            </wp:positionV>
            <wp:extent cx="6753225" cy="5507401"/>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v1.png"/>
                    <pic:cNvPicPr/>
                  </pic:nvPicPr>
                  <pic:blipFill>
                    <a:blip r:embed="rId8">
                      <a:extLst>
                        <a:ext uri="{28A0092B-C50C-407E-A947-70E740481C1C}">
                          <a14:useLocalDpi xmlns:a14="http://schemas.microsoft.com/office/drawing/2010/main" val="0"/>
                        </a:ext>
                      </a:extLst>
                    </a:blip>
                    <a:stretch>
                      <a:fillRect/>
                    </a:stretch>
                  </pic:blipFill>
                  <pic:spPr>
                    <a:xfrm>
                      <a:off x="0" y="0"/>
                      <a:ext cx="6753225" cy="5507401"/>
                    </a:xfrm>
                    <a:prstGeom prst="rect">
                      <a:avLst/>
                    </a:prstGeom>
                  </pic:spPr>
                </pic:pic>
              </a:graphicData>
            </a:graphic>
            <wp14:sizeRelH relativeFrom="margin">
              <wp14:pctWidth>0</wp14:pctWidth>
            </wp14:sizeRelH>
            <wp14:sizeRelV relativeFrom="margin">
              <wp14:pctHeight>0</wp14:pctHeight>
            </wp14:sizeRelV>
          </wp:anchor>
        </w:drawing>
      </w:r>
    </w:p>
    <w:p w:rsidR="00AA25AB" w:rsidRDefault="00AA25AB" w:rsidP="00AA25AB">
      <w:pPr>
        <w:jc w:val="center"/>
        <w:rPr>
          <w:rFonts w:ascii="Arial" w:hAnsi="Arial" w:cs="Arial"/>
          <w:sz w:val="28"/>
          <w:szCs w:val="28"/>
        </w:rPr>
      </w:pPr>
    </w:p>
    <w:p w:rsidR="0058135C" w:rsidRPr="00023408" w:rsidRDefault="00704A00" w:rsidP="00AA25AB">
      <w:pPr>
        <w:rPr>
          <w:rStyle w:val="Titre1Car"/>
        </w:rPr>
      </w:pPr>
      <w:r>
        <w:br w:type="page"/>
      </w:r>
      <w:r w:rsidR="00AA25AB" w:rsidRPr="00023408">
        <w:rPr>
          <w:rStyle w:val="Titre1Car"/>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r w:rsidR="006B2D45">
        <w:rPr>
          <w:rFonts w:ascii="Arial" w:hAnsi="Arial" w:cs="Arial"/>
        </w:rPr>
        <w:t>.</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r w:rsidR="006B2D45">
        <w:rPr>
          <w:rFonts w:ascii="Arial" w:hAnsi="Arial" w:cs="Arial"/>
        </w:rPr>
        <w:t>.</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r w:rsidR="006B2D45">
        <w:rPr>
          <w:rFonts w:ascii="Arial" w:hAnsi="Arial" w:cs="Arial"/>
        </w:rPr>
        <w:t>.</w:t>
      </w:r>
    </w:p>
    <w:p w:rsidR="0042622C" w:rsidRDefault="00992EC2" w:rsidP="0042622C">
      <w:pPr>
        <w:pStyle w:val="Paragraphedeliste"/>
        <w:numPr>
          <w:ilvl w:val="2"/>
          <w:numId w:val="4"/>
        </w:numPr>
        <w:rPr>
          <w:rFonts w:ascii="Arial" w:hAnsi="Arial" w:cs="Arial"/>
        </w:rPr>
      </w:pPr>
      <w:r>
        <w:rPr>
          <w:rFonts w:ascii="Arial" w:hAnsi="Arial" w:cs="Arial"/>
        </w:rPr>
        <w:t>Tant qu’il n’y a pas de vainqueur</w:t>
      </w:r>
      <w:r w:rsidR="0042622C">
        <w:rPr>
          <w:rFonts w:ascii="Arial" w:hAnsi="Arial" w:cs="Arial"/>
        </w:rPr>
        <w:t>, le joueur peut continuer à combattre ou quitter cette case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w:t>
      </w:r>
      <w:r w:rsidR="007337A5">
        <w:rPr>
          <w:rFonts w:ascii="Arial" w:hAnsi="Arial" w:cs="Arial"/>
        </w:rPr>
        <w:t>s</w:t>
      </w:r>
      <w:r>
        <w:rPr>
          <w:rFonts w:ascii="Arial" w:hAnsi="Arial" w:cs="Arial"/>
        </w:rPr>
        <w:t xml:space="preserve"> </w:t>
      </w:r>
      <w:r w:rsidR="007909A4">
        <w:rPr>
          <w:rFonts w:ascii="Arial" w:hAnsi="Arial" w:cs="Arial"/>
        </w:rPr>
        <w:t>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w:t>
      </w:r>
      <w:r w:rsidR="00291776">
        <w:rPr>
          <w:rFonts w:ascii="Arial" w:hAnsi="Arial" w:cs="Arial"/>
        </w:rPr>
        <w:t>s</w:t>
      </w:r>
      <w:r>
        <w:rPr>
          <w:rFonts w:ascii="Arial" w:hAnsi="Arial" w:cs="Arial"/>
        </w:rPr>
        <w:t xml:space="preserv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r w:rsidR="00175C89">
        <w:rPr>
          <w:rFonts w:ascii="Arial" w:hAnsi="Arial" w:cs="Arial"/>
        </w:rPr>
        <w:t>.</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r w:rsidR="00175C89">
        <w:rPr>
          <w:rFonts w:ascii="Arial" w:hAnsi="Arial" w:cs="Arial"/>
        </w:rPr>
        <w:t>.</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r w:rsidR="00175C89">
        <w:rPr>
          <w:rFonts w:ascii="Arial" w:hAnsi="Arial" w:cs="Arial"/>
        </w:rPr>
        <w:t>.</w:t>
      </w:r>
    </w:p>
    <w:p w:rsidR="00704A00" w:rsidRDefault="00704A00" w:rsidP="00023408">
      <w:pPr>
        <w:pStyle w:val="Titre1"/>
        <w:jc w:val="center"/>
      </w:pPr>
      <w:r>
        <w:rPr>
          <w:sz w:val="28"/>
          <w:szCs w:val="28"/>
        </w:rPr>
        <w:br w:type="page"/>
      </w:r>
      <w:bookmarkStart w:id="4" w:name="_Toc26877919"/>
      <w:r w:rsidR="006C5536">
        <w:lastRenderedPageBreak/>
        <w:t>Cas d’Utilisation</w:t>
      </w:r>
      <w:r w:rsidRPr="004B4417">
        <w:t xml:space="preserve"> du nouveau système</w:t>
      </w:r>
      <w:bookmarkEnd w:id="4"/>
    </w:p>
    <w:p w:rsidR="00E65FAA" w:rsidRDefault="00E46DC2" w:rsidP="00737D8D">
      <w:pPr>
        <w:rPr>
          <w:rFonts w:ascii="Arial" w:hAnsi="Arial" w:cs="Arial"/>
          <w:b/>
          <w:sz w:val="40"/>
          <w:szCs w:val="40"/>
        </w:rPr>
      </w:pPr>
      <w:r>
        <w:rPr>
          <w:noProof/>
        </w:rPr>
        <w:drawing>
          <wp:anchor distT="0" distB="0" distL="114300" distR="114300" simplePos="0" relativeHeight="251665408" behindDoc="0" locked="0" layoutInCell="1" allowOverlap="1" wp14:anchorId="5DC51AD7" wp14:editId="6DA38E6F">
            <wp:simplePos x="0" y="0"/>
            <wp:positionH relativeFrom="margin">
              <wp:align>center</wp:align>
            </wp:positionH>
            <wp:positionV relativeFrom="paragraph">
              <wp:posOffset>199390</wp:posOffset>
            </wp:positionV>
            <wp:extent cx="6677025" cy="499271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age1.v2.png"/>
                    <pic:cNvPicPr/>
                  </pic:nvPicPr>
                  <pic:blipFill>
                    <a:blip r:embed="rId9">
                      <a:extLst>
                        <a:ext uri="{28A0092B-C50C-407E-A947-70E740481C1C}">
                          <a14:useLocalDpi xmlns:a14="http://schemas.microsoft.com/office/drawing/2010/main" val="0"/>
                        </a:ext>
                      </a:extLst>
                    </a:blip>
                    <a:stretch>
                      <a:fillRect/>
                    </a:stretch>
                  </pic:blipFill>
                  <pic:spPr>
                    <a:xfrm>
                      <a:off x="0" y="0"/>
                      <a:ext cx="6677025" cy="4992710"/>
                    </a:xfrm>
                    <a:prstGeom prst="rect">
                      <a:avLst/>
                    </a:prstGeom>
                  </pic:spPr>
                </pic:pic>
              </a:graphicData>
            </a:graphic>
            <wp14:sizeRelH relativeFrom="margin">
              <wp14:pctWidth>0</wp14:pctWidth>
            </wp14:sizeRelH>
            <wp14:sizeRelV relativeFrom="margin">
              <wp14:pctHeight>0</wp14:pctHeight>
            </wp14:sizeRelV>
          </wp:anchor>
        </w:drawing>
      </w:r>
    </w:p>
    <w:p w:rsidR="00E65FAA" w:rsidRDefault="00E65FAA" w:rsidP="00704A00">
      <w:pPr>
        <w:jc w:val="center"/>
        <w:rPr>
          <w:rFonts w:ascii="Arial" w:hAnsi="Arial" w:cs="Arial"/>
          <w:b/>
          <w:sz w:val="40"/>
          <w:szCs w:val="40"/>
        </w:rPr>
      </w:pPr>
    </w:p>
    <w:p w:rsidR="006F16A7" w:rsidRDefault="006F16A7">
      <w:pPr>
        <w:rPr>
          <w:rFonts w:asciiTheme="majorHAnsi" w:eastAsiaTheme="majorEastAsia" w:hAnsiTheme="majorHAnsi" w:cstheme="majorBidi"/>
          <w:color w:val="2E74B5" w:themeColor="accent1" w:themeShade="BF"/>
          <w:sz w:val="32"/>
          <w:szCs w:val="32"/>
        </w:rPr>
      </w:pPr>
      <w:r>
        <w:br w:type="page"/>
      </w:r>
    </w:p>
    <w:p w:rsidR="00704A00" w:rsidRDefault="00023408" w:rsidP="00023408">
      <w:pPr>
        <w:pStyle w:val="Titre1"/>
      </w:pPr>
      <w:bookmarkStart w:id="5" w:name="_Toc26877920"/>
      <w:r>
        <w:lastRenderedPageBreak/>
        <w:t>Description du nouveau système</w:t>
      </w:r>
      <w:bookmarkEnd w:id="5"/>
    </w:p>
    <w:p w:rsidR="00EF4FA8" w:rsidRPr="0055540F" w:rsidRDefault="00FB3C06" w:rsidP="00704A00">
      <w:pPr>
        <w:rPr>
          <w:rFonts w:ascii="Arial" w:hAnsi="Arial" w:cs="Arial"/>
          <w:b/>
          <w:sz w:val="28"/>
          <w:szCs w:val="40"/>
        </w:rPr>
      </w:pPr>
      <w:r w:rsidRPr="0055540F">
        <w:rPr>
          <w:rFonts w:ascii="Arial" w:hAnsi="Arial" w:cs="Arial"/>
          <w:b/>
          <w:sz w:val="28"/>
          <w:szCs w:val="40"/>
        </w:rPr>
        <w:t>Identification</w:t>
      </w:r>
    </w:p>
    <w:p w:rsidR="00CC3977" w:rsidRPr="0055540F" w:rsidRDefault="00CC3977" w:rsidP="00CC3977">
      <w:pPr>
        <w:rPr>
          <w:rFonts w:ascii="Arial" w:hAnsi="Arial" w:cs="Arial"/>
          <w:sz w:val="28"/>
        </w:rPr>
      </w:pPr>
      <w:r w:rsidRPr="0055540F">
        <w:rPr>
          <w:rFonts w:ascii="Arial" w:hAnsi="Arial" w:cs="Arial"/>
          <w:sz w:val="28"/>
        </w:rPr>
        <w:t xml:space="preserve">Nom du cas : </w:t>
      </w:r>
      <w:r w:rsidR="004D12F6" w:rsidRPr="0055540F">
        <w:rPr>
          <w:rFonts w:ascii="Arial" w:hAnsi="Arial" w:cs="Arial"/>
          <w:sz w:val="28"/>
        </w:rPr>
        <w:t>« Jouer à New Ang</w:t>
      </w:r>
      <w:r w:rsidR="00895F00" w:rsidRPr="0055540F">
        <w:rPr>
          <w:rFonts w:ascii="Arial" w:hAnsi="Arial" w:cs="Arial"/>
          <w:sz w:val="28"/>
        </w:rPr>
        <w:t>ular</w:t>
      </w:r>
      <w:r w:rsidR="004D12F6" w:rsidRPr="0055540F">
        <w:rPr>
          <w:rFonts w:ascii="Arial" w:hAnsi="Arial" w:cs="Arial"/>
          <w:sz w:val="28"/>
        </w:rPr>
        <w:t xml:space="preserve"> Heroes »</w:t>
      </w:r>
    </w:p>
    <w:p w:rsidR="00CC3977" w:rsidRPr="0055540F" w:rsidRDefault="00CC3977" w:rsidP="00CC3977">
      <w:pPr>
        <w:rPr>
          <w:rFonts w:ascii="Arial" w:hAnsi="Arial" w:cs="Arial"/>
          <w:sz w:val="28"/>
        </w:rPr>
      </w:pPr>
      <w:r w:rsidRPr="0055540F">
        <w:rPr>
          <w:rFonts w:ascii="Arial" w:hAnsi="Arial" w:cs="Arial"/>
          <w:sz w:val="28"/>
        </w:rPr>
        <w:t>But : décrire les é</w:t>
      </w:r>
      <w:r w:rsidR="008555C8" w:rsidRPr="0055540F">
        <w:rPr>
          <w:rFonts w:ascii="Arial" w:hAnsi="Arial" w:cs="Arial"/>
          <w:sz w:val="28"/>
        </w:rPr>
        <w:t xml:space="preserve">tapes permettant à un joueur de </w:t>
      </w:r>
      <w:r w:rsidRPr="0055540F">
        <w:rPr>
          <w:rFonts w:ascii="Arial" w:hAnsi="Arial" w:cs="Arial"/>
          <w:sz w:val="28"/>
        </w:rPr>
        <w:t>jouer au jeu</w:t>
      </w:r>
    </w:p>
    <w:p w:rsidR="00CC3977" w:rsidRPr="0055540F" w:rsidRDefault="00CC3977" w:rsidP="00CC3977">
      <w:pPr>
        <w:rPr>
          <w:rFonts w:ascii="Arial" w:hAnsi="Arial" w:cs="Arial"/>
          <w:sz w:val="28"/>
        </w:rPr>
      </w:pPr>
      <w:r w:rsidRPr="0055540F">
        <w:rPr>
          <w:rFonts w:ascii="Arial" w:hAnsi="Arial" w:cs="Arial"/>
          <w:sz w:val="28"/>
        </w:rPr>
        <w:t>Acteurs principaux : le Joueur et le Système</w:t>
      </w:r>
    </w:p>
    <w:p w:rsidR="00CC3977" w:rsidRPr="0055540F" w:rsidRDefault="00CC3977" w:rsidP="00CC3977">
      <w:pPr>
        <w:rPr>
          <w:rFonts w:ascii="Arial" w:hAnsi="Arial" w:cs="Arial"/>
          <w:sz w:val="28"/>
        </w:rPr>
      </w:pPr>
      <w:r w:rsidRPr="0055540F">
        <w:rPr>
          <w:rFonts w:ascii="Arial" w:hAnsi="Arial" w:cs="Arial"/>
          <w:sz w:val="28"/>
        </w:rPr>
        <w:t>Date de création : 2/12/2019</w:t>
      </w:r>
    </w:p>
    <w:p w:rsidR="00CC3977" w:rsidRPr="0055540F" w:rsidRDefault="00CC3977" w:rsidP="00CC3977">
      <w:pPr>
        <w:rPr>
          <w:rFonts w:ascii="Arial" w:hAnsi="Arial" w:cs="Arial"/>
          <w:sz w:val="28"/>
        </w:rPr>
      </w:pPr>
      <w:r w:rsidRPr="0055540F">
        <w:rPr>
          <w:rFonts w:ascii="Arial" w:hAnsi="Arial" w:cs="Arial"/>
          <w:sz w:val="28"/>
        </w:rPr>
        <w:t>Responsable</w:t>
      </w:r>
      <w:r w:rsidR="00D05C2F" w:rsidRPr="0055540F">
        <w:rPr>
          <w:rFonts w:ascii="Arial" w:hAnsi="Arial" w:cs="Arial"/>
          <w:sz w:val="28"/>
        </w:rPr>
        <w:t>s</w:t>
      </w:r>
      <w:r w:rsidRPr="0055540F">
        <w:rPr>
          <w:rFonts w:ascii="Arial" w:hAnsi="Arial" w:cs="Arial"/>
          <w:sz w:val="28"/>
        </w:rPr>
        <w:t xml:space="preserve"> : </w:t>
      </w:r>
      <w:r w:rsidR="00A40599" w:rsidRPr="0055540F">
        <w:rPr>
          <w:rFonts w:ascii="Arial" w:hAnsi="Arial" w:cs="Arial"/>
          <w:sz w:val="28"/>
        </w:rPr>
        <w:t>Daniel Grondin, Alexis Lépine</w:t>
      </w:r>
    </w:p>
    <w:p w:rsidR="00CC3977" w:rsidRPr="0055540F" w:rsidRDefault="005C56B8" w:rsidP="00CC3977">
      <w:pPr>
        <w:rPr>
          <w:rFonts w:ascii="Arial" w:hAnsi="Arial" w:cs="Arial"/>
          <w:sz w:val="28"/>
        </w:rPr>
      </w:pPr>
      <w:r w:rsidRPr="0055540F">
        <w:rPr>
          <w:rFonts w:ascii="Arial" w:hAnsi="Arial" w:cs="Arial"/>
          <w:sz w:val="28"/>
        </w:rPr>
        <w:t>Version : 2</w:t>
      </w:r>
      <w:r w:rsidR="00CC3977" w:rsidRPr="0055540F">
        <w:rPr>
          <w:rFonts w:ascii="Arial" w:hAnsi="Arial" w:cs="Arial"/>
          <w:sz w:val="28"/>
        </w:rPr>
        <w:t>.0</w:t>
      </w:r>
    </w:p>
    <w:p w:rsidR="00A36114" w:rsidRPr="0055540F" w:rsidRDefault="00A36114" w:rsidP="00A36114">
      <w:pPr>
        <w:rPr>
          <w:rFonts w:ascii="Arial" w:hAnsi="Arial" w:cs="Arial"/>
          <w:b/>
          <w:sz w:val="28"/>
        </w:rPr>
      </w:pPr>
      <w:r w:rsidRPr="0055540F">
        <w:rPr>
          <w:rFonts w:ascii="Arial" w:hAnsi="Arial" w:cs="Arial"/>
          <w:b/>
          <w:sz w:val="28"/>
        </w:rPr>
        <w:t>Séquencement</w:t>
      </w:r>
    </w:p>
    <w:p w:rsidR="00A36114" w:rsidRPr="0055540F" w:rsidRDefault="00A36114" w:rsidP="00A36114">
      <w:pPr>
        <w:rPr>
          <w:rFonts w:ascii="Arial" w:hAnsi="Arial" w:cs="Arial"/>
          <w:sz w:val="28"/>
        </w:rPr>
      </w:pPr>
      <w:r w:rsidRPr="0055540F">
        <w:rPr>
          <w:rFonts w:ascii="Arial" w:hAnsi="Arial" w:cs="Arial"/>
          <w:sz w:val="28"/>
        </w:rPr>
        <w:t>Le cas démarre quand l’utilisateur entre l’adresse Web du jeu</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système demande au joueur de s’authentifier</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compte, le système demande au joueur de s’en créer un</w:t>
      </w:r>
      <w:r w:rsidR="0077471E" w:rsidRPr="0055540F">
        <w:rPr>
          <w:rFonts w:ascii="Arial" w:hAnsi="Arial" w:cs="Arial"/>
          <w:sz w:val="28"/>
        </w:rPr>
        <w:t>.</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personnage, le système lui demande d’en créer un</w:t>
      </w:r>
      <w:r w:rsidR="0077471E"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maintenant jouer au jeu</w:t>
      </w:r>
      <w:r w:rsidR="004D12F6" w:rsidRPr="0055540F">
        <w:rPr>
          <w:rFonts w:ascii="Arial" w:hAnsi="Arial" w:cs="Arial"/>
          <w:sz w:val="28"/>
        </w:rPr>
        <w:t xml:space="preserve"> (voir </w:t>
      </w:r>
      <w:r w:rsidR="00C8366C" w:rsidRPr="0055540F">
        <w:rPr>
          <w:rFonts w:ascii="Arial" w:hAnsi="Arial" w:cs="Arial"/>
          <w:i/>
          <w:sz w:val="28"/>
        </w:rPr>
        <w:t>Explosion du cas « Jouer à New Angular Heroes »</w:t>
      </w:r>
      <w:r w:rsidR="00C8366C"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envoyer des messages à d’autres joueurs</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a des messages non-lus, un compteur est affiché au haut de l’écran</w:t>
      </w:r>
      <w:r w:rsidR="00A36A33" w:rsidRPr="0055540F">
        <w:rPr>
          <w:rFonts w:ascii="Arial" w:hAnsi="Arial" w:cs="Arial"/>
          <w:sz w:val="28"/>
        </w:rPr>
        <w:t>.</w:t>
      </w:r>
    </w:p>
    <w:p w:rsidR="00383E30" w:rsidRPr="0055540F" w:rsidRDefault="00383E30" w:rsidP="00383E30">
      <w:pPr>
        <w:pStyle w:val="Paragraphedeliste"/>
        <w:numPr>
          <w:ilvl w:val="0"/>
          <w:numId w:val="5"/>
        </w:numPr>
        <w:rPr>
          <w:rFonts w:ascii="Arial" w:hAnsi="Arial" w:cs="Arial"/>
          <w:sz w:val="28"/>
        </w:rPr>
      </w:pPr>
      <w:r w:rsidRPr="0055540F">
        <w:rPr>
          <w:rFonts w:ascii="Arial" w:hAnsi="Arial" w:cs="Arial"/>
          <w:sz w:val="28"/>
        </w:rPr>
        <w:t>Le joueur peut clavarder avec d’autres joueurs en temps réel.</w:t>
      </w:r>
    </w:p>
    <w:p w:rsidR="00333620" w:rsidRPr="0055540F" w:rsidRDefault="00265C0B" w:rsidP="00333620">
      <w:pPr>
        <w:pStyle w:val="Paragraphedeliste"/>
        <w:numPr>
          <w:ilvl w:val="1"/>
          <w:numId w:val="5"/>
        </w:numPr>
        <w:rPr>
          <w:rFonts w:ascii="Arial" w:hAnsi="Arial" w:cs="Arial"/>
          <w:sz w:val="28"/>
        </w:rPr>
      </w:pPr>
      <w:r w:rsidRPr="0055540F">
        <w:rPr>
          <w:rFonts w:ascii="Arial" w:hAnsi="Arial" w:cs="Arial"/>
          <w:sz w:val="28"/>
        </w:rPr>
        <w:t>Si le joueur vient</w:t>
      </w:r>
      <w:r w:rsidR="0088017A" w:rsidRPr="0055540F">
        <w:rPr>
          <w:rFonts w:ascii="Arial" w:hAnsi="Arial" w:cs="Arial"/>
          <w:sz w:val="28"/>
        </w:rPr>
        <w:t xml:space="preserve"> de se connecter, </w:t>
      </w:r>
      <w:r w:rsidR="00E000BD" w:rsidRPr="0055540F">
        <w:rPr>
          <w:rFonts w:ascii="Arial" w:hAnsi="Arial" w:cs="Arial"/>
          <w:sz w:val="28"/>
        </w:rPr>
        <w:t>la boite de clavardage est vide</w:t>
      </w:r>
    </w:p>
    <w:p w:rsidR="00D50FC7" w:rsidRPr="0055540F" w:rsidRDefault="00E000BD" w:rsidP="00333620">
      <w:pPr>
        <w:pStyle w:val="Paragraphedeliste"/>
        <w:numPr>
          <w:ilvl w:val="1"/>
          <w:numId w:val="5"/>
        </w:numPr>
        <w:rPr>
          <w:rFonts w:ascii="Arial" w:hAnsi="Arial" w:cs="Arial"/>
          <w:sz w:val="28"/>
        </w:rPr>
      </w:pPr>
      <w:r w:rsidRPr="0055540F">
        <w:rPr>
          <w:rFonts w:ascii="Arial" w:hAnsi="Arial" w:cs="Arial"/>
          <w:sz w:val="28"/>
        </w:rPr>
        <w:t xml:space="preserve">La boîte de clavardage est divisée en onglets pour différentes « salles » de discussion : mondiale, </w:t>
      </w:r>
      <w:r w:rsidR="00EA611B" w:rsidRPr="0055540F">
        <w:rPr>
          <w:rFonts w:ascii="Arial" w:hAnsi="Arial" w:cs="Arial"/>
          <w:sz w:val="28"/>
        </w:rPr>
        <w:t>locale</w:t>
      </w:r>
      <w:r w:rsidRPr="0055540F">
        <w:rPr>
          <w:rFonts w:ascii="Arial" w:hAnsi="Arial" w:cs="Arial"/>
          <w:sz w:val="28"/>
        </w:rPr>
        <w:t>, guilde, amis, groupe, etc.</w:t>
      </w:r>
    </w:p>
    <w:p w:rsidR="00263593" w:rsidRPr="0055540F" w:rsidRDefault="00263593" w:rsidP="00263593">
      <w:pPr>
        <w:pStyle w:val="Paragraphedeliste"/>
        <w:numPr>
          <w:ilvl w:val="1"/>
          <w:numId w:val="5"/>
        </w:numPr>
        <w:rPr>
          <w:rFonts w:ascii="Arial" w:hAnsi="Arial" w:cs="Arial"/>
          <w:b/>
          <w:sz w:val="28"/>
        </w:rPr>
      </w:pPr>
      <w:r w:rsidRPr="0055540F">
        <w:rPr>
          <w:rFonts w:ascii="Arial" w:hAnsi="Arial" w:cs="Arial"/>
          <w:sz w:val="28"/>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532670" w:rsidP="0088017A">
      <w:pPr>
        <w:ind w:left="1080"/>
        <w:rPr>
          <w:rFonts w:ascii="Arial" w:hAnsi="Arial" w:cs="Arial"/>
        </w:rPr>
      </w:pPr>
      <w:r>
        <w:rPr>
          <w:rFonts w:ascii="Arial" w:hAnsi="Arial" w:cs="Arial"/>
          <w:b/>
          <w:noProof/>
        </w:rPr>
        <w:lastRenderedPageBreak/>
        <w:drawing>
          <wp:anchor distT="0" distB="0" distL="114300" distR="114300" simplePos="0" relativeHeight="251666432" behindDoc="0" locked="0" layoutInCell="1" allowOverlap="1" wp14:anchorId="4D6B286E" wp14:editId="22FAECF0">
            <wp:simplePos x="0" y="0"/>
            <wp:positionH relativeFrom="margin">
              <wp:align>center</wp:align>
            </wp:positionH>
            <wp:positionV relativeFrom="paragraph">
              <wp:posOffset>8890</wp:posOffset>
            </wp:positionV>
            <wp:extent cx="6915452" cy="500062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age2.v2.png"/>
                    <pic:cNvPicPr/>
                  </pic:nvPicPr>
                  <pic:blipFill>
                    <a:blip r:embed="rId10">
                      <a:extLst>
                        <a:ext uri="{28A0092B-C50C-407E-A947-70E740481C1C}">
                          <a14:useLocalDpi xmlns:a14="http://schemas.microsoft.com/office/drawing/2010/main" val="0"/>
                        </a:ext>
                      </a:extLst>
                    </a:blip>
                    <a:stretch>
                      <a:fillRect/>
                    </a:stretch>
                  </pic:blipFill>
                  <pic:spPr>
                    <a:xfrm>
                      <a:off x="0" y="0"/>
                      <a:ext cx="6915452" cy="5000625"/>
                    </a:xfrm>
                    <a:prstGeom prst="rect">
                      <a:avLst/>
                    </a:prstGeom>
                  </pic:spPr>
                </pic:pic>
              </a:graphicData>
            </a:graphic>
            <wp14:sizeRelH relativeFrom="margin">
              <wp14:pctWidth>0</wp14:pctWidth>
            </wp14:sizeRelH>
            <wp14:sizeRelV relativeFrom="margin">
              <wp14:pctHeight>0</wp14:pctHeight>
            </wp14:sizeRelV>
          </wp:anchor>
        </w:drawing>
      </w: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bookmarkStart w:id="6" w:name="_GoBack"/>
      <w:bookmarkEnd w:id="6"/>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 xml:space="preserve">Si le joueur est assigné à une guilde qu’il a créé, il peut gérer les permissions des membres (donner le droit d’inviter d’autres joueurs dans la guilde, modifier le message du jour ou la devise, accès à la banque de </w:t>
      </w:r>
      <w:r w:rsidR="00363DC8">
        <w:rPr>
          <w:rFonts w:ascii="Arial" w:hAnsi="Arial" w:cs="Arial"/>
        </w:rPr>
        <w:t xml:space="preserve">la </w:t>
      </w:r>
      <w:r>
        <w:rPr>
          <w:rFonts w:ascii="Arial" w:hAnsi="Arial" w:cs="Arial"/>
        </w:rPr>
        <w:t>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023408">
      <w:pPr>
        <w:pStyle w:val="Titre1"/>
        <w:jc w:val="center"/>
      </w:pPr>
      <w:r w:rsidRPr="00F276CB">
        <w:br w:type="page"/>
      </w:r>
      <w:bookmarkStart w:id="7" w:name="_Toc26877921"/>
      <w:r w:rsidR="001B6E2A" w:rsidRPr="001B6E2A">
        <w:lastRenderedPageBreak/>
        <w:t>Scénario 1</w:t>
      </w:r>
      <w:bookmarkEnd w:id="7"/>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Band-Aid</w:t>
      </w:r>
    </w:p>
    <w:p w:rsidR="00704A00" w:rsidRPr="001B6E2A" w:rsidRDefault="00704A00" w:rsidP="00704A00">
      <w:pPr>
        <w:rPr>
          <w:rFonts w:ascii="Arial" w:hAnsi="Arial" w:cs="Arial"/>
          <w:b/>
          <w:sz w:val="28"/>
          <w:szCs w:val="28"/>
        </w:rPr>
      </w:pPr>
    </w:p>
    <w:p w:rsidR="00704A00" w:rsidRPr="001B6E2A" w:rsidRDefault="001B6E2A" w:rsidP="006D7657">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6D7657">
      <w:pPr>
        <w:rPr>
          <w:rFonts w:ascii="Arial" w:hAnsi="Arial" w:cs="Arial"/>
          <w:b/>
          <w:sz w:val="28"/>
          <w:szCs w:val="28"/>
        </w:rPr>
      </w:pPr>
    </w:p>
    <w:p w:rsidR="00704A00" w:rsidRPr="008B107A" w:rsidRDefault="00221770" w:rsidP="006D7657">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EE0C43">
        <w:rPr>
          <w:rFonts w:ascii="Arial" w:hAnsi="Arial" w:cs="Arial"/>
          <w:sz w:val="28"/>
          <w:szCs w:val="28"/>
        </w:rPr>
        <w:t>solution peu coûteuse, qui enlève le besoin de reconstruire l’infrastructure déjà existante. Permets sans problème de régler le besoin d’équipements, de guildes et de quêtes, ainsi que donner aux statistiques inutiles une fonction plus importante.</w:t>
      </w:r>
      <w:r w:rsidR="002569EE">
        <w:rPr>
          <w:rFonts w:ascii="Arial" w:hAnsi="Arial" w:cs="Arial"/>
          <w:sz w:val="28"/>
          <w:szCs w:val="28"/>
        </w:rPr>
        <w:t xml:space="preserve"> La carte du monde serait aussi remplie et plus intéressante.</w:t>
      </w:r>
    </w:p>
    <w:p w:rsidR="00704A00" w:rsidRPr="001B6E2A" w:rsidRDefault="00704A00" w:rsidP="006D7657">
      <w:pPr>
        <w:rPr>
          <w:rFonts w:ascii="Arial" w:hAnsi="Arial" w:cs="Arial"/>
          <w:b/>
          <w:sz w:val="28"/>
          <w:szCs w:val="28"/>
        </w:rPr>
      </w:pPr>
    </w:p>
    <w:p w:rsidR="0041571D" w:rsidRDefault="00221770" w:rsidP="006D7657">
      <w:pPr>
        <w:rPr>
          <w:rFonts w:ascii="Arial" w:hAnsi="Arial" w:cs="Arial"/>
          <w:b/>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w:t>
      </w:r>
      <w:r w:rsidR="002569EE">
        <w:rPr>
          <w:rFonts w:ascii="Arial" w:hAnsi="Arial" w:cs="Arial"/>
          <w:sz w:val="28"/>
          <w:szCs w:val="28"/>
        </w:rPr>
        <w:t xml:space="preserve">Le </w:t>
      </w:r>
      <w:r w:rsidR="007A3615">
        <w:rPr>
          <w:rFonts w:ascii="Arial" w:hAnsi="Arial" w:cs="Arial"/>
          <w:sz w:val="28"/>
          <w:szCs w:val="28"/>
        </w:rPr>
        <w:t>serveur</w:t>
      </w:r>
      <w:r w:rsidR="002569EE">
        <w:rPr>
          <w:rFonts w:ascii="Arial" w:hAnsi="Arial" w:cs="Arial"/>
          <w:sz w:val="28"/>
          <w:szCs w:val="28"/>
        </w:rPr>
        <w:t xml:space="preserve"> courant du « vieux » système ne supporterais pas les interactions en temps réel entre joueurs</w:t>
      </w:r>
      <w:r w:rsidR="00745E6D">
        <w:rPr>
          <w:rFonts w:ascii="Arial" w:hAnsi="Arial" w:cs="Arial"/>
          <w:sz w:val="28"/>
          <w:szCs w:val="28"/>
        </w:rPr>
        <w:t>. De plus, il nous faudrait l’étudier et le rafistoler là où c’est nécessaire.</w:t>
      </w:r>
    </w:p>
    <w:p w:rsidR="0041571D" w:rsidRDefault="0041571D">
      <w:pPr>
        <w:rPr>
          <w:rFonts w:ascii="Arial" w:hAnsi="Arial" w:cs="Arial"/>
          <w:b/>
          <w:sz w:val="28"/>
          <w:szCs w:val="28"/>
        </w:rPr>
      </w:pPr>
      <w:r>
        <w:rPr>
          <w:rFonts w:ascii="Arial" w:hAnsi="Arial" w:cs="Arial"/>
          <w:b/>
          <w:sz w:val="28"/>
          <w:szCs w:val="28"/>
        </w:rPr>
        <w:br w:type="page"/>
      </w:r>
    </w:p>
    <w:p w:rsidR="00704A00" w:rsidRPr="00B50B4D" w:rsidRDefault="00704A00" w:rsidP="00023408">
      <w:pPr>
        <w:jc w:val="center"/>
        <w:rPr>
          <w:rStyle w:val="Titre1Car"/>
        </w:rPr>
      </w:pPr>
      <w:bookmarkStart w:id="8" w:name="_Toc26877922"/>
      <w:r w:rsidRPr="00B50B4D">
        <w:rPr>
          <w:rStyle w:val="Titre1Car"/>
        </w:rPr>
        <w:lastRenderedPageBreak/>
        <w:t>Scénario</w:t>
      </w:r>
      <w:r w:rsidR="00D04D23" w:rsidRPr="00B50B4D">
        <w:rPr>
          <w:rStyle w:val="Titre1Car"/>
        </w:rPr>
        <w:t xml:space="preserve"> </w:t>
      </w:r>
      <w:r w:rsidRPr="00B50B4D">
        <w:rPr>
          <w:rStyle w:val="Titre1Car"/>
        </w:rPr>
        <w:t>2</w:t>
      </w:r>
      <w:bookmarkEnd w:id="8"/>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React et de Nest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w:t>
      </w:r>
      <w:r w:rsidR="00B40688">
        <w:rPr>
          <w:rFonts w:ascii="Arial" w:hAnsi="Arial" w:cs="Arial"/>
          <w:sz w:val="28"/>
          <w:szCs w:val="28"/>
        </w:rPr>
        <w:t xml:space="preserve">Règle absolument tous les problèmes, </w:t>
      </w:r>
      <w:r w:rsidR="00CC56AE">
        <w:rPr>
          <w:rFonts w:ascii="Arial" w:hAnsi="Arial" w:cs="Arial"/>
          <w:sz w:val="28"/>
          <w:szCs w:val="28"/>
        </w:rPr>
        <w:t>d</w:t>
      </w:r>
      <w:r w:rsidR="00EC6D98">
        <w:rPr>
          <w:rFonts w:ascii="Arial" w:hAnsi="Arial" w:cs="Arial"/>
          <w:sz w:val="28"/>
          <w:szCs w:val="28"/>
        </w:rPr>
        <w:t>ûs</w:t>
      </w:r>
      <w:r w:rsidR="00B40688">
        <w:rPr>
          <w:rFonts w:ascii="Arial" w:hAnsi="Arial" w:cs="Arial"/>
          <w:sz w:val="28"/>
          <w:szCs w:val="28"/>
        </w:rPr>
        <w:t xml:space="preserve"> à la versatilité des nouvelles librair</w:t>
      </w:r>
      <w:r w:rsidR="00B96AC3">
        <w:rPr>
          <w:rFonts w:ascii="Arial" w:hAnsi="Arial" w:cs="Arial"/>
          <w:sz w:val="28"/>
          <w:szCs w:val="28"/>
        </w:rPr>
        <w:t>i</w:t>
      </w:r>
      <w:r w:rsidR="00B40688">
        <w:rPr>
          <w:rFonts w:ascii="Arial" w:hAnsi="Arial" w:cs="Arial"/>
          <w:sz w:val="28"/>
          <w:szCs w:val="28"/>
        </w:rPr>
        <w:t>es : carte interactive et intéressante, système d’équipements, interaction entre joueurs en temps réel, statistiques utiles, quêtes et guildes.</w:t>
      </w:r>
    </w:p>
    <w:p w:rsidR="00704A00" w:rsidRPr="001B6E2A" w:rsidRDefault="00704A00" w:rsidP="00704A00">
      <w:pPr>
        <w:rPr>
          <w:rFonts w:ascii="Arial" w:hAnsi="Arial" w:cs="Arial"/>
          <w:b/>
          <w:sz w:val="28"/>
          <w:szCs w:val="28"/>
        </w:rPr>
      </w:pPr>
    </w:p>
    <w:p w:rsidR="00704A00" w:rsidRPr="00133715" w:rsidRDefault="006439F7" w:rsidP="00704A00">
      <w:pPr>
        <w:rPr>
          <w:rFonts w:ascii="Arial" w:hAnsi="Arial" w:cs="Arial"/>
          <w:b/>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w:t>
      </w:r>
      <w:r w:rsidR="00133715">
        <w:rPr>
          <w:rFonts w:ascii="Arial" w:hAnsi="Arial" w:cs="Arial"/>
          <w:sz w:val="28"/>
          <w:szCs w:val="28"/>
        </w:rPr>
        <w:t xml:space="preserve">Il nous coûterait du temps d’apprendre ces deux librairies, puis de refaire la quasi-totalité de l’interface </w:t>
      </w:r>
      <w:r w:rsidR="00133715">
        <w:rPr>
          <w:rFonts w:ascii="Arial" w:hAnsi="Arial" w:cs="Arial"/>
          <w:i/>
          <w:sz w:val="28"/>
          <w:szCs w:val="28"/>
        </w:rPr>
        <w:t>courante</w:t>
      </w:r>
      <w:r w:rsidR="00133715">
        <w:rPr>
          <w:rFonts w:ascii="Arial" w:hAnsi="Arial" w:cs="Arial"/>
          <w:sz w:val="28"/>
          <w:szCs w:val="28"/>
        </w:rPr>
        <w:t xml:space="preserve"> du jeu, en plus de ce qu’il faut ajouter. Il y a risque de manque de temps pour tout compléter, auquel cas les guildes seraient les premières sur le bloc de coupe.</w:t>
      </w:r>
    </w:p>
    <w:p w:rsidR="00704A00" w:rsidRPr="001B6E2A" w:rsidRDefault="00704A00" w:rsidP="00023408">
      <w:pPr>
        <w:pStyle w:val="Titre1"/>
        <w:jc w:val="center"/>
      </w:pPr>
      <w:r w:rsidRPr="001B6E2A">
        <w:br w:type="page"/>
      </w:r>
      <w:bookmarkStart w:id="9" w:name="_Toc26877923"/>
      <w:r w:rsidRPr="001B6E2A">
        <w:lastRenderedPageBreak/>
        <w:t>Scénario</w:t>
      </w:r>
      <w:r w:rsidR="00813189">
        <w:t xml:space="preserve"> </w:t>
      </w:r>
      <w:r w:rsidRPr="001B6E2A">
        <w:t>3</w:t>
      </w:r>
      <w:bookmarkEnd w:id="9"/>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r>
        <w:rPr>
          <w:rFonts w:ascii="Arial" w:hAnsi="Arial" w:cs="Arial"/>
          <w:sz w:val="28"/>
          <w:szCs w:val="28"/>
        </w:rPr>
        <w:t>Unity</w:t>
      </w:r>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9655A4"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w:t>
      </w:r>
      <w:r w:rsidR="00466FDE">
        <w:rPr>
          <w:rFonts w:ascii="Arial" w:hAnsi="Arial" w:cs="Arial"/>
          <w:sz w:val="28"/>
          <w:szCs w:val="28"/>
        </w:rPr>
        <w:t xml:space="preserve">tous ce qui pourrait être </w:t>
      </w:r>
      <w:r w:rsidR="009655A4">
        <w:rPr>
          <w:rFonts w:ascii="Arial" w:hAnsi="Arial" w:cs="Arial"/>
          <w:sz w:val="28"/>
          <w:szCs w:val="28"/>
        </w:rPr>
        <w:t xml:space="preserve">fait dans le scénario précédent, avec une </w:t>
      </w:r>
      <w:r w:rsidR="009655A4">
        <w:rPr>
          <w:rFonts w:ascii="Arial" w:hAnsi="Arial" w:cs="Arial"/>
          <w:i/>
          <w:sz w:val="28"/>
          <w:szCs w:val="28"/>
        </w:rPr>
        <w:t>tonne</w:t>
      </w:r>
      <w:r w:rsidR="009655A4">
        <w:rPr>
          <w:rFonts w:ascii="Arial" w:hAnsi="Arial" w:cs="Arial"/>
          <w:sz w:val="28"/>
          <w:szCs w:val="28"/>
        </w:rPr>
        <w:t xml:space="preserve"> de points en plus : des graphiques plus avancés, des effets sonores, des animations poussées et de la musique.</w:t>
      </w:r>
      <w:r w:rsidR="001D0885">
        <w:rPr>
          <w:rFonts w:ascii="Arial" w:hAnsi="Arial" w:cs="Arial"/>
          <w:sz w:val="28"/>
          <w:szCs w:val="28"/>
        </w:rPr>
        <w:t xml:space="preserve"> </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DB3399">
        <w:rPr>
          <w:rFonts w:ascii="Arial" w:hAnsi="Arial" w:cs="Arial"/>
          <w:sz w:val="28"/>
          <w:szCs w:val="28"/>
        </w:rPr>
        <w:t xml:space="preserve"> nécessiterait</w:t>
      </w:r>
      <w:r w:rsidR="003D239F">
        <w:rPr>
          <w:rFonts w:ascii="Arial" w:hAnsi="Arial" w:cs="Arial"/>
          <w:sz w:val="28"/>
          <w:szCs w:val="28"/>
        </w:rPr>
        <w:t xml:space="preserve">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r w:rsidR="0074278F">
        <w:rPr>
          <w:rFonts w:ascii="Arial" w:hAnsi="Arial" w:cs="Arial"/>
          <w:sz w:val="28"/>
          <w:szCs w:val="28"/>
        </w:rPr>
        <w:t>Unity.</w:t>
      </w:r>
    </w:p>
    <w:p w:rsidR="00513C89" w:rsidRDefault="00704A00" w:rsidP="00023408">
      <w:pPr>
        <w:pStyle w:val="Titre1"/>
      </w:pPr>
      <w:r w:rsidRPr="001B6E2A">
        <w:br w:type="page"/>
      </w:r>
      <w:bookmarkStart w:id="10" w:name="_Toc26877924"/>
      <w:r w:rsidRPr="001B6E2A">
        <w:lastRenderedPageBreak/>
        <w:t>Conclusion et Recommandation</w:t>
      </w:r>
      <w:bookmarkEnd w:id="10"/>
    </w:p>
    <w:p w:rsidR="00513C89" w:rsidRDefault="00513C89" w:rsidP="00704A00">
      <w:pPr>
        <w:rPr>
          <w:rFonts w:ascii="Arial" w:hAnsi="Arial" w:cs="Arial"/>
          <w:szCs w:val="28"/>
        </w:rPr>
      </w:pPr>
    </w:p>
    <w:p w:rsidR="001B0075" w:rsidRPr="00466FDE" w:rsidRDefault="00513C89" w:rsidP="00704A00">
      <w:pPr>
        <w:rPr>
          <w:rFonts w:ascii="Arial" w:hAnsi="Arial" w:cs="Arial"/>
          <w:sz w:val="28"/>
          <w:szCs w:val="28"/>
        </w:rPr>
      </w:pPr>
      <w:r w:rsidRPr="00466FDE">
        <w:rPr>
          <w:rFonts w:ascii="Arial" w:hAnsi="Arial" w:cs="Arial"/>
          <w:sz w:val="28"/>
          <w:szCs w:val="28"/>
        </w:rPr>
        <w:t>Considérant les contraintes de temps, le budget disponible et les demandes du client, la meilleure solution serait le scénario 2.</w:t>
      </w:r>
      <w:r w:rsidR="001B0075" w:rsidRPr="00466FDE">
        <w:rPr>
          <w:rFonts w:ascii="Arial" w:hAnsi="Arial" w:cs="Arial"/>
          <w:sz w:val="28"/>
          <w:szCs w:val="28"/>
        </w:rPr>
        <w:t xml:space="preserve"> En effet, le système actuel d’Angular Heroes ne permet pas de remplir l’une des demandes les plus importantes de M. Thériault, c’est-à-dire l’</w:t>
      </w:r>
      <w:r w:rsidR="002109F2" w:rsidRPr="00466FDE">
        <w:rPr>
          <w:rFonts w:ascii="Arial" w:hAnsi="Arial" w:cs="Arial"/>
          <w:sz w:val="28"/>
          <w:szCs w:val="28"/>
        </w:rPr>
        <w:t>interaction en temps réel : cela met de côté le scénario 1. De plus, le scénario 3 n’est pas envisageable d’</w:t>
      </w:r>
      <w:r w:rsidR="008C5797" w:rsidRPr="00466FDE">
        <w:rPr>
          <w:rFonts w:ascii="Arial" w:hAnsi="Arial" w:cs="Arial"/>
          <w:sz w:val="28"/>
          <w:szCs w:val="28"/>
        </w:rPr>
        <w:t xml:space="preserve">un point de vue temporel : </w:t>
      </w:r>
      <w:r w:rsidR="003D6002" w:rsidRPr="00466FDE">
        <w:rPr>
          <w:rFonts w:ascii="Arial" w:hAnsi="Arial" w:cs="Arial"/>
          <w:sz w:val="28"/>
          <w:szCs w:val="28"/>
        </w:rPr>
        <w:t xml:space="preserve">deux ou trois ans de développement pourraient être </w:t>
      </w:r>
      <w:r w:rsidR="004729F1" w:rsidRPr="00466FDE">
        <w:rPr>
          <w:rFonts w:ascii="Arial" w:hAnsi="Arial" w:cs="Arial"/>
          <w:sz w:val="28"/>
          <w:szCs w:val="28"/>
        </w:rPr>
        <w:t>nécessaires</w:t>
      </w:r>
      <w:r w:rsidR="003D6002" w:rsidRPr="00466FDE">
        <w:rPr>
          <w:rFonts w:ascii="Arial" w:hAnsi="Arial" w:cs="Arial"/>
          <w:sz w:val="28"/>
          <w:szCs w:val="28"/>
        </w:rPr>
        <w:t>, ce qui n’est pas exactement 12 semaines.</w:t>
      </w:r>
    </w:p>
    <w:p w:rsidR="00650430" w:rsidRPr="00466FDE" w:rsidRDefault="00650430" w:rsidP="00704A00">
      <w:pPr>
        <w:rPr>
          <w:rFonts w:ascii="Arial" w:hAnsi="Arial" w:cs="Arial"/>
          <w:sz w:val="28"/>
          <w:szCs w:val="28"/>
        </w:rPr>
      </w:pPr>
      <w:r w:rsidRPr="00466FDE">
        <w:rPr>
          <w:rFonts w:ascii="Arial" w:hAnsi="Arial" w:cs="Arial"/>
          <w:sz w:val="28"/>
          <w:szCs w:val="28"/>
        </w:rPr>
        <w:t>Nous allons réécrire le code d’Angular Heroes avec React et</w:t>
      </w:r>
      <w:r w:rsidR="00157DF6" w:rsidRPr="00466FDE">
        <w:rPr>
          <w:rFonts w:ascii="Arial" w:hAnsi="Arial" w:cs="Arial"/>
          <w:sz w:val="28"/>
          <w:szCs w:val="28"/>
        </w:rPr>
        <w:t xml:space="preserve"> Nest</w:t>
      </w:r>
      <w:r w:rsidRPr="00466FDE">
        <w:rPr>
          <w:rFonts w:ascii="Arial" w:hAnsi="Arial" w:cs="Arial"/>
          <w:sz w:val="28"/>
          <w:szCs w:val="28"/>
        </w:rPr>
        <w:t xml:space="preserve"> JS pour donner au jeu son </w:t>
      </w:r>
      <w:r w:rsidR="007473FB" w:rsidRPr="00466FDE">
        <w:rPr>
          <w:rFonts w:ascii="Arial" w:hAnsi="Arial" w:cs="Arial"/>
          <w:sz w:val="28"/>
          <w:szCs w:val="28"/>
        </w:rPr>
        <w:t>aspect multijoueur et les autres fonctionnalités qu</w:t>
      </w:r>
      <w:r w:rsidR="006B201A" w:rsidRPr="00466FDE">
        <w:rPr>
          <w:rFonts w:ascii="Arial" w:hAnsi="Arial" w:cs="Arial"/>
          <w:sz w:val="28"/>
          <w:szCs w:val="28"/>
        </w:rPr>
        <w:t>i</w:t>
      </w:r>
      <w:r w:rsidR="00756BD0" w:rsidRPr="00466FDE">
        <w:rPr>
          <w:rFonts w:ascii="Arial" w:hAnsi="Arial" w:cs="Arial"/>
          <w:sz w:val="28"/>
          <w:szCs w:val="28"/>
        </w:rPr>
        <w:t xml:space="preserve"> lui manque, et ce, à l’intérieur du délai qu’on nous a donné.</w:t>
      </w:r>
    </w:p>
    <w:p w:rsidR="000C05B6" w:rsidRPr="001B6E2A" w:rsidRDefault="00704A00" w:rsidP="00816E9E">
      <w:pPr>
        <w:pStyle w:val="Titre1"/>
        <w:jc w:val="center"/>
      </w:pPr>
      <w:r w:rsidRPr="001B6E2A">
        <w:br w:type="page"/>
      </w:r>
      <w:bookmarkStart w:id="11" w:name="_Toc26877925"/>
      <w:r w:rsidR="00816E9E">
        <w:rPr>
          <w:noProof/>
        </w:rPr>
        <w:lastRenderedPageBreak/>
        <w:drawing>
          <wp:anchor distT="0" distB="0" distL="114300" distR="114300" simplePos="0" relativeHeight="251662336" behindDoc="0" locked="0" layoutInCell="1" allowOverlap="1" wp14:anchorId="5462AAC5" wp14:editId="683E1D95">
            <wp:simplePos x="0" y="0"/>
            <wp:positionH relativeFrom="margin">
              <wp:align>center</wp:align>
            </wp:positionH>
            <wp:positionV relativeFrom="paragraph">
              <wp:posOffset>4009390</wp:posOffset>
            </wp:positionV>
            <wp:extent cx="4572000" cy="3400709"/>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dule_B.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0709"/>
                    </a:xfrm>
                    <a:prstGeom prst="rect">
                      <a:avLst/>
                    </a:prstGeom>
                  </pic:spPr>
                </pic:pic>
              </a:graphicData>
            </a:graphic>
            <wp14:sizeRelH relativeFrom="margin">
              <wp14:pctWidth>0</wp14:pctWidth>
            </wp14:sizeRelH>
            <wp14:sizeRelV relativeFrom="margin">
              <wp14:pctHeight>0</wp14:pctHeight>
            </wp14:sizeRelV>
          </wp:anchor>
        </w:drawing>
      </w:r>
      <w:r w:rsidR="00816E9E">
        <w:rPr>
          <w:noProof/>
        </w:rPr>
        <w:drawing>
          <wp:anchor distT="0" distB="0" distL="114300" distR="114300" simplePos="0" relativeHeight="251663360" behindDoc="0" locked="0" layoutInCell="1" allowOverlap="1" wp14:anchorId="28F43CF0" wp14:editId="3CD28593">
            <wp:simplePos x="0" y="0"/>
            <wp:positionH relativeFrom="margin">
              <wp:align>center</wp:align>
            </wp:positionH>
            <wp:positionV relativeFrom="paragraph">
              <wp:posOffset>357505</wp:posOffset>
            </wp:positionV>
            <wp:extent cx="4562475" cy="3493135"/>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dule_A.PNG"/>
                    <pic:cNvPicPr/>
                  </pic:nvPicPr>
                  <pic:blipFill>
                    <a:blip r:embed="rId12">
                      <a:extLst>
                        <a:ext uri="{28A0092B-C50C-407E-A947-70E740481C1C}">
                          <a14:useLocalDpi xmlns:a14="http://schemas.microsoft.com/office/drawing/2010/main" val="0"/>
                        </a:ext>
                      </a:extLst>
                    </a:blip>
                    <a:stretch>
                      <a:fillRect/>
                    </a:stretch>
                  </pic:blipFill>
                  <pic:spPr>
                    <a:xfrm>
                      <a:off x="0" y="0"/>
                      <a:ext cx="4562475" cy="3493135"/>
                    </a:xfrm>
                    <a:prstGeom prst="rect">
                      <a:avLst/>
                    </a:prstGeom>
                  </pic:spPr>
                </pic:pic>
              </a:graphicData>
            </a:graphic>
            <wp14:sizeRelH relativeFrom="margin">
              <wp14:pctWidth>0</wp14:pctWidth>
            </wp14:sizeRelH>
            <wp14:sizeRelV relativeFrom="margin">
              <wp14:pctHeight>0</wp14:pctHeight>
            </wp14:sizeRelV>
          </wp:anchor>
        </w:drawing>
      </w:r>
      <w:r w:rsidRPr="001B6E2A">
        <w:t>Planification du projet</w:t>
      </w:r>
      <w:bookmarkEnd w:id="11"/>
    </w:p>
    <w:sectPr w:rsidR="000C05B6" w:rsidRPr="001B6E2A" w:rsidSect="00737D8D">
      <w:headerReference w:type="default" r:id="rId13"/>
      <w:footerReference w:type="default" r:id="rId14"/>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6A" w:rsidRDefault="0089316A">
      <w:r>
        <w:separator/>
      </w:r>
    </w:p>
  </w:endnote>
  <w:endnote w:type="continuationSeparator" w:id="0">
    <w:p w:rsidR="0089316A" w:rsidRDefault="0089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010C6A">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532670">
      <w:rPr>
        <w:rStyle w:val="Numrodepage"/>
        <w:noProof/>
      </w:rPr>
      <w:t>8</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6A" w:rsidRDefault="0089316A">
      <w:r>
        <w:separator/>
      </w:r>
    </w:p>
  </w:footnote>
  <w:footnote w:type="continuationSeparator" w:id="0">
    <w:p w:rsidR="0089316A" w:rsidRDefault="00893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FE00B6C"/>
    <w:multiLevelType w:val="hybridMultilevel"/>
    <w:tmpl w:val="9AAA18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0C6A"/>
    <w:rsid w:val="00015148"/>
    <w:rsid w:val="00015C4A"/>
    <w:rsid w:val="00023408"/>
    <w:rsid w:val="00035F9B"/>
    <w:rsid w:val="000401C0"/>
    <w:rsid w:val="00046E4E"/>
    <w:rsid w:val="000475DC"/>
    <w:rsid w:val="000479E5"/>
    <w:rsid w:val="000600A0"/>
    <w:rsid w:val="00063560"/>
    <w:rsid w:val="00067BF0"/>
    <w:rsid w:val="0007051B"/>
    <w:rsid w:val="0007448C"/>
    <w:rsid w:val="0007710F"/>
    <w:rsid w:val="000B66E0"/>
    <w:rsid w:val="000C05B6"/>
    <w:rsid w:val="000D4E81"/>
    <w:rsid w:val="000E2426"/>
    <w:rsid w:val="000E5779"/>
    <w:rsid w:val="000F1E7B"/>
    <w:rsid w:val="000F769A"/>
    <w:rsid w:val="00104E33"/>
    <w:rsid w:val="0010604B"/>
    <w:rsid w:val="001221BD"/>
    <w:rsid w:val="00123476"/>
    <w:rsid w:val="001264FA"/>
    <w:rsid w:val="0012753A"/>
    <w:rsid w:val="00130683"/>
    <w:rsid w:val="00133715"/>
    <w:rsid w:val="00137A98"/>
    <w:rsid w:val="00144BD3"/>
    <w:rsid w:val="00155C3F"/>
    <w:rsid w:val="001573A9"/>
    <w:rsid w:val="00157DF6"/>
    <w:rsid w:val="00163A99"/>
    <w:rsid w:val="001676E6"/>
    <w:rsid w:val="00175C89"/>
    <w:rsid w:val="00177E7B"/>
    <w:rsid w:val="0018541C"/>
    <w:rsid w:val="0018646B"/>
    <w:rsid w:val="001941CA"/>
    <w:rsid w:val="0019671B"/>
    <w:rsid w:val="001A25C6"/>
    <w:rsid w:val="001A78F3"/>
    <w:rsid w:val="001B0075"/>
    <w:rsid w:val="001B6E2A"/>
    <w:rsid w:val="001D0885"/>
    <w:rsid w:val="001E4039"/>
    <w:rsid w:val="002057B3"/>
    <w:rsid w:val="002109F2"/>
    <w:rsid w:val="002179AF"/>
    <w:rsid w:val="00221770"/>
    <w:rsid w:val="00235DDE"/>
    <w:rsid w:val="00240D81"/>
    <w:rsid w:val="00242A27"/>
    <w:rsid w:val="00245C82"/>
    <w:rsid w:val="002569EE"/>
    <w:rsid w:val="00263593"/>
    <w:rsid w:val="00265639"/>
    <w:rsid w:val="00265C0B"/>
    <w:rsid w:val="00281B5E"/>
    <w:rsid w:val="00285C96"/>
    <w:rsid w:val="00290EF5"/>
    <w:rsid w:val="00291766"/>
    <w:rsid w:val="00291776"/>
    <w:rsid w:val="00297447"/>
    <w:rsid w:val="002B17B4"/>
    <w:rsid w:val="002B5605"/>
    <w:rsid w:val="002D56BF"/>
    <w:rsid w:val="002D5D00"/>
    <w:rsid w:val="002E5E09"/>
    <w:rsid w:val="002E6DCD"/>
    <w:rsid w:val="002F0210"/>
    <w:rsid w:val="002F65E5"/>
    <w:rsid w:val="00307442"/>
    <w:rsid w:val="00317DED"/>
    <w:rsid w:val="00333620"/>
    <w:rsid w:val="00352102"/>
    <w:rsid w:val="0035365F"/>
    <w:rsid w:val="00363DC8"/>
    <w:rsid w:val="00364B5B"/>
    <w:rsid w:val="00366038"/>
    <w:rsid w:val="00370C4E"/>
    <w:rsid w:val="00372CD9"/>
    <w:rsid w:val="00380A52"/>
    <w:rsid w:val="00383E30"/>
    <w:rsid w:val="00396621"/>
    <w:rsid w:val="003B4365"/>
    <w:rsid w:val="003C2BBC"/>
    <w:rsid w:val="003C5D90"/>
    <w:rsid w:val="003C7798"/>
    <w:rsid w:val="003D239F"/>
    <w:rsid w:val="003D6002"/>
    <w:rsid w:val="003D7800"/>
    <w:rsid w:val="003D7EBB"/>
    <w:rsid w:val="003F6C51"/>
    <w:rsid w:val="00405A61"/>
    <w:rsid w:val="00412BFF"/>
    <w:rsid w:val="0041571D"/>
    <w:rsid w:val="00416659"/>
    <w:rsid w:val="0042622C"/>
    <w:rsid w:val="00433F7C"/>
    <w:rsid w:val="00445A8A"/>
    <w:rsid w:val="004513B7"/>
    <w:rsid w:val="00452840"/>
    <w:rsid w:val="004668BA"/>
    <w:rsid w:val="00466FDE"/>
    <w:rsid w:val="004729F1"/>
    <w:rsid w:val="00477AE6"/>
    <w:rsid w:val="004800CA"/>
    <w:rsid w:val="004943E9"/>
    <w:rsid w:val="00496EC8"/>
    <w:rsid w:val="004B372C"/>
    <w:rsid w:val="004D12F6"/>
    <w:rsid w:val="004E7F7C"/>
    <w:rsid w:val="004F4518"/>
    <w:rsid w:val="0050417D"/>
    <w:rsid w:val="00513C89"/>
    <w:rsid w:val="00532670"/>
    <w:rsid w:val="00545B02"/>
    <w:rsid w:val="0055540F"/>
    <w:rsid w:val="0056000D"/>
    <w:rsid w:val="0056525B"/>
    <w:rsid w:val="00566F35"/>
    <w:rsid w:val="00572839"/>
    <w:rsid w:val="00576CCB"/>
    <w:rsid w:val="0058135C"/>
    <w:rsid w:val="005860A1"/>
    <w:rsid w:val="00592E6B"/>
    <w:rsid w:val="00597505"/>
    <w:rsid w:val="005978C4"/>
    <w:rsid w:val="005A1A74"/>
    <w:rsid w:val="005A6EEA"/>
    <w:rsid w:val="005B39F8"/>
    <w:rsid w:val="005B4DF1"/>
    <w:rsid w:val="005C4419"/>
    <w:rsid w:val="005C56B8"/>
    <w:rsid w:val="005E1212"/>
    <w:rsid w:val="005E2AD0"/>
    <w:rsid w:val="005E55EE"/>
    <w:rsid w:val="005F0653"/>
    <w:rsid w:val="0060037D"/>
    <w:rsid w:val="00604709"/>
    <w:rsid w:val="00613348"/>
    <w:rsid w:val="00613536"/>
    <w:rsid w:val="0062146F"/>
    <w:rsid w:val="00643728"/>
    <w:rsid w:val="006439F7"/>
    <w:rsid w:val="00650430"/>
    <w:rsid w:val="006561D1"/>
    <w:rsid w:val="0066245A"/>
    <w:rsid w:val="0066680F"/>
    <w:rsid w:val="00666AA7"/>
    <w:rsid w:val="006B02DD"/>
    <w:rsid w:val="006B201A"/>
    <w:rsid w:val="006B2D45"/>
    <w:rsid w:val="006B6A99"/>
    <w:rsid w:val="006B6B2B"/>
    <w:rsid w:val="006C522D"/>
    <w:rsid w:val="006C5536"/>
    <w:rsid w:val="006C71DA"/>
    <w:rsid w:val="006D1BA0"/>
    <w:rsid w:val="006D4DE0"/>
    <w:rsid w:val="006D7657"/>
    <w:rsid w:val="006F16A7"/>
    <w:rsid w:val="006F3B8D"/>
    <w:rsid w:val="00703AE7"/>
    <w:rsid w:val="00704A00"/>
    <w:rsid w:val="00712BB7"/>
    <w:rsid w:val="0071664D"/>
    <w:rsid w:val="00720681"/>
    <w:rsid w:val="00723091"/>
    <w:rsid w:val="00724DD5"/>
    <w:rsid w:val="00727D7D"/>
    <w:rsid w:val="007337A5"/>
    <w:rsid w:val="007374A7"/>
    <w:rsid w:val="00737D8D"/>
    <w:rsid w:val="00737F1D"/>
    <w:rsid w:val="00741CE1"/>
    <w:rsid w:val="0074278F"/>
    <w:rsid w:val="007449E1"/>
    <w:rsid w:val="00745E6D"/>
    <w:rsid w:val="007473FB"/>
    <w:rsid w:val="00756BD0"/>
    <w:rsid w:val="00757B4B"/>
    <w:rsid w:val="00764C56"/>
    <w:rsid w:val="007707C2"/>
    <w:rsid w:val="0077471E"/>
    <w:rsid w:val="0079005F"/>
    <w:rsid w:val="007909A4"/>
    <w:rsid w:val="007A1D64"/>
    <w:rsid w:val="007A34AB"/>
    <w:rsid w:val="007A3615"/>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16E9E"/>
    <w:rsid w:val="008228E1"/>
    <w:rsid w:val="00835137"/>
    <w:rsid w:val="00835C7A"/>
    <w:rsid w:val="00840812"/>
    <w:rsid w:val="0084240F"/>
    <w:rsid w:val="00846564"/>
    <w:rsid w:val="008555C8"/>
    <w:rsid w:val="008559C9"/>
    <w:rsid w:val="008623EA"/>
    <w:rsid w:val="008674D9"/>
    <w:rsid w:val="00873109"/>
    <w:rsid w:val="0088017A"/>
    <w:rsid w:val="008833E5"/>
    <w:rsid w:val="0089316A"/>
    <w:rsid w:val="00895F00"/>
    <w:rsid w:val="008975F4"/>
    <w:rsid w:val="008A1B9A"/>
    <w:rsid w:val="008A6EFE"/>
    <w:rsid w:val="008A7922"/>
    <w:rsid w:val="008B107A"/>
    <w:rsid w:val="008B29AE"/>
    <w:rsid w:val="008C5797"/>
    <w:rsid w:val="008E6B4C"/>
    <w:rsid w:val="008E73C9"/>
    <w:rsid w:val="00942957"/>
    <w:rsid w:val="00950570"/>
    <w:rsid w:val="00950EB2"/>
    <w:rsid w:val="0096054D"/>
    <w:rsid w:val="009655A4"/>
    <w:rsid w:val="00970204"/>
    <w:rsid w:val="00992EC2"/>
    <w:rsid w:val="00995324"/>
    <w:rsid w:val="00996A88"/>
    <w:rsid w:val="009A23FF"/>
    <w:rsid w:val="009A40BF"/>
    <w:rsid w:val="009B18B8"/>
    <w:rsid w:val="009B4CE3"/>
    <w:rsid w:val="009B6453"/>
    <w:rsid w:val="009C2163"/>
    <w:rsid w:val="009C7CAF"/>
    <w:rsid w:val="009D36C2"/>
    <w:rsid w:val="009F724C"/>
    <w:rsid w:val="00A02F37"/>
    <w:rsid w:val="00A05889"/>
    <w:rsid w:val="00A06766"/>
    <w:rsid w:val="00A1228B"/>
    <w:rsid w:val="00A12F5D"/>
    <w:rsid w:val="00A23141"/>
    <w:rsid w:val="00A31DB5"/>
    <w:rsid w:val="00A36114"/>
    <w:rsid w:val="00A36A33"/>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B705E"/>
    <w:rsid w:val="00AC1ABE"/>
    <w:rsid w:val="00AC506E"/>
    <w:rsid w:val="00AD1835"/>
    <w:rsid w:val="00AD7545"/>
    <w:rsid w:val="00B07BDE"/>
    <w:rsid w:val="00B13B3C"/>
    <w:rsid w:val="00B15D8B"/>
    <w:rsid w:val="00B2361E"/>
    <w:rsid w:val="00B34578"/>
    <w:rsid w:val="00B40688"/>
    <w:rsid w:val="00B46719"/>
    <w:rsid w:val="00B478C7"/>
    <w:rsid w:val="00B50B4D"/>
    <w:rsid w:val="00B57DB0"/>
    <w:rsid w:val="00B71E30"/>
    <w:rsid w:val="00B738C5"/>
    <w:rsid w:val="00B77D6B"/>
    <w:rsid w:val="00B84BCF"/>
    <w:rsid w:val="00B92E90"/>
    <w:rsid w:val="00B96AC3"/>
    <w:rsid w:val="00B975DC"/>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C56AE"/>
    <w:rsid w:val="00CD530A"/>
    <w:rsid w:val="00CE3FE0"/>
    <w:rsid w:val="00CE7D59"/>
    <w:rsid w:val="00D01085"/>
    <w:rsid w:val="00D02846"/>
    <w:rsid w:val="00D03913"/>
    <w:rsid w:val="00D04D23"/>
    <w:rsid w:val="00D05C2F"/>
    <w:rsid w:val="00D07850"/>
    <w:rsid w:val="00D27604"/>
    <w:rsid w:val="00D50FC7"/>
    <w:rsid w:val="00D515D1"/>
    <w:rsid w:val="00D721C9"/>
    <w:rsid w:val="00D735E6"/>
    <w:rsid w:val="00D74DFE"/>
    <w:rsid w:val="00D86FD1"/>
    <w:rsid w:val="00D97768"/>
    <w:rsid w:val="00D97A69"/>
    <w:rsid w:val="00D97D9A"/>
    <w:rsid w:val="00DA18FF"/>
    <w:rsid w:val="00DA4E7D"/>
    <w:rsid w:val="00DB3399"/>
    <w:rsid w:val="00DB3566"/>
    <w:rsid w:val="00DB383C"/>
    <w:rsid w:val="00DC7B94"/>
    <w:rsid w:val="00DD2CCC"/>
    <w:rsid w:val="00DE06C1"/>
    <w:rsid w:val="00DF71FF"/>
    <w:rsid w:val="00E000BD"/>
    <w:rsid w:val="00E0559E"/>
    <w:rsid w:val="00E21FF7"/>
    <w:rsid w:val="00E315EF"/>
    <w:rsid w:val="00E31C4D"/>
    <w:rsid w:val="00E4249C"/>
    <w:rsid w:val="00E46DC2"/>
    <w:rsid w:val="00E52FE8"/>
    <w:rsid w:val="00E65FAA"/>
    <w:rsid w:val="00E662BF"/>
    <w:rsid w:val="00E778E0"/>
    <w:rsid w:val="00E848B9"/>
    <w:rsid w:val="00E85B4E"/>
    <w:rsid w:val="00E905D3"/>
    <w:rsid w:val="00E92382"/>
    <w:rsid w:val="00EA26EA"/>
    <w:rsid w:val="00EA611B"/>
    <w:rsid w:val="00EC61FF"/>
    <w:rsid w:val="00EC6D98"/>
    <w:rsid w:val="00EC799F"/>
    <w:rsid w:val="00ED61A2"/>
    <w:rsid w:val="00EE0C43"/>
    <w:rsid w:val="00EE151D"/>
    <w:rsid w:val="00EE19B2"/>
    <w:rsid w:val="00EE7B37"/>
    <w:rsid w:val="00EF4FA8"/>
    <w:rsid w:val="00EF624A"/>
    <w:rsid w:val="00F276CB"/>
    <w:rsid w:val="00F31269"/>
    <w:rsid w:val="00F554EA"/>
    <w:rsid w:val="00F6069D"/>
    <w:rsid w:val="00F706F5"/>
    <w:rsid w:val="00F72955"/>
    <w:rsid w:val="00F73A16"/>
    <w:rsid w:val="00F826C1"/>
    <w:rsid w:val="00FA7673"/>
    <w:rsid w:val="00FB2C0D"/>
    <w:rsid w:val="00FB3C06"/>
    <w:rsid w:val="00FE444C"/>
    <w:rsid w:val="00FF2966"/>
    <w:rsid w:val="00FF64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paragraph" w:styleId="Titre1">
    <w:name w:val="heading 1"/>
    <w:basedOn w:val="Normal"/>
    <w:next w:val="Normal"/>
    <w:link w:val="Titre1Car"/>
    <w:qFormat/>
    <w:rsid w:val="00F276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 w:type="character" w:customStyle="1" w:styleId="Titre1Car">
    <w:name w:val="Titre 1 Car"/>
    <w:basedOn w:val="Policepardfaut"/>
    <w:link w:val="Titre1"/>
    <w:rsid w:val="00F276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76CB"/>
    <w:pPr>
      <w:spacing w:line="259" w:lineRule="auto"/>
      <w:outlineLvl w:val="9"/>
    </w:pPr>
  </w:style>
  <w:style w:type="paragraph" w:styleId="Titre">
    <w:name w:val="Title"/>
    <w:basedOn w:val="Normal"/>
    <w:next w:val="Normal"/>
    <w:link w:val="TitreCar"/>
    <w:qFormat/>
    <w:rsid w:val="00F276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276C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rsid w:val="00023408"/>
    <w:pPr>
      <w:spacing w:after="100"/>
    </w:pPr>
  </w:style>
  <w:style w:type="character" w:styleId="Lienhypertexte">
    <w:name w:val="Hyperlink"/>
    <w:basedOn w:val="Policepardfaut"/>
    <w:uiPriority w:val="99"/>
    <w:unhideWhenUsed/>
    <w:rsid w:val="00023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5FD8-EB98-480C-8DF7-787DF0E0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19</Pages>
  <Words>3147</Words>
  <Characters>17310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20417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338</cp:revision>
  <cp:lastPrinted>2019-12-10T18:48:00Z</cp:lastPrinted>
  <dcterms:created xsi:type="dcterms:W3CDTF">2019-11-29T19:35:00Z</dcterms:created>
  <dcterms:modified xsi:type="dcterms:W3CDTF">2019-12-10T20:16:00Z</dcterms:modified>
</cp:coreProperties>
</file>