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A9087"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bookmarkStart w:id="0" w:name="_GoBack"/>
      <w:bookmarkEnd w:id="0"/>
      <w:r>
        <w:rPr>
          <w:rFonts w:ascii="Helvetica Neue" w:eastAsia="Times New Roman" w:hAnsi="Helvetica Neue" w:cs="Times New Roman"/>
          <w:color w:val="000000"/>
          <w:sz w:val="19"/>
          <w:szCs w:val="19"/>
          <w:lang w:val="en-IN"/>
        </w:rPr>
        <w:t>Notes from Sarang : Dec 17, 2014</w:t>
      </w:r>
    </w:p>
    <w:p w14:paraId="17E78541"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27EFCBFB"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First of all, the </w:t>
      </w:r>
      <w:r w:rsidRPr="009337D6">
        <w:rPr>
          <w:rFonts w:ascii="Helvetica Neue" w:eastAsia="Times New Roman" w:hAnsi="Helvetica Neue" w:cs="Times New Roman"/>
          <w:b/>
          <w:bCs/>
          <w:color w:val="000000"/>
          <w:sz w:val="19"/>
          <w:szCs w:val="19"/>
          <w:u w:val="single"/>
          <w:lang w:val="en-IN"/>
        </w:rPr>
        <w:t>backend</w:t>
      </w:r>
      <w:r w:rsidRPr="009337D6">
        <w:rPr>
          <w:rFonts w:ascii="Helvetica Neue" w:eastAsia="Times New Roman" w:hAnsi="Helvetica Neue" w:cs="Times New Roman"/>
          <w:color w:val="000000"/>
          <w:sz w:val="19"/>
          <w:szCs w:val="19"/>
          <w:lang w:val="en-IN"/>
        </w:rPr>
        <w:t>. The basic public database has been created. I used </w:t>
      </w:r>
      <w:proofErr w:type="spellStart"/>
      <w:r w:rsidRPr="009337D6">
        <w:rPr>
          <w:rFonts w:ascii="Helvetica Neue" w:eastAsia="Times New Roman" w:hAnsi="Helvetica Neue" w:cs="Times New Roman"/>
          <w:color w:val="000000"/>
          <w:sz w:val="19"/>
          <w:szCs w:val="19"/>
          <w:lang w:val="en-IN"/>
        </w:rPr>
        <w:fldChar w:fldCharType="begin"/>
      </w:r>
      <w:r w:rsidRPr="009337D6">
        <w:rPr>
          <w:rFonts w:ascii="Helvetica Neue" w:eastAsia="Times New Roman" w:hAnsi="Helvetica Neue" w:cs="Times New Roman"/>
          <w:color w:val="000000"/>
          <w:sz w:val="19"/>
          <w:szCs w:val="19"/>
          <w:lang w:val="en-IN"/>
        </w:rPr>
        <w:instrText xml:space="preserve"> HYPERLINK "http://parse.com/" \t "_blank" </w:instrText>
      </w:r>
      <w:r w:rsidRPr="009337D6">
        <w:rPr>
          <w:rFonts w:ascii="Helvetica Neue" w:eastAsia="Times New Roman" w:hAnsi="Helvetica Neue" w:cs="Times New Roman"/>
          <w:color w:val="000000"/>
          <w:sz w:val="19"/>
          <w:szCs w:val="19"/>
          <w:lang w:val="en-IN"/>
        </w:rPr>
        <w:fldChar w:fldCharType="separate"/>
      </w:r>
      <w:r w:rsidRPr="009337D6">
        <w:rPr>
          <w:rFonts w:ascii="Helvetica Neue" w:eastAsia="Times New Roman" w:hAnsi="Helvetica Neue" w:cs="Times New Roman"/>
          <w:color w:val="196AD4"/>
          <w:sz w:val="19"/>
          <w:szCs w:val="19"/>
          <w:u w:val="single"/>
          <w:lang w:val="en-IN"/>
        </w:rPr>
        <w:t>Parse.com</w:t>
      </w:r>
      <w:r w:rsidRPr="009337D6">
        <w:rPr>
          <w:rFonts w:ascii="Helvetica Neue" w:eastAsia="Times New Roman" w:hAnsi="Helvetica Neue" w:cs="Times New Roman"/>
          <w:color w:val="000000"/>
          <w:sz w:val="19"/>
          <w:szCs w:val="19"/>
          <w:lang w:val="en-IN"/>
        </w:rPr>
        <w:fldChar w:fldCharType="end"/>
      </w:r>
      <w:r w:rsidRPr="009337D6">
        <w:rPr>
          <w:rFonts w:ascii="Helvetica Neue" w:eastAsia="Times New Roman" w:hAnsi="Helvetica Neue" w:cs="Times New Roman"/>
          <w:color w:val="000000"/>
          <w:sz w:val="19"/>
          <w:szCs w:val="19"/>
          <w:lang w:val="en-IN"/>
        </w:rPr>
        <w:t>'s</w:t>
      </w:r>
      <w:proofErr w:type="spellEnd"/>
      <w:r w:rsidRPr="009337D6">
        <w:rPr>
          <w:rFonts w:ascii="Helvetica Neue" w:eastAsia="Times New Roman" w:hAnsi="Helvetica Neue" w:cs="Times New Roman"/>
          <w:color w:val="000000"/>
          <w:sz w:val="19"/>
          <w:szCs w:val="19"/>
          <w:lang w:val="en-IN"/>
        </w:rPr>
        <w:t xml:space="preserve"> free database service. There are 4 basic classes, or </w:t>
      </w:r>
      <w:proofErr w:type="spellStart"/>
      <w:r w:rsidRPr="009337D6">
        <w:rPr>
          <w:rFonts w:ascii="Helvetica Neue" w:eastAsia="Times New Roman" w:hAnsi="Helvetica Neue" w:cs="Times New Roman"/>
          <w:color w:val="000000"/>
          <w:sz w:val="19"/>
          <w:szCs w:val="19"/>
          <w:lang w:val="en-IN"/>
        </w:rPr>
        <w:t>ParseObjects</w:t>
      </w:r>
      <w:proofErr w:type="spellEnd"/>
      <w:r w:rsidRPr="009337D6">
        <w:rPr>
          <w:rFonts w:ascii="Helvetica Neue" w:eastAsia="Times New Roman" w:hAnsi="Helvetica Neue" w:cs="Times New Roman"/>
          <w:color w:val="000000"/>
          <w:sz w:val="19"/>
          <w:szCs w:val="19"/>
          <w:lang w:val="en-IN"/>
        </w:rPr>
        <w:t>:</w:t>
      </w:r>
    </w:p>
    <w:p w14:paraId="35712CF5"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w:t>
      </w:r>
      <w:proofErr w:type="spellStart"/>
      <w:r w:rsidRPr="009337D6">
        <w:rPr>
          <w:rFonts w:ascii="Helvetica Neue" w:eastAsia="Times New Roman" w:hAnsi="Helvetica Neue" w:cs="Times New Roman"/>
          <w:color w:val="000000"/>
          <w:lang w:val="en-IN"/>
        </w:rPr>
        <w:t>DayTime</w:t>
      </w:r>
      <w:proofErr w:type="spellEnd"/>
      <w:r w:rsidRPr="009337D6">
        <w:rPr>
          <w:rFonts w:ascii="Helvetica Neue" w:eastAsia="Times New Roman" w:hAnsi="Helvetica Neue" w:cs="Times New Roman"/>
          <w:color w:val="000000"/>
          <w:lang w:val="en-IN"/>
        </w:rPr>
        <w:t>" - an object that stores a day of the week, and start &amp; end times,</w:t>
      </w:r>
    </w:p>
    <w:p w14:paraId="51D6858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 xml:space="preserve">"Place" - an object which stores the name of the place and a collection of </w:t>
      </w:r>
      <w:proofErr w:type="spellStart"/>
      <w:r w:rsidRPr="009337D6">
        <w:rPr>
          <w:rFonts w:ascii="Helvetica Neue" w:eastAsia="Times New Roman" w:hAnsi="Helvetica Neue" w:cs="Times New Roman"/>
          <w:color w:val="000000"/>
          <w:lang w:val="en-IN"/>
        </w:rPr>
        <w:t>DayTime</w:t>
      </w:r>
      <w:proofErr w:type="spellEnd"/>
      <w:r w:rsidRPr="009337D6">
        <w:rPr>
          <w:rFonts w:ascii="Helvetica Neue" w:eastAsia="Times New Roman" w:hAnsi="Helvetica Neue" w:cs="Times New Roman"/>
          <w:color w:val="000000"/>
          <w:lang w:val="en-IN"/>
        </w:rPr>
        <w:t xml:space="preserve"> objects that correspond to it, and</w:t>
      </w:r>
    </w:p>
    <w:p w14:paraId="2DCC58D1"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"Schedule" - an object which stores a collection of Place objects</w:t>
      </w:r>
    </w:p>
    <w:p w14:paraId="1378113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"User" - the basic user profile for doctors, containing profile details and a single Schedule object (reference)</w:t>
      </w:r>
    </w:p>
    <w:p w14:paraId="003807F4"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0095C0E2"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Calibri" w:eastAsia="Times New Roman" w:hAnsi="Calibri" w:cs="Times New Roman"/>
          <w:color w:val="000000"/>
          <w:sz w:val="19"/>
          <w:szCs w:val="19"/>
          <w:lang w:val="en-IN"/>
        </w:rPr>
        <w:t>Second, the </w:t>
      </w:r>
      <w:r w:rsidRPr="009337D6">
        <w:rPr>
          <w:rFonts w:ascii="Calibri" w:eastAsia="Times New Roman" w:hAnsi="Calibri" w:cs="Times New Roman"/>
          <w:b/>
          <w:bCs/>
          <w:color w:val="000000"/>
          <w:sz w:val="19"/>
          <w:szCs w:val="19"/>
          <w:u w:val="single"/>
          <w:lang w:val="en-IN"/>
        </w:rPr>
        <w:t>frontend</w:t>
      </w:r>
      <w:r w:rsidRPr="009337D6">
        <w:rPr>
          <w:rFonts w:ascii="Calibri" w:eastAsia="Times New Roman" w:hAnsi="Calibri" w:cs="Times New Roman"/>
          <w:color w:val="000000"/>
          <w:sz w:val="19"/>
          <w:szCs w:val="19"/>
          <w:lang w:val="en-IN"/>
        </w:rPr>
        <w:t>. I created an Android app (a) </w:t>
      </w:r>
      <w:r w:rsidRPr="009337D6">
        <w:rPr>
          <w:rFonts w:ascii="Helvetica Neue" w:eastAsia="Times New Roman" w:hAnsi="Helvetica Neue" w:cs="Times New Roman"/>
          <w:color w:val="000000"/>
          <w:lang w:val="en-IN"/>
        </w:rPr>
        <w:t>which allows a doctor to create a profile (b). Once "Create Profile" is clicked, the user is saved on the database with an empty schedule. The user then has the ability to edit schedule from the home screen (c) </w:t>
      </w:r>
      <w:r w:rsidRPr="009337D6">
        <w:rPr>
          <w:rFonts w:ascii="Calibri" w:eastAsia="Times New Roman" w:hAnsi="Calibri" w:cs="Times New Roman"/>
          <w:color w:val="000000"/>
          <w:lang w:val="en-IN"/>
        </w:rPr>
        <w:t>and edit the details for each place</w:t>
      </w:r>
      <w:r w:rsidRPr="009337D6">
        <w:rPr>
          <w:rFonts w:ascii="Helvetica Neue" w:eastAsia="Times New Roman" w:hAnsi="Helvetica Neue" w:cs="Times New Roman"/>
          <w:color w:val="000000"/>
          <w:lang w:val="en-IN"/>
        </w:rPr>
        <w:t> (d)</w:t>
      </w:r>
    </w:p>
    <w:p w14:paraId="0C155C26"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This schedule is then saved to the database, and linked to the user currently logged in.</w:t>
      </w:r>
    </w:p>
    <w:p w14:paraId="2A7CC89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1027995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w:t>
      </w:r>
      <w:r>
        <w:rPr>
          <w:rFonts w:ascii="Helvetica Neue" w:eastAsia="Times New Roman" w:hAnsi="Helvetica Neue" w:cs="Times New Roman"/>
          <w:noProof/>
          <w:color w:val="000000"/>
        </w:rPr>
        <w:drawing>
          <wp:inline distT="0" distB="0" distL="0" distR="0" wp14:anchorId="600DF990" wp14:editId="132BFC8E">
            <wp:extent cx="5270500" cy="2862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62988"/>
                    </a:xfrm>
                    <a:prstGeom prst="rect">
                      <a:avLst/>
                    </a:prstGeom>
                    <a:noFill/>
                    <a:ln>
                      <a:noFill/>
                    </a:ln>
                  </pic:spPr>
                </pic:pic>
              </a:graphicData>
            </a:graphic>
          </wp:inline>
        </w:drawing>
      </w:r>
    </w:p>
    <w:p w14:paraId="5A32E56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6D97030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The further steps include:</w:t>
      </w:r>
    </w:p>
    <w:p w14:paraId="555CB568"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lastRenderedPageBreak/>
        <w:t>temporary local storage, so that there is no need to call the database each time the doctor wants to simply view his/her current schedule.</w:t>
      </w:r>
    </w:p>
    <w:p w14:paraId="60A82CB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more visual layout for the schedule</w:t>
      </w:r>
    </w:p>
    <w:p w14:paraId="2EC89C2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w:t>
      </w:r>
      <w:proofErr w:type="spellStart"/>
      <w:r w:rsidRPr="009337D6">
        <w:rPr>
          <w:rFonts w:ascii="Helvetica Neue" w:eastAsia="Times New Roman" w:hAnsi="Helvetica Neue" w:cs="Times New Roman"/>
          <w:color w:val="000000"/>
          <w:lang w:val="en-IN"/>
        </w:rPr>
        <w:t>PatApp</w:t>
      </w:r>
      <w:proofErr w:type="spellEnd"/>
      <w:r w:rsidRPr="009337D6">
        <w:rPr>
          <w:rFonts w:ascii="Helvetica Neue" w:eastAsia="Times New Roman" w:hAnsi="Helvetica Neue" w:cs="Times New Roman"/>
          <w:color w:val="000000"/>
          <w:lang w:val="en-IN"/>
        </w:rPr>
        <w:t>" for the patient to view the doctors who have registered on the public database</w:t>
      </w:r>
    </w:p>
    <w:p w14:paraId="611B9A66"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7AFF1C29"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If you have any questions or thoughts, let me know!</w:t>
      </w:r>
    </w:p>
    <w:p w14:paraId="27E83A52" w14:textId="77777777" w:rsidR="00B070C5" w:rsidRDefault="00B070C5"/>
    <w:p w14:paraId="13122526" w14:textId="77777777" w:rsidR="00647B9A" w:rsidRDefault="00647B9A">
      <w:r>
        <w:t xml:space="preserve">Comments from </w:t>
      </w:r>
      <w:proofErr w:type="spellStart"/>
      <w:r>
        <w:t>Kiran</w:t>
      </w:r>
      <w:proofErr w:type="spellEnd"/>
      <w:r>
        <w:t xml:space="preserve"> (December 23, 2014)</w:t>
      </w:r>
    </w:p>
    <w:p w14:paraId="3A27CF9D" w14:textId="77777777" w:rsidR="00647B9A" w:rsidRDefault="00647B9A"/>
    <w:p w14:paraId="24548557" w14:textId="088FD0F6" w:rsidR="00647B9A" w:rsidRDefault="00647B9A">
      <w:r>
        <w:t>I am commenting from the User’s perspective, as I would understand that better. I am describing the</w:t>
      </w:r>
      <w:r w:rsidR="0052284F">
        <w:t xml:space="preserve"> features/</w:t>
      </w:r>
      <w:r>
        <w:t xml:space="preserve"> workflow that should ideally happen and </w:t>
      </w:r>
      <w:r w:rsidR="0052284F">
        <w:t>my understanding of whether the features/ workflows are</w:t>
      </w:r>
      <w:r>
        <w:t xml:space="preserve"> addressed currently in the app.  There are two ways of looking at the gaps if any (</w:t>
      </w:r>
      <w:proofErr w:type="spellStart"/>
      <w:r>
        <w:t>i</w:t>
      </w:r>
      <w:proofErr w:type="spellEnd"/>
      <w:r>
        <w:t>) Once the gaps are confirmed, we will evaluate the criticality of the feature where the gap exists. You can describe if what is being mentioned can be currently achieved in the app and in what way. We can then evaluate if we can live with that for the prototype (ii) Fix the gaps if the issue is found to be critical even for the prototype.</w:t>
      </w:r>
    </w:p>
    <w:p w14:paraId="598C2323" w14:textId="77777777" w:rsidR="00647B9A" w:rsidRDefault="00647B9A"/>
    <w:p w14:paraId="702CC8F5" w14:textId="77777777" w:rsidR="00647B9A" w:rsidRPr="00647B9A" w:rsidRDefault="00647B9A">
      <w:pPr>
        <w:rPr>
          <w:b/>
          <w:sz w:val="28"/>
          <w:szCs w:val="28"/>
        </w:rPr>
      </w:pPr>
      <w:r w:rsidRPr="00647B9A">
        <w:rPr>
          <w:b/>
          <w:sz w:val="28"/>
          <w:szCs w:val="28"/>
        </w:rPr>
        <w:t>Doctor’s app</w:t>
      </w:r>
      <w:r w:rsidRPr="00647B9A">
        <w:rPr>
          <w:b/>
          <w:sz w:val="28"/>
          <w:szCs w:val="28"/>
        </w:rPr>
        <w:tab/>
      </w:r>
      <w:r w:rsidRPr="00647B9A">
        <w:rPr>
          <w:b/>
          <w:sz w:val="28"/>
          <w:szCs w:val="28"/>
        </w:rPr>
        <w:tab/>
      </w:r>
    </w:p>
    <w:p w14:paraId="012657A5" w14:textId="77777777" w:rsidR="00647B9A" w:rsidRDefault="00647B9A"/>
    <w:p w14:paraId="36FCF323" w14:textId="77777777" w:rsidR="00647B9A" w:rsidRDefault="00647B9A"/>
    <w:tbl>
      <w:tblPr>
        <w:tblStyle w:val="TableGrid"/>
        <w:tblW w:w="10710" w:type="dxa"/>
        <w:tblInd w:w="-1152" w:type="dxa"/>
        <w:tblLook w:val="04A0" w:firstRow="1" w:lastRow="0" w:firstColumn="1" w:lastColumn="0" w:noHBand="0" w:noVBand="1"/>
      </w:tblPr>
      <w:tblGrid>
        <w:gridCol w:w="507"/>
        <w:gridCol w:w="1389"/>
        <w:gridCol w:w="1230"/>
        <w:gridCol w:w="1692"/>
        <w:gridCol w:w="1542"/>
        <w:gridCol w:w="1650"/>
        <w:gridCol w:w="2700"/>
      </w:tblGrid>
      <w:tr w:rsidR="00720CD3" w14:paraId="4A8509B5" w14:textId="0FB48820" w:rsidTr="00720CD3">
        <w:tc>
          <w:tcPr>
            <w:tcW w:w="507" w:type="dxa"/>
          </w:tcPr>
          <w:p w14:paraId="21086746" w14:textId="77777777" w:rsidR="00720CD3" w:rsidRDefault="00720CD3">
            <w:r>
              <w:t>Sr. No</w:t>
            </w:r>
          </w:p>
        </w:tc>
        <w:tc>
          <w:tcPr>
            <w:tcW w:w="1389" w:type="dxa"/>
          </w:tcPr>
          <w:p w14:paraId="5A6EBA66" w14:textId="77777777" w:rsidR="00720CD3" w:rsidRDefault="00720CD3">
            <w:r>
              <w:t>Feature and the order (workflow)</w:t>
            </w:r>
          </w:p>
        </w:tc>
        <w:tc>
          <w:tcPr>
            <w:tcW w:w="1230" w:type="dxa"/>
          </w:tcPr>
          <w:p w14:paraId="64F1D051" w14:textId="77777777" w:rsidR="00720CD3" w:rsidRDefault="00720CD3">
            <w:r>
              <w:t>Whether it is handled currently</w:t>
            </w:r>
          </w:p>
        </w:tc>
        <w:tc>
          <w:tcPr>
            <w:tcW w:w="1692" w:type="dxa"/>
          </w:tcPr>
          <w:p w14:paraId="2BD19788" w14:textId="3185B9CB" w:rsidR="00720CD3" w:rsidRDefault="00720CD3">
            <w:r>
              <w:t>Ideal workflow/ Info input</w:t>
            </w:r>
          </w:p>
        </w:tc>
        <w:tc>
          <w:tcPr>
            <w:tcW w:w="1542" w:type="dxa"/>
          </w:tcPr>
          <w:p w14:paraId="22AF09A9" w14:textId="77777777" w:rsidR="00720CD3" w:rsidRDefault="00720CD3">
            <w:r>
              <w:t>Is there a gap?</w:t>
            </w:r>
          </w:p>
        </w:tc>
        <w:tc>
          <w:tcPr>
            <w:tcW w:w="1650" w:type="dxa"/>
          </w:tcPr>
          <w:p w14:paraId="30125649" w14:textId="77777777" w:rsidR="00720CD3" w:rsidRDefault="00720CD3">
            <w:r>
              <w:t>Comment</w:t>
            </w:r>
          </w:p>
        </w:tc>
        <w:tc>
          <w:tcPr>
            <w:tcW w:w="2700" w:type="dxa"/>
          </w:tcPr>
          <w:p w14:paraId="1BD6E84D" w14:textId="7F88EE4C" w:rsidR="00720CD3" w:rsidRDefault="00720CD3">
            <w:proofErr w:type="spellStart"/>
            <w:r>
              <w:t>Sarang's</w:t>
            </w:r>
            <w:proofErr w:type="spellEnd"/>
            <w:r>
              <w:t xml:space="preserve"> Comment</w:t>
            </w:r>
          </w:p>
        </w:tc>
      </w:tr>
      <w:tr w:rsidR="00720CD3" w14:paraId="3C2940F0" w14:textId="1E9AA00D" w:rsidTr="00720CD3">
        <w:tc>
          <w:tcPr>
            <w:tcW w:w="507" w:type="dxa"/>
          </w:tcPr>
          <w:p w14:paraId="6CD240C3" w14:textId="77777777" w:rsidR="00720CD3" w:rsidRDefault="00720CD3">
            <w:r>
              <w:t>1</w:t>
            </w:r>
          </w:p>
        </w:tc>
        <w:tc>
          <w:tcPr>
            <w:tcW w:w="1389" w:type="dxa"/>
          </w:tcPr>
          <w:p w14:paraId="590B7B24" w14:textId="2FE4D58A" w:rsidR="00720CD3" w:rsidRDefault="00720CD3">
            <w:r>
              <w:t xml:space="preserve">Signup/ Register: Create Login ID, </w:t>
            </w:r>
            <w:proofErr w:type="spellStart"/>
            <w:r>
              <w:t>Pwd</w:t>
            </w:r>
            <w:proofErr w:type="spellEnd"/>
          </w:p>
        </w:tc>
        <w:tc>
          <w:tcPr>
            <w:tcW w:w="1230" w:type="dxa"/>
          </w:tcPr>
          <w:p w14:paraId="287FE920" w14:textId="78E0EC6A" w:rsidR="00720CD3" w:rsidRDefault="00720CD3">
            <w:r>
              <w:t>Yes (Signup)</w:t>
            </w:r>
          </w:p>
        </w:tc>
        <w:tc>
          <w:tcPr>
            <w:tcW w:w="1692" w:type="dxa"/>
          </w:tcPr>
          <w:p w14:paraId="4E1F2A52" w14:textId="4A2B9FAB" w:rsidR="00720CD3" w:rsidRDefault="00720CD3">
            <w:r>
              <w:t xml:space="preserve">Create ID, </w:t>
            </w:r>
            <w:proofErr w:type="spellStart"/>
            <w:r>
              <w:t>Pwd</w:t>
            </w:r>
            <w:proofErr w:type="spellEnd"/>
            <w:r>
              <w:t xml:space="preserve">, Verify </w:t>
            </w:r>
            <w:proofErr w:type="spellStart"/>
            <w:r>
              <w:t>Pwd</w:t>
            </w:r>
            <w:proofErr w:type="spellEnd"/>
            <w:r>
              <w:t xml:space="preserve">, Email ID, Hint Q in case </w:t>
            </w:r>
            <w:proofErr w:type="spellStart"/>
            <w:r>
              <w:t>Pwd</w:t>
            </w:r>
            <w:proofErr w:type="spellEnd"/>
            <w:r>
              <w:t xml:space="preserve"> is forgotten, Captcha </w:t>
            </w:r>
          </w:p>
        </w:tc>
        <w:tc>
          <w:tcPr>
            <w:tcW w:w="1542" w:type="dxa"/>
          </w:tcPr>
          <w:p w14:paraId="1CA76063" w14:textId="07E809D7" w:rsidR="00720CD3" w:rsidRDefault="00720CD3"/>
        </w:tc>
        <w:tc>
          <w:tcPr>
            <w:tcW w:w="1650" w:type="dxa"/>
          </w:tcPr>
          <w:p w14:paraId="5C296C36" w14:textId="4034777E" w:rsidR="00720CD3" w:rsidRDefault="00720CD3">
            <w:r>
              <w:t xml:space="preserve">For now, even if there is a way to send the new </w:t>
            </w:r>
            <w:proofErr w:type="spellStart"/>
            <w:r>
              <w:t>Pwd</w:t>
            </w:r>
            <w:proofErr w:type="spellEnd"/>
            <w:r>
              <w:t xml:space="preserve"> to email ID in case </w:t>
            </w:r>
            <w:proofErr w:type="spellStart"/>
            <w:r>
              <w:t>Pwd</w:t>
            </w:r>
            <w:proofErr w:type="spellEnd"/>
            <w:r>
              <w:t xml:space="preserve"> is forgotten, it should be ok. (We can even do it manually during the demo) We can live without captcha for demo</w:t>
            </w:r>
          </w:p>
        </w:tc>
        <w:tc>
          <w:tcPr>
            <w:tcW w:w="2700" w:type="dxa"/>
          </w:tcPr>
          <w:p w14:paraId="2CFAD08A" w14:textId="77777777" w:rsidR="00720CD3" w:rsidRDefault="00720CD3"/>
        </w:tc>
      </w:tr>
      <w:tr w:rsidR="00720CD3" w14:paraId="200CECD9" w14:textId="2D1F125B" w:rsidTr="00720CD3">
        <w:tc>
          <w:tcPr>
            <w:tcW w:w="507" w:type="dxa"/>
          </w:tcPr>
          <w:p w14:paraId="15AD118E" w14:textId="77777777" w:rsidR="00720CD3" w:rsidRDefault="00720CD3">
            <w:r>
              <w:t>2</w:t>
            </w:r>
          </w:p>
        </w:tc>
        <w:tc>
          <w:tcPr>
            <w:tcW w:w="1389" w:type="dxa"/>
          </w:tcPr>
          <w:p w14:paraId="2B872A50" w14:textId="00AB086C" w:rsidR="00720CD3" w:rsidRDefault="00720CD3">
            <w:r>
              <w:t xml:space="preserve">Change </w:t>
            </w:r>
            <w:proofErr w:type="spellStart"/>
            <w:r>
              <w:lastRenderedPageBreak/>
              <w:t>Pwd</w:t>
            </w:r>
            <w:proofErr w:type="spellEnd"/>
          </w:p>
        </w:tc>
        <w:tc>
          <w:tcPr>
            <w:tcW w:w="1230" w:type="dxa"/>
          </w:tcPr>
          <w:p w14:paraId="7B6EFB9A" w14:textId="4C19323F" w:rsidR="00720CD3" w:rsidRDefault="00720CD3">
            <w:r>
              <w:lastRenderedPageBreak/>
              <w:t>?</w:t>
            </w:r>
          </w:p>
        </w:tc>
        <w:tc>
          <w:tcPr>
            <w:tcW w:w="1692" w:type="dxa"/>
          </w:tcPr>
          <w:p w14:paraId="6BB73A27" w14:textId="3C6ED474" w:rsidR="00720CD3" w:rsidRDefault="00720CD3">
            <w:r>
              <w:t xml:space="preserve">Click on </w:t>
            </w:r>
            <w:r>
              <w:lastRenderedPageBreak/>
              <w:t xml:space="preserve">change </w:t>
            </w:r>
            <w:proofErr w:type="spellStart"/>
            <w:r>
              <w:t>Pwd</w:t>
            </w:r>
            <w:proofErr w:type="spellEnd"/>
            <w:r>
              <w:t xml:space="preserve"> </w:t>
            </w:r>
            <w:proofErr w:type="spellStart"/>
            <w:r>
              <w:t>afer</w:t>
            </w:r>
            <w:proofErr w:type="spellEnd"/>
            <w:r>
              <w:t xml:space="preserve"> logging in, input old and new </w:t>
            </w:r>
            <w:proofErr w:type="spellStart"/>
            <w:r>
              <w:t>pwd</w:t>
            </w:r>
            <w:proofErr w:type="spellEnd"/>
          </w:p>
        </w:tc>
        <w:tc>
          <w:tcPr>
            <w:tcW w:w="1542" w:type="dxa"/>
          </w:tcPr>
          <w:p w14:paraId="6F3EEA11" w14:textId="77777777" w:rsidR="00720CD3" w:rsidRDefault="00720CD3"/>
        </w:tc>
        <w:tc>
          <w:tcPr>
            <w:tcW w:w="1650" w:type="dxa"/>
          </w:tcPr>
          <w:p w14:paraId="5BA690C6" w14:textId="7DA986EE" w:rsidR="00720CD3" w:rsidRDefault="00720CD3">
            <w:r>
              <w:t xml:space="preserve">Not critical </w:t>
            </w:r>
            <w:r>
              <w:lastRenderedPageBreak/>
              <w:t>for demo</w:t>
            </w:r>
          </w:p>
        </w:tc>
        <w:tc>
          <w:tcPr>
            <w:tcW w:w="2700" w:type="dxa"/>
          </w:tcPr>
          <w:p w14:paraId="1C0FE6D5" w14:textId="77777777" w:rsidR="00720CD3" w:rsidRDefault="00720CD3"/>
        </w:tc>
      </w:tr>
      <w:tr w:rsidR="00720CD3" w14:paraId="2F519959" w14:textId="29172E94" w:rsidTr="00720CD3">
        <w:tc>
          <w:tcPr>
            <w:tcW w:w="507" w:type="dxa"/>
          </w:tcPr>
          <w:p w14:paraId="2AE71068" w14:textId="77777777" w:rsidR="00720CD3" w:rsidRDefault="00720CD3">
            <w:r>
              <w:lastRenderedPageBreak/>
              <w:t>3</w:t>
            </w:r>
          </w:p>
        </w:tc>
        <w:tc>
          <w:tcPr>
            <w:tcW w:w="1389" w:type="dxa"/>
          </w:tcPr>
          <w:p w14:paraId="7D6D3BDF" w14:textId="02D928FB" w:rsidR="00720CD3" w:rsidRDefault="00720CD3">
            <w:r>
              <w:t>Create profile</w:t>
            </w:r>
          </w:p>
        </w:tc>
        <w:tc>
          <w:tcPr>
            <w:tcW w:w="1230" w:type="dxa"/>
          </w:tcPr>
          <w:p w14:paraId="629ECEE6" w14:textId="6005E505" w:rsidR="00720CD3" w:rsidRDefault="00720CD3">
            <w:r>
              <w:t>Yes (Create Profile)</w:t>
            </w:r>
          </w:p>
        </w:tc>
        <w:tc>
          <w:tcPr>
            <w:tcW w:w="1692" w:type="dxa"/>
          </w:tcPr>
          <w:p w14:paraId="0174352F" w14:textId="48C3FE14" w:rsidR="00720CD3" w:rsidRDefault="00720CD3">
            <w:r>
              <w:t>Create/ Edit. Identifier, Category, Specialization, Address, Contact in absence</w:t>
            </w:r>
          </w:p>
        </w:tc>
        <w:tc>
          <w:tcPr>
            <w:tcW w:w="1542" w:type="dxa"/>
          </w:tcPr>
          <w:p w14:paraId="62290791" w14:textId="77777777" w:rsidR="00720CD3" w:rsidRDefault="00720CD3"/>
        </w:tc>
        <w:tc>
          <w:tcPr>
            <w:tcW w:w="1650" w:type="dxa"/>
          </w:tcPr>
          <w:p w14:paraId="5B14280E" w14:textId="21F7119F" w:rsidR="00720CD3" w:rsidRDefault="00720CD3">
            <w:r>
              <w:t>Edit needed for demo to the extent that the doctor should be able to correct mistakes if any after saving data</w:t>
            </w:r>
          </w:p>
        </w:tc>
        <w:tc>
          <w:tcPr>
            <w:tcW w:w="2700" w:type="dxa"/>
          </w:tcPr>
          <w:p w14:paraId="7962BC41" w14:textId="77777777" w:rsidR="00720CD3" w:rsidRDefault="00720CD3"/>
        </w:tc>
      </w:tr>
      <w:tr w:rsidR="00720CD3" w14:paraId="0BA46992" w14:textId="5BDCF74F" w:rsidTr="00720CD3">
        <w:tc>
          <w:tcPr>
            <w:tcW w:w="507" w:type="dxa"/>
          </w:tcPr>
          <w:p w14:paraId="62200981" w14:textId="3D72C61A" w:rsidR="00720CD3" w:rsidRDefault="00720CD3">
            <w:r>
              <w:t>4</w:t>
            </w:r>
          </w:p>
        </w:tc>
        <w:tc>
          <w:tcPr>
            <w:tcW w:w="1389" w:type="dxa"/>
          </w:tcPr>
          <w:p w14:paraId="02199426" w14:textId="4C2D31DA" w:rsidR="00720CD3" w:rsidRDefault="00720CD3">
            <w:r>
              <w:t>Add places where you work</w:t>
            </w:r>
          </w:p>
        </w:tc>
        <w:tc>
          <w:tcPr>
            <w:tcW w:w="1230" w:type="dxa"/>
          </w:tcPr>
          <w:p w14:paraId="2A553A11" w14:textId="1FB21554" w:rsidR="00720CD3" w:rsidRDefault="00720CD3">
            <w:r>
              <w:t>In Edit Place?</w:t>
            </w:r>
          </w:p>
        </w:tc>
        <w:tc>
          <w:tcPr>
            <w:tcW w:w="1692" w:type="dxa"/>
          </w:tcPr>
          <w:p w14:paraId="22A163DD" w14:textId="1FF9E162" w:rsidR="00720CD3" w:rsidRDefault="00720CD3">
            <w:r>
              <w:t xml:space="preserve">The doctor should be able to add a few places with short or detailed address e.g. Clinic, Hospital 1, </w:t>
            </w:r>
            <w:proofErr w:type="gramStart"/>
            <w:r>
              <w:t>Hospital</w:t>
            </w:r>
            <w:proofErr w:type="gramEnd"/>
            <w:r>
              <w:t xml:space="preserve"> 2. Later we may think of adding hospitals to database so that doctors can just pick up after searching for hospital</w:t>
            </w:r>
          </w:p>
        </w:tc>
        <w:tc>
          <w:tcPr>
            <w:tcW w:w="1542" w:type="dxa"/>
          </w:tcPr>
          <w:p w14:paraId="2480DCEB" w14:textId="30C93936" w:rsidR="00720CD3" w:rsidRDefault="00720CD3" w:rsidP="00900AD3">
            <w:r>
              <w:t>I guess you have covered this. In the Edit place screen, I presume the doctor can add a few places.</w:t>
            </w:r>
          </w:p>
        </w:tc>
        <w:tc>
          <w:tcPr>
            <w:tcW w:w="1650" w:type="dxa"/>
          </w:tcPr>
          <w:p w14:paraId="7EA7EFB8" w14:textId="1F462F4F" w:rsidR="00720CD3" w:rsidRDefault="00720CD3"/>
        </w:tc>
        <w:tc>
          <w:tcPr>
            <w:tcW w:w="2700" w:type="dxa"/>
          </w:tcPr>
          <w:p w14:paraId="4708688A" w14:textId="77777777" w:rsidR="00720CD3" w:rsidRDefault="00720CD3"/>
        </w:tc>
      </w:tr>
      <w:tr w:rsidR="00720CD3" w14:paraId="00D49AE1" w14:textId="289F63FB" w:rsidTr="00720CD3">
        <w:tc>
          <w:tcPr>
            <w:tcW w:w="507" w:type="dxa"/>
          </w:tcPr>
          <w:p w14:paraId="7F497975" w14:textId="23902726" w:rsidR="00720CD3" w:rsidRDefault="00720CD3">
            <w:r>
              <w:t>5</w:t>
            </w:r>
          </w:p>
        </w:tc>
        <w:tc>
          <w:tcPr>
            <w:tcW w:w="1389" w:type="dxa"/>
          </w:tcPr>
          <w:p w14:paraId="40C588CC" w14:textId="286D1179" w:rsidR="00720CD3" w:rsidRDefault="00720CD3">
            <w:r>
              <w:t>Standard Schedule – Add standard schedule, modify standard schedule</w:t>
            </w:r>
          </w:p>
        </w:tc>
        <w:tc>
          <w:tcPr>
            <w:tcW w:w="1230" w:type="dxa"/>
          </w:tcPr>
          <w:p w14:paraId="751DC75C" w14:textId="5CCDA3AF" w:rsidR="00720CD3" w:rsidRDefault="00720CD3">
            <w:r>
              <w:t>Yes (Edit Schedule)</w:t>
            </w:r>
          </w:p>
        </w:tc>
        <w:tc>
          <w:tcPr>
            <w:tcW w:w="1692" w:type="dxa"/>
          </w:tcPr>
          <w:p w14:paraId="580D567A" w14:textId="77777777" w:rsidR="00720CD3" w:rsidRDefault="00720CD3">
            <w:r>
              <w:t>Since this is a core of the app and as the schedules can be complex, it should be as user friendly as possible.</w:t>
            </w:r>
          </w:p>
          <w:p w14:paraId="2AABC513" w14:textId="77777777" w:rsidR="00720CD3" w:rsidRDefault="00720CD3"/>
          <w:p w14:paraId="3992D47F" w14:textId="77777777" w:rsidR="00720CD3" w:rsidRDefault="00720CD3">
            <w:r>
              <w:t>To start with:</w:t>
            </w:r>
          </w:p>
          <w:p w14:paraId="798627A4" w14:textId="77777777" w:rsidR="00720CD3" w:rsidRDefault="00720CD3"/>
          <w:p w14:paraId="1275F8AE" w14:textId="77777777" w:rsidR="00720CD3" w:rsidRDefault="00720CD3"/>
        </w:tc>
        <w:tc>
          <w:tcPr>
            <w:tcW w:w="1542" w:type="dxa"/>
          </w:tcPr>
          <w:p w14:paraId="52D1E02F" w14:textId="371D4415" w:rsidR="00720CD3" w:rsidRDefault="00720CD3">
            <w:r>
              <w:t xml:space="preserve">The weekly schedule for those places can be added.  This schedule is reasonably stable but the doctor should be able to edit if needed (e.g. if she starts going to clinic at a </w:t>
            </w:r>
            <w:r>
              <w:lastRenderedPageBreak/>
              <w:t>different time or leaves a particular hospital). Also, if there is a very specific instruction such as “by appointment only” for a specific place like clinic, that should be displayed. We could also display “Contact in my absence”</w:t>
            </w:r>
          </w:p>
        </w:tc>
        <w:tc>
          <w:tcPr>
            <w:tcW w:w="1650" w:type="dxa"/>
          </w:tcPr>
          <w:p w14:paraId="44B4C6BA" w14:textId="77777777" w:rsidR="00720CD3" w:rsidRDefault="00720CD3">
            <w:r>
              <w:lastRenderedPageBreak/>
              <w:t>I see “Add”, “Delete”, “Save” in the Edit schedule screen. Is there a “Modify/Edit” too?</w:t>
            </w:r>
          </w:p>
          <w:p w14:paraId="58925506" w14:textId="69ED3108" w:rsidR="00720CD3" w:rsidRDefault="00720CD3">
            <w:r>
              <w:t xml:space="preserve">Not all features are necessary for demo. Let me know if Edit feature is there. I will </w:t>
            </w:r>
            <w:r>
              <w:lastRenderedPageBreak/>
              <w:t>think about whether we can live with that limitation for demo.</w:t>
            </w:r>
          </w:p>
        </w:tc>
        <w:tc>
          <w:tcPr>
            <w:tcW w:w="2700" w:type="dxa"/>
          </w:tcPr>
          <w:p w14:paraId="05CB529A" w14:textId="77777777" w:rsidR="00720CD3" w:rsidRDefault="00720CD3"/>
        </w:tc>
      </w:tr>
      <w:tr w:rsidR="00720CD3" w14:paraId="640006AE" w14:textId="642C9D2F" w:rsidTr="00720CD3">
        <w:tc>
          <w:tcPr>
            <w:tcW w:w="507" w:type="dxa"/>
          </w:tcPr>
          <w:p w14:paraId="1864E7BD" w14:textId="700D23AA" w:rsidR="00720CD3" w:rsidRDefault="00720CD3">
            <w:r>
              <w:lastRenderedPageBreak/>
              <w:t>6</w:t>
            </w:r>
          </w:p>
        </w:tc>
        <w:tc>
          <w:tcPr>
            <w:tcW w:w="1389" w:type="dxa"/>
          </w:tcPr>
          <w:p w14:paraId="721AED3D" w14:textId="1F4DE600" w:rsidR="00720CD3" w:rsidRDefault="00720CD3">
            <w:r>
              <w:t xml:space="preserve">Updates – These are updates that the doctor gives from time to time about his schedule. These updates </w:t>
            </w:r>
            <w:r w:rsidRPr="00900AD3">
              <w:rPr>
                <w:u w:val="single"/>
              </w:rPr>
              <w:t>do not</w:t>
            </w:r>
            <w:r>
              <w:t xml:space="preserve"> end up modifying his standard schedule but are just tied to certain specific dates. E.g. On 24</w:t>
            </w:r>
            <w:r w:rsidRPr="00900AD3">
              <w:rPr>
                <w:vertAlign w:val="superscript"/>
              </w:rPr>
              <w:t>th</w:t>
            </w:r>
            <w:r>
              <w:t xml:space="preserve"> Dec, I am on leave. Or on 26</w:t>
            </w:r>
            <w:r w:rsidRPr="00900AD3">
              <w:rPr>
                <w:vertAlign w:val="superscript"/>
              </w:rPr>
              <w:t>th</w:t>
            </w:r>
            <w:r>
              <w:t xml:space="preserve"> morning, I may say </w:t>
            </w:r>
            <w:r>
              <w:lastRenderedPageBreak/>
              <w:t>that I am going to be late to my clinic by an hour</w:t>
            </w:r>
          </w:p>
        </w:tc>
        <w:tc>
          <w:tcPr>
            <w:tcW w:w="1230" w:type="dxa"/>
          </w:tcPr>
          <w:p w14:paraId="0E0C241D" w14:textId="766BF494" w:rsidR="00720CD3" w:rsidRDefault="00720CD3">
            <w:r>
              <w:lastRenderedPageBreak/>
              <w:t>?</w:t>
            </w:r>
          </w:p>
        </w:tc>
        <w:tc>
          <w:tcPr>
            <w:tcW w:w="1692" w:type="dxa"/>
          </w:tcPr>
          <w:p w14:paraId="02D23632" w14:textId="7EFE150E" w:rsidR="00720CD3" w:rsidRDefault="00720CD3">
            <w:r>
              <w:t>Pick “Give Updates” and add some updates against a specific date or range of dates</w:t>
            </w:r>
          </w:p>
        </w:tc>
        <w:tc>
          <w:tcPr>
            <w:tcW w:w="1542" w:type="dxa"/>
          </w:tcPr>
          <w:p w14:paraId="5575BE7B" w14:textId="5018AEDE" w:rsidR="00720CD3" w:rsidRDefault="00720CD3">
            <w:r>
              <w:t xml:space="preserve">At a later date, we will need to make it very user friendly to make these updates efficient (Such as picking standard updates –like “On leave” or “late by”. For now, it will be sufficient even if the doctor has to type </w:t>
            </w:r>
          </w:p>
        </w:tc>
        <w:tc>
          <w:tcPr>
            <w:tcW w:w="1650" w:type="dxa"/>
          </w:tcPr>
          <w:p w14:paraId="211955DF" w14:textId="77777777" w:rsidR="00720CD3" w:rsidRDefault="00720CD3"/>
        </w:tc>
        <w:tc>
          <w:tcPr>
            <w:tcW w:w="2700" w:type="dxa"/>
          </w:tcPr>
          <w:p w14:paraId="1E96F99B" w14:textId="77777777" w:rsidR="00720CD3" w:rsidRDefault="00720CD3"/>
        </w:tc>
      </w:tr>
    </w:tbl>
    <w:p w14:paraId="6874B343" w14:textId="50EEF051" w:rsidR="00647B9A" w:rsidRDefault="00647B9A"/>
    <w:sectPr w:rsidR="00647B9A" w:rsidSect="00B070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378B"/>
    <w:multiLevelType w:val="multilevel"/>
    <w:tmpl w:val="00F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D879DA"/>
    <w:multiLevelType w:val="multilevel"/>
    <w:tmpl w:val="E6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D6"/>
    <w:rsid w:val="000115D3"/>
    <w:rsid w:val="00091917"/>
    <w:rsid w:val="002F11D9"/>
    <w:rsid w:val="00395546"/>
    <w:rsid w:val="004656E4"/>
    <w:rsid w:val="0052284F"/>
    <w:rsid w:val="00647B9A"/>
    <w:rsid w:val="00720CD3"/>
    <w:rsid w:val="007F232C"/>
    <w:rsid w:val="00900AD3"/>
    <w:rsid w:val="009337D6"/>
    <w:rsid w:val="00B070C5"/>
    <w:rsid w:val="00BA4768"/>
    <w:rsid w:val="00E35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4EA6F"/>
  <w14:defaultImageDpi w14:val="300"/>
  <w15:docId w15:val="{3678C31F-3901-42CD-B0D8-E5F9C4A0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7D6"/>
  </w:style>
  <w:style w:type="character" w:styleId="Hyperlink">
    <w:name w:val="Hyperlink"/>
    <w:basedOn w:val="DefaultParagraphFont"/>
    <w:uiPriority w:val="99"/>
    <w:semiHidden/>
    <w:unhideWhenUsed/>
    <w:rsid w:val="009337D6"/>
    <w:rPr>
      <w:color w:val="0000FF"/>
      <w:u w:val="single"/>
    </w:rPr>
  </w:style>
  <w:style w:type="character" w:customStyle="1" w:styleId="qtd-expansion-text">
    <w:name w:val="qtd-expansion-text"/>
    <w:basedOn w:val="DefaultParagraphFont"/>
    <w:rsid w:val="009337D6"/>
  </w:style>
  <w:style w:type="character" w:customStyle="1" w:styleId="addconvtitle">
    <w:name w:val="addconvtitle"/>
    <w:basedOn w:val="DefaultParagraphFont"/>
    <w:rsid w:val="009337D6"/>
  </w:style>
  <w:style w:type="character" w:customStyle="1" w:styleId="card-actions-menu">
    <w:name w:val="card-actions-menu"/>
    <w:basedOn w:val="DefaultParagraphFont"/>
    <w:rsid w:val="009337D6"/>
  </w:style>
  <w:style w:type="character" w:customStyle="1" w:styleId="from">
    <w:name w:val="from"/>
    <w:basedOn w:val="DefaultParagraphFont"/>
    <w:rsid w:val="009337D6"/>
  </w:style>
  <w:style w:type="character" w:customStyle="1" w:styleId="thread-snippet">
    <w:name w:val="thread-snippet"/>
    <w:basedOn w:val="DefaultParagraphFont"/>
    <w:rsid w:val="009337D6"/>
  </w:style>
  <w:style w:type="paragraph" w:styleId="BalloonText">
    <w:name w:val="Balloon Text"/>
    <w:basedOn w:val="Normal"/>
    <w:link w:val="BalloonTextChar"/>
    <w:uiPriority w:val="99"/>
    <w:semiHidden/>
    <w:unhideWhenUsed/>
    <w:rsid w:val="009337D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7D6"/>
    <w:rPr>
      <w:rFonts w:ascii="Lucida Grande" w:hAnsi="Lucida Grande"/>
      <w:sz w:val="18"/>
      <w:szCs w:val="18"/>
    </w:rPr>
  </w:style>
  <w:style w:type="table" w:styleId="TableGrid">
    <w:name w:val="Table Grid"/>
    <w:basedOn w:val="TableNormal"/>
    <w:uiPriority w:val="59"/>
    <w:rsid w:val="00647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5016">
      <w:bodyDiv w:val="1"/>
      <w:marLeft w:val="0"/>
      <w:marRight w:val="0"/>
      <w:marTop w:val="0"/>
      <w:marBottom w:val="0"/>
      <w:divBdr>
        <w:top w:val="none" w:sz="0" w:space="0" w:color="auto"/>
        <w:left w:val="none" w:sz="0" w:space="0" w:color="auto"/>
        <w:bottom w:val="none" w:sz="0" w:space="0" w:color="auto"/>
        <w:right w:val="none" w:sz="0" w:space="0" w:color="auto"/>
      </w:divBdr>
      <w:divsChild>
        <w:div w:id="1498420139">
          <w:marLeft w:val="0"/>
          <w:marRight w:val="0"/>
          <w:marTop w:val="90"/>
          <w:marBottom w:val="90"/>
          <w:divBdr>
            <w:top w:val="single" w:sz="12" w:space="5" w:color="001E72"/>
            <w:left w:val="single" w:sz="12" w:space="8" w:color="001E72"/>
            <w:bottom w:val="single" w:sz="12" w:space="5" w:color="001E72"/>
            <w:right w:val="single" w:sz="12" w:space="8" w:color="001E72"/>
          </w:divBdr>
          <w:divsChild>
            <w:div w:id="823855394">
              <w:marLeft w:val="405"/>
              <w:marRight w:val="405"/>
              <w:marTop w:val="0"/>
              <w:marBottom w:val="0"/>
              <w:divBdr>
                <w:top w:val="none" w:sz="0" w:space="0" w:color="auto"/>
                <w:left w:val="none" w:sz="0" w:space="0" w:color="auto"/>
                <w:bottom w:val="none" w:sz="0" w:space="0" w:color="auto"/>
                <w:right w:val="none" w:sz="0" w:space="0" w:color="auto"/>
              </w:divBdr>
              <w:divsChild>
                <w:div w:id="1831679144">
                  <w:marLeft w:val="0"/>
                  <w:marRight w:val="0"/>
                  <w:marTop w:val="0"/>
                  <w:marBottom w:val="0"/>
                  <w:divBdr>
                    <w:top w:val="none" w:sz="0" w:space="0" w:color="auto"/>
                    <w:left w:val="none" w:sz="0" w:space="0" w:color="auto"/>
                    <w:bottom w:val="none" w:sz="0" w:space="0" w:color="auto"/>
                    <w:right w:val="none" w:sz="0" w:space="0" w:color="auto"/>
                  </w:divBdr>
                  <w:divsChild>
                    <w:div w:id="909079179">
                      <w:marLeft w:val="0"/>
                      <w:marRight w:val="0"/>
                      <w:marTop w:val="0"/>
                      <w:marBottom w:val="0"/>
                      <w:divBdr>
                        <w:top w:val="none" w:sz="0" w:space="0" w:color="auto"/>
                        <w:left w:val="none" w:sz="0" w:space="0" w:color="auto"/>
                        <w:bottom w:val="none" w:sz="0" w:space="0" w:color="auto"/>
                        <w:right w:val="none" w:sz="0" w:space="0" w:color="auto"/>
                      </w:divBdr>
                      <w:divsChild>
                        <w:div w:id="146436826">
                          <w:marLeft w:val="0"/>
                          <w:marRight w:val="0"/>
                          <w:marTop w:val="0"/>
                          <w:marBottom w:val="0"/>
                          <w:divBdr>
                            <w:top w:val="none" w:sz="0" w:space="0" w:color="auto"/>
                            <w:left w:val="none" w:sz="0" w:space="0" w:color="auto"/>
                            <w:bottom w:val="none" w:sz="0" w:space="0" w:color="auto"/>
                            <w:right w:val="none" w:sz="0" w:space="0" w:color="auto"/>
                          </w:divBdr>
                          <w:divsChild>
                            <w:div w:id="1644120870">
                              <w:marLeft w:val="0"/>
                              <w:marRight w:val="0"/>
                              <w:marTop w:val="0"/>
                              <w:marBottom w:val="0"/>
                              <w:divBdr>
                                <w:top w:val="none" w:sz="0" w:space="0" w:color="auto"/>
                                <w:left w:val="none" w:sz="0" w:space="0" w:color="auto"/>
                                <w:bottom w:val="none" w:sz="0" w:space="0" w:color="auto"/>
                                <w:right w:val="none" w:sz="0" w:space="0" w:color="auto"/>
                              </w:divBdr>
                              <w:divsChild>
                                <w:div w:id="279648283">
                                  <w:marLeft w:val="0"/>
                                  <w:marRight w:val="0"/>
                                  <w:marTop w:val="0"/>
                                  <w:marBottom w:val="0"/>
                                  <w:divBdr>
                                    <w:top w:val="none" w:sz="0" w:space="0" w:color="auto"/>
                                    <w:left w:val="none" w:sz="0" w:space="0" w:color="auto"/>
                                    <w:bottom w:val="none" w:sz="0" w:space="0" w:color="auto"/>
                                    <w:right w:val="none" w:sz="0" w:space="0" w:color="auto"/>
                                  </w:divBdr>
                                  <w:divsChild>
                                    <w:div w:id="125969741">
                                      <w:marLeft w:val="0"/>
                                      <w:marRight w:val="0"/>
                                      <w:marTop w:val="0"/>
                                      <w:marBottom w:val="0"/>
                                      <w:divBdr>
                                        <w:top w:val="none" w:sz="0" w:space="0" w:color="auto"/>
                                        <w:left w:val="none" w:sz="0" w:space="0" w:color="auto"/>
                                        <w:bottom w:val="none" w:sz="0" w:space="0" w:color="auto"/>
                                        <w:right w:val="none" w:sz="0" w:space="0" w:color="auto"/>
                                      </w:divBdr>
                                      <w:divsChild>
                                        <w:div w:id="189496829">
                                          <w:marLeft w:val="0"/>
                                          <w:marRight w:val="0"/>
                                          <w:marTop w:val="0"/>
                                          <w:marBottom w:val="0"/>
                                          <w:divBdr>
                                            <w:top w:val="none" w:sz="0" w:space="0" w:color="auto"/>
                                            <w:left w:val="none" w:sz="0" w:space="0" w:color="auto"/>
                                            <w:bottom w:val="none" w:sz="0" w:space="0" w:color="auto"/>
                                            <w:right w:val="none" w:sz="0" w:space="0" w:color="auto"/>
                                          </w:divBdr>
                                        </w:div>
                                        <w:div w:id="2094426757">
                                          <w:marLeft w:val="0"/>
                                          <w:marRight w:val="0"/>
                                          <w:marTop w:val="0"/>
                                          <w:marBottom w:val="0"/>
                                          <w:divBdr>
                                            <w:top w:val="none" w:sz="0" w:space="0" w:color="auto"/>
                                            <w:left w:val="none" w:sz="0" w:space="0" w:color="auto"/>
                                            <w:bottom w:val="none" w:sz="0" w:space="0" w:color="auto"/>
                                            <w:right w:val="none" w:sz="0" w:space="0" w:color="auto"/>
                                          </w:divBdr>
                                        </w:div>
                                      </w:divsChild>
                                    </w:div>
                                    <w:div w:id="270937272">
                                      <w:marLeft w:val="0"/>
                                      <w:marRight w:val="0"/>
                                      <w:marTop w:val="0"/>
                                      <w:marBottom w:val="0"/>
                                      <w:divBdr>
                                        <w:top w:val="none" w:sz="0" w:space="0" w:color="auto"/>
                                        <w:left w:val="none" w:sz="0" w:space="0" w:color="auto"/>
                                        <w:bottom w:val="none" w:sz="0" w:space="0" w:color="auto"/>
                                        <w:right w:val="none" w:sz="0" w:space="0" w:color="auto"/>
                                      </w:divBdr>
                                    </w:div>
                                    <w:div w:id="406269879">
                                      <w:marLeft w:val="0"/>
                                      <w:marRight w:val="0"/>
                                      <w:marTop w:val="0"/>
                                      <w:marBottom w:val="0"/>
                                      <w:divBdr>
                                        <w:top w:val="none" w:sz="0" w:space="0" w:color="auto"/>
                                        <w:left w:val="none" w:sz="0" w:space="0" w:color="auto"/>
                                        <w:bottom w:val="none" w:sz="0" w:space="0" w:color="auto"/>
                                        <w:right w:val="none" w:sz="0" w:space="0" w:color="auto"/>
                                      </w:divBdr>
                                      <w:divsChild>
                                        <w:div w:id="1137138325">
                                          <w:marLeft w:val="0"/>
                                          <w:marRight w:val="0"/>
                                          <w:marTop w:val="0"/>
                                          <w:marBottom w:val="0"/>
                                          <w:divBdr>
                                            <w:top w:val="none" w:sz="0" w:space="0" w:color="auto"/>
                                            <w:left w:val="none" w:sz="0" w:space="0" w:color="auto"/>
                                            <w:bottom w:val="none" w:sz="0" w:space="0" w:color="auto"/>
                                            <w:right w:val="none" w:sz="0" w:space="0" w:color="auto"/>
                                          </w:divBdr>
                                        </w:div>
                                      </w:divsChild>
                                    </w:div>
                                    <w:div w:id="413360754">
                                      <w:marLeft w:val="0"/>
                                      <w:marRight w:val="0"/>
                                      <w:marTop w:val="0"/>
                                      <w:marBottom w:val="0"/>
                                      <w:divBdr>
                                        <w:top w:val="none" w:sz="0" w:space="0" w:color="auto"/>
                                        <w:left w:val="none" w:sz="0" w:space="0" w:color="auto"/>
                                        <w:bottom w:val="none" w:sz="0" w:space="0" w:color="auto"/>
                                        <w:right w:val="none" w:sz="0" w:space="0" w:color="auto"/>
                                      </w:divBdr>
                                      <w:divsChild>
                                        <w:div w:id="1923679636">
                                          <w:marLeft w:val="0"/>
                                          <w:marRight w:val="0"/>
                                          <w:marTop w:val="0"/>
                                          <w:marBottom w:val="0"/>
                                          <w:divBdr>
                                            <w:top w:val="none" w:sz="0" w:space="0" w:color="auto"/>
                                            <w:left w:val="none" w:sz="0" w:space="0" w:color="auto"/>
                                            <w:bottom w:val="none" w:sz="0" w:space="0" w:color="auto"/>
                                            <w:right w:val="none" w:sz="0" w:space="0" w:color="auto"/>
                                          </w:divBdr>
                                          <w:divsChild>
                                            <w:div w:id="1409419825">
                                              <w:marLeft w:val="0"/>
                                              <w:marRight w:val="0"/>
                                              <w:marTop w:val="0"/>
                                              <w:marBottom w:val="0"/>
                                              <w:divBdr>
                                                <w:top w:val="none" w:sz="0" w:space="0" w:color="auto"/>
                                                <w:left w:val="none" w:sz="0" w:space="0" w:color="auto"/>
                                                <w:bottom w:val="none" w:sz="0" w:space="0" w:color="auto"/>
                                                <w:right w:val="none" w:sz="0" w:space="0" w:color="auto"/>
                                              </w:divBdr>
                                              <w:divsChild>
                                                <w:div w:id="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3359">
                                      <w:marLeft w:val="0"/>
                                      <w:marRight w:val="0"/>
                                      <w:marTop w:val="0"/>
                                      <w:marBottom w:val="0"/>
                                      <w:divBdr>
                                        <w:top w:val="none" w:sz="0" w:space="0" w:color="auto"/>
                                        <w:left w:val="none" w:sz="0" w:space="0" w:color="auto"/>
                                        <w:bottom w:val="none" w:sz="0" w:space="0" w:color="auto"/>
                                        <w:right w:val="none" w:sz="0" w:space="0" w:color="auto"/>
                                      </w:divBdr>
                                      <w:divsChild>
                                        <w:div w:id="1560363997">
                                          <w:marLeft w:val="0"/>
                                          <w:marRight w:val="0"/>
                                          <w:marTop w:val="0"/>
                                          <w:marBottom w:val="0"/>
                                          <w:divBdr>
                                            <w:top w:val="none" w:sz="0" w:space="0" w:color="auto"/>
                                            <w:left w:val="none" w:sz="0" w:space="0" w:color="auto"/>
                                            <w:bottom w:val="none" w:sz="0" w:space="0" w:color="auto"/>
                                            <w:right w:val="none" w:sz="0" w:space="0" w:color="auto"/>
                                          </w:divBdr>
                                        </w:div>
                                      </w:divsChild>
                                    </w:div>
                                    <w:div w:id="480658853">
                                      <w:marLeft w:val="0"/>
                                      <w:marRight w:val="0"/>
                                      <w:marTop w:val="0"/>
                                      <w:marBottom w:val="0"/>
                                      <w:divBdr>
                                        <w:top w:val="none" w:sz="0" w:space="0" w:color="auto"/>
                                        <w:left w:val="none" w:sz="0" w:space="0" w:color="auto"/>
                                        <w:bottom w:val="none" w:sz="0" w:space="0" w:color="auto"/>
                                        <w:right w:val="none" w:sz="0" w:space="0" w:color="auto"/>
                                      </w:divBdr>
                                    </w:div>
                                    <w:div w:id="503666954">
                                      <w:marLeft w:val="0"/>
                                      <w:marRight w:val="0"/>
                                      <w:marTop w:val="0"/>
                                      <w:marBottom w:val="0"/>
                                      <w:divBdr>
                                        <w:top w:val="none" w:sz="0" w:space="0" w:color="auto"/>
                                        <w:left w:val="none" w:sz="0" w:space="0" w:color="auto"/>
                                        <w:bottom w:val="none" w:sz="0" w:space="0" w:color="auto"/>
                                        <w:right w:val="none" w:sz="0" w:space="0" w:color="auto"/>
                                      </w:divBdr>
                                    </w:div>
                                    <w:div w:id="655426567">
                                      <w:marLeft w:val="0"/>
                                      <w:marRight w:val="0"/>
                                      <w:marTop w:val="0"/>
                                      <w:marBottom w:val="0"/>
                                      <w:divBdr>
                                        <w:top w:val="none" w:sz="0" w:space="0" w:color="auto"/>
                                        <w:left w:val="none" w:sz="0" w:space="0" w:color="auto"/>
                                        <w:bottom w:val="none" w:sz="0" w:space="0" w:color="auto"/>
                                        <w:right w:val="none" w:sz="0" w:space="0" w:color="auto"/>
                                      </w:divBdr>
                                    </w:div>
                                    <w:div w:id="859971456">
                                      <w:marLeft w:val="0"/>
                                      <w:marRight w:val="0"/>
                                      <w:marTop w:val="0"/>
                                      <w:marBottom w:val="0"/>
                                      <w:divBdr>
                                        <w:top w:val="none" w:sz="0" w:space="0" w:color="auto"/>
                                        <w:left w:val="none" w:sz="0" w:space="0" w:color="auto"/>
                                        <w:bottom w:val="none" w:sz="0" w:space="0" w:color="auto"/>
                                        <w:right w:val="none" w:sz="0" w:space="0" w:color="auto"/>
                                      </w:divBdr>
                                      <w:divsChild>
                                        <w:div w:id="1740781640">
                                          <w:marLeft w:val="0"/>
                                          <w:marRight w:val="0"/>
                                          <w:marTop w:val="0"/>
                                          <w:marBottom w:val="0"/>
                                          <w:divBdr>
                                            <w:top w:val="none" w:sz="0" w:space="0" w:color="auto"/>
                                            <w:left w:val="none" w:sz="0" w:space="0" w:color="auto"/>
                                            <w:bottom w:val="none" w:sz="0" w:space="0" w:color="auto"/>
                                            <w:right w:val="none" w:sz="0" w:space="0" w:color="auto"/>
                                          </w:divBdr>
                                          <w:divsChild>
                                            <w:div w:id="1606232900">
                                              <w:marLeft w:val="0"/>
                                              <w:marRight w:val="0"/>
                                              <w:marTop w:val="0"/>
                                              <w:marBottom w:val="0"/>
                                              <w:divBdr>
                                                <w:top w:val="none" w:sz="0" w:space="0" w:color="auto"/>
                                                <w:left w:val="none" w:sz="0" w:space="0" w:color="auto"/>
                                                <w:bottom w:val="none" w:sz="0" w:space="0" w:color="auto"/>
                                                <w:right w:val="none" w:sz="0" w:space="0" w:color="auto"/>
                                              </w:divBdr>
                                            </w:div>
                                          </w:divsChild>
                                        </w:div>
                                        <w:div w:id="1880820851">
                                          <w:marLeft w:val="0"/>
                                          <w:marRight w:val="0"/>
                                          <w:marTop w:val="0"/>
                                          <w:marBottom w:val="0"/>
                                          <w:divBdr>
                                            <w:top w:val="none" w:sz="0" w:space="0" w:color="auto"/>
                                            <w:left w:val="none" w:sz="0" w:space="0" w:color="auto"/>
                                            <w:bottom w:val="none" w:sz="0" w:space="0" w:color="auto"/>
                                            <w:right w:val="none" w:sz="0" w:space="0" w:color="auto"/>
                                          </w:divBdr>
                                          <w:divsChild>
                                            <w:div w:id="1282760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3856105">
                                      <w:marLeft w:val="0"/>
                                      <w:marRight w:val="0"/>
                                      <w:marTop w:val="0"/>
                                      <w:marBottom w:val="0"/>
                                      <w:divBdr>
                                        <w:top w:val="none" w:sz="0" w:space="0" w:color="auto"/>
                                        <w:left w:val="none" w:sz="0" w:space="0" w:color="auto"/>
                                        <w:bottom w:val="none" w:sz="0" w:space="0" w:color="auto"/>
                                        <w:right w:val="none" w:sz="0" w:space="0" w:color="auto"/>
                                      </w:divBdr>
                                      <w:divsChild>
                                        <w:div w:id="53626629">
                                          <w:marLeft w:val="0"/>
                                          <w:marRight w:val="0"/>
                                          <w:marTop w:val="0"/>
                                          <w:marBottom w:val="0"/>
                                          <w:divBdr>
                                            <w:top w:val="none" w:sz="0" w:space="0" w:color="auto"/>
                                            <w:left w:val="none" w:sz="0" w:space="0" w:color="auto"/>
                                            <w:bottom w:val="none" w:sz="0" w:space="0" w:color="auto"/>
                                            <w:right w:val="none" w:sz="0" w:space="0" w:color="auto"/>
                                          </w:divBdr>
                                        </w:div>
                                      </w:divsChild>
                                    </w:div>
                                    <w:div w:id="931622007">
                                      <w:marLeft w:val="0"/>
                                      <w:marRight w:val="0"/>
                                      <w:marTop w:val="0"/>
                                      <w:marBottom w:val="0"/>
                                      <w:divBdr>
                                        <w:top w:val="none" w:sz="0" w:space="0" w:color="auto"/>
                                        <w:left w:val="none" w:sz="0" w:space="0" w:color="auto"/>
                                        <w:bottom w:val="none" w:sz="0" w:space="0" w:color="auto"/>
                                        <w:right w:val="none" w:sz="0" w:space="0" w:color="auto"/>
                                      </w:divBdr>
                                    </w:div>
                                    <w:div w:id="1697191763">
                                      <w:marLeft w:val="0"/>
                                      <w:marRight w:val="0"/>
                                      <w:marTop w:val="0"/>
                                      <w:marBottom w:val="0"/>
                                      <w:divBdr>
                                        <w:top w:val="none" w:sz="0" w:space="0" w:color="auto"/>
                                        <w:left w:val="none" w:sz="0" w:space="0" w:color="auto"/>
                                        <w:bottom w:val="none" w:sz="0" w:space="0" w:color="auto"/>
                                        <w:right w:val="none" w:sz="0" w:space="0" w:color="auto"/>
                                      </w:divBdr>
                                      <w:divsChild>
                                        <w:div w:id="1564875020">
                                          <w:marLeft w:val="0"/>
                                          <w:marRight w:val="0"/>
                                          <w:marTop w:val="0"/>
                                          <w:marBottom w:val="0"/>
                                          <w:divBdr>
                                            <w:top w:val="none" w:sz="0" w:space="0" w:color="auto"/>
                                            <w:left w:val="none" w:sz="0" w:space="0" w:color="auto"/>
                                            <w:bottom w:val="none" w:sz="0" w:space="0" w:color="auto"/>
                                            <w:right w:val="none" w:sz="0" w:space="0" w:color="auto"/>
                                          </w:divBdr>
                                          <w:divsChild>
                                            <w:div w:id="2052917528">
                                              <w:marLeft w:val="0"/>
                                              <w:marRight w:val="0"/>
                                              <w:marTop w:val="0"/>
                                              <w:marBottom w:val="0"/>
                                              <w:divBdr>
                                                <w:top w:val="none" w:sz="0" w:space="0" w:color="auto"/>
                                                <w:left w:val="none" w:sz="0" w:space="0" w:color="auto"/>
                                                <w:bottom w:val="none" w:sz="0" w:space="0" w:color="auto"/>
                                                <w:right w:val="none" w:sz="0" w:space="0" w:color="auto"/>
                                              </w:divBdr>
                                            </w:div>
                                          </w:divsChild>
                                        </w:div>
                                        <w:div w:id="2042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38522">
              <w:marLeft w:val="405"/>
              <w:marRight w:val="405"/>
              <w:marTop w:val="75"/>
              <w:marBottom w:val="0"/>
              <w:divBdr>
                <w:top w:val="single" w:sz="6" w:space="10" w:color="ECECEC"/>
                <w:left w:val="none" w:sz="0" w:space="0" w:color="auto"/>
                <w:bottom w:val="none" w:sz="0" w:space="0" w:color="auto"/>
                <w:right w:val="none" w:sz="0" w:space="0" w:color="auto"/>
              </w:divBdr>
            </w:div>
          </w:divsChild>
        </w:div>
        <w:div w:id="1930431561">
          <w:marLeft w:val="0"/>
          <w:marRight w:val="0"/>
          <w:marTop w:val="0"/>
          <w:marBottom w:val="0"/>
          <w:divBdr>
            <w:top w:val="single" w:sz="12" w:space="5" w:color="auto"/>
            <w:left w:val="single" w:sz="12" w:space="8" w:color="auto"/>
            <w:bottom w:val="single" w:sz="12" w:space="5" w:color="auto"/>
            <w:right w:val="single" w:sz="12" w:space="8" w:color="auto"/>
          </w:divBdr>
          <w:divsChild>
            <w:div w:id="1437020413">
              <w:marLeft w:val="0"/>
              <w:marRight w:val="0"/>
              <w:marTop w:val="0"/>
              <w:marBottom w:val="0"/>
              <w:divBdr>
                <w:top w:val="none" w:sz="0" w:space="0" w:color="auto"/>
                <w:left w:val="none" w:sz="0" w:space="0" w:color="auto"/>
                <w:bottom w:val="none" w:sz="0" w:space="0" w:color="auto"/>
                <w:right w:val="none" w:sz="0" w:space="0" w:color="auto"/>
              </w:divBdr>
              <w:divsChild>
                <w:div w:id="111438868">
                  <w:marLeft w:val="405"/>
                  <w:marRight w:val="2865"/>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Bhagwat</dc:creator>
  <cp:keywords/>
  <dc:description/>
  <cp:lastModifiedBy>Sarang Joshi</cp:lastModifiedBy>
  <cp:revision>1</cp:revision>
  <dcterms:created xsi:type="dcterms:W3CDTF">2014-12-17T04:46:00Z</dcterms:created>
  <dcterms:modified xsi:type="dcterms:W3CDTF">2015-01-05T18:41:00Z</dcterms:modified>
</cp:coreProperties>
</file>