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commentRangeStart w:id="0"/>
      <w:r>
        <w:rPr>
          <w:bCs/>
          <w:sz w:val="28"/>
          <w:szCs w:val="28"/>
          <w:lang w:val="en"/>
        </w:rPr>
        <w:t>TỔNG LIÊN ĐOÀN LAO ĐỘNG VIỆT NAM</w:t>
      </w:r>
      <w:r>
        <w:rPr>
          <w:b/>
          <w:bCs/>
          <w:sz w:val="28"/>
          <w:szCs w:val="28"/>
          <w:lang w:val="en"/>
        </w:rPr>
        <w:t xml:space="preserve"> </w:t>
      </w:r>
      <w:commentRangeEnd w:id="0"/>
      <w:r>
        <w:rPr>
          <w:rStyle w:val="19"/>
        </w:rPr>
        <w:commentReference w:id="0"/>
      </w:r>
    </w:p>
    <w:p>
      <w:pPr>
        <w:suppressAutoHyphens/>
        <w:autoSpaceDE w:val="0"/>
        <w:autoSpaceDN w:val="0"/>
        <w:adjustRightInd w:val="0"/>
        <w:jc w:val="center"/>
        <w:rPr>
          <w:sz w:val="28"/>
          <w:szCs w:val="28"/>
        </w:rPr>
      </w:pPr>
      <w:commentRangeStart w:id="1"/>
      <w:r>
        <w:rPr>
          <w:b/>
          <w:bCs/>
          <w:sz w:val="28"/>
          <w:szCs w:val="28"/>
          <w:lang w:val="en"/>
        </w:rPr>
        <w:t>TR</w:t>
      </w:r>
      <w:r>
        <w:rPr>
          <w:b/>
          <w:bCs/>
          <w:sz w:val="28"/>
          <w:szCs w:val="28"/>
          <w:lang w:val="vi-VN"/>
        </w:rPr>
        <w:t>ƯỜNG ĐẠI HỌC TÔN ĐỨC THẮNG</w:t>
      </w:r>
      <w:r>
        <w:rPr>
          <w:sz w:val="28"/>
          <w:szCs w:val="28"/>
          <w:lang w:val="vi-VN"/>
        </w:rPr>
        <w:t xml:space="preserve"> </w:t>
      </w:r>
      <w:commentRangeEnd w:id="1"/>
      <w:r>
        <w:rPr>
          <w:rStyle w:val="19"/>
        </w:rPr>
        <w:commentReference w:id="1"/>
      </w:r>
    </w:p>
    <w:p>
      <w:pPr>
        <w:suppressAutoHyphens/>
        <w:autoSpaceDE w:val="0"/>
        <w:autoSpaceDN w:val="0"/>
        <w:adjustRightInd w:val="0"/>
        <w:jc w:val="center"/>
        <w:rPr>
          <w:sz w:val="28"/>
          <w:szCs w:val="28"/>
          <w:lang w:val="en"/>
        </w:rPr>
      </w:pPr>
      <w:commentRangeStart w:id="2"/>
      <w:r>
        <w:rPr>
          <w:b/>
          <w:bCs/>
          <w:sz w:val="28"/>
          <w:szCs w:val="28"/>
          <w:lang w:val="en"/>
        </w:rPr>
        <w:t xml:space="preserve">KHOA CÔNG NGHỆ THÔNG TIN </w:t>
      </w:r>
      <w:commentRangeEnd w:id="2"/>
      <w:r>
        <w:rPr>
          <w:rStyle w:val="19"/>
        </w:rPr>
        <w:commentReference w:id="2"/>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b/>
          <w:bCs/>
          <w:sz w:val="32"/>
          <w:szCs w:val="32"/>
          <w:lang w:val="en"/>
        </w:rPr>
        <w:t>BÀI TẬP LỚN/ĐỒ ÁN CUỐI KÌ MÔN</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CÔNG NGHỆ PHẦN MỀM</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MOPA’S STORE</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right"/>
        <w:rPr>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ĐẶNG MINH THẮNG</w:t>
      </w:r>
      <w:r>
        <w:rPr>
          <w:rStyle w:val="19"/>
          <w:b/>
        </w:rPr>
        <w:commentReference w:id="3"/>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PHAN THỊ DIỆU HIỀN </w:t>
      </w:r>
      <w:r>
        <w:rPr>
          <w:b/>
          <w:bCs/>
          <w:sz w:val="28"/>
          <w:szCs w:val="28"/>
        </w:rPr>
        <w:t>– 51600027</w:t>
      </w:r>
    </w:p>
    <w:p>
      <w:pPr>
        <w:suppressAutoHyphens/>
        <w:autoSpaceDE w:val="0"/>
        <w:autoSpaceDN w:val="0"/>
        <w:adjustRightInd w:val="0"/>
        <w:spacing w:line="360" w:lineRule="auto"/>
        <w:jc w:val="right"/>
        <w:rPr>
          <w:b/>
          <w:sz w:val="28"/>
          <w:szCs w:val="28"/>
        </w:rPr>
      </w:pPr>
      <w:r>
        <w:rPr>
          <w:b/>
          <w:sz w:val="28"/>
          <w:szCs w:val="28"/>
          <w:lang w:val="vi-VN"/>
        </w:rPr>
        <w:t>NGUYỄN PHƯƠNG ANH</w:t>
      </w:r>
      <w:r>
        <w:rPr>
          <w:b/>
          <w:sz w:val="28"/>
          <w:szCs w:val="28"/>
        </w:rPr>
        <w:t xml:space="preserve"> – 51600005</w:t>
      </w:r>
    </w:p>
    <w:p>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16050310</w:t>
      </w:r>
    </w:p>
    <w:p>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20</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201</w:t>
      </w:r>
      <w:r>
        <w:rPr>
          <w:b/>
          <w:bCs/>
          <w:iCs/>
          <w:sz w:val="28"/>
          <w:szCs w:val="28"/>
        </w:rPr>
        <w:t>9</w:t>
      </w:r>
    </w:p>
    <w:p>
      <w:pPr>
        <w:suppressAutoHyphens/>
        <w:autoSpaceDE w:val="0"/>
        <w:autoSpaceDN w:val="0"/>
        <w:adjustRightInd w:val="0"/>
        <w:jc w:val="center"/>
        <w:rPr>
          <w:sz w:val="28"/>
          <w:szCs w:val="28"/>
          <w:lang w:val="en"/>
        </w:rPr>
      </w:pPr>
      <w:commentRangeStart w:id="4"/>
      <w:r>
        <w:rPr>
          <w:bCs/>
          <w:sz w:val="28"/>
          <w:szCs w:val="28"/>
          <w:lang w:val="en"/>
        </w:rPr>
        <w:t>TỔNG LIÊN ĐOÀN LAO ĐỘNG VIỆT NAM</w:t>
      </w:r>
      <w:r>
        <w:rPr>
          <w:b/>
          <w:bCs/>
          <w:sz w:val="28"/>
          <w:szCs w:val="28"/>
          <w:lang w:val="en"/>
        </w:rPr>
        <w:t xml:space="preserve"> </w:t>
      </w:r>
      <w:commentRangeEnd w:id="4"/>
      <w:r>
        <w:rPr>
          <w:rStyle w:val="19"/>
        </w:rPr>
        <w:commentReference w:id="4"/>
      </w:r>
    </w:p>
    <w:p>
      <w:pPr>
        <w:suppressAutoHyphens/>
        <w:autoSpaceDE w:val="0"/>
        <w:autoSpaceDN w:val="0"/>
        <w:adjustRightInd w:val="0"/>
        <w:jc w:val="center"/>
        <w:rPr>
          <w:sz w:val="28"/>
          <w:szCs w:val="28"/>
        </w:rPr>
      </w:pPr>
      <w:commentRangeStart w:id="5"/>
      <w:r>
        <w:rPr>
          <w:b/>
          <w:bCs/>
          <w:sz w:val="28"/>
          <w:szCs w:val="28"/>
          <w:lang w:val="en"/>
        </w:rPr>
        <w:t>TR</w:t>
      </w:r>
      <w:r>
        <w:rPr>
          <w:b/>
          <w:bCs/>
          <w:sz w:val="28"/>
          <w:szCs w:val="28"/>
          <w:lang w:val="vi-VN"/>
        </w:rPr>
        <w:t>ƯỜNG ĐẠI HỌC TÔN ĐỨC THẮNG</w:t>
      </w:r>
      <w:r>
        <w:rPr>
          <w:sz w:val="28"/>
          <w:szCs w:val="28"/>
          <w:lang w:val="vi-VN"/>
        </w:rPr>
        <w:t xml:space="preserve"> </w:t>
      </w:r>
      <w:commentRangeEnd w:id="5"/>
      <w:r>
        <w:rPr>
          <w:rStyle w:val="19"/>
        </w:rPr>
        <w:commentReference w:id="5"/>
      </w:r>
    </w:p>
    <w:p>
      <w:pPr>
        <w:suppressAutoHyphens/>
        <w:autoSpaceDE w:val="0"/>
        <w:autoSpaceDN w:val="0"/>
        <w:adjustRightInd w:val="0"/>
        <w:jc w:val="center"/>
        <w:rPr>
          <w:sz w:val="28"/>
          <w:szCs w:val="28"/>
          <w:lang w:val="en"/>
        </w:rPr>
      </w:pPr>
      <w:commentRangeStart w:id="6"/>
      <w:r>
        <w:rPr>
          <w:b/>
          <w:bCs/>
          <w:sz w:val="28"/>
          <w:szCs w:val="28"/>
          <w:lang w:val="en"/>
        </w:rPr>
        <w:t xml:space="preserve">KHOA CÔNG NGHỆ THÔNG TIN </w:t>
      </w:r>
      <w:commentRangeEnd w:id="6"/>
      <w:r>
        <w:rPr>
          <w:rStyle w:val="19"/>
        </w:rPr>
        <w:commentReference w:id="6"/>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b/>
          <w:bCs/>
          <w:sz w:val="32"/>
          <w:szCs w:val="32"/>
          <w:lang w:val="en"/>
        </w:rPr>
        <w:t>BÀI TẬP LỚN/ĐỒ ÁN CUỐI KÌ MÔN</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CÔNG NGHỆ PHẦN MỀM</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MOPA’S STORE</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right"/>
        <w:rPr>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ĐẶNG MINH THẮNG</w:t>
      </w:r>
      <w:r>
        <w:rPr>
          <w:rStyle w:val="19"/>
          <w:b/>
        </w:rPr>
        <w:commentReference w:id="7"/>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PHAN THỊ DIỆU HIỀN </w:t>
      </w:r>
      <w:r>
        <w:rPr>
          <w:b/>
          <w:bCs/>
          <w:sz w:val="28"/>
          <w:szCs w:val="28"/>
        </w:rPr>
        <w:t>– 51600027</w:t>
      </w:r>
    </w:p>
    <w:p>
      <w:pPr>
        <w:suppressAutoHyphens/>
        <w:autoSpaceDE w:val="0"/>
        <w:autoSpaceDN w:val="0"/>
        <w:adjustRightInd w:val="0"/>
        <w:spacing w:line="360" w:lineRule="auto"/>
        <w:jc w:val="right"/>
        <w:rPr>
          <w:b/>
          <w:sz w:val="28"/>
          <w:szCs w:val="28"/>
        </w:rPr>
      </w:pPr>
      <w:r>
        <w:rPr>
          <w:b/>
          <w:sz w:val="28"/>
          <w:szCs w:val="28"/>
          <w:lang w:val="vi-VN"/>
        </w:rPr>
        <w:t>NGUYỄN PHƯƠNG ANH</w:t>
      </w:r>
      <w:r>
        <w:rPr>
          <w:b/>
          <w:sz w:val="28"/>
          <w:szCs w:val="28"/>
        </w:rPr>
        <w:t xml:space="preserve"> – 51600005</w:t>
      </w:r>
    </w:p>
    <w:p>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16050310</w:t>
      </w:r>
    </w:p>
    <w:p>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20</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201</w:t>
      </w:r>
      <w:r>
        <w:rPr>
          <w:b/>
          <w:bCs/>
          <w:iCs/>
          <w:sz w:val="28"/>
          <w:szCs w:val="28"/>
        </w:rPr>
        <w:t>9</w:t>
      </w:r>
    </w:p>
    <w:p>
      <w:pPr>
        <w:pStyle w:val="35"/>
        <w:jc w:val="center"/>
        <w:rPr>
          <w:lang w:val="vi-VN"/>
        </w:rPr>
      </w:pPr>
      <w:bookmarkStart w:id="0" w:name="_Toc387692905"/>
      <w:r>
        <w:rPr>
          <w:lang w:val="vi-VN"/>
        </w:rPr>
        <w:t>LỜI CẢM ƠN</w:t>
      </w:r>
      <w:bookmarkEnd w:id="0"/>
    </w:p>
    <w:p>
      <w:pPr>
        <w:spacing w:line="360" w:lineRule="auto"/>
        <w:ind w:firstLine="720"/>
        <w:jc w:val="both"/>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Trong suốt thời gian qua, nhờ sự giảng dạy tận tâm của quý Thầy Cô Khoa Công Nghệ Thông Tin, trường Đại học Tôn Đức Thắng, chúng em đã học hỏi được rất nhiều điều bổ ích và tích lũy cho mình một số kiến thức để hoàn thành bài báo cáo này. Chúng em xin chân thành cảm ơn.</w:t>
      </w:r>
    </w:p>
    <w:p>
      <w:pPr>
        <w:pStyle w:val="29"/>
        <w:rPr>
          <w:color w:val="000000" w:themeColor="text1"/>
          <w:lang w:val="vi-VN"/>
          <w14:textFill>
            <w14:solidFill>
              <w14:schemeClr w14:val="tx1"/>
            </w14:solidFill>
          </w14:textFill>
        </w:rPr>
      </w:pPr>
      <w:r>
        <w:rPr>
          <w:color w:val="000000" w:themeColor="text1"/>
          <w:lang w:val="vi-VN"/>
          <w14:textFill>
            <w14:solidFill>
              <w14:schemeClr w14:val="tx1"/>
            </w14:solidFill>
          </w14:textFill>
        </w:rPr>
        <w:t xml:space="preserve">Đặc biệt chúng tôi xin gửi lời cảm ơn chân thành nhất đến thầy </w:t>
      </w:r>
      <w:r>
        <w:t xml:space="preserve">Đặng Minh Thắng </w:t>
      </w:r>
      <w:r>
        <w:rPr>
          <w:color w:val="000000" w:themeColor="text1"/>
          <w:lang w:val="vi-VN"/>
          <w14:textFill>
            <w14:solidFill>
              <w14:schemeClr w14:val="tx1"/>
            </w14:solidFill>
          </w14:textFill>
        </w:rPr>
        <w:t xml:space="preserve">đã quan tâm, giúp đỡ, hướng dẫn chúng tôi hoàn thành tốt bài báo cáo trong suốt thời gian qua, Thầy đã chỉ chúng em cách thức làm bài, chỉ điểm những chỗ còn sai sót chưa phù hợp cũng như phải làm sao để trình bày bố cục đẹp. Nếu không có những lời hướng dẫn, dạy bảo của thầy thì bài thu hoạch của chúng em cũng rất khó để hoàn thiện. Một lần nữa chúng em xin chân thành cảm ơn Thầy. </w:t>
      </w:r>
    </w:p>
    <w:p>
      <w:pPr>
        <w:spacing w:after="200" w:line="360" w:lineRule="auto"/>
        <w:ind w:firstLine="720"/>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Bước đầu đi vào thực tế với nền kiến thức mở rộng, kiến thức chúng em còn hạn chế và nhiều bỡ ngỡ. Vì thế, trong quá trình biên soạn khó tránh khỏi những sai sót, chúng em rất mong nhận được những ý kiến đóng góp quý báu của quý Thầy và Các bạn để bài báo cáo hoàn thiện hơn.</w:t>
      </w:r>
    </w:p>
    <w:p>
      <w:pPr>
        <w:pStyle w:val="29"/>
        <w:rPr>
          <w:b/>
          <w:bCs/>
          <w:sz w:val="32"/>
          <w:szCs w:val="32"/>
          <w:lang w:val="vi-VN"/>
        </w:rPr>
      </w:pPr>
      <w:r>
        <w:rPr>
          <w:b/>
          <w:bCs/>
          <w:sz w:val="32"/>
          <w:szCs w:val="32"/>
          <w:lang w:val="vi-VN"/>
        </w:rPr>
        <w:br w:type="page"/>
      </w:r>
    </w:p>
    <w:p>
      <w:pPr>
        <w:jc w:val="center"/>
        <w:rPr>
          <w:b/>
          <w:sz w:val="32"/>
          <w:szCs w:val="32"/>
          <w:lang w:val="vi-VN"/>
        </w:rPr>
      </w:pPr>
      <w:commentRangeStart w:id="8"/>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commentRangeEnd w:id="8"/>
      <w:r>
        <w:rPr>
          <w:rStyle w:val="19"/>
          <w:b/>
          <w:sz w:val="32"/>
          <w:szCs w:val="32"/>
        </w:rPr>
        <w:commentReference w:id="8"/>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w:t>
      </w:r>
      <w:commentRangeStart w:id="9"/>
      <w:r>
        <w:rPr>
          <w:sz w:val="26"/>
          <w:szCs w:val="26"/>
          <w:lang w:val="vi-VN"/>
        </w:rPr>
        <w:t xml:space="preserve">chúng tôi </w:t>
      </w:r>
      <w:commentRangeEnd w:id="9"/>
      <w:r>
        <w:rPr>
          <w:rStyle w:val="19"/>
        </w:rPr>
        <w:commentReference w:id="9"/>
      </w:r>
      <w:r>
        <w:rPr>
          <w:sz w:val="26"/>
          <w:szCs w:val="26"/>
          <w:lang w:val="vi-VN"/>
        </w:rPr>
        <w:t xml:space="preserve">và được sự hướng dẫn của </w:t>
      </w:r>
      <w:r>
        <w:rPr>
          <w:sz w:val="26"/>
          <w:szCs w:val="26"/>
        </w:rPr>
        <w:t>Thầy Đặng Minh Thắng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rPr>
      </w:pPr>
      <w:r>
        <w:rPr>
          <w:i/>
          <w:sz w:val="26"/>
          <w:szCs w:val="26"/>
          <w:lang w:val="vi-VN"/>
        </w:rPr>
        <w:tab/>
      </w:r>
      <w:r>
        <w:rPr>
          <w:i/>
          <w:sz w:val="26"/>
          <w:szCs w:val="26"/>
        </w:rPr>
        <w:t>Phan Thị Diệu Hiền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rPr>
      </w:pPr>
      <w:r>
        <w:rPr>
          <w:i/>
          <w:sz w:val="26"/>
          <w:szCs w:val="26"/>
          <w:lang w:val="vi-VN"/>
        </w:rPr>
        <w:tab/>
      </w:r>
      <w:r>
        <w:rPr>
          <w:i/>
          <w:sz w:val="26"/>
          <w:szCs w:val="26"/>
        </w:rPr>
        <w:t>Nguyễn Phương Anh</w:t>
      </w:r>
    </w:p>
    <w:p>
      <w:pPr>
        <w:spacing w:after="200" w:line="276" w:lineRule="auto"/>
        <w:rPr>
          <w:i/>
          <w:sz w:val="26"/>
          <w:szCs w:val="26"/>
          <w:lang w:val="vi-VN"/>
        </w:rPr>
      </w:pPr>
      <w:r>
        <w:rPr>
          <w:i/>
          <w:sz w:val="26"/>
          <w:szCs w:val="26"/>
          <w:lang w:val="vi-VN"/>
        </w:rPr>
        <w:br w:type="page"/>
      </w:r>
    </w:p>
    <w:p>
      <w:pPr>
        <w:pStyle w:val="35"/>
        <w:jc w:val="center"/>
        <w:rPr>
          <w:lang w:val="vi-VN"/>
        </w:rPr>
      </w:pPr>
      <w:bookmarkStart w:id="1" w:name="_Toc387692906"/>
      <w:r>
        <w:rPr>
          <w:lang w:val="vi-VN"/>
        </w:rPr>
        <w:t>PHẦN XÁC NHẬN VÀ ĐÁNH GIÁ CỦA GIẢNG VIÊN</w:t>
      </w:r>
      <w:bookmarkEnd w:id="1"/>
    </w:p>
    <w:p>
      <w:pPr>
        <w:pStyle w:val="2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2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6"/>
        <w:rPr>
          <w:sz w:val="32"/>
          <w:szCs w:val="32"/>
          <w:lang w:val="vi-VN"/>
        </w:rPr>
      </w:pPr>
      <w:r>
        <w:rPr>
          <w:lang w:val="vi-VN"/>
        </w:rPr>
        <w:br w:type="page"/>
      </w:r>
    </w:p>
    <w:p>
      <w:pPr>
        <w:pStyle w:val="35"/>
        <w:jc w:val="center"/>
        <w:rPr>
          <w:lang w:val="vi-VN"/>
        </w:rPr>
      </w:pPr>
      <w:bookmarkStart w:id="2" w:name="_Toc387692907"/>
      <w:r>
        <w:rPr>
          <w:lang w:val="vi-VN"/>
        </w:rPr>
        <w:t>TÓM TẮT</w:t>
      </w:r>
      <w:bookmarkEnd w:id="2"/>
    </w:p>
    <w:p>
      <w:pPr>
        <w:pStyle w:val="29"/>
        <w:rPr>
          <w:lang w:val="vi-VN"/>
        </w:rPr>
      </w:pPr>
    </w:p>
    <w:p>
      <w:pPr>
        <w:pStyle w:val="29"/>
      </w:pPr>
      <w:r>
        <w:t>Đây là một trang web bán hoa được thiết kế dựa trên yêu cầu khách hàng gồm các chức năng cơ bản như: Login, Thêm, Xóa, Sửa sản phẩm, chức năng giỏ hàng, tìm kiếm giỏ hàng</w:t>
      </w:r>
    </w:p>
    <w:p>
      <w:pPr>
        <w:spacing w:after="200" w:line="276" w:lineRule="auto"/>
        <w:rPr>
          <w:sz w:val="26"/>
          <w:szCs w:val="26"/>
          <w:lang w:val="vi-VN"/>
        </w:rPr>
        <w:sectPr>
          <w:headerReference r:id="rId6"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5"/>
        <w:jc w:val="center"/>
      </w:pPr>
      <w:commentRangeStart w:id="10"/>
      <w:bookmarkStart w:id="3" w:name="_Toc387692908"/>
      <w:r>
        <w:t>MỤC LỤC</w:t>
      </w:r>
      <w:commentRangeEnd w:id="10"/>
      <w:r>
        <w:rPr>
          <w:rStyle w:val="19"/>
        </w:rPr>
        <w:commentReference w:id="10"/>
      </w:r>
      <w:bookmarkEnd w:id="3"/>
    </w:p>
    <w:p>
      <w:pPr>
        <w:pStyle w:val="14"/>
        <w:tabs>
          <w:tab w:val="right" w:leader="dot" w:pos="9111"/>
        </w:tabs>
        <w:rPr>
          <w:rFonts w:asciiTheme="minorHAnsi" w:hAnsiTheme="minorHAnsi" w:eastAsiaTheme="minorEastAsia" w:cstheme="minorBidi"/>
          <w:sz w:val="22"/>
          <w:szCs w:val="22"/>
        </w:rPr>
      </w:pPr>
      <w:commentRangeStart w:id="11"/>
      <w:r>
        <w:rPr>
          <w:szCs w:val="26"/>
        </w:rPr>
        <w:fldChar w:fldCharType="begin"/>
      </w:r>
      <w:r>
        <w:rPr>
          <w:szCs w:val="26"/>
        </w:rPr>
        <w:instrText xml:space="preserve"> TOC \h \z \t "Chương,1,Tiểu mục cấp 1,2,Tiểu mục cấp 2,3,Tiểu mục cấp 3,4" </w:instrText>
      </w:r>
      <w:r>
        <w:rPr>
          <w:szCs w:val="26"/>
        </w:rPr>
        <w:fldChar w:fldCharType="separate"/>
      </w:r>
      <w:r>
        <w:fldChar w:fldCharType="begin"/>
      </w:r>
      <w:r>
        <w:instrText xml:space="preserve"> HYPERLINK \l "_Toc387692905" </w:instrText>
      </w:r>
      <w:r>
        <w:fldChar w:fldCharType="separate"/>
      </w:r>
      <w:r>
        <w:rPr>
          <w:rStyle w:val="21"/>
          <w:lang w:val="vi-VN"/>
        </w:rPr>
        <w:t>LỜI CẢM ƠN</w:t>
      </w:r>
      <w:r>
        <w:tab/>
      </w:r>
      <w:r>
        <w:fldChar w:fldCharType="begin"/>
      </w:r>
      <w:r>
        <w:instrText xml:space="preserve"> PAGEREF _Toc387692905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"_Toc387692906" </w:instrText>
      </w:r>
      <w:r>
        <w:fldChar w:fldCharType="separate"/>
      </w:r>
      <w:r>
        <w:rPr>
          <w:rStyle w:val="21"/>
          <w:lang w:val="vi-VN"/>
        </w:rPr>
        <w:t>PHẦN XÁC NHẬN VÀ ĐÁNH GIÁ CỦA GIẢNG VIÊN</w:t>
      </w:r>
      <w:r>
        <w:tab/>
      </w:r>
      <w:r>
        <w:fldChar w:fldCharType="begin"/>
      </w:r>
      <w:r>
        <w:instrText xml:space="preserve"> PAGEREF _Toc387692906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"_Toc387692907" </w:instrText>
      </w:r>
      <w:r>
        <w:fldChar w:fldCharType="separate"/>
      </w:r>
      <w:r>
        <w:rPr>
          <w:rStyle w:val="21"/>
          <w:lang w:val="vi-VN"/>
        </w:rPr>
        <w:t>TÓM TẮT</w:t>
      </w:r>
      <w:r>
        <w:tab/>
      </w:r>
      <w:r>
        <w:fldChar w:fldCharType="begin"/>
      </w:r>
      <w:r>
        <w:instrText xml:space="preserve"> PAGEREF _Toc387692907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"_Toc387692908" </w:instrText>
      </w:r>
      <w:r>
        <w:fldChar w:fldCharType="separate"/>
      </w:r>
      <w:r>
        <w:rPr>
          <w:rStyle w:val="21"/>
        </w:rPr>
        <w:t>MỤC LỤC</w:t>
      </w:r>
      <w:r>
        <w:tab/>
      </w:r>
      <w:r>
        <w:fldChar w:fldCharType="begin"/>
      </w:r>
      <w:r>
        <w:instrText xml:space="preserve"> PAGEREF _Toc387692908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"_Toc387692910" </w:instrText>
      </w:r>
      <w:r>
        <w:fldChar w:fldCharType="separate"/>
      </w:r>
      <w:r>
        <w:rPr>
          <w:rStyle w:val="21"/>
        </w:rPr>
        <w:t xml:space="preserve">CHƯƠNG 1 – </w:t>
      </w:r>
      <w:r>
        <w:t>REQUIREMENTS ENGINEERING</w:t>
      </w:r>
      <w:r>
        <w:tab/>
      </w:r>
      <w:r>
        <w:fldChar w:fldCharType="end"/>
      </w:r>
      <w:r>
        <w:t>2</w:t>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"_Toc387692911" </w:instrText>
      </w:r>
      <w:r>
        <w:fldChar w:fldCharType="separate"/>
      </w:r>
      <w:r>
        <w:rPr>
          <w:rStyle w:val="21"/>
        </w:rPr>
        <w:t>1</w:t>
      </w:r>
      <w:r>
        <w:t xml:space="preserve"> Define Requirement</w:t>
      </w:r>
      <w:r>
        <w:tab/>
      </w:r>
      <w:r>
        <w:t>2</w:t>
      </w:r>
      <w:r>
        <w:fldChar w:fldCharType="end"/>
      </w:r>
    </w:p>
    <w:p>
      <w:pPr>
        <w:pStyle w:val="16"/>
        <w:rPr>
          <w:rFonts w:asciiTheme="minorHAnsi" w:hAnsiTheme="minorHAnsi" w:eastAsiaTheme="minorEastAsia" w:cstheme="minorBidi"/>
          <w:sz w:val="22"/>
          <w:szCs w:val="22"/>
        </w:rPr>
      </w:pPr>
      <w:r>
        <w:t xml:space="preserve">a. </w:t>
      </w:r>
      <w:r>
        <w:fldChar w:fldCharType="begin"/>
      </w:r>
      <w:r>
        <w:instrText xml:space="preserve"> HYPERLINK \l "_Toc387692912" </w:instrText>
      </w:r>
      <w:r>
        <w:fldChar w:fldCharType="separate"/>
      </w:r>
      <w:r>
        <w:t>User Requirement</w:t>
      </w:r>
      <w:r>
        <w:tab/>
      </w:r>
      <w:r>
        <w:t>2</w:t>
      </w:r>
      <w:r>
        <w:fldChar w:fldCharType="end"/>
      </w:r>
    </w:p>
    <w:p>
      <w:pPr>
        <w:pStyle w:val="17"/>
        <w:tabs>
          <w:tab w:val="right" w:leader="dot" w:pos="9111"/>
        </w:tabs>
        <w:rPr>
          <w:rFonts w:asciiTheme="minorHAnsi" w:hAnsiTheme="minorHAnsi" w:eastAsiaTheme="minorEastAsia" w:cstheme="minorBidi"/>
          <w:sz w:val="22"/>
          <w:szCs w:val="22"/>
        </w:rPr>
      </w:pPr>
      <w:r>
        <w:t xml:space="preserve">b. </w:t>
      </w:r>
      <w:r>
        <w:fldChar w:fldCharType="begin"/>
      </w:r>
      <w:r>
        <w:instrText xml:space="preserve"> HYPERLINK \l "_Toc387692913" </w:instrText>
      </w:r>
      <w:r>
        <w:fldChar w:fldCharType="separate"/>
      </w:r>
      <w:r>
        <w:t>Requirement System</w:t>
      </w:r>
      <w:r>
        <w:tab/>
      </w:r>
      <w:r>
        <w:t>2</w:t>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"_Toc387692916" </w:instrText>
      </w:r>
      <w:r>
        <w:fldChar w:fldCharType="separate"/>
      </w:r>
      <w:r>
        <w:rPr>
          <w:rStyle w:val="21"/>
        </w:rPr>
        <w:t xml:space="preserve">2 </w:t>
      </w:r>
      <w:r>
        <w:t>Functional and Non-Functional Requirement</w:t>
      </w:r>
      <w:r>
        <w:tab/>
      </w:r>
      <w:r>
        <w:t>2</w:t>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"_Toc387692917" </w:instrText>
      </w:r>
      <w:r>
        <w:fldChar w:fldCharType="separate"/>
      </w:r>
      <w:r>
        <w:rPr>
          <w:rStyle w:val="21"/>
        </w:rPr>
        <w:t>CHƯƠNG 2 –</w:t>
      </w:r>
      <w:r>
        <w:t xml:space="preserve"> USECASE DIAGRAM AND SPECIFICATION</w:t>
      </w:r>
      <w:r>
        <w:tab/>
      </w:r>
      <w:r>
        <w:t>4</w:t>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"_Toc387692918" </w:instrText>
      </w:r>
      <w:r>
        <w:fldChar w:fldCharType="separate"/>
      </w:r>
      <w:r>
        <w:rPr>
          <w:rStyle w:val="21"/>
        </w:rPr>
        <w:t>1.</w:t>
      </w:r>
      <w:r>
        <w:t xml:space="preserve"> Usecase Mopa’s Store</w:t>
      </w:r>
      <w:r>
        <w:tab/>
      </w:r>
      <w:r>
        <w:t>4</w:t>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"_Toc387692919" </w:instrText>
      </w:r>
      <w:r>
        <w:fldChar w:fldCharType="separate"/>
      </w:r>
      <w:r>
        <w:rPr>
          <w:rStyle w:val="21"/>
        </w:rPr>
        <w:t xml:space="preserve">2 </w:t>
      </w:r>
      <w:r>
        <w:t>Use case Specification</w:t>
      </w:r>
      <w:r>
        <w:tab/>
      </w:r>
      <w:r>
        <w:t>5</w:t>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"_Toc387692920" </w:instrText>
      </w:r>
      <w:r>
        <w:fldChar w:fldCharType="separate"/>
      </w:r>
      <w:r>
        <w:rPr>
          <w:rStyle w:val="21"/>
        </w:rPr>
        <w:t xml:space="preserve">CHƯƠNG 3 – </w:t>
      </w:r>
      <w:r>
        <w:t>CLASS DIAGRAM</w:t>
      </w:r>
      <w:r>
        <w:tab/>
      </w:r>
      <w:r>
        <w:t>9</w:t>
      </w:r>
      <w:r>
        <w:fldChar w:fldCharType="end"/>
      </w:r>
    </w:p>
    <w:p>
      <w:pPr>
        <w:pStyle w:val="15"/>
        <w:tabs>
          <w:tab w:val="right" w:leader="dot" w:pos="9111"/>
        </w:tabs>
      </w:pPr>
      <w:r>
        <w:fldChar w:fldCharType="begin"/>
      </w:r>
      <w:r>
        <w:instrText xml:space="preserve"> HYPERLINK \l "_Toc387692918" </w:instrText>
      </w:r>
      <w:r>
        <w:fldChar w:fldCharType="separate"/>
      </w:r>
      <w:r>
        <w:rPr>
          <w:rStyle w:val="21"/>
          <w:u w:val="none"/>
        </w:rPr>
        <w:t>1</w:t>
      </w:r>
      <w:r>
        <w:rPr>
          <w:sz w:val="32"/>
          <w:szCs w:val="32"/>
        </w:rPr>
        <w:t>.</w:t>
      </w:r>
      <w:r>
        <w:rPr>
          <w:sz w:val="22"/>
          <w:szCs w:val="22"/>
        </w:rPr>
        <w:t>CLASS DIAGRAM SPECIFICATION</w:t>
      </w:r>
      <w:r>
        <w:rPr>
          <w:rStyle w:val="21"/>
        </w:rPr>
        <w:t>.</w:t>
      </w:r>
      <w:r>
        <w:tab/>
      </w:r>
      <w:r>
        <w:t>9</w:t>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"_Toc387692920" </w:instrText>
      </w:r>
      <w:r>
        <w:fldChar w:fldCharType="separate"/>
      </w:r>
      <w:r>
        <w:rPr>
          <w:rStyle w:val="21"/>
        </w:rPr>
        <w:t xml:space="preserve">CHƯƠNG 4 – </w:t>
      </w:r>
      <w:r>
        <w:t>ACTIVITY/SEQUENCE DIAGRAM</w:t>
      </w:r>
      <w:r>
        <w:tab/>
      </w:r>
      <w:r>
        <w:t>10</w:t>
      </w:r>
      <w:r>
        <w:fldChar w:fldCharType="end"/>
      </w:r>
    </w:p>
    <w:p>
      <w:pPr>
        <w:pStyle w:val="16"/>
      </w:pPr>
      <w:r>
        <w:fldChar w:fldCharType="begin"/>
      </w:r>
      <w:r>
        <w:instrText xml:space="preserve"> HYPERLINK \l "_Toc387692919" </w:instrText>
      </w:r>
      <w:r>
        <w:fldChar w:fldCharType="separate"/>
      </w:r>
      <w:r>
        <w:rPr>
          <w:rStyle w:val="21"/>
        </w:rPr>
        <w:t xml:space="preserve">1 </w:t>
      </w:r>
      <w:r>
        <w:t>Activity Diagram Specification</w:t>
      </w:r>
      <w:r>
        <w:tab/>
      </w:r>
      <w:r>
        <w:t>10</w:t>
      </w:r>
      <w:r>
        <w:fldChar w:fldCharType="end"/>
      </w:r>
    </w:p>
    <w:p>
      <w:pPr>
        <w:pStyle w:val="16"/>
      </w:pPr>
      <w:r>
        <w:fldChar w:fldCharType="begin"/>
      </w:r>
      <w:r>
        <w:instrText xml:space="preserve"> HYPERLINK \l "_Toc387692919" </w:instrText>
      </w:r>
      <w:r>
        <w:fldChar w:fldCharType="separate"/>
      </w:r>
      <w:r>
        <w:rPr>
          <w:rStyle w:val="21"/>
        </w:rPr>
        <w:t xml:space="preserve">2 </w:t>
      </w:r>
      <w:r>
        <w:t>Sequence Diagram Specification</w:t>
      </w:r>
      <w:r>
        <w:tab/>
      </w:r>
      <w:r>
        <w:t>10</w:t>
      </w:r>
      <w:r>
        <w:fldChar w:fldCharType="end"/>
      </w:r>
    </w:p>
    <w:p>
      <w:pPr>
        <w:pStyle w:val="14"/>
        <w:tabs>
          <w:tab w:val="right" w:leader="dot" w:pos="9111"/>
        </w:tabs>
      </w:pPr>
      <w:r>
        <w:fldChar w:fldCharType="begin"/>
      </w:r>
      <w:r>
        <w:instrText xml:space="preserve"> HYPERLINK \l "_Toc387692920" </w:instrText>
      </w:r>
      <w:r>
        <w:fldChar w:fldCharType="separate"/>
      </w:r>
      <w:r>
        <w:rPr>
          <w:rStyle w:val="21"/>
        </w:rPr>
        <w:t xml:space="preserve">CHƯƠNG 5 – </w:t>
      </w:r>
      <w:r>
        <w:t>ENTITY RELATIONSHIP DIAGRAM</w:t>
      </w:r>
      <w:r>
        <w:tab/>
      </w:r>
      <w:r>
        <w:t>14</w:t>
      </w:r>
      <w:r>
        <w:fldChar w:fldCharType="end"/>
      </w:r>
    </w:p>
    <w:p>
      <w:pPr>
        <w:pStyle w:val="16"/>
      </w:pPr>
      <w:r>
        <w:fldChar w:fldCharType="begin"/>
      </w:r>
      <w:r>
        <w:instrText xml:space="preserve"> HYPERLINK \l "_Toc387692919" </w:instrText>
      </w:r>
      <w:r>
        <w:fldChar w:fldCharType="separate"/>
      </w:r>
      <w:r>
        <w:rPr>
          <w:rStyle w:val="21"/>
        </w:rPr>
        <w:t xml:space="preserve">1 </w:t>
      </w:r>
      <w:r>
        <w:t>Entity Relationship Diagram Specification</w:t>
      </w:r>
      <w:r>
        <w:tab/>
      </w:r>
      <w:r>
        <w:t>14</w:t>
      </w:r>
      <w:r>
        <w:fldChar w:fldCharType="end"/>
      </w:r>
    </w:p>
    <w:p>
      <w:pPr>
        <w:pStyle w:val="14"/>
        <w:tabs>
          <w:tab w:val="right" w:leader="dot" w:pos="9111"/>
        </w:tabs>
      </w:pPr>
      <w:r>
        <w:fldChar w:fldCharType="begin"/>
      </w:r>
      <w:r>
        <w:instrText xml:space="preserve"> HYPERLINK \l "_Toc387692920" </w:instrText>
      </w:r>
      <w:r>
        <w:fldChar w:fldCharType="separate"/>
      </w:r>
      <w:r>
        <w:rPr>
          <w:rStyle w:val="21"/>
        </w:rPr>
        <w:t xml:space="preserve">CHƯƠNG 6 – </w:t>
      </w:r>
      <w:r>
        <w:t>RELATIONAL DATA MODEL</w:t>
      </w:r>
      <w:r>
        <w:tab/>
      </w:r>
      <w:r>
        <w:t>15</w:t>
      </w:r>
      <w:r>
        <w:fldChar w:fldCharType="end"/>
      </w:r>
    </w:p>
    <w:p/>
    <w:p>
      <w:pPr>
        <w:rPr>
          <w:rFonts w:eastAsiaTheme="minorEastAsia"/>
        </w:rPr>
      </w:pPr>
    </w:p>
    <w:p>
      <w:pPr>
        <w:rPr>
          <w:rFonts w:eastAsiaTheme="minorEastAsia"/>
        </w:rPr>
      </w:pPr>
    </w:p>
    <w:p>
      <w:pPr>
        <w:spacing w:after="200" w:line="276" w:lineRule="auto"/>
        <w:rPr>
          <w:sz w:val="26"/>
          <w:szCs w:val="26"/>
        </w:rPr>
      </w:pPr>
      <w:r>
        <w:rPr>
          <w:sz w:val="26"/>
          <w:szCs w:val="26"/>
        </w:rPr>
        <w:fldChar w:fldCharType="end"/>
      </w:r>
      <w:commentRangeEnd w:id="11"/>
      <w:r>
        <w:rPr>
          <w:rStyle w:val="19"/>
        </w:rPr>
        <w:commentReference w:id="11"/>
      </w: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pStyle w:val="35"/>
      </w:pPr>
      <w:r>
        <w:t>CHƯƠNG 1 – REQUIREMENTS ENGINEERING</w:t>
      </w:r>
    </w:p>
    <w:p>
      <w:pPr>
        <w:pStyle w:val="35"/>
        <w:numPr>
          <w:ilvl w:val="0"/>
          <w:numId w:val="1"/>
        </w:numPr>
      </w:pPr>
      <w:r>
        <w:t>Define Requirement</w:t>
      </w:r>
    </w:p>
    <w:p>
      <w:pPr>
        <w:pStyle w:val="35"/>
        <w:numPr>
          <w:ilvl w:val="0"/>
          <w:numId w:val="2"/>
        </w:numPr>
      </w:pPr>
      <w:r>
        <w:t>User Requirement</w:t>
      </w:r>
    </w:p>
    <w:p>
      <w:pPr>
        <w:pStyle w:val="35"/>
        <w:numPr>
          <w:ilvl w:val="0"/>
          <w:numId w:val="3"/>
        </w:numPr>
      </w:pPr>
      <w:r>
        <w:rPr>
          <w:b w:val="0"/>
        </w:rPr>
        <w:t>Admin can login into System, Manage Product, Manage Order and can Add Product, Edit Product, Delete Product.</w:t>
      </w:r>
    </w:p>
    <w:p>
      <w:pPr>
        <w:pStyle w:val="35"/>
        <w:numPr>
          <w:ilvl w:val="0"/>
          <w:numId w:val="3"/>
        </w:numPr>
      </w:pPr>
      <w:r>
        <w:rPr>
          <w:b w:val="0"/>
        </w:rPr>
        <w:t>Customer can Register, Login and Search Product.</w:t>
      </w:r>
    </w:p>
    <w:p>
      <w:pPr>
        <w:pStyle w:val="35"/>
        <w:numPr>
          <w:ilvl w:val="0"/>
          <w:numId w:val="3"/>
        </w:numPr>
      </w:pPr>
      <w:r>
        <w:rPr>
          <w:b w:val="0"/>
        </w:rPr>
        <w:t>Customer can Add Product to Cart.</w:t>
      </w:r>
    </w:p>
    <w:p>
      <w:pPr>
        <w:pStyle w:val="35"/>
        <w:numPr>
          <w:ilvl w:val="0"/>
          <w:numId w:val="2"/>
        </w:numPr>
      </w:pPr>
      <w:r>
        <w:t>Requirement System</w:t>
      </w:r>
    </w:p>
    <w:p>
      <w:pPr>
        <w:pStyle w:val="35"/>
        <w:numPr>
          <w:ilvl w:val="0"/>
          <w:numId w:val="4"/>
        </w:numPr>
        <w:rPr>
          <w:b w:val="0"/>
        </w:rPr>
      </w:pPr>
      <w:r>
        <w:rPr>
          <w:b w:val="0"/>
          <w:szCs w:val="28"/>
        </w:rPr>
        <w:t>C</w:t>
      </w:r>
      <w:r>
        <w:rPr>
          <w:b w:val="0"/>
          <w:szCs w:val="28"/>
          <w:lang w:val="vi-VN"/>
        </w:rPr>
        <w:t>ustomers click on the search box to find the product they are looking for</w:t>
      </w:r>
      <w:r>
        <w:rPr>
          <w:b w:val="0"/>
          <w:szCs w:val="28"/>
        </w:rPr>
        <w:t>. And then the results display on screen.</w:t>
      </w:r>
    </w:p>
    <w:p>
      <w:pPr>
        <w:pStyle w:val="35"/>
        <w:numPr>
          <w:ilvl w:val="0"/>
          <w:numId w:val="4"/>
        </w:numPr>
      </w:pPr>
      <w:r>
        <w:rPr>
          <w:b w:val="0"/>
        </w:rPr>
        <w:t>When user login if user is Admin, now go to admin page.</w:t>
      </w:r>
    </w:p>
    <w:p>
      <w:pPr>
        <w:pStyle w:val="35"/>
        <w:numPr>
          <w:ilvl w:val="0"/>
          <w:numId w:val="4"/>
        </w:numPr>
        <w:rPr>
          <w:b w:val="0"/>
        </w:rPr>
      </w:pPr>
      <w:r>
        <w:rPr>
          <w:b w:val="0"/>
        </w:rPr>
        <w:t>The information that customers register will have to be saved to the database.</w:t>
      </w:r>
    </w:p>
    <w:p>
      <w:pPr>
        <w:pStyle w:val="35"/>
        <w:numPr>
          <w:ilvl w:val="0"/>
          <w:numId w:val="1"/>
        </w:numPr>
        <w:rPr>
          <w:b w:val="0"/>
        </w:rPr>
      </w:pPr>
      <w:r>
        <w:t>Functional and Non-Functional Requirement</w:t>
      </w:r>
    </w:p>
    <w:p>
      <w:pPr>
        <w:pStyle w:val="35"/>
        <w:numPr>
          <w:ilvl w:val="0"/>
          <w:numId w:val="5"/>
        </w:numPr>
        <w:rPr>
          <w:b w:val="0"/>
        </w:rPr>
      </w:pPr>
      <w:r>
        <w:t>Functional Requirement</w:t>
      </w:r>
    </w:p>
    <w:p>
      <w:pPr>
        <w:pStyle w:val="35"/>
        <w:numPr>
          <w:ilvl w:val="0"/>
          <w:numId w:val="6"/>
        </w:numPr>
        <w:rPr>
          <w:b w:val="0"/>
        </w:rPr>
      </w:pPr>
      <w:r>
        <w:rPr>
          <w:b w:val="0"/>
        </w:rPr>
        <w:t>Customer can create accounts.</w:t>
      </w:r>
    </w:p>
    <w:p>
      <w:pPr>
        <w:pStyle w:val="35"/>
        <w:numPr>
          <w:ilvl w:val="0"/>
          <w:numId w:val="6"/>
        </w:numPr>
        <w:rPr>
          <w:b w:val="0"/>
        </w:rPr>
      </w:pPr>
      <w:r>
        <w:rPr>
          <w:b w:val="0"/>
        </w:rPr>
        <w:t>Customers can enter the product search box.</w:t>
      </w:r>
    </w:p>
    <w:p>
      <w:pPr>
        <w:pStyle w:val="35"/>
        <w:numPr>
          <w:ilvl w:val="0"/>
          <w:numId w:val="6"/>
        </w:numPr>
        <w:rPr>
          <w:b w:val="0"/>
        </w:rPr>
      </w:pPr>
      <w:r>
        <w:rPr>
          <w:b w:val="0"/>
        </w:rPr>
        <w:t>Customers can log in to the system with the account they have registered before.</w:t>
      </w:r>
    </w:p>
    <w:p>
      <w:pPr>
        <w:pStyle w:val="35"/>
        <w:numPr>
          <w:ilvl w:val="0"/>
          <w:numId w:val="6"/>
        </w:numPr>
        <w:rPr>
          <w:b w:val="0"/>
        </w:rPr>
      </w:pPr>
      <w:r>
        <w:rPr>
          <w:b w:val="0"/>
        </w:rPr>
        <w:t>Customer can change Password.</w:t>
      </w:r>
    </w:p>
    <w:p>
      <w:pPr>
        <w:pStyle w:val="35"/>
        <w:numPr>
          <w:ilvl w:val="0"/>
          <w:numId w:val="6"/>
        </w:numPr>
        <w:rPr>
          <w:b w:val="0"/>
        </w:rPr>
      </w:pPr>
      <w:r>
        <w:rPr>
          <w:b w:val="0"/>
        </w:rPr>
        <w:t>Customer can Add Product into Shopping Cart.</w:t>
      </w:r>
    </w:p>
    <w:p>
      <w:pPr>
        <w:pStyle w:val="35"/>
        <w:numPr>
          <w:ilvl w:val="0"/>
          <w:numId w:val="6"/>
        </w:numPr>
        <w:rPr>
          <w:b w:val="0"/>
        </w:rPr>
      </w:pPr>
      <w:r>
        <w:rPr>
          <w:b w:val="0"/>
        </w:rPr>
        <w:t>Admin can Add Product, Edit Product, Delete Product in System.</w:t>
      </w:r>
    </w:p>
    <w:p>
      <w:pPr>
        <w:pStyle w:val="35"/>
        <w:numPr>
          <w:ilvl w:val="0"/>
          <w:numId w:val="6"/>
        </w:numPr>
        <w:rPr>
          <w:b w:val="0"/>
        </w:rPr>
      </w:pPr>
      <w:r>
        <w:rPr>
          <w:b w:val="0"/>
        </w:rPr>
        <w:t>Admin can Manage Order and Manage Product.</w:t>
      </w:r>
    </w:p>
    <w:p>
      <w:pPr>
        <w:pStyle w:val="35"/>
        <w:numPr>
          <w:ilvl w:val="0"/>
          <w:numId w:val="5"/>
        </w:numPr>
        <w:rPr>
          <w:b w:val="0"/>
        </w:rPr>
      </w:pPr>
      <w:r>
        <w:t>Non-Functional Requirement</w:t>
      </w:r>
    </w:p>
    <w:p>
      <w:pPr>
        <w:pStyle w:val="35"/>
        <w:numPr>
          <w:ilvl w:val="0"/>
          <w:numId w:val="7"/>
        </w:numPr>
        <w:rPr>
          <w:b w:val="0"/>
        </w:rPr>
      </w:pPr>
      <w:r>
        <w:rPr>
          <w:b w:val="0"/>
          <w:szCs w:val="26"/>
        </w:rPr>
        <w:t>Each month, server can turn off in 12 hours to maintain.</w:t>
      </w:r>
    </w:p>
    <w:p>
      <w:pPr>
        <w:pStyle w:val="35"/>
        <w:numPr>
          <w:ilvl w:val="0"/>
          <w:numId w:val="7"/>
        </w:numPr>
        <w:rPr>
          <w:b w:val="0"/>
        </w:rPr>
      </w:pPr>
      <w:r>
        <w:rPr>
          <w:b w:val="0"/>
        </w:rPr>
        <w:t>Simple and easy to use website does not take customers' time.</w:t>
      </w:r>
    </w:p>
    <w:p>
      <w:pPr>
        <w:pStyle w:val="35"/>
        <w:numPr>
          <w:ilvl w:val="0"/>
          <w:numId w:val="7"/>
        </w:numPr>
        <w:rPr>
          <w:b w:val="0"/>
        </w:rPr>
      </w:pPr>
      <w:r>
        <w:rPr>
          <w:b w:val="0"/>
          <w:szCs w:val="26"/>
        </w:rPr>
        <w:t>Max time for website to respond is 3s.</w:t>
      </w:r>
    </w:p>
    <w:p>
      <w:pPr>
        <w:pStyle w:val="35"/>
        <w:rPr>
          <w:b w:val="0"/>
          <w:szCs w:val="26"/>
        </w:rPr>
      </w:pPr>
    </w:p>
    <w:p>
      <w:pPr>
        <w:pStyle w:val="35"/>
        <w:rPr>
          <w:b w:val="0"/>
          <w:szCs w:val="26"/>
        </w:rPr>
      </w:pPr>
    </w:p>
    <w:p>
      <w:pPr>
        <w:pStyle w:val="35"/>
        <w:rPr>
          <w:b w:val="0"/>
          <w:szCs w:val="26"/>
        </w:rPr>
      </w:pPr>
    </w:p>
    <w:p>
      <w:pPr>
        <w:pStyle w:val="35"/>
        <w:rPr>
          <w:b w:val="0"/>
          <w:szCs w:val="26"/>
        </w:rPr>
      </w:pPr>
    </w:p>
    <w:p>
      <w:pPr>
        <w:pStyle w:val="35"/>
        <w:rPr>
          <w:b w:val="0"/>
          <w:szCs w:val="26"/>
        </w:rPr>
      </w:pPr>
    </w:p>
    <w:p>
      <w:pPr>
        <w:pStyle w:val="35"/>
        <w:rPr>
          <w:b w:val="0"/>
          <w:szCs w:val="26"/>
        </w:rPr>
      </w:pPr>
    </w:p>
    <w:p>
      <w:pPr>
        <w:pStyle w:val="35"/>
        <w:rPr>
          <w:b w:val="0"/>
          <w:szCs w:val="26"/>
        </w:rPr>
      </w:pPr>
    </w:p>
    <w:p>
      <w:pPr>
        <w:pStyle w:val="35"/>
        <w:rPr>
          <w:b w:val="0"/>
          <w:szCs w:val="26"/>
        </w:rPr>
      </w:pPr>
    </w:p>
    <w:p>
      <w:pPr>
        <w:pStyle w:val="35"/>
        <w:rPr>
          <w:b w:val="0"/>
        </w:rPr>
      </w:pPr>
    </w:p>
    <w:p>
      <w:pPr>
        <w:pStyle w:val="35"/>
      </w:pPr>
      <w:bookmarkStart w:id="4" w:name="_Toc387692910"/>
      <w:r>
        <w:t xml:space="preserve">CHƯƠNG 2 – </w:t>
      </w:r>
      <w:bookmarkEnd w:id="4"/>
      <w:r>
        <w:t>USECASE DIAGRAM AND SPECIFICATION</w:t>
      </w:r>
    </w:p>
    <w:p>
      <w:pPr>
        <w:pStyle w:val="35"/>
        <w:numPr>
          <w:ilvl w:val="0"/>
          <w:numId w:val="8"/>
        </w:numPr>
      </w:pPr>
      <w:r>
        <w:t>Usecase Mopa’s Store</w:t>
      </w:r>
    </w:p>
    <w:p>
      <w:pPr>
        <w:pStyle w:val="35"/>
      </w:pPr>
    </w:p>
    <w:p>
      <w:pPr>
        <w:pStyle w:val="35"/>
      </w:pPr>
    </w:p>
    <w:p>
      <w:pPr>
        <w:pStyle w:val="35"/>
        <w:ind w:left="720"/>
      </w:pPr>
    </w:p>
    <w:p>
      <w:pPr>
        <w:pStyle w:val="35"/>
        <w:jc w:val="center"/>
      </w:pPr>
      <w:r>
        <w:drawing>
          <wp:inline distT="0" distB="0" distL="0" distR="0">
            <wp:extent cx="6151245" cy="47256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63009" cy="4735055"/>
                    </a:xfrm>
                    <a:prstGeom prst="rect">
                      <a:avLst/>
                    </a:prstGeom>
                  </pic:spPr>
                </pic:pic>
              </a:graphicData>
            </a:graphic>
          </wp:inline>
        </w:drawing>
      </w:r>
    </w:p>
    <w:p>
      <w:pPr>
        <w:pStyle w:val="35"/>
      </w:pPr>
    </w:p>
    <w:p>
      <w:pPr>
        <w:pStyle w:val="35"/>
      </w:pPr>
    </w:p>
    <w:p>
      <w:pPr>
        <w:pStyle w:val="35"/>
        <w:numPr>
          <w:ilvl w:val="0"/>
          <w:numId w:val="8"/>
        </w:numPr>
      </w:pPr>
      <w:r>
        <w:t>Use case Specification</w:t>
      </w:r>
    </w:p>
    <w:tbl>
      <w:tblPr>
        <w:tblStyle w:val="23"/>
        <w:tblpPr w:leftFromText="180" w:rightFromText="180" w:vertAnchor="page" w:horzAnchor="margin" w:tblpY="27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95"/>
        <w:gridCol w:w="2320"/>
        <w:gridCol w:w="2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rPr>
            </w:pPr>
            <w:r>
              <w:rPr>
                <w:sz w:val="28"/>
                <w:szCs w:val="28"/>
              </w:rPr>
              <w:t>Use Case Name</w:t>
            </w:r>
          </w:p>
        </w:tc>
        <w:tc>
          <w:tcPr>
            <w:tcW w:w="4616" w:type="dxa"/>
            <w:gridSpan w:val="2"/>
            <w:shd w:val="clear" w:color="auto" w:fill="auto"/>
          </w:tcPr>
          <w:p>
            <w:pPr>
              <w:rPr>
                <w:sz w:val="28"/>
                <w:szCs w:val="28"/>
              </w:rPr>
            </w:pPr>
            <w:r>
              <w:rPr>
                <w:sz w:val="28"/>
                <w:szCs w:val="28"/>
              </w:rPr>
              <w:t>Search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rPr>
            </w:pPr>
            <w:r>
              <w:rPr>
                <w:sz w:val="28"/>
                <w:szCs w:val="28"/>
              </w:rPr>
              <w:t>Scenario</w:t>
            </w:r>
          </w:p>
        </w:tc>
        <w:tc>
          <w:tcPr>
            <w:tcW w:w="4616" w:type="dxa"/>
            <w:gridSpan w:val="2"/>
            <w:shd w:val="clear" w:color="auto" w:fill="auto"/>
          </w:tcPr>
          <w:p>
            <w:pPr>
              <w:rPr>
                <w:sz w:val="28"/>
                <w:szCs w:val="28"/>
              </w:rPr>
            </w:pPr>
            <w:r>
              <w:rPr>
                <w:sz w:val="28"/>
                <w:szCs w:val="28"/>
              </w:rPr>
              <w:t>Search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rPr>
            </w:pPr>
            <w:r>
              <w:rPr>
                <w:sz w:val="28"/>
                <w:szCs w:val="28"/>
              </w:rPr>
              <w:t>Triggering Event</w:t>
            </w:r>
          </w:p>
        </w:tc>
        <w:tc>
          <w:tcPr>
            <w:tcW w:w="4616" w:type="dxa"/>
            <w:gridSpan w:val="2"/>
            <w:shd w:val="clear" w:color="auto" w:fill="auto"/>
          </w:tcPr>
          <w:p>
            <w:pPr>
              <w:rPr>
                <w:sz w:val="28"/>
                <w:szCs w:val="28"/>
              </w:rPr>
            </w:pPr>
            <w:r>
              <w:rPr>
                <w:sz w:val="28"/>
                <w:szCs w:val="28"/>
                <w:lang w:val="vi-VN"/>
              </w:rPr>
              <w:t>Customers click on the box to search for products</w:t>
            </w:r>
            <w:r>
              <w:rPr>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rPr>
            </w:pPr>
            <w:r>
              <w:rPr>
                <w:sz w:val="28"/>
                <w:szCs w:val="28"/>
              </w:rPr>
              <w:t>Brief Description</w:t>
            </w:r>
          </w:p>
        </w:tc>
        <w:tc>
          <w:tcPr>
            <w:tcW w:w="4616" w:type="dxa"/>
            <w:gridSpan w:val="2"/>
            <w:shd w:val="clear" w:color="auto" w:fill="auto"/>
          </w:tcPr>
          <w:p>
            <w:pPr>
              <w:rPr>
                <w:sz w:val="28"/>
                <w:szCs w:val="28"/>
              </w:rPr>
            </w:pPr>
            <w:r>
              <w:rPr>
                <w:sz w:val="28"/>
                <w:szCs w:val="28"/>
              </w:rPr>
              <w:t>C</w:t>
            </w:r>
            <w:r>
              <w:rPr>
                <w:sz w:val="28"/>
                <w:szCs w:val="28"/>
                <w:lang w:val="vi-VN"/>
              </w:rPr>
              <w:t>ustomers click on the search box to find the product they are looking for</w:t>
            </w:r>
            <w:r>
              <w:rPr>
                <w:sz w:val="28"/>
                <w:szCs w:val="28"/>
              </w:rPr>
              <w:t>. And then the results display on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rPr>
            </w:pPr>
            <w:r>
              <w:rPr>
                <w:sz w:val="28"/>
                <w:szCs w:val="28"/>
              </w:rPr>
              <w:t>Actors</w:t>
            </w:r>
          </w:p>
        </w:tc>
        <w:tc>
          <w:tcPr>
            <w:tcW w:w="4616" w:type="dxa"/>
            <w:gridSpan w:val="2"/>
            <w:shd w:val="clear" w:color="auto" w:fill="auto"/>
          </w:tcPr>
          <w:p>
            <w:pPr>
              <w:rPr>
                <w:sz w:val="28"/>
                <w:szCs w:val="28"/>
              </w:rPr>
            </w:pPr>
            <w:r>
              <w:rPr>
                <w:sz w:val="28"/>
                <w:szCs w:val="28"/>
                <w:lang w:val="vi-VN"/>
              </w:rPr>
              <w:t>Customer</w:t>
            </w:r>
            <w:r>
              <w:rPr>
                <w:sz w:val="28"/>
                <w:szCs w:val="28"/>
              </w:rPr>
              <w: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lang w:val="vi-VN"/>
              </w:rPr>
            </w:pPr>
            <w:r>
              <w:rPr>
                <w:sz w:val="28"/>
                <w:szCs w:val="28"/>
              </w:rPr>
              <w:t xml:space="preserve">Related Use </w:t>
            </w:r>
            <w:r>
              <w:rPr>
                <w:sz w:val="28"/>
                <w:szCs w:val="28"/>
                <w:lang w:val="vi-VN"/>
              </w:rPr>
              <w:t>Cases</w:t>
            </w:r>
          </w:p>
        </w:tc>
        <w:tc>
          <w:tcPr>
            <w:tcW w:w="4616" w:type="dxa"/>
            <w:gridSpan w:val="2"/>
            <w:shd w:val="clear" w:color="auto" w:fill="auto"/>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lang w:val="vi-VN"/>
              </w:rPr>
            </w:pPr>
            <w:r>
              <w:rPr>
                <w:sz w:val="28"/>
                <w:szCs w:val="28"/>
                <w:lang w:val="vi-VN"/>
              </w:rPr>
              <w:t>Stakeholders</w:t>
            </w:r>
          </w:p>
        </w:tc>
        <w:tc>
          <w:tcPr>
            <w:tcW w:w="4616" w:type="dxa"/>
            <w:gridSpan w:val="2"/>
            <w:shd w:val="clear" w:color="auto" w:fill="auto"/>
          </w:tcPr>
          <w:p>
            <w:pPr>
              <w:rPr>
                <w:sz w:val="28"/>
                <w:szCs w:val="28"/>
              </w:rPr>
            </w:pPr>
            <w:r>
              <w:rPr>
                <w:sz w:val="28"/>
                <w:szCs w:val="28"/>
                <w:lang w:val="vi-VN"/>
              </w:rPr>
              <w:t xml:space="preserve">Customer:  </w:t>
            </w:r>
            <w:r>
              <w:rPr>
                <w:sz w:val="28"/>
                <w:szCs w:val="28"/>
              </w:rPr>
              <w:t xml:space="preserve"> </w:t>
            </w:r>
            <w:r>
              <w:rPr>
                <w:sz w:val="28"/>
                <w:szCs w:val="28"/>
                <w:lang w:val="vi-VN"/>
              </w:rPr>
              <w:t>Customers enter product information to find from the computer keyboard</w:t>
            </w:r>
            <w:r>
              <w:rPr>
                <w:sz w:val="28"/>
                <w:szCs w:val="28"/>
              </w:rPr>
              <w:t>.</w:t>
            </w:r>
          </w:p>
          <w:p>
            <w:pPr>
              <w:rPr>
                <w:sz w:val="28"/>
                <w:szCs w:val="28"/>
              </w:rPr>
            </w:pPr>
            <w:r>
              <w:rPr>
                <w:sz w:val="28"/>
                <w:szCs w:val="28"/>
              </w:rPr>
              <w:t>System</w:t>
            </w:r>
            <w:r>
              <w:rPr>
                <w:sz w:val="28"/>
                <w:szCs w:val="28"/>
                <w:lang w:val="vi-VN"/>
              </w:rPr>
              <w:t xml:space="preserve">: </w:t>
            </w:r>
            <w:r>
              <w:rPr>
                <w:sz w:val="28"/>
                <w:szCs w:val="28"/>
              </w:rPr>
              <w:t xml:space="preserve"> </w:t>
            </w:r>
            <w:r>
              <w:rPr>
                <w:sz w:val="28"/>
                <w:szCs w:val="28"/>
                <w:lang w:val="vi-VN"/>
              </w:rPr>
              <w:t>Collecting information</w:t>
            </w:r>
            <w:r>
              <w:rPr>
                <w:sz w:val="28"/>
                <w:szCs w:val="28"/>
              </w:rPr>
              <w:t>,</w:t>
            </w:r>
            <w:r>
              <w:rPr>
                <w:sz w:val="28"/>
                <w:szCs w:val="28"/>
                <w:lang w:val="vi-VN"/>
              </w:rPr>
              <w:t xml:space="preserve"> compares information that matches the data</w:t>
            </w:r>
            <w:r>
              <w:rPr>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lang w:val="vi-VN"/>
              </w:rPr>
            </w:pPr>
            <w:r>
              <w:rPr>
                <w:sz w:val="28"/>
                <w:szCs w:val="28"/>
                <w:lang w:val="vi-VN"/>
              </w:rPr>
              <w:t>Preconditions</w:t>
            </w:r>
          </w:p>
        </w:tc>
        <w:tc>
          <w:tcPr>
            <w:tcW w:w="4616" w:type="dxa"/>
            <w:gridSpan w:val="2"/>
            <w:shd w:val="clear" w:color="auto" w:fill="auto"/>
          </w:tcPr>
          <w:p>
            <w:pPr>
              <w:rPr>
                <w:sz w:val="28"/>
                <w:szCs w:val="28"/>
              </w:rPr>
            </w:pPr>
            <w:r>
              <w:rPr>
                <w:sz w:val="28"/>
                <w:szCs w:val="28"/>
              </w:rPr>
              <w:t>Database must be already.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lang w:val="vi-VN"/>
              </w:rPr>
            </w:pPr>
            <w:r>
              <w:rPr>
                <w:sz w:val="28"/>
                <w:szCs w:val="28"/>
                <w:lang w:val="vi-VN"/>
              </w:rPr>
              <w:t>Postconditions</w:t>
            </w:r>
          </w:p>
        </w:tc>
        <w:tc>
          <w:tcPr>
            <w:tcW w:w="4616" w:type="dxa"/>
            <w:gridSpan w:val="2"/>
            <w:shd w:val="clear" w:color="auto" w:fill="auto"/>
          </w:tcPr>
          <w:p>
            <w:pPr>
              <w:rPr>
                <w:sz w:val="28"/>
                <w:szCs w:val="28"/>
              </w:rPr>
            </w:pPr>
            <w:r>
              <w:rPr>
                <w:sz w:val="28"/>
                <w:szCs w:val="28"/>
                <w:lang w:val="vi-VN"/>
              </w:rPr>
              <w:t>Customers find the right product information</w:t>
            </w:r>
            <w:r>
              <w:rPr>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4495" w:type="dxa"/>
            <w:vMerge w:val="restart"/>
            <w:shd w:val="clear" w:color="auto" w:fill="auto"/>
          </w:tcPr>
          <w:p>
            <w:pPr>
              <w:rPr>
                <w:sz w:val="28"/>
                <w:szCs w:val="28"/>
                <w:lang w:val="vi-VN"/>
              </w:rPr>
            </w:pPr>
            <w:r>
              <w:rPr>
                <w:sz w:val="28"/>
                <w:szCs w:val="28"/>
                <w:lang w:val="vi-VN"/>
              </w:rPr>
              <w:t>Flow of Events</w:t>
            </w:r>
          </w:p>
        </w:tc>
        <w:tc>
          <w:tcPr>
            <w:tcW w:w="2320" w:type="dxa"/>
            <w:shd w:val="clear" w:color="auto" w:fill="auto"/>
          </w:tcPr>
          <w:p>
            <w:pPr>
              <w:rPr>
                <w:sz w:val="28"/>
                <w:szCs w:val="28"/>
                <w:lang w:val="vi-VN"/>
              </w:rPr>
            </w:pPr>
            <w:r>
              <w:rPr>
                <w:sz w:val="28"/>
                <w:szCs w:val="28"/>
                <w:lang w:val="vi-VN"/>
              </w:rPr>
              <w:t>Actor</w:t>
            </w:r>
          </w:p>
        </w:tc>
        <w:tc>
          <w:tcPr>
            <w:tcW w:w="2296" w:type="dxa"/>
            <w:shd w:val="clear" w:color="auto" w:fill="auto"/>
          </w:tcPr>
          <w:p>
            <w:pPr>
              <w:rPr>
                <w:sz w:val="28"/>
                <w:szCs w:val="28"/>
                <w:lang w:val="vi-VN"/>
              </w:rPr>
            </w:pPr>
            <w:r>
              <w:rPr>
                <w:sz w:val="28"/>
                <w:szCs w:val="28"/>
                <w:lang w:val="vi-VN"/>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4495" w:type="dxa"/>
            <w:vMerge w:val="continue"/>
            <w:shd w:val="clear" w:color="auto" w:fill="auto"/>
          </w:tcPr>
          <w:p>
            <w:pPr>
              <w:rPr>
                <w:sz w:val="28"/>
                <w:szCs w:val="28"/>
                <w:lang w:val="vi-VN"/>
              </w:rPr>
            </w:pPr>
          </w:p>
        </w:tc>
        <w:tc>
          <w:tcPr>
            <w:tcW w:w="2320" w:type="dxa"/>
            <w:shd w:val="clear" w:color="auto" w:fill="auto"/>
          </w:tcPr>
          <w:p>
            <w:pPr>
              <w:pStyle w:val="49"/>
              <w:numPr>
                <w:ilvl w:val="0"/>
                <w:numId w:val="9"/>
              </w:numPr>
              <w:spacing w:after="0" w:line="240" w:lineRule="auto"/>
              <w:rPr>
                <w:rFonts w:ascii="Times New Roman" w:hAnsi="Times New Roman"/>
                <w:sz w:val="28"/>
                <w:szCs w:val="28"/>
                <w:lang w:val="vi-VN"/>
              </w:rPr>
            </w:pPr>
            <w:r>
              <w:rPr>
                <w:rFonts w:ascii="Times New Roman" w:hAnsi="Times New Roman"/>
                <w:sz w:val="28"/>
                <w:szCs w:val="28"/>
                <w:lang w:val="vi-VN"/>
              </w:rPr>
              <w:t xml:space="preserve">Customer  </w:t>
            </w:r>
            <w:r>
              <w:rPr>
                <w:rFonts w:ascii="Times New Roman" w:hAnsi="Times New Roman"/>
                <w:sz w:val="28"/>
                <w:szCs w:val="28"/>
              </w:rPr>
              <w:t>enter information on search box.</w:t>
            </w:r>
            <w:r>
              <w:rPr>
                <w:rFonts w:ascii="Times New Roman" w:hAnsi="Times New Roman"/>
                <w:sz w:val="28"/>
                <w:szCs w:val="28"/>
                <w:lang w:val="vi-VN"/>
              </w:rPr>
              <w:t xml:space="preserve">  </w:t>
            </w:r>
          </w:p>
          <w:p>
            <w:pPr>
              <w:rPr>
                <w:sz w:val="28"/>
                <w:szCs w:val="28"/>
                <w:lang w:val="vi-VN"/>
              </w:rPr>
            </w:pPr>
          </w:p>
          <w:p>
            <w:pPr>
              <w:rPr>
                <w:sz w:val="28"/>
                <w:szCs w:val="28"/>
                <w:lang w:val="vi-VN"/>
              </w:rPr>
            </w:pPr>
          </w:p>
          <w:p>
            <w:pPr>
              <w:pStyle w:val="49"/>
              <w:spacing w:after="0" w:line="240" w:lineRule="auto"/>
              <w:rPr>
                <w:rFonts w:ascii="Times New Roman" w:hAnsi="Times New Roman"/>
                <w:sz w:val="28"/>
                <w:szCs w:val="28"/>
                <w:lang w:val="vi-VN"/>
              </w:rPr>
            </w:pPr>
          </w:p>
          <w:p>
            <w:pPr>
              <w:pStyle w:val="49"/>
              <w:spacing w:after="0" w:line="240" w:lineRule="auto"/>
              <w:rPr>
                <w:rFonts w:ascii="Times New Roman" w:hAnsi="Times New Roman"/>
                <w:sz w:val="28"/>
                <w:szCs w:val="28"/>
                <w:lang w:val="vi-VN"/>
              </w:rPr>
            </w:pPr>
            <w:r>
              <w:rPr>
                <w:rFonts w:ascii="Times New Roman" w:hAnsi="Times New Roman"/>
                <w:sz w:val="28"/>
                <w:szCs w:val="28"/>
                <w:lang w:val="vi-VN"/>
              </w:rPr>
              <w:br w:type="textWrapping"/>
            </w:r>
          </w:p>
        </w:tc>
        <w:tc>
          <w:tcPr>
            <w:tcW w:w="2296" w:type="dxa"/>
            <w:shd w:val="clear" w:color="auto" w:fill="auto"/>
          </w:tcPr>
          <w:p>
            <w:pPr>
              <w:pStyle w:val="49"/>
              <w:numPr>
                <w:ilvl w:val="1"/>
                <w:numId w:val="10"/>
              </w:numPr>
              <w:spacing w:after="0" w:line="240" w:lineRule="auto"/>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sz w:val="28"/>
                <w:szCs w:val="28"/>
              </w:rPr>
              <w:t>System collection data</w:t>
            </w:r>
          </w:p>
          <w:p>
            <w:pPr>
              <w:rPr>
                <w:sz w:val="28"/>
                <w:szCs w:val="28"/>
                <w:lang w:val="vi-VN"/>
              </w:rPr>
            </w:pPr>
          </w:p>
          <w:p>
            <w:pPr>
              <w:rPr>
                <w:sz w:val="28"/>
                <w:szCs w:val="28"/>
                <w:lang w:val="vi-VN"/>
              </w:rPr>
            </w:pPr>
          </w:p>
          <w:p>
            <w:pPr>
              <w:rPr>
                <w:sz w:val="28"/>
                <w:szCs w:val="28"/>
              </w:rPr>
            </w:pPr>
            <w:r>
              <w:rPr>
                <w:sz w:val="28"/>
                <w:szCs w:val="28"/>
              </w:rPr>
              <w:t>1.2  Display results on screen.</w:t>
            </w:r>
          </w:p>
          <w:p>
            <w:pPr>
              <w:rPr>
                <w:sz w:val="28"/>
                <w:szCs w:val="28"/>
              </w:rPr>
            </w:pPr>
          </w:p>
          <w:p>
            <w:pPr>
              <w:rPr>
                <w:sz w:val="28"/>
                <w:szCs w:val="28"/>
                <w:lang w:val="vi-VN"/>
              </w:rPr>
            </w:pPr>
          </w:p>
          <w:p>
            <w:pPr>
              <w:ind w:left="360"/>
              <w:rPr>
                <w:sz w:val="28"/>
                <w:szCs w:val="28"/>
                <w:lang w:val="vi-VN"/>
              </w:rPr>
            </w:pPr>
          </w:p>
          <w:p>
            <w:pPr>
              <w:pStyle w:val="49"/>
              <w:spacing w:after="0" w:line="240" w:lineRule="auto"/>
              <w:ind w:left="343"/>
              <w:rPr>
                <w:rFonts w:ascii="Times New Roman" w:hAnsi="Times New Roman"/>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lang w:val="vi-VN"/>
              </w:rPr>
            </w:pPr>
            <w:r>
              <w:rPr>
                <w:sz w:val="28"/>
                <w:szCs w:val="28"/>
                <w:lang w:val="vi-VN"/>
              </w:rPr>
              <w:t>Exception conditions</w:t>
            </w:r>
          </w:p>
        </w:tc>
        <w:tc>
          <w:tcPr>
            <w:tcW w:w="4616" w:type="dxa"/>
            <w:gridSpan w:val="2"/>
            <w:shd w:val="clear" w:color="auto" w:fill="auto"/>
          </w:tcPr>
          <w:p>
            <w:pPr>
              <w:rPr>
                <w:sz w:val="28"/>
                <w:szCs w:val="28"/>
              </w:rPr>
            </w:pPr>
            <w:r>
              <w:rPr>
                <w:sz w:val="28"/>
                <w:szCs w:val="28"/>
              </w:rPr>
              <w:t>1.1  If the user does not enter information or the information is not found in the data, no results will be displayed</w:t>
            </w:r>
          </w:p>
          <w:p>
            <w:pPr>
              <w:pStyle w:val="49"/>
              <w:spacing w:after="0" w:line="240" w:lineRule="auto"/>
              <w:ind w:left="360"/>
              <w:rPr>
                <w:rFonts w:ascii="Times New Roman" w:hAnsi="Times New Roman"/>
                <w:sz w:val="28"/>
                <w:szCs w:val="28"/>
                <w:lang w:val="vi-VN"/>
              </w:rPr>
            </w:pPr>
          </w:p>
        </w:tc>
      </w:tr>
    </w:tbl>
    <w:p>
      <w:pPr>
        <w:pStyle w:val="35"/>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5"/>
        <w:gridCol w:w="2335"/>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bookmarkStart w:id="5" w:name="_Toc387692917"/>
            <w:r>
              <w:rPr>
                <w:sz w:val="28"/>
                <w:szCs w:val="28"/>
              </w:rPr>
              <w:t>Use Case Name</w:t>
            </w:r>
          </w:p>
        </w:tc>
        <w:tc>
          <w:tcPr>
            <w:tcW w:w="4675" w:type="dxa"/>
            <w:gridSpan w:val="2"/>
            <w:shd w:val="clear" w:color="auto" w:fill="auto"/>
          </w:tcPr>
          <w:p>
            <w:pPr>
              <w:rPr>
                <w:sz w:val="28"/>
                <w:szCs w:val="28"/>
              </w:rPr>
            </w:pPr>
            <w:r>
              <w:rPr>
                <w:sz w:val="28"/>
                <w:szCs w:val="28"/>
              </w:rPr>
              <w:t>SignUp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Scenario</w:t>
            </w:r>
          </w:p>
        </w:tc>
        <w:tc>
          <w:tcPr>
            <w:tcW w:w="4675" w:type="dxa"/>
            <w:gridSpan w:val="2"/>
            <w:shd w:val="clear" w:color="auto" w:fill="auto"/>
          </w:tcPr>
          <w:p>
            <w:pPr>
              <w:rPr>
                <w:sz w:val="28"/>
                <w:szCs w:val="28"/>
              </w:rPr>
            </w:pPr>
            <w:r>
              <w:rPr>
                <w:sz w:val="28"/>
                <w:szCs w:val="28"/>
              </w:rPr>
              <w:t>SignUp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Triggering Event</w:t>
            </w:r>
          </w:p>
        </w:tc>
        <w:tc>
          <w:tcPr>
            <w:tcW w:w="4675" w:type="dxa"/>
            <w:gridSpan w:val="2"/>
            <w:shd w:val="clear" w:color="auto" w:fill="auto"/>
          </w:tcPr>
          <w:p>
            <w:pPr>
              <w:rPr>
                <w:sz w:val="28"/>
                <w:szCs w:val="28"/>
              </w:rPr>
            </w:pPr>
            <w:r>
              <w:rPr>
                <w:sz w:val="28"/>
                <w:szCs w:val="28"/>
                <w:lang w:val="vi-VN"/>
              </w:rPr>
              <w:t>Customers register a new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Brief Description</w:t>
            </w:r>
          </w:p>
        </w:tc>
        <w:tc>
          <w:tcPr>
            <w:tcW w:w="4675" w:type="dxa"/>
            <w:gridSpan w:val="2"/>
            <w:shd w:val="clear" w:color="auto" w:fill="auto"/>
          </w:tcPr>
          <w:p>
            <w:pPr>
              <w:rPr>
                <w:sz w:val="28"/>
                <w:szCs w:val="28"/>
              </w:rPr>
            </w:pPr>
            <w:r>
              <w:rPr>
                <w:sz w:val="28"/>
                <w:szCs w:val="28"/>
              </w:rPr>
              <w:t>Customer registration member purpose is to check orders, payments, exchange information with the seller.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Actors</w:t>
            </w:r>
          </w:p>
        </w:tc>
        <w:tc>
          <w:tcPr>
            <w:tcW w:w="4675" w:type="dxa"/>
            <w:gridSpan w:val="2"/>
            <w:shd w:val="clear" w:color="auto" w:fill="auto"/>
          </w:tcPr>
          <w:p>
            <w:pPr>
              <w:rPr>
                <w:sz w:val="28"/>
                <w:szCs w:val="28"/>
              </w:rPr>
            </w:pPr>
            <w:r>
              <w:rPr>
                <w:sz w:val="28"/>
                <w:szCs w:val="28"/>
                <w:lang w:val="vi-VN"/>
              </w:rPr>
              <w:t>Customer</w:t>
            </w:r>
            <w:r>
              <w:rPr>
                <w:sz w:val="28"/>
                <w:szCs w:val="28"/>
              </w:rPr>
              <w: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rPr>
              <w:t xml:space="preserve">Related Use </w:t>
            </w:r>
            <w:r>
              <w:rPr>
                <w:sz w:val="28"/>
                <w:szCs w:val="28"/>
                <w:lang w:val="vi-VN"/>
              </w:rPr>
              <w:t>Cases</w:t>
            </w:r>
          </w:p>
        </w:tc>
        <w:tc>
          <w:tcPr>
            <w:tcW w:w="4675" w:type="dxa"/>
            <w:gridSpan w:val="2"/>
            <w:shd w:val="clear" w:color="auto" w:fill="auto"/>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Stakeholders</w:t>
            </w:r>
          </w:p>
        </w:tc>
        <w:tc>
          <w:tcPr>
            <w:tcW w:w="4675" w:type="dxa"/>
            <w:gridSpan w:val="2"/>
            <w:shd w:val="clear" w:color="auto" w:fill="auto"/>
          </w:tcPr>
          <w:p>
            <w:pPr>
              <w:rPr>
                <w:sz w:val="28"/>
                <w:szCs w:val="28"/>
              </w:rPr>
            </w:pPr>
            <w:r>
              <w:rPr>
                <w:sz w:val="28"/>
                <w:szCs w:val="28"/>
                <w:lang w:val="vi-VN"/>
              </w:rPr>
              <w:t xml:space="preserve">Customer:  </w:t>
            </w:r>
            <w:r>
              <w:rPr>
                <w:sz w:val="28"/>
                <w:szCs w:val="28"/>
              </w:rPr>
              <w:t>fill in the application form</w:t>
            </w:r>
            <w:r>
              <w:rPr>
                <w:sz w:val="28"/>
                <w:szCs w:val="28"/>
                <w:lang w:val="vi-VN"/>
              </w:rPr>
              <w:br w:type="textWrapping"/>
            </w:r>
            <w:r>
              <w:rPr>
                <w:sz w:val="28"/>
                <w:szCs w:val="28"/>
              </w:rPr>
              <w:t>System: Save information in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Preconditions</w:t>
            </w:r>
          </w:p>
        </w:tc>
        <w:tc>
          <w:tcPr>
            <w:tcW w:w="4675" w:type="dxa"/>
            <w:gridSpan w:val="2"/>
            <w:shd w:val="clear" w:color="auto" w:fill="auto"/>
          </w:tcPr>
          <w:p>
            <w:pPr>
              <w:rPr>
                <w:sz w:val="28"/>
                <w:szCs w:val="28"/>
              </w:rPr>
            </w:pPr>
            <w:r>
              <w:rPr>
                <w:sz w:val="28"/>
                <w:szCs w:val="28"/>
              </w:rPr>
              <w:t>Customers must enter correct information and must not give duplicate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Postconditions</w:t>
            </w:r>
          </w:p>
        </w:tc>
        <w:tc>
          <w:tcPr>
            <w:tcW w:w="4675" w:type="dxa"/>
            <w:gridSpan w:val="2"/>
            <w:shd w:val="clear" w:color="auto" w:fill="auto"/>
          </w:tcPr>
          <w:p>
            <w:pPr>
              <w:rPr>
                <w:sz w:val="28"/>
                <w:szCs w:val="28"/>
              </w:rPr>
            </w:pPr>
            <w:r>
              <w:rPr>
                <w:sz w:val="28"/>
                <w:szCs w:val="28"/>
              </w:rPr>
              <w:t>An account is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4675" w:type="dxa"/>
            <w:vMerge w:val="restart"/>
            <w:shd w:val="clear" w:color="auto" w:fill="auto"/>
          </w:tcPr>
          <w:p>
            <w:pPr>
              <w:rPr>
                <w:sz w:val="28"/>
                <w:szCs w:val="28"/>
                <w:lang w:val="vi-VN"/>
              </w:rPr>
            </w:pPr>
            <w:r>
              <w:rPr>
                <w:sz w:val="28"/>
                <w:szCs w:val="28"/>
                <w:lang w:val="vi-VN"/>
              </w:rPr>
              <w:t>Flow of Events</w:t>
            </w:r>
          </w:p>
        </w:tc>
        <w:tc>
          <w:tcPr>
            <w:tcW w:w="2337" w:type="dxa"/>
            <w:shd w:val="clear" w:color="auto" w:fill="auto"/>
          </w:tcPr>
          <w:p>
            <w:pPr>
              <w:rPr>
                <w:sz w:val="28"/>
                <w:szCs w:val="28"/>
                <w:lang w:val="vi-VN"/>
              </w:rPr>
            </w:pPr>
            <w:r>
              <w:rPr>
                <w:sz w:val="28"/>
                <w:szCs w:val="28"/>
                <w:lang w:val="vi-VN"/>
              </w:rPr>
              <w:t>Actor</w:t>
            </w:r>
          </w:p>
        </w:tc>
        <w:tc>
          <w:tcPr>
            <w:tcW w:w="2338" w:type="dxa"/>
            <w:shd w:val="clear" w:color="auto" w:fill="auto"/>
          </w:tcPr>
          <w:p>
            <w:pPr>
              <w:rPr>
                <w:sz w:val="28"/>
                <w:szCs w:val="28"/>
                <w:lang w:val="vi-VN"/>
              </w:rPr>
            </w:pPr>
            <w:r>
              <w:rPr>
                <w:sz w:val="28"/>
                <w:szCs w:val="28"/>
                <w:lang w:val="vi-VN"/>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4675" w:type="dxa"/>
            <w:vMerge w:val="continue"/>
            <w:shd w:val="clear" w:color="auto" w:fill="auto"/>
          </w:tcPr>
          <w:p>
            <w:pPr>
              <w:rPr>
                <w:sz w:val="28"/>
                <w:szCs w:val="28"/>
                <w:lang w:val="vi-VN"/>
              </w:rPr>
            </w:pPr>
          </w:p>
        </w:tc>
        <w:tc>
          <w:tcPr>
            <w:tcW w:w="2337" w:type="dxa"/>
            <w:shd w:val="clear" w:color="auto" w:fill="auto"/>
          </w:tcPr>
          <w:p>
            <w:pPr>
              <w:pStyle w:val="49"/>
              <w:numPr>
                <w:ilvl w:val="0"/>
                <w:numId w:val="11"/>
              </w:numPr>
              <w:spacing w:after="0" w:line="240" w:lineRule="auto"/>
              <w:ind w:left="346"/>
              <w:rPr>
                <w:rFonts w:ascii="Times New Roman" w:hAnsi="Times New Roman"/>
                <w:sz w:val="28"/>
                <w:szCs w:val="28"/>
              </w:rPr>
            </w:pPr>
            <w:r>
              <w:rPr>
                <w:rFonts w:ascii="Times New Roman" w:hAnsi="Times New Roman"/>
                <w:sz w:val="28"/>
                <w:szCs w:val="28"/>
              </w:rPr>
              <w:t>Customer fill information to form</w:t>
            </w:r>
          </w:p>
        </w:tc>
        <w:tc>
          <w:tcPr>
            <w:tcW w:w="2338" w:type="dxa"/>
            <w:shd w:val="clear" w:color="auto" w:fill="auto"/>
          </w:tcPr>
          <w:p>
            <w:pPr>
              <w:pStyle w:val="49"/>
              <w:numPr>
                <w:ilvl w:val="1"/>
                <w:numId w:val="11"/>
              </w:numPr>
              <w:spacing w:after="0" w:line="240" w:lineRule="auto"/>
              <w:rPr>
                <w:rFonts w:ascii="Times New Roman" w:hAnsi="Times New Roman"/>
                <w:sz w:val="28"/>
                <w:szCs w:val="28"/>
              </w:rPr>
            </w:pPr>
            <w:r>
              <w:rPr>
                <w:rFonts w:ascii="Times New Roman" w:hAnsi="Times New Roman"/>
                <w:sz w:val="28"/>
                <w:szCs w:val="28"/>
              </w:rPr>
              <w:t>The system checks the information in the data</w:t>
            </w:r>
          </w:p>
          <w:p>
            <w:pPr>
              <w:pStyle w:val="49"/>
              <w:numPr>
                <w:ilvl w:val="1"/>
                <w:numId w:val="11"/>
              </w:numPr>
              <w:spacing w:after="0" w:line="240" w:lineRule="auto"/>
              <w:rPr>
                <w:rFonts w:ascii="Times New Roman" w:hAnsi="Times New Roman"/>
                <w:sz w:val="28"/>
                <w:szCs w:val="28"/>
              </w:rPr>
            </w:pPr>
            <w:r>
              <w:rPr>
                <w:rFonts w:ascii="Times New Roman" w:hAnsi="Times New Roman"/>
                <w:sz w:val="28"/>
                <w:szCs w:val="28"/>
              </w:rPr>
              <w:t>If the process is successful, the system will send a notification to the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Exception conditions</w:t>
            </w:r>
          </w:p>
        </w:tc>
        <w:tc>
          <w:tcPr>
            <w:tcW w:w="4675" w:type="dxa"/>
            <w:gridSpan w:val="2"/>
            <w:shd w:val="clear" w:color="auto" w:fill="auto"/>
          </w:tcPr>
          <w:p>
            <w:pPr>
              <w:rPr>
                <w:sz w:val="28"/>
                <w:szCs w:val="28"/>
              </w:rPr>
            </w:pPr>
            <w:r>
              <w:rPr>
                <w:sz w:val="28"/>
                <w:szCs w:val="28"/>
              </w:rPr>
              <w:t>1.1 If customer information is empty or duplicated in the data, it will be forced to enter again.</w:t>
            </w:r>
          </w:p>
        </w:tc>
      </w:tr>
    </w:tbl>
    <w:p>
      <w:pPr>
        <w:pStyle w:val="35"/>
      </w:pPr>
    </w:p>
    <w:p>
      <w:pPr>
        <w:pStyle w:val="35"/>
      </w:pPr>
    </w:p>
    <w:p>
      <w:pPr>
        <w:pStyle w:val="35"/>
      </w:pPr>
    </w:p>
    <w:p>
      <w:pPr>
        <w:pStyle w:val="35"/>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5"/>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Use Case Name</w:t>
            </w:r>
          </w:p>
        </w:tc>
        <w:tc>
          <w:tcPr>
            <w:tcW w:w="4675" w:type="dxa"/>
            <w:gridSpan w:val="2"/>
            <w:shd w:val="clear" w:color="auto" w:fill="auto"/>
          </w:tcPr>
          <w:p>
            <w:pPr>
              <w:rPr>
                <w:sz w:val="28"/>
                <w:szCs w:val="28"/>
              </w:rPr>
            </w:pPr>
            <w:r>
              <w:rPr>
                <w:sz w:val="28"/>
                <w:szCs w:val="28"/>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Scenario</w:t>
            </w:r>
          </w:p>
        </w:tc>
        <w:tc>
          <w:tcPr>
            <w:tcW w:w="4675" w:type="dxa"/>
            <w:gridSpan w:val="2"/>
            <w:shd w:val="clear" w:color="auto" w:fill="auto"/>
          </w:tcPr>
          <w:p>
            <w:pPr>
              <w:rPr>
                <w:sz w:val="28"/>
                <w:szCs w:val="28"/>
              </w:rPr>
            </w:pPr>
            <w:r>
              <w:rPr>
                <w:sz w:val="28"/>
                <w:szCs w:val="28"/>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Triggering Event</w:t>
            </w:r>
          </w:p>
        </w:tc>
        <w:tc>
          <w:tcPr>
            <w:tcW w:w="4675" w:type="dxa"/>
            <w:gridSpan w:val="2"/>
            <w:shd w:val="clear" w:color="auto" w:fill="auto"/>
          </w:tcPr>
          <w:p>
            <w:pPr>
              <w:rPr>
                <w:sz w:val="28"/>
                <w:szCs w:val="28"/>
              </w:rPr>
            </w:pPr>
            <w:r>
              <w:rPr>
                <w:sz w:val="28"/>
                <w:szCs w:val="28"/>
                <w:lang w:val="vi-VN"/>
              </w:rPr>
              <w:t>Customers successfully registering an account, use that account to log in to the system</w:t>
            </w:r>
            <w:r>
              <w:rPr>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Brief Description</w:t>
            </w:r>
          </w:p>
        </w:tc>
        <w:tc>
          <w:tcPr>
            <w:tcW w:w="4675" w:type="dxa"/>
            <w:gridSpan w:val="2"/>
            <w:shd w:val="clear" w:color="auto" w:fill="auto"/>
          </w:tcPr>
          <w:p>
            <w:pPr>
              <w:rPr>
                <w:sz w:val="28"/>
                <w:szCs w:val="28"/>
              </w:rPr>
            </w:pPr>
            <w:r>
              <w:rPr>
                <w:sz w:val="28"/>
                <w:szCs w:val="28"/>
              </w:rPr>
              <w:t>Customer login to the system with the purpose is to check orders, payments, exchange information with the seller.</w:t>
            </w:r>
          </w:p>
          <w:p>
            <w:pPr>
              <w:rPr>
                <w:sz w:val="28"/>
                <w:szCs w:val="28"/>
              </w:rPr>
            </w:pPr>
            <w:r>
              <w:rPr>
                <w:sz w:val="28"/>
                <w:szCs w:val="28"/>
              </w:rPr>
              <w:t>Admin log in to the system used to manage bills, check order and receive orders.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Actors</w:t>
            </w:r>
          </w:p>
        </w:tc>
        <w:tc>
          <w:tcPr>
            <w:tcW w:w="4675" w:type="dxa"/>
            <w:gridSpan w:val="2"/>
            <w:shd w:val="clear" w:color="auto" w:fill="auto"/>
          </w:tcPr>
          <w:p>
            <w:pPr>
              <w:rPr>
                <w:sz w:val="28"/>
                <w:szCs w:val="28"/>
              </w:rPr>
            </w:pPr>
            <w:r>
              <w:rPr>
                <w:sz w:val="28"/>
                <w:szCs w:val="28"/>
                <w:lang w:val="vi-VN"/>
              </w:rPr>
              <w:t>Customer</w:t>
            </w:r>
            <w:r>
              <w:rPr>
                <w:sz w:val="28"/>
                <w:szCs w:val="28"/>
              </w:rPr>
              <w:t>, System,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rPr>
              <w:t xml:space="preserve">Related Use </w:t>
            </w:r>
            <w:r>
              <w:rPr>
                <w:sz w:val="28"/>
                <w:szCs w:val="28"/>
                <w:lang w:val="vi-VN"/>
              </w:rPr>
              <w:t>Cases</w:t>
            </w:r>
          </w:p>
        </w:tc>
        <w:tc>
          <w:tcPr>
            <w:tcW w:w="4675" w:type="dxa"/>
            <w:gridSpan w:val="2"/>
            <w:shd w:val="clear" w:color="auto" w:fill="auto"/>
          </w:tcPr>
          <w:p>
            <w:pPr>
              <w:rPr>
                <w:sz w:val="28"/>
                <w:szCs w:val="28"/>
              </w:rPr>
            </w:pPr>
            <w:r>
              <w:rPr>
                <w:sz w:val="28"/>
                <w:szCs w:val="28"/>
              </w:rPr>
              <w:t>Add Item, Edit Item, Delete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Stakeholders</w:t>
            </w:r>
          </w:p>
        </w:tc>
        <w:tc>
          <w:tcPr>
            <w:tcW w:w="4675" w:type="dxa"/>
            <w:gridSpan w:val="2"/>
            <w:shd w:val="clear" w:color="auto" w:fill="auto"/>
          </w:tcPr>
          <w:p>
            <w:pPr>
              <w:rPr>
                <w:sz w:val="28"/>
                <w:szCs w:val="28"/>
              </w:rPr>
            </w:pPr>
            <w:r>
              <w:rPr>
                <w:sz w:val="28"/>
                <w:szCs w:val="28"/>
                <w:lang w:val="vi-VN"/>
              </w:rPr>
              <w:t>Customer: Enter your previously registered account and password into the login page</w:t>
            </w:r>
            <w:r>
              <w:rPr>
                <w:sz w:val="28"/>
                <w:szCs w:val="28"/>
              </w:rPr>
              <w:t>.</w:t>
            </w:r>
            <w:r>
              <w:rPr>
                <w:sz w:val="28"/>
                <w:szCs w:val="28"/>
                <w:lang w:val="vi-VN"/>
              </w:rPr>
              <w:br w:type="textWrapping"/>
            </w:r>
            <w:r>
              <w:rPr>
                <w:sz w:val="28"/>
                <w:szCs w:val="28"/>
              </w:rPr>
              <w:t>System: collect and compare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Preconditions</w:t>
            </w:r>
          </w:p>
        </w:tc>
        <w:tc>
          <w:tcPr>
            <w:tcW w:w="4675" w:type="dxa"/>
            <w:gridSpan w:val="2"/>
            <w:shd w:val="clear" w:color="auto" w:fill="auto"/>
          </w:tcPr>
          <w:p>
            <w:pPr>
              <w:rPr>
                <w:sz w:val="28"/>
                <w:szCs w:val="28"/>
              </w:rPr>
            </w:pPr>
            <w:r>
              <w:rPr>
                <w:sz w:val="28"/>
                <w:szCs w:val="28"/>
              </w:rPr>
              <w:t>The customer has successfully logged in and is on the homepage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Postconditions</w:t>
            </w:r>
          </w:p>
        </w:tc>
        <w:tc>
          <w:tcPr>
            <w:tcW w:w="4675" w:type="dxa"/>
            <w:gridSpan w:val="2"/>
            <w:shd w:val="clear" w:color="auto" w:fill="auto"/>
          </w:tcPr>
          <w:p>
            <w:pPr>
              <w:rPr>
                <w:sz w:val="28"/>
                <w:szCs w:val="28"/>
              </w:rPr>
            </w:pPr>
            <w:r>
              <w:rPr>
                <w:sz w:val="28"/>
                <w:szCs w:val="28"/>
              </w:rPr>
              <w:t>Customers must remember and enter their own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4675" w:type="dxa"/>
            <w:vMerge w:val="restart"/>
            <w:shd w:val="clear" w:color="auto" w:fill="auto"/>
          </w:tcPr>
          <w:p>
            <w:pPr>
              <w:rPr>
                <w:sz w:val="28"/>
                <w:szCs w:val="28"/>
                <w:lang w:val="vi-VN"/>
              </w:rPr>
            </w:pPr>
            <w:r>
              <w:rPr>
                <w:sz w:val="28"/>
                <w:szCs w:val="28"/>
                <w:lang w:val="vi-VN"/>
              </w:rPr>
              <w:t>Flow of Events</w:t>
            </w:r>
          </w:p>
        </w:tc>
        <w:tc>
          <w:tcPr>
            <w:tcW w:w="2337" w:type="dxa"/>
            <w:shd w:val="clear" w:color="auto" w:fill="auto"/>
          </w:tcPr>
          <w:p>
            <w:pPr>
              <w:rPr>
                <w:sz w:val="28"/>
                <w:szCs w:val="28"/>
                <w:lang w:val="vi-VN"/>
              </w:rPr>
            </w:pPr>
            <w:r>
              <w:rPr>
                <w:sz w:val="28"/>
                <w:szCs w:val="28"/>
                <w:lang w:val="vi-VN"/>
              </w:rPr>
              <w:t>Actor</w:t>
            </w:r>
          </w:p>
        </w:tc>
        <w:tc>
          <w:tcPr>
            <w:tcW w:w="2338" w:type="dxa"/>
            <w:shd w:val="clear" w:color="auto" w:fill="auto"/>
          </w:tcPr>
          <w:p>
            <w:pPr>
              <w:rPr>
                <w:sz w:val="28"/>
                <w:szCs w:val="28"/>
                <w:lang w:val="vi-VN"/>
              </w:rPr>
            </w:pPr>
            <w:r>
              <w:rPr>
                <w:sz w:val="28"/>
                <w:szCs w:val="28"/>
                <w:lang w:val="vi-VN"/>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4675" w:type="dxa"/>
            <w:vMerge w:val="continue"/>
            <w:shd w:val="clear" w:color="auto" w:fill="auto"/>
          </w:tcPr>
          <w:p>
            <w:pPr>
              <w:rPr>
                <w:sz w:val="28"/>
                <w:szCs w:val="28"/>
                <w:lang w:val="vi-VN"/>
              </w:rPr>
            </w:pPr>
          </w:p>
        </w:tc>
        <w:tc>
          <w:tcPr>
            <w:tcW w:w="2337" w:type="dxa"/>
            <w:shd w:val="clear" w:color="auto" w:fill="auto"/>
          </w:tcPr>
          <w:p>
            <w:pPr>
              <w:pStyle w:val="49"/>
              <w:numPr>
                <w:ilvl w:val="0"/>
                <w:numId w:val="12"/>
              </w:numPr>
              <w:spacing w:after="0" w:line="240" w:lineRule="auto"/>
              <w:rPr>
                <w:rFonts w:ascii="Times New Roman" w:hAnsi="Times New Roman"/>
                <w:sz w:val="28"/>
                <w:szCs w:val="28"/>
              </w:rPr>
            </w:pPr>
            <w:r>
              <w:rPr>
                <w:rFonts w:ascii="Times New Roman" w:hAnsi="Times New Roman"/>
                <w:sz w:val="28"/>
                <w:szCs w:val="28"/>
              </w:rPr>
              <w:t>Customer enters the account and password at the login page.</w:t>
            </w:r>
          </w:p>
          <w:p>
            <w:pPr>
              <w:pStyle w:val="49"/>
              <w:spacing w:after="0" w:line="240" w:lineRule="auto"/>
              <w:ind w:left="706"/>
              <w:rPr>
                <w:rFonts w:ascii="Times New Roman" w:hAnsi="Times New Roman"/>
                <w:sz w:val="28"/>
                <w:szCs w:val="28"/>
              </w:rPr>
            </w:pPr>
          </w:p>
        </w:tc>
        <w:tc>
          <w:tcPr>
            <w:tcW w:w="2338" w:type="dxa"/>
            <w:shd w:val="clear" w:color="auto" w:fill="auto"/>
          </w:tcPr>
          <w:p>
            <w:pPr>
              <w:pStyle w:val="49"/>
              <w:numPr>
                <w:ilvl w:val="1"/>
                <w:numId w:val="12"/>
              </w:numPr>
              <w:spacing w:after="0" w:line="240" w:lineRule="auto"/>
              <w:rPr>
                <w:rFonts w:ascii="Times New Roman" w:hAnsi="Times New Roman"/>
                <w:sz w:val="28"/>
                <w:szCs w:val="28"/>
              </w:rPr>
            </w:pPr>
            <w:r>
              <w:rPr>
                <w:rFonts w:ascii="Times New Roman" w:hAnsi="Times New Roman"/>
                <w:sz w:val="28"/>
                <w:szCs w:val="28"/>
              </w:rPr>
              <w:t>Collect and compare data in the system.</w:t>
            </w:r>
          </w:p>
          <w:p>
            <w:pPr>
              <w:pStyle w:val="49"/>
              <w:numPr>
                <w:ilvl w:val="1"/>
                <w:numId w:val="12"/>
              </w:numPr>
              <w:spacing w:after="0" w:line="240" w:lineRule="auto"/>
              <w:rPr>
                <w:rFonts w:ascii="Times New Roman" w:hAnsi="Times New Roman"/>
                <w:sz w:val="28"/>
                <w:szCs w:val="28"/>
              </w:rPr>
            </w:pPr>
            <w:r>
              <w:rPr>
                <w:rFonts w:ascii="Times New Roman" w:hAnsi="Times New Roman"/>
                <w:sz w:val="28"/>
                <w:szCs w:val="28"/>
              </w:rPr>
              <w:t>If the account matches the data in the system, then go to the homepage.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Exception conditions</w:t>
            </w:r>
          </w:p>
        </w:tc>
        <w:tc>
          <w:tcPr>
            <w:tcW w:w="4675" w:type="dxa"/>
            <w:gridSpan w:val="2"/>
            <w:shd w:val="clear" w:color="auto" w:fill="auto"/>
          </w:tcPr>
          <w:p>
            <w:pPr>
              <w:rPr>
                <w:sz w:val="28"/>
                <w:szCs w:val="28"/>
              </w:rPr>
            </w:pPr>
            <w:r>
              <w:rPr>
                <w:sz w:val="28"/>
                <w:szCs w:val="28"/>
              </w:rPr>
              <w:t>1.1 If customer information is empty or (account/password) are wrong, it will be forced to enter again.</w:t>
            </w:r>
          </w:p>
        </w:tc>
      </w:tr>
    </w:tbl>
    <w:p>
      <w:pPr>
        <w:pStyle w:val="35"/>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0"/>
        <w:gridCol w:w="2494"/>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Use Case Name</w:t>
            </w:r>
          </w:p>
        </w:tc>
        <w:tc>
          <w:tcPr>
            <w:tcW w:w="4675" w:type="dxa"/>
            <w:gridSpan w:val="2"/>
            <w:shd w:val="clear" w:color="auto" w:fill="auto"/>
          </w:tcPr>
          <w:p>
            <w:pPr>
              <w:rPr>
                <w:sz w:val="28"/>
                <w:szCs w:val="28"/>
              </w:rPr>
            </w:pPr>
            <w:r>
              <w:rPr>
                <w:sz w:val="28"/>
                <w:szCs w:val="28"/>
              </w:rPr>
              <w:t>Add To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Scenario</w:t>
            </w:r>
          </w:p>
        </w:tc>
        <w:tc>
          <w:tcPr>
            <w:tcW w:w="4675" w:type="dxa"/>
            <w:gridSpan w:val="2"/>
            <w:shd w:val="clear" w:color="auto" w:fill="auto"/>
          </w:tcPr>
          <w:p>
            <w:pPr>
              <w:rPr>
                <w:sz w:val="28"/>
                <w:szCs w:val="28"/>
              </w:rPr>
            </w:pPr>
            <w:r>
              <w:rPr>
                <w:sz w:val="28"/>
                <w:szCs w:val="28"/>
              </w:rPr>
              <w:t>Add To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Triggering Event</w:t>
            </w:r>
          </w:p>
        </w:tc>
        <w:tc>
          <w:tcPr>
            <w:tcW w:w="4675" w:type="dxa"/>
            <w:gridSpan w:val="2"/>
            <w:shd w:val="clear" w:color="auto" w:fill="auto"/>
          </w:tcPr>
          <w:p>
            <w:pPr>
              <w:rPr>
                <w:sz w:val="28"/>
                <w:szCs w:val="28"/>
              </w:rPr>
            </w:pPr>
            <w:r>
              <w:rPr>
                <w:sz w:val="28"/>
                <w:szCs w:val="28"/>
                <w:lang w:val="vi-VN"/>
              </w:rPr>
              <w:t>Customers add products to buy in the cart</w:t>
            </w:r>
            <w:r>
              <w:rPr>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Brief Description</w:t>
            </w:r>
          </w:p>
        </w:tc>
        <w:tc>
          <w:tcPr>
            <w:tcW w:w="4675" w:type="dxa"/>
            <w:gridSpan w:val="2"/>
            <w:shd w:val="clear" w:color="auto" w:fill="auto"/>
          </w:tcPr>
          <w:p>
            <w:pPr>
              <w:rPr>
                <w:sz w:val="28"/>
                <w:szCs w:val="28"/>
              </w:rPr>
            </w:pPr>
            <w:r>
              <w:rPr>
                <w:sz w:val="28"/>
                <w:szCs w:val="28"/>
              </w:rPr>
              <w:t>Click on the button to add products to the cart, go to the shopping cart page and proceed to checkout and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Actors</w:t>
            </w:r>
          </w:p>
        </w:tc>
        <w:tc>
          <w:tcPr>
            <w:tcW w:w="4675" w:type="dxa"/>
            <w:gridSpan w:val="2"/>
            <w:shd w:val="clear" w:color="auto" w:fill="auto"/>
          </w:tcPr>
          <w:p>
            <w:pPr>
              <w:rPr>
                <w:sz w:val="28"/>
                <w:szCs w:val="28"/>
              </w:rPr>
            </w:pPr>
            <w:r>
              <w:rPr>
                <w:sz w:val="28"/>
                <w:szCs w:val="28"/>
                <w:lang w:val="vi-VN"/>
              </w:rPr>
              <w:t>Customer</w:t>
            </w:r>
            <w:r>
              <w:rPr>
                <w:sz w:val="28"/>
                <w:szCs w:val="28"/>
              </w:rPr>
              <w: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rPr>
              <w:t xml:space="preserve">Related Use </w:t>
            </w:r>
            <w:r>
              <w:rPr>
                <w:sz w:val="28"/>
                <w:szCs w:val="28"/>
                <w:lang w:val="vi-VN"/>
              </w:rPr>
              <w:t>Cases</w:t>
            </w:r>
          </w:p>
        </w:tc>
        <w:tc>
          <w:tcPr>
            <w:tcW w:w="4675" w:type="dxa"/>
            <w:gridSpan w:val="2"/>
            <w:shd w:val="clear" w:color="auto" w:fill="auto"/>
          </w:tcPr>
          <w:p>
            <w:pPr>
              <w:rPr>
                <w:sz w:val="28"/>
                <w:szCs w:val="28"/>
              </w:rPr>
            </w:pPr>
            <w:r>
              <w:rPr>
                <w:sz w:val="28"/>
                <w:szCs w:val="28"/>
              </w:rPr>
              <w:t>Purchase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Stakeholders</w:t>
            </w:r>
          </w:p>
        </w:tc>
        <w:tc>
          <w:tcPr>
            <w:tcW w:w="4675" w:type="dxa"/>
            <w:gridSpan w:val="2"/>
            <w:shd w:val="clear" w:color="auto" w:fill="auto"/>
          </w:tcPr>
          <w:p>
            <w:pPr>
              <w:rPr>
                <w:sz w:val="28"/>
                <w:szCs w:val="28"/>
              </w:rPr>
            </w:pPr>
            <w:r>
              <w:rPr>
                <w:sz w:val="28"/>
                <w:szCs w:val="28"/>
                <w:lang w:val="vi-VN"/>
              </w:rPr>
              <w:t>Customer:  Add product to cart</w:t>
            </w:r>
            <w:r>
              <w:rPr>
                <w:sz w:val="28"/>
                <w:szCs w:val="28"/>
                <w:lang w:val="vi-VN"/>
              </w:rPr>
              <w:br w:type="textWrapping"/>
            </w:r>
            <w:r>
              <w:rPr>
                <w:sz w:val="28"/>
                <w:szCs w:val="28"/>
              </w:rPr>
              <w:t>System: Save user added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Preconditions</w:t>
            </w:r>
          </w:p>
        </w:tc>
        <w:tc>
          <w:tcPr>
            <w:tcW w:w="4675" w:type="dxa"/>
            <w:gridSpan w:val="2"/>
            <w:shd w:val="clear" w:color="auto" w:fill="auto"/>
          </w:tcPr>
          <w:p>
            <w:pPr>
              <w:rPr>
                <w:sz w:val="28"/>
                <w:szCs w:val="28"/>
              </w:rPr>
            </w:pPr>
            <w:r>
              <w:rPr>
                <w:sz w:val="28"/>
                <w:szCs w:val="28"/>
              </w:rPr>
              <w:t>Ensure that all products the user adds to the cart are still in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Postconditions</w:t>
            </w:r>
          </w:p>
        </w:tc>
        <w:tc>
          <w:tcPr>
            <w:tcW w:w="4675" w:type="dxa"/>
            <w:gridSpan w:val="2"/>
            <w:shd w:val="clear" w:color="auto" w:fill="auto"/>
          </w:tcPr>
          <w:p>
            <w:pPr>
              <w:rPr>
                <w:sz w:val="28"/>
                <w:szCs w:val="28"/>
              </w:rPr>
            </w:pPr>
            <w:r>
              <w:rPr>
                <w:sz w:val="28"/>
                <w:szCs w:val="28"/>
              </w:rPr>
              <w:t>The cart must display the product as well as the price of the product in the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4675" w:type="dxa"/>
            <w:vMerge w:val="restart"/>
            <w:shd w:val="clear" w:color="auto" w:fill="auto"/>
          </w:tcPr>
          <w:p>
            <w:pPr>
              <w:rPr>
                <w:sz w:val="28"/>
                <w:szCs w:val="28"/>
                <w:lang w:val="vi-VN"/>
              </w:rPr>
            </w:pPr>
            <w:r>
              <w:rPr>
                <w:sz w:val="28"/>
                <w:szCs w:val="28"/>
                <w:lang w:val="vi-VN"/>
              </w:rPr>
              <w:t>Flow of Events</w:t>
            </w:r>
          </w:p>
        </w:tc>
        <w:tc>
          <w:tcPr>
            <w:tcW w:w="2337" w:type="dxa"/>
            <w:shd w:val="clear" w:color="auto" w:fill="auto"/>
          </w:tcPr>
          <w:p>
            <w:pPr>
              <w:rPr>
                <w:sz w:val="28"/>
                <w:szCs w:val="28"/>
                <w:lang w:val="vi-VN"/>
              </w:rPr>
            </w:pPr>
            <w:r>
              <w:rPr>
                <w:sz w:val="28"/>
                <w:szCs w:val="28"/>
                <w:lang w:val="vi-VN"/>
              </w:rPr>
              <w:t>Actor</w:t>
            </w:r>
          </w:p>
        </w:tc>
        <w:tc>
          <w:tcPr>
            <w:tcW w:w="2338" w:type="dxa"/>
            <w:shd w:val="clear" w:color="auto" w:fill="auto"/>
          </w:tcPr>
          <w:p>
            <w:pPr>
              <w:rPr>
                <w:sz w:val="28"/>
                <w:szCs w:val="28"/>
                <w:lang w:val="vi-VN"/>
              </w:rPr>
            </w:pPr>
            <w:r>
              <w:rPr>
                <w:sz w:val="28"/>
                <w:szCs w:val="28"/>
                <w:lang w:val="vi-VN"/>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4675" w:type="dxa"/>
            <w:vMerge w:val="continue"/>
            <w:shd w:val="clear" w:color="auto" w:fill="auto"/>
          </w:tcPr>
          <w:p>
            <w:pPr>
              <w:rPr>
                <w:sz w:val="28"/>
                <w:szCs w:val="28"/>
                <w:lang w:val="vi-VN"/>
              </w:rPr>
            </w:pPr>
          </w:p>
        </w:tc>
        <w:tc>
          <w:tcPr>
            <w:tcW w:w="2337" w:type="dxa"/>
            <w:shd w:val="clear" w:color="auto" w:fill="auto"/>
          </w:tcPr>
          <w:p>
            <w:pPr>
              <w:pStyle w:val="49"/>
              <w:numPr>
                <w:ilvl w:val="0"/>
                <w:numId w:val="13"/>
              </w:numPr>
              <w:spacing w:after="0" w:line="240" w:lineRule="auto"/>
              <w:rPr>
                <w:rFonts w:ascii="Times New Roman" w:hAnsi="Times New Roman"/>
                <w:sz w:val="28"/>
                <w:szCs w:val="28"/>
              </w:rPr>
            </w:pPr>
            <w:r>
              <w:rPr>
                <w:rFonts w:ascii="Times New Roman" w:hAnsi="Times New Roman"/>
                <w:sz w:val="28"/>
                <w:szCs w:val="28"/>
              </w:rPr>
              <w:t>Customers add products to buy in the cart</w:t>
            </w:r>
          </w:p>
        </w:tc>
        <w:tc>
          <w:tcPr>
            <w:tcW w:w="2338" w:type="dxa"/>
            <w:shd w:val="clear" w:color="auto" w:fill="auto"/>
          </w:tcPr>
          <w:p>
            <w:pPr>
              <w:pStyle w:val="49"/>
              <w:numPr>
                <w:ilvl w:val="1"/>
                <w:numId w:val="13"/>
              </w:numPr>
              <w:spacing w:after="0" w:line="240" w:lineRule="auto"/>
              <w:rPr>
                <w:rFonts w:ascii="Times New Roman" w:hAnsi="Times New Roman"/>
                <w:sz w:val="28"/>
                <w:szCs w:val="28"/>
              </w:rPr>
            </w:pPr>
            <w:r>
              <w:rPr>
                <w:rFonts w:ascii="Times New Roman" w:hAnsi="Times New Roman"/>
                <w:sz w:val="28"/>
                <w:szCs w:val="28"/>
              </w:rPr>
              <w:t>Check whether the product is still in stock or not?</w:t>
            </w:r>
          </w:p>
          <w:p>
            <w:pPr>
              <w:pStyle w:val="49"/>
              <w:numPr>
                <w:ilvl w:val="1"/>
                <w:numId w:val="13"/>
              </w:numPr>
              <w:spacing w:after="0" w:line="240" w:lineRule="auto"/>
              <w:rPr>
                <w:rFonts w:ascii="Times New Roman" w:hAnsi="Times New Roman"/>
                <w:sz w:val="28"/>
                <w:szCs w:val="28"/>
              </w:rPr>
            </w:pPr>
            <w:r>
              <w:rPr>
                <w:rFonts w:ascii="Times New Roman" w:hAnsi="Times New Roman"/>
                <w:sz w:val="28"/>
                <w:szCs w:val="28"/>
              </w:rPr>
              <w:t>If the product is in stock, it will show in the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Exception conditions</w:t>
            </w:r>
          </w:p>
        </w:tc>
        <w:tc>
          <w:tcPr>
            <w:tcW w:w="4675" w:type="dxa"/>
            <w:gridSpan w:val="2"/>
            <w:shd w:val="clear" w:color="auto" w:fill="auto"/>
          </w:tcPr>
          <w:p>
            <w:pPr>
              <w:rPr>
                <w:sz w:val="28"/>
                <w:szCs w:val="28"/>
              </w:rPr>
            </w:pPr>
            <w:r>
              <w:rPr>
                <w:sz w:val="28"/>
                <w:szCs w:val="28"/>
              </w:rPr>
              <w:t>if users add products that exceed the cart limit, they will receive a notification.</w:t>
            </w:r>
          </w:p>
        </w:tc>
      </w:tr>
    </w:tbl>
    <w:p>
      <w:pPr>
        <w:pStyle w:val="35"/>
      </w:pPr>
    </w:p>
    <w:p>
      <w:pPr>
        <w:pStyle w:val="35"/>
      </w:pPr>
    </w:p>
    <w:p>
      <w:pPr>
        <w:pStyle w:val="35"/>
      </w:pPr>
    </w:p>
    <w:p>
      <w:pPr>
        <w:pStyle w:val="35"/>
      </w:pPr>
      <w:r>
        <w:t xml:space="preserve">CHƯƠNG 3 – </w:t>
      </w:r>
      <w:bookmarkEnd w:id="5"/>
      <w:r>
        <w:t>CLASS DIAGRAM</w:t>
      </w:r>
    </w:p>
    <w:p>
      <w:r>
        <w:rPr>
          <w:sz w:val="16"/>
          <w:szCs w:val="16"/>
        </w:rPr>
        <w:drawing>
          <wp:inline distT="0" distB="0" distL="0" distR="0">
            <wp:extent cx="5791835" cy="341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91835" cy="3418205"/>
                    </a:xfrm>
                    <a:prstGeom prst="rect">
                      <a:avLst/>
                    </a:prstGeom>
                  </pic:spPr>
                </pic:pic>
              </a:graphicData>
            </a:graphic>
          </wp:inline>
        </w:drawing>
      </w:r>
      <w:r>
        <w:rPr>
          <w:rStyle w:val="19"/>
        </w:rPr>
        <w:commentReference w:id="12"/>
      </w:r>
    </w:p>
    <w:p/>
    <w:p>
      <w:pPr>
        <w:rPr>
          <w:b/>
          <w:sz w:val="32"/>
          <w:szCs w:val="32"/>
          <w:u w:val="single"/>
        </w:rPr>
      </w:pPr>
      <w:r>
        <w:rPr>
          <w:b/>
          <w:sz w:val="32"/>
          <w:szCs w:val="32"/>
          <w:u w:val="single"/>
        </w:rPr>
        <w:t>CLASS DIAGRAM SPECIFICATION</w:t>
      </w:r>
    </w:p>
    <w:p>
      <w:pPr>
        <w:rPr>
          <w:b/>
          <w:sz w:val="32"/>
          <w:szCs w:val="32"/>
          <w:u w:val="single"/>
        </w:rPr>
      </w:pPr>
    </w:p>
    <w:p>
      <w:pPr>
        <w:pStyle w:val="49"/>
        <w:numPr>
          <w:ilvl w:val="0"/>
          <w:numId w:val="14"/>
        </w:numPr>
        <w:rPr>
          <w:b/>
          <w:sz w:val="28"/>
          <w:szCs w:val="28"/>
          <w:u w:val="single"/>
        </w:rPr>
      </w:pPr>
      <w:r>
        <w:rPr>
          <w:sz w:val="28"/>
          <w:szCs w:val="28"/>
        </w:rPr>
        <w:t>We have 5 Entities: View Cart Detail, Product, Admin, Customer, Order</w:t>
      </w:r>
    </w:p>
    <w:p>
      <w:pPr>
        <w:pStyle w:val="49"/>
        <w:numPr>
          <w:ilvl w:val="0"/>
          <w:numId w:val="14"/>
        </w:numPr>
        <w:rPr>
          <w:b/>
          <w:sz w:val="28"/>
          <w:szCs w:val="28"/>
          <w:u w:val="single"/>
        </w:rPr>
      </w:pPr>
      <w:r>
        <w:rPr>
          <w:sz w:val="28"/>
          <w:szCs w:val="28"/>
        </w:rPr>
        <w:t>One Customer will have 0….* View Cart Detail.</w:t>
      </w:r>
    </w:p>
    <w:p>
      <w:pPr>
        <w:pStyle w:val="49"/>
        <w:numPr>
          <w:ilvl w:val="0"/>
          <w:numId w:val="14"/>
        </w:numPr>
        <w:rPr>
          <w:b/>
          <w:sz w:val="28"/>
          <w:szCs w:val="28"/>
          <w:u w:val="single"/>
        </w:rPr>
      </w:pPr>
      <w:r>
        <w:rPr>
          <w:sz w:val="28"/>
          <w:szCs w:val="28"/>
        </w:rPr>
        <w:t>One View Cart Detail will have 0…* Product.</w:t>
      </w:r>
    </w:p>
    <w:p>
      <w:pPr>
        <w:pStyle w:val="49"/>
        <w:numPr>
          <w:ilvl w:val="0"/>
          <w:numId w:val="14"/>
        </w:numPr>
        <w:rPr>
          <w:b/>
          <w:sz w:val="28"/>
          <w:szCs w:val="28"/>
          <w:u w:val="single"/>
        </w:rPr>
      </w:pPr>
      <w:r>
        <w:rPr>
          <w:sz w:val="28"/>
          <w:szCs w:val="28"/>
        </w:rPr>
        <w:t>One Admin can manage 1…* Product.</w:t>
      </w:r>
    </w:p>
    <w:p>
      <w:pPr>
        <w:pStyle w:val="49"/>
        <w:numPr>
          <w:ilvl w:val="0"/>
          <w:numId w:val="14"/>
        </w:numPr>
        <w:rPr>
          <w:b/>
          <w:sz w:val="28"/>
          <w:szCs w:val="28"/>
          <w:u w:val="single"/>
        </w:rPr>
      </w:pPr>
      <w:r>
        <w:rPr>
          <w:sz w:val="28"/>
          <w:szCs w:val="28"/>
        </w:rPr>
        <w:t xml:space="preserve">  One Admin can manage 0…* Order.</w:t>
      </w:r>
    </w:p>
    <w:p>
      <w:pPr>
        <w:pStyle w:val="49"/>
        <w:numPr>
          <w:ilvl w:val="0"/>
          <w:numId w:val="14"/>
        </w:numPr>
        <w:rPr>
          <w:b/>
          <w:sz w:val="28"/>
          <w:szCs w:val="28"/>
          <w:u w:val="single"/>
        </w:rPr>
      </w:pPr>
      <w:r>
        <w:rPr>
          <w:sz w:val="28"/>
          <w:szCs w:val="28"/>
        </w:rPr>
        <w:t>1…* Product can have 1…* Order</w:t>
      </w:r>
    </w:p>
    <w:p>
      <w:pPr>
        <w:pStyle w:val="49"/>
        <w:numPr>
          <w:ilvl w:val="0"/>
          <w:numId w:val="14"/>
        </w:numPr>
        <w:rPr>
          <w:b/>
          <w:sz w:val="28"/>
          <w:szCs w:val="28"/>
          <w:u w:val="single"/>
        </w:rPr>
      </w:pPr>
      <w:r>
        <w:rPr>
          <w:sz w:val="28"/>
          <w:szCs w:val="28"/>
        </w:rPr>
        <w:t>If Customer will be destroyed then Order also destroyed.</w:t>
      </w:r>
    </w:p>
    <w:p>
      <w:pPr>
        <w:pStyle w:val="35"/>
      </w:pPr>
      <w:bookmarkStart w:id="6" w:name="_Toc387692920"/>
      <w:r>
        <w:t xml:space="preserve">CHƯƠNG 4 – </w:t>
      </w:r>
      <w:bookmarkEnd w:id="6"/>
      <w:r>
        <w:t>ACTIVITY/SEQUENCE DIAGRAM</w:t>
      </w:r>
    </w:p>
    <w:p>
      <w:pPr>
        <w:pStyle w:val="35"/>
      </w:pPr>
    </w:p>
    <w:p>
      <w:pPr>
        <w:pStyle w:val="35"/>
      </w:pPr>
      <w:r>
        <w:drawing>
          <wp:inline distT="0" distB="0" distL="0" distR="0">
            <wp:extent cx="5791835" cy="2880995"/>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91835" cy="2880995"/>
                    </a:xfrm>
                    <a:prstGeom prst="rect">
                      <a:avLst/>
                    </a:prstGeom>
                  </pic:spPr>
                </pic:pic>
              </a:graphicData>
            </a:graphic>
          </wp:inline>
        </w:drawing>
      </w:r>
    </w:p>
    <w:p>
      <w:pPr>
        <w:pStyle w:val="35"/>
        <w:rPr>
          <w:u w:val="single"/>
        </w:rPr>
      </w:pPr>
      <w:r>
        <w:rPr>
          <w:u w:val="single"/>
        </w:rPr>
        <w:t>ACTIVITY DIAGRAM SPECIFICATION</w:t>
      </w:r>
    </w:p>
    <w:p>
      <w:pPr>
        <w:pStyle w:val="35"/>
        <w:numPr>
          <w:ilvl w:val="0"/>
          <w:numId w:val="14"/>
        </w:numPr>
        <w:rPr>
          <w:b w:val="0"/>
        </w:rPr>
      </w:pPr>
      <w:r>
        <w:rPr>
          <w:b w:val="0"/>
        </w:rPr>
        <w:t>First Customer will have 2 choose: If Customer have already account, choose to login, Unless Customer don’t have account, choose Register.</w:t>
      </w:r>
    </w:p>
    <w:p>
      <w:pPr>
        <w:pStyle w:val="35"/>
        <w:numPr>
          <w:ilvl w:val="0"/>
          <w:numId w:val="14"/>
        </w:numPr>
        <w:rPr>
          <w:b w:val="0"/>
        </w:rPr>
      </w:pPr>
      <w:r>
        <w:rPr>
          <w:b w:val="0"/>
        </w:rPr>
        <w:t>Second Customer will have 2 choose: View Shopping Cart and Search. If Customer will choose Search Product, Choose Product Customer want to and then read information about it, If Customer like Product and buy it, Click Add to cart. Customer want to see your Product Click View Shopping Cart.</w:t>
      </w:r>
    </w:p>
    <w:p>
      <w:pPr>
        <w:pStyle w:val="35"/>
        <w:numPr>
          <w:ilvl w:val="0"/>
          <w:numId w:val="14"/>
        </w:numPr>
        <w:rPr>
          <w:b w:val="0"/>
        </w:rPr>
      </w:pPr>
      <w:r>
        <w:rPr>
          <w:b w:val="0"/>
        </w:rPr>
        <w:t>Finally Customer want to payment and Logout.</w:t>
      </w:r>
    </w:p>
    <w:p>
      <w:pPr>
        <w:pStyle w:val="35"/>
      </w:pPr>
    </w:p>
    <w:p>
      <w:pPr>
        <w:pStyle w:val="35"/>
        <w:jc w:val="center"/>
        <w:rPr>
          <w:rFonts w:hint="default"/>
          <w:u w:val="single"/>
          <w:lang w:val="en-US"/>
        </w:rPr>
      </w:pPr>
      <w:r>
        <w:rPr>
          <w:rFonts w:hint="default"/>
          <w:u w:val="single"/>
          <w:lang w:val="en-US"/>
        </w:rPr>
        <w:t>Payment Sequence Diasgram</w:t>
      </w:r>
    </w:p>
    <w:p>
      <w:pPr>
        <w:pStyle w:val="35"/>
      </w:pPr>
    </w:p>
    <w:p>
      <w:pPr>
        <w:pStyle w:val="35"/>
      </w:pPr>
      <w:r>
        <w:drawing>
          <wp:inline distT="0" distB="0" distL="0" distR="0">
            <wp:extent cx="5791835" cy="3133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91835" cy="3133725"/>
                    </a:xfrm>
                    <a:prstGeom prst="rect">
                      <a:avLst/>
                    </a:prstGeom>
                  </pic:spPr>
                </pic:pic>
              </a:graphicData>
            </a:graphic>
          </wp:inline>
        </w:drawing>
      </w:r>
    </w:p>
    <w:p>
      <w:pPr>
        <w:pStyle w:val="35"/>
        <w:rPr>
          <w:rFonts w:hint="default"/>
          <w:sz w:val="28"/>
          <w:szCs w:val="28"/>
          <w:u w:val="single"/>
          <w:lang w:val="en-US"/>
        </w:rPr>
      </w:pPr>
      <w:r>
        <w:rPr>
          <w:sz w:val="28"/>
          <w:szCs w:val="28"/>
          <w:u w:val="single"/>
        </w:rPr>
        <w:t>SEQUENCE DIAGRAM SPECIFICATION</w:t>
      </w:r>
    </w:p>
    <w:p>
      <w:pPr>
        <w:pStyle w:val="35"/>
        <w:numPr>
          <w:ilvl w:val="0"/>
          <w:numId w:val="0"/>
        </w:numPr>
        <w:ind w:left="360" w:leftChars="0"/>
        <w:rPr>
          <w:b w:val="0"/>
        </w:rPr>
      </w:pPr>
      <w:r>
        <w:rPr>
          <w:rFonts w:hint="default"/>
          <w:b w:val="0"/>
          <w:lang w:val="en-US"/>
        </w:rPr>
        <w:t xml:space="preserve">- </w:t>
      </w:r>
      <w:r>
        <w:rPr>
          <w:b w:val="0"/>
        </w:rPr>
        <w:t xml:space="preserve">Customer request Product and then Customer will choose Product they need. </w:t>
      </w:r>
    </w:p>
    <w:p>
      <w:pPr>
        <w:pStyle w:val="35"/>
        <w:numPr>
          <w:ilvl w:val="0"/>
          <w:numId w:val="0"/>
        </w:numPr>
        <w:ind w:left="360" w:leftChars="0"/>
        <w:rPr>
          <w:b w:val="0"/>
        </w:rPr>
      </w:pPr>
      <w:r>
        <w:rPr>
          <w:rFonts w:hint="default"/>
          <w:b w:val="0"/>
          <w:lang w:val="en-US"/>
        </w:rPr>
        <w:t xml:space="preserve">- </w:t>
      </w:r>
      <w:r>
        <w:rPr>
          <w:b w:val="0"/>
        </w:rPr>
        <w:t>Customer read information about Product. If they want to buy, add Product into Shopping Cart, Cart will be Update.</w:t>
      </w:r>
    </w:p>
    <w:p>
      <w:pPr>
        <w:pStyle w:val="35"/>
        <w:numPr>
          <w:ilvl w:val="0"/>
          <w:numId w:val="0"/>
        </w:numPr>
        <w:ind w:left="360" w:leftChars="0"/>
        <w:rPr>
          <w:b w:val="0"/>
        </w:rPr>
      </w:pPr>
      <w:r>
        <w:rPr>
          <w:rFonts w:hint="default"/>
          <w:b w:val="0"/>
          <w:lang w:val="en-US"/>
        </w:rPr>
        <w:t xml:space="preserve">- </w:t>
      </w:r>
      <w:r>
        <w:rPr>
          <w:b w:val="0"/>
        </w:rPr>
        <w:t>Customer choose Payment Method.</w:t>
      </w:r>
    </w:p>
    <w:p>
      <w:pPr>
        <w:pStyle w:val="35"/>
        <w:rPr>
          <w:b w:val="0"/>
        </w:rPr>
      </w:pPr>
    </w:p>
    <w:p>
      <w:pPr>
        <w:pStyle w:val="35"/>
        <w:rPr>
          <w:b w:val="0"/>
        </w:rPr>
      </w:pPr>
    </w:p>
    <w:p>
      <w:pPr>
        <w:pStyle w:val="35"/>
        <w:rPr>
          <w:rFonts w:ascii="SimSun" w:hAnsi="SimSun" w:eastAsia="SimSun" w:cs="SimSun"/>
          <w:sz w:val="24"/>
          <w:szCs w:val="24"/>
        </w:rPr>
      </w:pPr>
    </w:p>
    <w:p>
      <w:pPr>
        <w:pStyle w:val="35"/>
        <w:rPr>
          <w:rFonts w:ascii="SimSun" w:hAnsi="SimSun" w:eastAsia="SimSun" w:cs="SimSun"/>
          <w:sz w:val="24"/>
          <w:szCs w:val="24"/>
        </w:rPr>
      </w:pPr>
    </w:p>
    <w:p>
      <w:pPr>
        <w:pStyle w:val="35"/>
      </w:pPr>
      <w:bookmarkStart w:id="7" w:name="_GoBack"/>
      <w:bookmarkEnd w:id="7"/>
    </w:p>
    <w:p>
      <w:pPr>
        <w:pStyle w:val="35"/>
      </w:pPr>
      <w:r>
        <w:t>CHƯƠNG 5 – ENTITY RELATIONSHIP DIAGRAM</w:t>
      </w:r>
    </w:p>
    <w:p>
      <w:pPr>
        <w:pStyle w:val="35"/>
      </w:pPr>
    </w:p>
    <w:p>
      <w:pPr>
        <w:pStyle w:val="35"/>
      </w:pPr>
      <w:r>
        <w:drawing>
          <wp:inline distT="0" distB="0" distL="0" distR="0">
            <wp:extent cx="5343525" cy="3676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43525" cy="3676650"/>
                    </a:xfrm>
                    <a:prstGeom prst="rect">
                      <a:avLst/>
                    </a:prstGeom>
                  </pic:spPr>
                </pic:pic>
              </a:graphicData>
            </a:graphic>
          </wp:inline>
        </w:drawing>
      </w:r>
    </w:p>
    <w:p>
      <w:pPr>
        <w:pStyle w:val="35"/>
      </w:pPr>
    </w:p>
    <w:p>
      <w:pPr>
        <w:pStyle w:val="35"/>
      </w:pPr>
    </w:p>
    <w:p>
      <w:pPr>
        <w:pStyle w:val="35"/>
        <w:rPr>
          <w:u w:val="single"/>
        </w:rPr>
      </w:pPr>
      <w:r>
        <w:rPr>
          <w:u w:val="single"/>
        </w:rPr>
        <w:t>ENTITY DIAGRAM SPECIFICATION</w:t>
      </w:r>
    </w:p>
    <w:p>
      <w:pPr>
        <w:pStyle w:val="35"/>
        <w:rPr>
          <w:b w:val="0"/>
        </w:rPr>
      </w:pPr>
      <w:r>
        <w:rPr>
          <w:b w:val="0"/>
          <w:szCs w:val="26"/>
        </w:rPr>
        <w:t>this diagram show relationship between our entities. We have 4 entities: Customer, Cart, Order and Product.  1 Customer can  have a lot of Order and  1 Customer also can  have a lot of Cart. After that A cart may contain multiple products, Products can be in many different shopping carts.</w:t>
      </w:r>
    </w:p>
    <w:p>
      <w:pPr>
        <w:pStyle w:val="35"/>
      </w:pPr>
    </w:p>
    <w:p>
      <w:pPr>
        <w:pStyle w:val="35"/>
      </w:pPr>
      <w:r>
        <w:t>CHƯƠNG 5 – RELATIONAL DATA MODEL</w:t>
      </w:r>
    </w:p>
    <w:p>
      <w:pPr>
        <w:pStyle w:val="35"/>
      </w:pPr>
    </w:p>
    <w:p>
      <w:pPr>
        <w:pStyle w:val="35"/>
        <w:ind w:left="720"/>
      </w:pPr>
      <w:r>
        <w:drawing>
          <wp:inline distT="0" distB="0" distL="0" distR="0">
            <wp:extent cx="4943475" cy="3819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43475" cy="3819525"/>
                    </a:xfrm>
                    <a:prstGeom prst="rect">
                      <a:avLst/>
                    </a:prstGeom>
                  </pic:spPr>
                </pic:pic>
              </a:graphicData>
            </a:graphic>
          </wp:inline>
        </w:drawing>
      </w:r>
    </w:p>
    <w:p>
      <w:pPr>
        <w:pStyle w:val="35"/>
        <w:ind w:left="720"/>
        <w:rPr>
          <w:u w:val="single"/>
        </w:rPr>
      </w:pPr>
      <w:r>
        <w:rPr>
          <w:u w:val="single"/>
        </w:rPr>
        <w:t>ENTITY DIAGRAM SPECIFICATION</w:t>
      </w:r>
    </w:p>
    <w:p>
      <w:pPr>
        <w:pStyle w:val="35"/>
        <w:ind w:left="720"/>
        <w:rPr>
          <w:b w:val="0"/>
        </w:rPr>
      </w:pPr>
      <w:r>
        <w:rPr>
          <w:b w:val="0"/>
        </w:rPr>
        <w:t>PK: CustomerID – FK: Cart</w:t>
      </w:r>
    </w:p>
    <w:p>
      <w:pPr>
        <w:pStyle w:val="35"/>
        <w:ind w:left="720"/>
        <w:rPr>
          <w:b w:val="0"/>
        </w:rPr>
      </w:pPr>
      <w:r>
        <w:rPr>
          <w:b w:val="0"/>
        </w:rPr>
        <w:t>PK: CartID – FK: Order</w:t>
      </w:r>
    </w:p>
    <w:p>
      <w:pPr>
        <w:pStyle w:val="35"/>
        <w:ind w:left="720"/>
        <w:rPr>
          <w:b w:val="0"/>
        </w:rPr>
      </w:pPr>
      <w:r>
        <w:rPr>
          <w:b w:val="0"/>
        </w:rPr>
        <w:t>PF: ProductID – FK: Order</w:t>
      </w:r>
    </w:p>
    <w:sectPr>
      <w:headerReference r:id="rId7" w:type="default"/>
      <w:pgSz w:w="12240" w:h="15840"/>
      <w:pgMar w:top="1985" w:right="1134" w:bottom="1701" w:left="1985"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ran Tin" w:date="2014-05-10T23:37:00Z" w:initials="TT">
    <w:p w14:paraId="36904A10">
      <w:pPr>
        <w:pStyle w:val="8"/>
      </w:pPr>
      <w:r>
        <w:t>Normal, font size 14</w:t>
      </w:r>
    </w:p>
  </w:comment>
  <w:comment w:id="1" w:author="Tran Tin" w:date="2014-05-10T23:37:00Z" w:initials="TT">
    <w:p w14:paraId="37720353">
      <w:pPr>
        <w:pStyle w:val="8"/>
      </w:pPr>
      <w:r>
        <w:t>Bold, font size 14</w:t>
      </w:r>
    </w:p>
  </w:comment>
  <w:comment w:id="2" w:author="Tran Tin" w:date="2014-05-10T23:37:00Z" w:initials="TT">
    <w:p w14:paraId="58C4184E">
      <w:pPr>
        <w:pStyle w:val="8"/>
      </w:pPr>
      <w:r>
        <w:t>Bold, font size 14</w:t>
      </w:r>
    </w:p>
  </w:comment>
  <w:comment w:id="3" w:author="Tran Tin" w:date="2014-05-10T23:58:00Z" w:initials="TT">
    <w:p w14:paraId="69B01E31">
      <w:pPr>
        <w:pStyle w:val="8"/>
      </w:pPr>
      <w:r>
        <w:t>Tên thầy cô hướng dẫn</w:t>
      </w:r>
    </w:p>
  </w:comment>
  <w:comment w:id="4" w:author="Tran Tin" w:date="2014-05-10T23:37:00Z" w:initials="TT">
    <w:p w14:paraId="13B96353">
      <w:pPr>
        <w:pStyle w:val="8"/>
      </w:pPr>
      <w:r>
        <w:t>Normal, font size 14</w:t>
      </w:r>
    </w:p>
  </w:comment>
  <w:comment w:id="5" w:author="Tran Tin" w:date="2014-05-10T23:37:00Z" w:initials="TT">
    <w:p w14:paraId="562F558C">
      <w:pPr>
        <w:pStyle w:val="8"/>
      </w:pPr>
      <w:r>
        <w:t>Bold, font size 14</w:t>
      </w:r>
    </w:p>
  </w:comment>
  <w:comment w:id="6" w:author="Tran Tin" w:date="2014-05-10T23:37:00Z" w:initials="TT">
    <w:p w14:paraId="223D045E">
      <w:pPr>
        <w:pStyle w:val="8"/>
      </w:pPr>
      <w:r>
        <w:t>Bold, font size 14</w:t>
      </w:r>
    </w:p>
  </w:comment>
  <w:comment w:id="7" w:author="Tran Tin" w:date="2014-05-10T23:58:00Z" w:initials="TT">
    <w:p w14:paraId="4454654B">
      <w:pPr>
        <w:pStyle w:val="8"/>
      </w:pPr>
      <w:r>
        <w:t>Tên thầy cô hướng dẫn</w:t>
      </w:r>
    </w:p>
  </w:comment>
  <w:comment w:id="8" w:author="Tran Tin" w:date="2014-05-11T10:51:00Z" w:initials="TT">
    <w:p w14:paraId="6E027411">
      <w:pPr>
        <w:pStyle w:val="8"/>
      </w:pPr>
      <w:r>
        <w:t>Bold, font size 16</w:t>
      </w:r>
    </w:p>
  </w:comment>
  <w:comment w:id="9" w:author="Tran Tin" w:date="2014-05-12T20:58:00Z" w:initials="TT">
    <w:p w14:paraId="0B7955A8">
      <w:pPr>
        <w:pStyle w:val="8"/>
        <w:rPr>
          <w:lang w:val="fr-FR"/>
        </w:rPr>
      </w:pPr>
      <w:r>
        <w:rPr>
          <w:lang w:val="fr-FR"/>
        </w:rPr>
        <w:t>Nếu là 2 sinh viên</w:t>
      </w:r>
    </w:p>
  </w:comment>
  <w:comment w:id="10" w:author="Tran Tin" w:date="2014-05-11T10:22:00Z" w:initials="TT">
    <w:p w14:paraId="2A4E1C2D">
      <w:pPr>
        <w:pStyle w:val="8"/>
        <w:rPr>
          <w:lang w:val="fr-FR"/>
        </w:rPr>
      </w:pPr>
      <w:r>
        <w:rPr>
          <w:lang w:val="fr-FR"/>
        </w:rPr>
        <w:t>Chứa các tiểu mục và số trang</w:t>
      </w:r>
    </w:p>
  </w:comment>
  <w:comment w:id="11" w:author="Tran Tin" w:date="2014-05-11T10:21:00Z" w:initials="TT">
    <w:p w14:paraId="233F7B1E">
      <w:pPr>
        <w:pStyle w:val="8"/>
        <w:rPr>
          <w:lang w:val="fr-FR"/>
        </w:rPr>
      </w:pPr>
      <w:r>
        <w:rPr>
          <w:sz w:val="26"/>
          <w:szCs w:val="26"/>
          <w:lang w:val="fr-FR"/>
        </w:rPr>
        <w:t>Khi cần update thì chọn Update field \ Update entire table, ta sẽ có mục lục mới.</w:t>
      </w:r>
    </w:p>
  </w:comment>
  <w:comment w:id="12" w:author="LJancze" w:date="2014-05-11T10:44:00Z" w:initials="L">
    <w:p w14:paraId="06F5769D">
      <w:pPr>
        <w:pStyle w:val="8"/>
      </w:pPr>
      <w:r>
        <w:t xml:space="preserve">All figures without frames. Text centered, </w:t>
      </w:r>
      <w:r>
        <w:rPr>
          <w:b/>
        </w:rPr>
        <w:t xml:space="preserve">Figure 1 </w:t>
      </w:r>
      <w:r>
        <w:t>or</w:t>
      </w:r>
      <w:r>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6904A10" w15:done="0"/>
  <w15:commentEx w15:paraId="37720353" w15:done="0"/>
  <w15:commentEx w15:paraId="58C4184E" w15:done="0"/>
  <w15:commentEx w15:paraId="69B01E31" w15:done="0"/>
  <w15:commentEx w15:paraId="13B96353" w15:done="0"/>
  <w15:commentEx w15:paraId="562F558C" w15:done="0"/>
  <w15:commentEx w15:paraId="223D045E" w15:done="0"/>
  <w15:commentEx w15:paraId="4454654B" w15:done="0"/>
  <w15:commentEx w15:paraId="6E027411" w15:done="0"/>
  <w15:commentEx w15:paraId="0B7955A8" w15:done="0"/>
  <w15:commentEx w15:paraId="2A4E1C2D" w15:done="0"/>
  <w15:commentEx w15:paraId="233F7B1E" w15:done="0"/>
  <w15:commentEx w15:paraId="06F576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1"/>
          <w:jc w:val="center"/>
        </w:pPr>
        <w:r>
          <w:fldChar w:fldCharType="begin"/>
        </w:r>
        <w:r>
          <w:instrText xml:space="preserve"> PAGE   \* MERGEFORMAT </w:instrText>
        </w:r>
        <w:r>
          <w:fldChar w:fldCharType="separate"/>
        </w:r>
        <w:r>
          <w:t>iv</w:t>
        </w:r>
        <w:r>
          <w:fldChar w:fldCharType="end"/>
        </w:r>
      </w:p>
    </w:sdtContent>
  </w:sdt>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1"/>
          <w:jc w:val="center"/>
        </w:pPr>
        <w:r>
          <w:fldChar w:fldCharType="begin"/>
        </w:r>
        <w:r>
          <w:instrText xml:space="preserve"> PAGE   \* MERGEFORMAT </w:instrText>
        </w:r>
        <w:r>
          <w:fldChar w:fldCharType="separate"/>
        </w:r>
        <w:r>
          <w:t>10</w:t>
        </w:r>
        <w:r>
          <w:fldChar w:fldCharType="end"/>
        </w:r>
      </w:p>
    </w:sdtContent>
  </w:sdt>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7EC"/>
    <w:multiLevelType w:val="multilevel"/>
    <w:tmpl w:val="054977EC"/>
    <w:lvl w:ilvl="0" w:tentative="0">
      <w:start w:val="1"/>
      <w:numFmt w:val="bullet"/>
      <w:lvlText w:val=""/>
      <w:lvlJc w:val="left"/>
      <w:pPr>
        <w:ind w:left="1965" w:hanging="360"/>
      </w:pPr>
      <w:rPr>
        <w:rFonts w:hint="default" w:ascii="Symbol" w:hAnsi="Symbol"/>
      </w:rPr>
    </w:lvl>
    <w:lvl w:ilvl="1" w:tentative="0">
      <w:start w:val="1"/>
      <w:numFmt w:val="bullet"/>
      <w:lvlText w:val="o"/>
      <w:lvlJc w:val="left"/>
      <w:pPr>
        <w:ind w:left="2685" w:hanging="360"/>
      </w:pPr>
      <w:rPr>
        <w:rFonts w:hint="default" w:ascii="Courier New" w:hAnsi="Courier New" w:cs="Courier New"/>
      </w:rPr>
    </w:lvl>
    <w:lvl w:ilvl="2" w:tentative="0">
      <w:start w:val="1"/>
      <w:numFmt w:val="bullet"/>
      <w:lvlText w:val=""/>
      <w:lvlJc w:val="left"/>
      <w:pPr>
        <w:ind w:left="3405" w:hanging="360"/>
      </w:pPr>
      <w:rPr>
        <w:rFonts w:hint="default" w:ascii="Wingdings" w:hAnsi="Wingdings"/>
      </w:rPr>
    </w:lvl>
    <w:lvl w:ilvl="3" w:tentative="0">
      <w:start w:val="1"/>
      <w:numFmt w:val="bullet"/>
      <w:lvlText w:val=""/>
      <w:lvlJc w:val="left"/>
      <w:pPr>
        <w:ind w:left="4125" w:hanging="360"/>
      </w:pPr>
      <w:rPr>
        <w:rFonts w:hint="default" w:ascii="Symbol" w:hAnsi="Symbol"/>
      </w:rPr>
    </w:lvl>
    <w:lvl w:ilvl="4" w:tentative="0">
      <w:start w:val="1"/>
      <w:numFmt w:val="bullet"/>
      <w:lvlText w:val="o"/>
      <w:lvlJc w:val="left"/>
      <w:pPr>
        <w:ind w:left="4845" w:hanging="360"/>
      </w:pPr>
      <w:rPr>
        <w:rFonts w:hint="default" w:ascii="Courier New" w:hAnsi="Courier New" w:cs="Courier New"/>
      </w:rPr>
    </w:lvl>
    <w:lvl w:ilvl="5" w:tentative="0">
      <w:start w:val="1"/>
      <w:numFmt w:val="bullet"/>
      <w:lvlText w:val=""/>
      <w:lvlJc w:val="left"/>
      <w:pPr>
        <w:ind w:left="5565" w:hanging="360"/>
      </w:pPr>
      <w:rPr>
        <w:rFonts w:hint="default" w:ascii="Wingdings" w:hAnsi="Wingdings"/>
      </w:rPr>
    </w:lvl>
    <w:lvl w:ilvl="6" w:tentative="0">
      <w:start w:val="1"/>
      <w:numFmt w:val="bullet"/>
      <w:lvlText w:val=""/>
      <w:lvlJc w:val="left"/>
      <w:pPr>
        <w:ind w:left="6285" w:hanging="360"/>
      </w:pPr>
      <w:rPr>
        <w:rFonts w:hint="default" w:ascii="Symbol" w:hAnsi="Symbol"/>
      </w:rPr>
    </w:lvl>
    <w:lvl w:ilvl="7" w:tentative="0">
      <w:start w:val="1"/>
      <w:numFmt w:val="bullet"/>
      <w:lvlText w:val="o"/>
      <w:lvlJc w:val="left"/>
      <w:pPr>
        <w:ind w:left="7005" w:hanging="360"/>
      </w:pPr>
      <w:rPr>
        <w:rFonts w:hint="default" w:ascii="Courier New" w:hAnsi="Courier New" w:cs="Courier New"/>
      </w:rPr>
    </w:lvl>
    <w:lvl w:ilvl="8" w:tentative="0">
      <w:start w:val="1"/>
      <w:numFmt w:val="bullet"/>
      <w:lvlText w:val=""/>
      <w:lvlJc w:val="left"/>
      <w:pPr>
        <w:ind w:left="7725" w:hanging="360"/>
      </w:pPr>
      <w:rPr>
        <w:rFonts w:hint="default" w:ascii="Wingdings" w:hAnsi="Wingdings"/>
      </w:rPr>
    </w:lvl>
  </w:abstractNum>
  <w:abstractNum w:abstractNumId="1">
    <w:nsid w:val="177A62D8"/>
    <w:multiLevelType w:val="multilevel"/>
    <w:tmpl w:val="177A62D8"/>
    <w:lvl w:ilvl="0" w:tentative="0">
      <w:start w:val="0"/>
      <w:numFmt w:val="bullet"/>
      <w:lvlText w:val="-"/>
      <w:lvlJc w:val="left"/>
      <w:pPr>
        <w:ind w:left="2880" w:hanging="360"/>
      </w:pPr>
      <w:rPr>
        <w:rFonts w:hint="default" w:ascii="Times New Roman" w:hAnsi="Times New Roman" w:eastAsia="Times New Roman" w:cs="Times New Roman"/>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2">
    <w:nsid w:val="34556BAD"/>
    <w:multiLevelType w:val="multilevel"/>
    <w:tmpl w:val="34556BAD"/>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399D75FF"/>
    <w:multiLevelType w:val="multilevel"/>
    <w:tmpl w:val="399D75FF"/>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3E3E7FD5"/>
    <w:multiLevelType w:val="multilevel"/>
    <w:tmpl w:val="3E3E7FD5"/>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5">
    <w:nsid w:val="41E77A6B"/>
    <w:multiLevelType w:val="multilevel"/>
    <w:tmpl w:val="41E77A6B"/>
    <w:lvl w:ilvl="0" w:tentative="0">
      <w:start w:val="1"/>
      <w:numFmt w:val="decimal"/>
      <w:lvlText w:val="%1."/>
      <w:lvlJc w:val="left"/>
      <w:pPr>
        <w:ind w:left="1080" w:hanging="360"/>
      </w:pPr>
      <w:rPr>
        <w:rFonts w:hint="default"/>
      </w:rPr>
    </w:lvl>
    <w:lvl w:ilvl="1" w:tentative="0">
      <w:start w:val="1"/>
      <w:numFmt w:val="decimal"/>
      <w:isLgl/>
      <w:lvlText w:val="%1.%2"/>
      <w:lvlJc w:val="left"/>
      <w:pPr>
        <w:ind w:left="1140" w:hanging="4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108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2160" w:hanging="144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520" w:hanging="1800"/>
      </w:pPr>
      <w:rPr>
        <w:rFonts w:hint="default"/>
      </w:rPr>
    </w:lvl>
    <w:lvl w:ilvl="8" w:tentative="0">
      <w:start w:val="1"/>
      <w:numFmt w:val="decimal"/>
      <w:isLgl/>
      <w:lvlText w:val="%1.%2.%3.%4.%5.%6.%7.%8.%9"/>
      <w:lvlJc w:val="left"/>
      <w:pPr>
        <w:ind w:left="2880" w:hanging="2160"/>
      </w:pPr>
      <w:rPr>
        <w:rFonts w:hint="default"/>
      </w:rPr>
    </w:lvl>
  </w:abstractNum>
  <w:abstractNum w:abstractNumId="6">
    <w:nsid w:val="44373268"/>
    <w:multiLevelType w:val="multilevel"/>
    <w:tmpl w:val="4437326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4B1660EE"/>
    <w:multiLevelType w:val="multilevel"/>
    <w:tmpl w:val="4B1660E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8">
    <w:nsid w:val="57CC731E"/>
    <w:multiLevelType w:val="multilevel"/>
    <w:tmpl w:val="57CC731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AC8000D"/>
    <w:multiLevelType w:val="multilevel"/>
    <w:tmpl w:val="5AC8000D"/>
    <w:lvl w:ilvl="0" w:tentative="0">
      <w:start w:val="0"/>
      <w:numFmt w:val="bullet"/>
      <w:lvlText w:val="-"/>
      <w:lvlJc w:val="left"/>
      <w:pPr>
        <w:ind w:left="2880" w:hanging="360"/>
      </w:pPr>
      <w:rPr>
        <w:rFonts w:hint="default" w:ascii="Times New Roman" w:hAnsi="Times New Roman" w:eastAsia="Times New Roman" w:cs="Times New Roman"/>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0">
    <w:nsid w:val="63C373CE"/>
    <w:multiLevelType w:val="multilevel"/>
    <w:tmpl w:val="63C373CE"/>
    <w:lvl w:ilvl="0" w:tentative="0">
      <w:start w:val="1"/>
      <w:numFmt w:val="decimal"/>
      <w:lvlText w:val="%1."/>
      <w:lvlJc w:val="left"/>
      <w:pPr>
        <w:ind w:left="54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11">
    <w:nsid w:val="69541B61"/>
    <w:multiLevelType w:val="multilevel"/>
    <w:tmpl w:val="69541B61"/>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64058B0"/>
    <w:multiLevelType w:val="multilevel"/>
    <w:tmpl w:val="764058B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F1A5222"/>
    <w:multiLevelType w:val="multilevel"/>
    <w:tmpl w:val="7F1A5222"/>
    <w:lvl w:ilvl="0" w:tentative="0">
      <w:start w:val="1"/>
      <w:numFmt w:val="decimal"/>
      <w:lvlText w:val="%1."/>
      <w:lvlJc w:val="left"/>
      <w:pPr>
        <w:ind w:left="706" w:hanging="360"/>
      </w:pPr>
      <w:rPr>
        <w:rFonts w:hint="default"/>
      </w:rPr>
    </w:lvl>
    <w:lvl w:ilvl="1" w:tentative="0">
      <w:start w:val="1"/>
      <w:numFmt w:val="decimal"/>
      <w:isLgl/>
      <w:lvlText w:val="%1.%2"/>
      <w:lvlJc w:val="left"/>
      <w:pPr>
        <w:ind w:left="766" w:hanging="420"/>
      </w:pPr>
      <w:rPr>
        <w:rFonts w:hint="default"/>
      </w:rPr>
    </w:lvl>
    <w:lvl w:ilvl="2" w:tentative="0">
      <w:start w:val="1"/>
      <w:numFmt w:val="decimal"/>
      <w:isLgl/>
      <w:lvlText w:val="%1.%2.%3"/>
      <w:lvlJc w:val="left"/>
      <w:pPr>
        <w:ind w:left="1066" w:hanging="720"/>
      </w:pPr>
      <w:rPr>
        <w:rFonts w:hint="default"/>
      </w:rPr>
    </w:lvl>
    <w:lvl w:ilvl="3" w:tentative="0">
      <w:start w:val="1"/>
      <w:numFmt w:val="decimal"/>
      <w:isLgl/>
      <w:lvlText w:val="%1.%2.%3.%4"/>
      <w:lvlJc w:val="left"/>
      <w:pPr>
        <w:ind w:left="1426" w:hanging="1080"/>
      </w:pPr>
      <w:rPr>
        <w:rFonts w:hint="default"/>
      </w:rPr>
    </w:lvl>
    <w:lvl w:ilvl="4" w:tentative="0">
      <w:start w:val="1"/>
      <w:numFmt w:val="decimal"/>
      <w:isLgl/>
      <w:lvlText w:val="%1.%2.%3.%4.%5"/>
      <w:lvlJc w:val="left"/>
      <w:pPr>
        <w:ind w:left="1426" w:hanging="1080"/>
      </w:pPr>
      <w:rPr>
        <w:rFonts w:hint="default"/>
      </w:rPr>
    </w:lvl>
    <w:lvl w:ilvl="5" w:tentative="0">
      <w:start w:val="1"/>
      <w:numFmt w:val="decimal"/>
      <w:isLgl/>
      <w:lvlText w:val="%1.%2.%3.%4.%5.%6"/>
      <w:lvlJc w:val="left"/>
      <w:pPr>
        <w:ind w:left="1786" w:hanging="1440"/>
      </w:pPr>
      <w:rPr>
        <w:rFonts w:hint="default"/>
      </w:rPr>
    </w:lvl>
    <w:lvl w:ilvl="6" w:tentative="0">
      <w:start w:val="1"/>
      <w:numFmt w:val="decimal"/>
      <w:isLgl/>
      <w:lvlText w:val="%1.%2.%3.%4.%5.%6.%7"/>
      <w:lvlJc w:val="left"/>
      <w:pPr>
        <w:ind w:left="1786" w:hanging="1440"/>
      </w:pPr>
      <w:rPr>
        <w:rFonts w:hint="default"/>
      </w:rPr>
    </w:lvl>
    <w:lvl w:ilvl="7" w:tentative="0">
      <w:start w:val="1"/>
      <w:numFmt w:val="decimal"/>
      <w:isLgl/>
      <w:lvlText w:val="%1.%2.%3.%4.%5.%6.%7.%8"/>
      <w:lvlJc w:val="left"/>
      <w:pPr>
        <w:ind w:left="2146" w:hanging="1800"/>
      </w:pPr>
      <w:rPr>
        <w:rFonts w:hint="default"/>
      </w:rPr>
    </w:lvl>
    <w:lvl w:ilvl="8" w:tentative="0">
      <w:start w:val="1"/>
      <w:numFmt w:val="decimal"/>
      <w:isLgl/>
      <w:lvlText w:val="%1.%2.%3.%4.%5.%6.%7.%8.%9"/>
      <w:lvlJc w:val="left"/>
      <w:pPr>
        <w:ind w:left="2506" w:hanging="2160"/>
      </w:pPr>
      <w:rPr>
        <w:rFonts w:hint="default"/>
      </w:rPr>
    </w:lvl>
  </w:abstractNum>
  <w:num w:numId="1">
    <w:abstractNumId w:val="12"/>
  </w:num>
  <w:num w:numId="2">
    <w:abstractNumId w:val="6"/>
  </w:num>
  <w:num w:numId="3">
    <w:abstractNumId w:val="7"/>
  </w:num>
  <w:num w:numId="4">
    <w:abstractNumId w:val="0"/>
  </w:num>
  <w:num w:numId="5">
    <w:abstractNumId w:val="2"/>
  </w:num>
  <w:num w:numId="6">
    <w:abstractNumId w:val="1"/>
  </w:num>
  <w:num w:numId="7">
    <w:abstractNumId w:val="9"/>
  </w:num>
  <w:num w:numId="8">
    <w:abstractNumId w:val="8"/>
  </w:num>
  <w:num w:numId="9">
    <w:abstractNumId w:val="10"/>
  </w:num>
  <w:num w:numId="10">
    <w:abstractNumId w:val="3"/>
  </w:num>
  <w:num w:numId="11">
    <w:abstractNumId w:val="4"/>
  </w:num>
  <w:num w:numId="12">
    <w:abstractNumId w:val="13"/>
  </w:num>
  <w:num w:numId="13">
    <w:abstractNumId w:val="5"/>
  </w:num>
  <w:num w:numId="1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ran Tin">
    <w15:presenceInfo w15:providerId="None" w15:userId="Tran Tin"/>
  </w15:person>
  <w15:person w15:author="LJancze">
    <w15:presenceInfo w15:providerId="None" w15:userId="LJancz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65D"/>
    <w:rsid w:val="00000FCE"/>
    <w:rsid w:val="00016598"/>
    <w:rsid w:val="000231FC"/>
    <w:rsid w:val="00024496"/>
    <w:rsid w:val="00107419"/>
    <w:rsid w:val="0013443C"/>
    <w:rsid w:val="00137133"/>
    <w:rsid w:val="00181322"/>
    <w:rsid w:val="001E3678"/>
    <w:rsid w:val="00207DC2"/>
    <w:rsid w:val="00252F26"/>
    <w:rsid w:val="00274C55"/>
    <w:rsid w:val="00291721"/>
    <w:rsid w:val="002D4629"/>
    <w:rsid w:val="002D796D"/>
    <w:rsid w:val="002E30CB"/>
    <w:rsid w:val="002F1859"/>
    <w:rsid w:val="002F1953"/>
    <w:rsid w:val="003218FF"/>
    <w:rsid w:val="003D7673"/>
    <w:rsid w:val="00453AB1"/>
    <w:rsid w:val="00482963"/>
    <w:rsid w:val="004A7C39"/>
    <w:rsid w:val="004B5383"/>
    <w:rsid w:val="004C15B5"/>
    <w:rsid w:val="004D2AFB"/>
    <w:rsid w:val="004E3C16"/>
    <w:rsid w:val="005021F4"/>
    <w:rsid w:val="00593511"/>
    <w:rsid w:val="00594A25"/>
    <w:rsid w:val="005A4CB4"/>
    <w:rsid w:val="005D5C20"/>
    <w:rsid w:val="0064189C"/>
    <w:rsid w:val="00650D6A"/>
    <w:rsid w:val="006A7149"/>
    <w:rsid w:val="006C41BF"/>
    <w:rsid w:val="006F60EA"/>
    <w:rsid w:val="007258BF"/>
    <w:rsid w:val="007312B9"/>
    <w:rsid w:val="00737340"/>
    <w:rsid w:val="00791121"/>
    <w:rsid w:val="00791EED"/>
    <w:rsid w:val="007B1A23"/>
    <w:rsid w:val="007B7FF5"/>
    <w:rsid w:val="007E6AB9"/>
    <w:rsid w:val="007E7FF7"/>
    <w:rsid w:val="007F5AE0"/>
    <w:rsid w:val="00867C2D"/>
    <w:rsid w:val="00880D36"/>
    <w:rsid w:val="008841E2"/>
    <w:rsid w:val="008C6B66"/>
    <w:rsid w:val="008E1F59"/>
    <w:rsid w:val="008E6453"/>
    <w:rsid w:val="0090165D"/>
    <w:rsid w:val="00942B81"/>
    <w:rsid w:val="00A261C6"/>
    <w:rsid w:val="00A33341"/>
    <w:rsid w:val="00A67A26"/>
    <w:rsid w:val="00A917EC"/>
    <w:rsid w:val="00AA624A"/>
    <w:rsid w:val="00B118C8"/>
    <w:rsid w:val="00B461F6"/>
    <w:rsid w:val="00B62922"/>
    <w:rsid w:val="00B8489D"/>
    <w:rsid w:val="00BB2B2A"/>
    <w:rsid w:val="00BC4926"/>
    <w:rsid w:val="00C56904"/>
    <w:rsid w:val="00C70A1B"/>
    <w:rsid w:val="00C75086"/>
    <w:rsid w:val="00CA1C39"/>
    <w:rsid w:val="00CD13EC"/>
    <w:rsid w:val="00CE5555"/>
    <w:rsid w:val="00D34D21"/>
    <w:rsid w:val="00DA3690"/>
    <w:rsid w:val="00DB7595"/>
    <w:rsid w:val="00DC2276"/>
    <w:rsid w:val="00DD74FD"/>
    <w:rsid w:val="00E73E69"/>
    <w:rsid w:val="00E766EA"/>
    <w:rsid w:val="00EA08DB"/>
    <w:rsid w:val="00EB1A9F"/>
    <w:rsid w:val="00F03643"/>
    <w:rsid w:val="00F6183C"/>
    <w:rsid w:val="00F80F27"/>
    <w:rsid w:val="00FA0719"/>
    <w:rsid w:val="1CC25BCF"/>
    <w:rsid w:val="3E810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8">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6">
    <w:name w:val="Balloon Text"/>
    <w:basedOn w:val="1"/>
    <w:link w:val="25"/>
    <w:semiHidden/>
    <w:unhideWhenUsed/>
    <w:uiPriority w:val="99"/>
    <w:rPr>
      <w:rFonts w:ascii="Tahoma" w:hAnsi="Tahoma" w:cs="Tahoma"/>
      <w:sz w:val="16"/>
      <w:szCs w:val="16"/>
    </w:rPr>
  </w:style>
  <w:style w:type="paragraph" w:styleId="7">
    <w:name w:val="caption"/>
    <w:basedOn w:val="1"/>
    <w:next w:val="1"/>
    <w:unhideWhenUsed/>
    <w:qFormat/>
    <w:uiPriority w:val="35"/>
    <w:pPr>
      <w:spacing w:after="200"/>
      <w:jc w:val="center"/>
    </w:pPr>
    <w:rPr>
      <w:bCs/>
      <w:sz w:val="26"/>
      <w:szCs w:val="26"/>
    </w:rPr>
  </w:style>
  <w:style w:type="paragraph" w:styleId="8">
    <w:name w:val="annotation text"/>
    <w:basedOn w:val="1"/>
    <w:link w:val="26"/>
    <w:unhideWhenUsed/>
    <w:uiPriority w:val="0"/>
    <w:rPr>
      <w:sz w:val="20"/>
      <w:szCs w:val="20"/>
    </w:rPr>
  </w:style>
  <w:style w:type="paragraph" w:styleId="9">
    <w:name w:val="annotation subject"/>
    <w:basedOn w:val="8"/>
    <w:next w:val="8"/>
    <w:link w:val="27"/>
    <w:semiHidden/>
    <w:unhideWhenUsed/>
    <w:uiPriority w:val="99"/>
    <w:rPr>
      <w:b/>
      <w:bCs/>
    </w:rPr>
  </w:style>
  <w:style w:type="paragraph" w:styleId="10">
    <w:name w:val="footer"/>
    <w:basedOn w:val="1"/>
    <w:link w:val="34"/>
    <w:unhideWhenUsed/>
    <w:uiPriority w:val="99"/>
    <w:pPr>
      <w:tabs>
        <w:tab w:val="center" w:pos="4680"/>
        <w:tab w:val="right" w:pos="9360"/>
      </w:tabs>
    </w:pPr>
  </w:style>
  <w:style w:type="paragraph" w:styleId="11">
    <w:name w:val="header"/>
    <w:basedOn w:val="1"/>
    <w:link w:val="33"/>
    <w:unhideWhenUsed/>
    <w:uiPriority w:val="99"/>
    <w:pPr>
      <w:tabs>
        <w:tab w:val="center" w:pos="4680"/>
        <w:tab w:val="right" w:pos="9360"/>
      </w:tabs>
    </w:pPr>
  </w:style>
  <w:style w:type="paragraph" w:styleId="12">
    <w:name w:val="Normal (Web)"/>
    <w:basedOn w:val="1"/>
    <w:semiHidden/>
    <w:unhideWhenUsed/>
    <w:uiPriority w:val="99"/>
    <w:pPr>
      <w:spacing w:before="100" w:beforeAutospacing="1" w:after="100" w:afterAutospacing="1"/>
    </w:pPr>
  </w:style>
  <w:style w:type="paragraph" w:styleId="13">
    <w:name w:val="table of figures"/>
    <w:basedOn w:val="1"/>
    <w:next w:val="1"/>
    <w:unhideWhenUsed/>
    <w:uiPriority w:val="99"/>
    <w:pPr>
      <w:spacing w:line="360" w:lineRule="auto"/>
    </w:pPr>
    <w:rPr>
      <w:sz w:val="26"/>
    </w:rPr>
  </w:style>
  <w:style w:type="paragraph" w:styleId="14">
    <w:name w:val="toc 1"/>
    <w:basedOn w:val="1"/>
    <w:next w:val="1"/>
    <w:unhideWhenUsed/>
    <w:uiPriority w:val="39"/>
    <w:pPr>
      <w:spacing w:line="360" w:lineRule="auto"/>
    </w:pPr>
    <w:rPr>
      <w:sz w:val="26"/>
    </w:rPr>
  </w:style>
  <w:style w:type="paragraph" w:styleId="15">
    <w:name w:val="toc 2"/>
    <w:basedOn w:val="1"/>
    <w:next w:val="1"/>
    <w:unhideWhenUsed/>
    <w:uiPriority w:val="39"/>
    <w:pPr>
      <w:spacing w:line="360" w:lineRule="auto"/>
      <w:ind w:left="720"/>
    </w:pPr>
    <w:rPr>
      <w:sz w:val="26"/>
    </w:rPr>
  </w:style>
  <w:style w:type="paragraph" w:styleId="16">
    <w:name w:val="toc 3"/>
    <w:basedOn w:val="1"/>
    <w:next w:val="1"/>
    <w:unhideWhenUsed/>
    <w:uiPriority w:val="39"/>
    <w:pPr>
      <w:tabs>
        <w:tab w:val="right" w:leader="dot" w:pos="9111"/>
      </w:tabs>
      <w:spacing w:line="360" w:lineRule="auto"/>
      <w:ind w:left="720"/>
    </w:pPr>
    <w:rPr>
      <w:sz w:val="26"/>
    </w:rPr>
  </w:style>
  <w:style w:type="paragraph" w:styleId="17">
    <w:name w:val="toc 4"/>
    <w:basedOn w:val="1"/>
    <w:next w:val="1"/>
    <w:unhideWhenUsed/>
    <w:uiPriority w:val="39"/>
    <w:pPr>
      <w:spacing w:line="360" w:lineRule="auto"/>
      <w:ind w:left="2160"/>
    </w:pPr>
    <w:rPr>
      <w:sz w:val="26"/>
    </w:rPr>
  </w:style>
  <w:style w:type="character" w:styleId="19">
    <w:name w:val="annotation reference"/>
    <w:basedOn w:val="18"/>
    <w:unhideWhenUsed/>
    <w:uiPriority w:val="0"/>
    <w:rPr>
      <w:sz w:val="16"/>
      <w:szCs w:val="16"/>
    </w:rPr>
  </w:style>
  <w:style w:type="character" w:styleId="20">
    <w:name w:val="Emphasis"/>
    <w:basedOn w:val="18"/>
    <w:qFormat/>
    <w:uiPriority w:val="20"/>
    <w:rPr>
      <w:i/>
      <w:iCs/>
    </w:rPr>
  </w:style>
  <w:style w:type="character" w:styleId="21">
    <w:name w:val="Hyperlink"/>
    <w:basedOn w:val="18"/>
    <w:unhideWhenUsed/>
    <w:qFormat/>
    <w:uiPriority w:val="99"/>
    <w:rPr>
      <w:color w:val="0000FF" w:themeColor="hyperlink"/>
      <w:u w:val="single"/>
      <w14:textFill>
        <w14:solidFill>
          <w14:schemeClr w14:val="hlink"/>
        </w14:solidFill>
      </w14:textFill>
    </w:rPr>
  </w:style>
  <w:style w:type="character" w:styleId="22">
    <w:name w:val="Strong"/>
    <w:basedOn w:val="18"/>
    <w:qFormat/>
    <w:uiPriority w:val="22"/>
    <w:rPr>
      <w:b/>
      <w:bCs/>
    </w:rPr>
  </w:style>
  <w:style w:type="table" w:styleId="24">
    <w:name w:val="Table Grid"/>
    <w:basedOn w:val="2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Balloon Text Char"/>
    <w:basedOn w:val="18"/>
    <w:link w:val="6"/>
    <w:semiHidden/>
    <w:uiPriority w:val="99"/>
    <w:rPr>
      <w:rFonts w:ascii="Tahoma" w:hAnsi="Tahoma" w:eastAsia="Times New Roman" w:cs="Tahoma"/>
      <w:sz w:val="16"/>
      <w:szCs w:val="16"/>
    </w:rPr>
  </w:style>
  <w:style w:type="character" w:customStyle="1" w:styleId="26">
    <w:name w:val="Comment Text Char"/>
    <w:basedOn w:val="18"/>
    <w:link w:val="8"/>
    <w:uiPriority w:val="0"/>
    <w:rPr>
      <w:rFonts w:eastAsia="Times New Roman" w:cs="Times New Roman"/>
      <w:sz w:val="20"/>
      <w:szCs w:val="20"/>
    </w:rPr>
  </w:style>
  <w:style w:type="character" w:customStyle="1" w:styleId="27">
    <w:name w:val="Comment Subject Char"/>
    <w:basedOn w:val="26"/>
    <w:link w:val="9"/>
    <w:semiHidden/>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18"/>
    <w:link w:val="28"/>
    <w:uiPriority w:val="0"/>
    <w:rPr>
      <w:rFonts w:eastAsia="Times New Roman" w:cs="Times New Roman"/>
      <w:b/>
      <w:sz w:val="32"/>
      <w:szCs w:val="32"/>
    </w:rPr>
  </w:style>
  <w:style w:type="paragraph" w:customStyle="1" w:styleId="31">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18"/>
    <w:link w:val="29"/>
    <w:qFormat/>
    <w:uiPriority w:val="0"/>
    <w:rPr>
      <w:rFonts w:eastAsia="Times New Roman" w:cs="Times New Roman"/>
      <w:sz w:val="26"/>
      <w:szCs w:val="26"/>
    </w:rPr>
  </w:style>
  <w:style w:type="character" w:customStyle="1" w:styleId="33">
    <w:name w:val="Header Char"/>
    <w:basedOn w:val="18"/>
    <w:link w:val="11"/>
    <w:uiPriority w:val="99"/>
    <w:rPr>
      <w:rFonts w:eastAsia="Times New Roman" w:cs="Times New Roman"/>
      <w:szCs w:val="24"/>
    </w:rPr>
  </w:style>
  <w:style w:type="character" w:customStyle="1" w:styleId="34">
    <w:name w:val="Footer Char"/>
    <w:basedOn w:val="18"/>
    <w:link w:val="10"/>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18"/>
    <w:link w:val="35"/>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18"/>
    <w:link w:val="36"/>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18"/>
    <w:link w:val="38"/>
    <w:uiPriority w:val="0"/>
    <w:rPr>
      <w:rFonts w:eastAsia="Times New Roman" w:cs="Times New Roman"/>
      <w:b/>
      <w:i/>
      <w:sz w:val="28"/>
      <w:szCs w:val="26"/>
    </w:rPr>
  </w:style>
  <w:style w:type="character" w:customStyle="1" w:styleId="42">
    <w:name w:val="Heading 1 Char"/>
    <w:basedOn w:val="18"/>
    <w:link w:val="2"/>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18"/>
    <w:link w:val="40"/>
    <w:uiPriority w:val="0"/>
    <w:rPr>
      <w:rFonts w:eastAsia="Times New Roman" w:cs="Times New Roman"/>
      <w:sz w:val="28"/>
      <w:szCs w:val="26"/>
    </w:rPr>
  </w:style>
  <w:style w:type="character" w:customStyle="1" w:styleId="44">
    <w:name w:val="Heading 2 Char"/>
    <w:basedOn w:val="18"/>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18"/>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18"/>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uiPriority w:val="0"/>
    <w:rPr>
      <w:rFonts w:eastAsia="Times New Roman" w:cs="Times New Roman"/>
      <w:sz w:val="26"/>
      <w:szCs w:val="26"/>
    </w:rPr>
  </w:style>
  <w:style w:type="paragraph" w:styleId="49">
    <w:name w:val="List Paragraph"/>
    <w:basedOn w:val="1"/>
    <w:qFormat/>
    <w:uiPriority w:val="34"/>
    <w:pPr>
      <w:spacing w:after="200" w:line="276" w:lineRule="auto"/>
      <w:ind w:left="720"/>
      <w:contextualSpacing/>
    </w:pPr>
    <w:rPr>
      <w:rFonts w:ascii="Calibri" w:hAnsi="Calibri" w:eastAsia="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gbu\Downloads\Template_TrinhbayDoAnCuoiKi%26BaiTapLonCacMon%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720D8B-FC84-4025-BD03-92E57F4B1985}">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 (1).dotx</Template>
  <Pages>19</Pages>
  <Words>1780</Words>
  <Characters>10152</Characters>
  <Lines>84</Lines>
  <Paragraphs>23</Paragraphs>
  <TotalTime>1</TotalTime>
  <ScaleCrop>false</ScaleCrop>
  <LinksUpToDate>false</LinksUpToDate>
  <CharactersWithSpaces>11909</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2019-12-10T06:46:00Z</dcterms:created>
  <dc:creator>bigbutt1412@gmail.com</dc:creator>
  <cp:lastModifiedBy>Hiền Hiền</cp:lastModifiedBy>
  <dcterms:modified xsi:type="dcterms:W3CDTF">2019-12-10T07:19:17Z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