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EBC6" w14:textId="42FEC065" w:rsidR="00AC2C80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创业融资找</w:t>
      </w:r>
      <w:r>
        <w:rPr>
          <w:rFonts w:ascii="Arial" w:eastAsia="等线" w:hAnsi="Arial" w:cs="Arial"/>
          <w:b/>
          <w:sz w:val="52"/>
        </w:rPr>
        <w:t>FA</w:t>
      </w:r>
      <w:r>
        <w:rPr>
          <w:rFonts w:ascii="Arial" w:eastAsia="等线" w:hAnsi="Arial" w:cs="Arial"/>
          <w:b/>
          <w:sz w:val="52"/>
        </w:rPr>
        <w:t>？这</w:t>
      </w:r>
      <w:r>
        <w:rPr>
          <w:rFonts w:ascii="Arial" w:eastAsia="等线" w:hAnsi="Arial" w:cs="Arial"/>
          <w:b/>
          <w:sz w:val="52"/>
        </w:rPr>
        <w:t>20</w:t>
      </w:r>
      <w:r>
        <w:rPr>
          <w:rFonts w:ascii="Arial" w:eastAsia="等线" w:hAnsi="Arial" w:cs="Arial"/>
          <w:b/>
          <w:sz w:val="52"/>
        </w:rPr>
        <w:t>家机构靠谱，但要小心这些坑</w:t>
      </w:r>
    </w:p>
    <w:p w14:paraId="0004D2F1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创业者找钱，有两条路。</w:t>
      </w:r>
    </w:p>
    <w:p w14:paraId="541D0A04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一条是自己拿着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到处投，效率低，成功率更低。</w:t>
      </w:r>
    </w:p>
    <w:p w14:paraId="79162A92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另一条是找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帮你对接投资人，专业的事交给专业的人做。</w:t>
      </w:r>
    </w:p>
    <w:p w14:paraId="626C190D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但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这个行业，水很深。</w:t>
      </w:r>
    </w:p>
    <w:p w14:paraId="6809E4DB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今天把这个行业的门道说清楚，顺便给你一份靠谱的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机构清单。</w:t>
      </w:r>
    </w:p>
    <w:p w14:paraId="5E9D9D4B" w14:textId="77777777" w:rsidR="00AC2C80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</w:t>
      </w:r>
      <w:r>
        <w:rPr>
          <w:rFonts w:ascii="Arial" w:eastAsia="等线" w:hAnsi="Arial" w:cs="Arial"/>
          <w:b/>
          <w:sz w:val="32"/>
        </w:rPr>
        <w:t>FA</w:t>
      </w:r>
      <w:r>
        <w:rPr>
          <w:rFonts w:ascii="Arial" w:eastAsia="等线" w:hAnsi="Arial" w:cs="Arial"/>
          <w:b/>
          <w:sz w:val="32"/>
        </w:rPr>
        <w:t>到底是干什么的</w:t>
      </w:r>
      <w:bookmarkEnd w:id="0"/>
    </w:p>
    <w:p w14:paraId="5FA82A20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，全称</w:t>
      </w:r>
      <w:r>
        <w:rPr>
          <w:rFonts w:ascii="Arial" w:eastAsia="等线" w:hAnsi="Arial" w:cs="Arial"/>
        </w:rPr>
        <w:t>Financial Advisor</w:t>
      </w:r>
      <w:r>
        <w:rPr>
          <w:rFonts w:ascii="Arial" w:eastAsia="等线" w:hAnsi="Arial" w:cs="Arial"/>
        </w:rPr>
        <w:t>，财务顾问。</w:t>
      </w:r>
    </w:p>
    <w:p w14:paraId="5164EC55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说白了，就是帮创业者找钱的中介。</w:t>
      </w:r>
    </w:p>
    <w:p w14:paraId="27CB697F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但这个中介，可不是随便谁都能当的。</w:t>
      </w:r>
    </w:p>
    <w:p w14:paraId="419B0733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好的</w:t>
      </w:r>
      <w:r>
        <w:rPr>
          <w:rFonts w:ascii="Arial" w:eastAsia="等线" w:hAnsi="Arial" w:cs="Arial"/>
          <w:b/>
        </w:rPr>
        <w:t>FA</w:t>
      </w:r>
      <w:r>
        <w:rPr>
          <w:rFonts w:ascii="Arial" w:eastAsia="等线" w:hAnsi="Arial" w:cs="Arial"/>
          <w:b/>
        </w:rPr>
        <w:t>能做什么？</w:t>
      </w:r>
    </w:p>
    <w:p w14:paraId="7370161A" w14:textId="77777777" w:rsidR="00AC2C80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帮你梳理商业逻辑</w:t>
      </w:r>
      <w:r>
        <w:rPr>
          <w:rFonts w:ascii="Arial" w:eastAsia="等线" w:hAnsi="Arial" w:cs="Arial"/>
        </w:rPr>
        <w:t>：你的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可能写得一塌糊涂，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会帮你重新梳理，让投资人看得懂。</w:t>
      </w:r>
    </w:p>
    <w:p w14:paraId="2E0CD6D6" w14:textId="77777777" w:rsidR="00AC2C80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匹配合适的投资人</w:t>
      </w:r>
      <w:r>
        <w:rPr>
          <w:rFonts w:ascii="Arial" w:eastAsia="等线" w:hAnsi="Arial" w:cs="Arial"/>
        </w:rPr>
        <w:t>：不是所有投资人都适合你，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知道哪些机构在看你这个赛道，哪些机构最近在出手。</w:t>
      </w:r>
    </w:p>
    <w:p w14:paraId="3D9A9F17" w14:textId="77777777" w:rsidR="00AC2C80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谈判和估值建议</w:t>
      </w:r>
      <w:r>
        <w:rPr>
          <w:rFonts w:ascii="Arial" w:eastAsia="等线" w:hAnsi="Arial" w:cs="Arial"/>
        </w:rPr>
        <w:t>：投资条款怎么谈，估值定多少，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比你有经验。</w:t>
      </w:r>
    </w:p>
    <w:p w14:paraId="6FD61CE7" w14:textId="77777777" w:rsidR="00AC2C80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加速融资进度</w:t>
      </w:r>
      <w:r>
        <w:rPr>
          <w:rFonts w:ascii="Arial" w:eastAsia="等线" w:hAnsi="Arial" w:cs="Arial"/>
        </w:rPr>
        <w:t>：自己找投资人，可能要半年一年，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能帮你缩短到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个月。</w:t>
      </w:r>
    </w:p>
    <w:p w14:paraId="041FCB2C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差的</w:t>
      </w:r>
      <w:r>
        <w:rPr>
          <w:rFonts w:ascii="Arial" w:eastAsia="等线" w:hAnsi="Arial" w:cs="Arial"/>
          <w:b/>
        </w:rPr>
        <w:t>FA</w:t>
      </w:r>
      <w:r>
        <w:rPr>
          <w:rFonts w:ascii="Arial" w:eastAsia="等线" w:hAnsi="Arial" w:cs="Arial"/>
          <w:b/>
        </w:rPr>
        <w:t>会干什么？</w:t>
      </w:r>
    </w:p>
    <w:p w14:paraId="52C21732" w14:textId="77777777" w:rsidR="00AC2C80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拿你的</w:t>
      </w:r>
      <w:r>
        <w:rPr>
          <w:rFonts w:ascii="Arial" w:eastAsia="等线" w:hAnsi="Arial" w:cs="Arial"/>
          <w:b/>
        </w:rPr>
        <w:t>BP</w:t>
      </w:r>
      <w:r>
        <w:rPr>
          <w:rFonts w:ascii="Arial" w:eastAsia="等线" w:hAnsi="Arial" w:cs="Arial"/>
          <w:b/>
        </w:rPr>
        <w:t>到处乱发</w:t>
      </w:r>
      <w:r>
        <w:rPr>
          <w:rFonts w:ascii="Arial" w:eastAsia="等线" w:hAnsi="Arial" w:cs="Arial"/>
        </w:rPr>
        <w:t>：投资圈就这么大，你的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被群发一遍，基本就废了。</w:t>
      </w:r>
    </w:p>
    <w:p w14:paraId="7B00CC8D" w14:textId="77777777" w:rsidR="00AC2C80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收了钱不办事</w:t>
      </w:r>
      <w:r>
        <w:rPr>
          <w:rFonts w:ascii="Arial" w:eastAsia="等线" w:hAnsi="Arial" w:cs="Arial"/>
        </w:rPr>
        <w:t>：有些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收了服务费，转身就消失了。</w:t>
      </w:r>
    </w:p>
    <w:p w14:paraId="68B432EF" w14:textId="77777777" w:rsidR="00AC2C80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把你介绍给不靠谱的投资人</w:t>
      </w:r>
      <w:r>
        <w:rPr>
          <w:rFonts w:ascii="Arial" w:eastAsia="等线" w:hAnsi="Arial" w:cs="Arial"/>
        </w:rPr>
        <w:t>：市面上鱼龙混杂的假投资人到处都是，差的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根本不筛选。</w:t>
      </w:r>
    </w:p>
    <w:p w14:paraId="6412E273" w14:textId="77777777" w:rsidR="00AC2C80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承诺保证融资成功</w:t>
      </w:r>
      <w:r>
        <w:rPr>
          <w:rFonts w:ascii="Arial" w:eastAsia="等线" w:hAnsi="Arial" w:cs="Arial"/>
        </w:rPr>
        <w:t>：这是最大的骗局，没有任何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能保证你融到钱。</w:t>
      </w:r>
    </w:p>
    <w:p w14:paraId="438637A2" w14:textId="77777777" w:rsidR="00AC2C80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二、头部</w:t>
      </w:r>
      <w:r>
        <w:rPr>
          <w:rFonts w:ascii="Arial" w:eastAsia="等线" w:hAnsi="Arial" w:cs="Arial"/>
          <w:b/>
          <w:sz w:val="32"/>
        </w:rPr>
        <w:t>FA</w:t>
      </w:r>
      <w:r>
        <w:rPr>
          <w:rFonts w:ascii="Arial" w:eastAsia="等线" w:hAnsi="Arial" w:cs="Arial"/>
          <w:b/>
          <w:sz w:val="32"/>
        </w:rPr>
        <w:t>都在干什么</w:t>
      </w:r>
      <w:bookmarkEnd w:id="1"/>
    </w:p>
    <w:p w14:paraId="0F11243C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先说一个现实：投资机构和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和创业项目一样，更迭很快。</w:t>
      </w:r>
    </w:p>
    <w:p w14:paraId="1FA7D83B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前几年很火的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，今年可能就不行了。今年冒出来的新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，可能明年就倒闭了。</w:t>
      </w:r>
    </w:p>
    <w:p w14:paraId="051F1F63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所以，创业者需要注意筛选。</w:t>
      </w:r>
    </w:p>
    <w:p w14:paraId="1603C52D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华兴资本</w:t>
      </w:r>
    </w:p>
    <w:p w14:paraId="29B00945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这是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行业的天花板，没有之一。</w:t>
      </w:r>
    </w:p>
    <w:p w14:paraId="61605F33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华兴不仅做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，还有自己的投资基金。他们服务的客户，都是行业头部项目：小米、美团、滴滴、字节跳动。</w:t>
      </w:r>
    </w:p>
    <w:p w14:paraId="49311E23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但华兴的门槛极高，普通创业者基本接触不到。</w:t>
      </w:r>
    </w:p>
    <w:p w14:paraId="7C5E1328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云岫资本</w:t>
      </w:r>
    </w:p>
    <w:p w14:paraId="4011DBB2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专注硬科技领域的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，在半导体、新能源、先进制造领域深耕多年。</w:t>
      </w:r>
    </w:p>
    <w:p w14:paraId="08260061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如果你做的是硬科技项目，云岫是一个不错的选择。</w:t>
      </w:r>
    </w:p>
    <w:p w14:paraId="34E92C02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青桐资本</w:t>
      </w:r>
    </w:p>
    <w:p w14:paraId="704A06FD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成立于</w:t>
      </w:r>
      <w:r>
        <w:rPr>
          <w:rFonts w:ascii="Arial" w:eastAsia="等线" w:hAnsi="Arial" w:cs="Arial"/>
        </w:rPr>
        <w:t>2014</w:t>
      </w:r>
      <w:r>
        <w:rPr>
          <w:rFonts w:ascii="Arial" w:eastAsia="等线" w:hAnsi="Arial" w:cs="Arial"/>
        </w:rPr>
        <w:t>年，专注早期和成长期项目的融资服务。</w:t>
      </w:r>
    </w:p>
    <w:p w14:paraId="62FB15F0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他们的特点是对接速度快，服务的项目数量多，在消费、科技、医疗领域都有布局。</w:t>
      </w:r>
    </w:p>
    <w:p w14:paraId="5585861B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光源资本</w:t>
      </w:r>
    </w:p>
    <w:p w14:paraId="7E76A58D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光源资本成立于</w:t>
      </w:r>
      <w:r>
        <w:rPr>
          <w:rFonts w:ascii="Arial" w:eastAsia="等线" w:hAnsi="Arial" w:cs="Arial"/>
        </w:rPr>
        <w:t xml:space="preserve"> 2014 </w:t>
      </w:r>
      <w:r>
        <w:rPr>
          <w:rFonts w:ascii="Arial" w:eastAsia="等线" w:hAnsi="Arial" w:cs="Arial"/>
        </w:rPr>
        <w:t>年，是一家快速成长、以国际视野服务全球企业的产业投行，致力于通过资本服务与生态赋能，助力产业升级发展。目前业务覆盖私募股权融资顾问、并购重组、资产管理、证券承销、产业发展顾问等领域。</w:t>
      </w:r>
    </w:p>
    <w:p w14:paraId="28BA1A12" w14:textId="77777777" w:rsidR="00AC2C80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三、选</w:t>
      </w:r>
      <w:r>
        <w:rPr>
          <w:rFonts w:ascii="Arial" w:eastAsia="等线" w:hAnsi="Arial" w:cs="Arial"/>
          <w:b/>
          <w:sz w:val="32"/>
        </w:rPr>
        <w:t>FA</w:t>
      </w:r>
      <w:r>
        <w:rPr>
          <w:rFonts w:ascii="Arial" w:eastAsia="等线" w:hAnsi="Arial" w:cs="Arial"/>
          <w:b/>
          <w:sz w:val="32"/>
        </w:rPr>
        <w:t>的五个标准</w:t>
      </w:r>
      <w:bookmarkEnd w:id="2"/>
    </w:p>
    <w:p w14:paraId="0686E428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不是所有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都适合你，选错了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，比不找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还惨。</w:t>
      </w:r>
    </w:p>
    <w:p w14:paraId="7FEB8E2C" w14:textId="77777777" w:rsidR="00AC2C80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看案例，不看吹牛</w:t>
      </w:r>
    </w:p>
    <w:p w14:paraId="0ABA1E4E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跟你讲得天花乱坠，没用。</w:t>
      </w:r>
    </w:p>
    <w:p w14:paraId="2129549B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看他们过去服务过哪些项目，这些项目融资成功了没有，融了多少钱，投资人是谁。</w:t>
      </w:r>
    </w:p>
    <w:p w14:paraId="499F6F9C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这些信息，都可以在网上查到。查不到的，基本就是吹牛的。</w:t>
      </w:r>
    </w:p>
    <w:p w14:paraId="0489A172" w14:textId="77777777" w:rsidR="00AC2C80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看专业度，不看态度</w:t>
      </w:r>
    </w:p>
    <w:p w14:paraId="2F0349DD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有些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上来就跟你称兄道弟，很热情。</w:t>
      </w:r>
    </w:p>
    <w:p w14:paraId="2C3566A6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但热情不代表专业。</w:t>
      </w:r>
    </w:p>
    <w:p w14:paraId="17AFAD19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问他们几个问题：你们在这个赛道服务过几个项目？你们认为我们的估值应该定在什么区间？你们打算给我们对接哪些投资人？</w:t>
      </w:r>
    </w:p>
    <w:p w14:paraId="499053CD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答不上来的，直接</w:t>
      </w:r>
      <w:r>
        <w:rPr>
          <w:rFonts w:ascii="Arial" w:eastAsia="等线" w:hAnsi="Arial" w:cs="Arial"/>
        </w:rPr>
        <w:t>pass</w:t>
      </w:r>
      <w:r>
        <w:rPr>
          <w:rFonts w:ascii="Arial" w:eastAsia="等线" w:hAnsi="Arial" w:cs="Arial"/>
        </w:rPr>
        <w:t>。</w:t>
      </w:r>
    </w:p>
    <w:p w14:paraId="40EBB065" w14:textId="77777777" w:rsidR="00AC2C80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看收费模式，不看承诺</w:t>
      </w:r>
    </w:p>
    <w:p w14:paraId="2CDAF320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正规的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，收费模式一般是这样的：</w:t>
      </w:r>
    </w:p>
    <w:p w14:paraId="66ADE3B2" w14:textId="77777777" w:rsidR="00AC2C80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服务费</w:t>
      </w:r>
      <w:r>
        <w:rPr>
          <w:rFonts w:ascii="Arial" w:eastAsia="等线" w:hAnsi="Arial" w:cs="Arial"/>
        </w:rPr>
        <w:t>：几万到几十万不等，用来覆盖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的人力成本。</w:t>
      </w:r>
    </w:p>
    <w:p w14:paraId="38051209" w14:textId="77777777" w:rsidR="00AC2C80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成功费</w:t>
      </w:r>
      <w:r>
        <w:rPr>
          <w:rFonts w:ascii="Arial" w:eastAsia="等线" w:hAnsi="Arial" w:cs="Arial"/>
        </w:rPr>
        <w:t>：融资成功后，按融资金额的</w:t>
      </w:r>
      <w:r>
        <w:rPr>
          <w:rFonts w:ascii="Arial" w:eastAsia="等线" w:hAnsi="Arial" w:cs="Arial"/>
        </w:rPr>
        <w:t>3%-5%</w:t>
      </w:r>
      <w:r>
        <w:rPr>
          <w:rFonts w:ascii="Arial" w:eastAsia="等线" w:hAnsi="Arial" w:cs="Arial"/>
        </w:rPr>
        <w:t>收取。</w:t>
      </w:r>
    </w:p>
    <w:p w14:paraId="3591AC1A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如果一个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跟你说，不收服务费，只收成功费，听起来很美好。</w:t>
      </w:r>
    </w:p>
    <w:p w14:paraId="30842A34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但这种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往往不靠谱，因为他们没有动力认真服务你，可能同时服务几十个项目，哪个成了算哪个。</w:t>
      </w:r>
    </w:p>
    <w:p w14:paraId="5953CEAD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更要警惕的是，</w:t>
      </w:r>
      <w:r>
        <w:rPr>
          <w:rFonts w:ascii="Arial" w:eastAsia="等线" w:hAnsi="Arial" w:cs="Arial"/>
          <w:b/>
        </w:rPr>
        <w:t>承诺保证融资成功的</w:t>
      </w:r>
      <w:r>
        <w:rPr>
          <w:rFonts w:ascii="Arial" w:eastAsia="等线" w:hAnsi="Arial" w:cs="Arial"/>
          <w:b/>
        </w:rPr>
        <w:t>FA</w:t>
      </w:r>
      <w:r>
        <w:rPr>
          <w:rFonts w:ascii="Arial" w:eastAsia="等线" w:hAnsi="Arial" w:cs="Arial"/>
          <w:b/>
        </w:rPr>
        <w:t>，</w:t>
      </w:r>
      <w:r>
        <w:rPr>
          <w:rFonts w:ascii="Arial" w:eastAsia="等线" w:hAnsi="Arial" w:cs="Arial"/>
          <w:b/>
        </w:rPr>
        <w:t>99%</w:t>
      </w:r>
      <w:r>
        <w:rPr>
          <w:rFonts w:ascii="Arial" w:eastAsia="等线" w:hAnsi="Arial" w:cs="Arial"/>
          <w:b/>
        </w:rPr>
        <w:t>是骗子</w:t>
      </w:r>
      <w:r>
        <w:rPr>
          <w:rFonts w:ascii="Arial" w:eastAsia="等线" w:hAnsi="Arial" w:cs="Arial"/>
        </w:rPr>
        <w:t>。</w:t>
      </w:r>
    </w:p>
    <w:p w14:paraId="7F2CAF1E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融资能不能成功，取决于你的项目本身，没有任何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能保证。</w:t>
      </w:r>
    </w:p>
    <w:p w14:paraId="7046FDCB" w14:textId="77777777" w:rsidR="00AC2C80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看资源，不看关系</w:t>
      </w:r>
    </w:p>
    <w:p w14:paraId="6E834429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有些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跟你说，我跟某某投资人关系很好，能帮你直接约到合伙人。</w:t>
      </w:r>
    </w:p>
    <w:p w14:paraId="3CDADCFE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听听就行，别当真。</w:t>
      </w:r>
    </w:p>
    <w:p w14:paraId="335CDF1B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真正有价值的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，是能给你提供一份完整的投资人名单，告诉你这些投资人的投资偏好、出手阶段、最近的投资案例。</w:t>
      </w:r>
    </w:p>
    <w:p w14:paraId="0CE7D8B1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这才是资源，而不是所谓的关系。</w:t>
      </w:r>
    </w:p>
    <w:p w14:paraId="3570B586" w14:textId="77777777" w:rsidR="00AC2C80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看口碑，不看宣传</w:t>
      </w:r>
    </w:p>
    <w:p w14:paraId="3FF0AA80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行业是个圈子，谁靠谱谁不靠谱，创业者之间都会互相分享。</w:t>
      </w:r>
    </w:p>
    <w:p w14:paraId="0EC9BBA8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多问问同行，多看看行业交流群里的讨论，别只听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自己怎么说。</w:t>
      </w:r>
    </w:p>
    <w:p w14:paraId="6C30D69F" w14:textId="55CBF529" w:rsidR="00AC2C80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四、中国财经领域最受认可</w:t>
      </w:r>
      <w:r>
        <w:rPr>
          <w:rFonts w:ascii="Arial" w:eastAsia="等线" w:hAnsi="Arial" w:cs="Arial"/>
          <w:b/>
          <w:sz w:val="32"/>
        </w:rPr>
        <w:t>FA TOP</w:t>
      </w:r>
      <w:r w:rsidR="004B6061">
        <w:rPr>
          <w:rFonts w:ascii="Arial" w:eastAsia="等线" w:hAnsi="Arial" w:cs="Arial" w:hint="eastAsia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0</w:t>
      </w:r>
      <w:bookmarkEnd w:id="3"/>
    </w:p>
    <w:p w14:paraId="28A6939D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这份名单来自行业公开评选，不是我编的。</w:t>
      </w:r>
    </w:p>
    <w:p w14:paraId="1979BFA2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但需要说明的是：</w:t>
      </w:r>
      <w:r>
        <w:rPr>
          <w:rFonts w:ascii="Arial" w:eastAsia="等线" w:hAnsi="Arial" w:cs="Arial"/>
          <w:b/>
        </w:rPr>
        <w:t>只是序列号，不是排名</w:t>
      </w:r>
      <w:r>
        <w:rPr>
          <w:rFonts w:ascii="Arial" w:eastAsia="等线" w:hAnsi="Arial" w:cs="Arial"/>
        </w:rPr>
        <w:t>。</w:t>
      </w:r>
    </w:p>
    <w:p w14:paraId="6EB97C45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和投资机构一样，更迭很快。今年排前面的，明年不一定还在。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5"/>
        <w:gridCol w:w="1478"/>
        <w:gridCol w:w="1479"/>
        <w:gridCol w:w="1478"/>
      </w:tblGrid>
      <w:tr w:rsidR="004B6061" w:rsidRPr="004B6061" w14:paraId="70A0C237" w14:textId="77777777" w:rsidTr="004B6061">
        <w:trPr>
          <w:trHeight w:val="298"/>
        </w:trPr>
        <w:tc>
          <w:tcPr>
            <w:tcW w:w="845" w:type="dxa"/>
            <w:shd w:val="solid" w:color="FFFFFF" w:fill="FFFFFF"/>
          </w:tcPr>
          <w:p w14:paraId="64D760C3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  <w:b/>
                <w:bCs/>
              </w:rPr>
            </w:pPr>
            <w:r w:rsidRPr="004B6061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478" w:type="dxa"/>
            <w:shd w:val="solid" w:color="FFFFFF" w:fill="FFFFFF"/>
          </w:tcPr>
          <w:p w14:paraId="35A813A6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  <w:b/>
                <w:bCs/>
              </w:rPr>
            </w:pPr>
            <w:r w:rsidRPr="004B6061">
              <w:rPr>
                <w:rFonts w:hint="eastAsia"/>
                <w:b/>
                <w:bCs/>
              </w:rPr>
              <w:t>机构名称</w:t>
            </w:r>
          </w:p>
        </w:tc>
        <w:tc>
          <w:tcPr>
            <w:tcW w:w="1479" w:type="dxa"/>
            <w:shd w:val="solid" w:color="FFFFFF" w:fill="FFFFFF"/>
          </w:tcPr>
          <w:p w14:paraId="0C0695FC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  <w:b/>
                <w:bCs/>
              </w:rPr>
            </w:pPr>
            <w:r w:rsidRPr="004B6061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478" w:type="dxa"/>
            <w:shd w:val="solid" w:color="FFFFFF" w:fill="FFFFFF"/>
          </w:tcPr>
          <w:p w14:paraId="73B48D61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  <w:b/>
                <w:bCs/>
              </w:rPr>
            </w:pPr>
            <w:r w:rsidRPr="004B6061">
              <w:rPr>
                <w:rFonts w:hint="eastAsia"/>
                <w:b/>
                <w:bCs/>
              </w:rPr>
              <w:t>机构名称</w:t>
            </w:r>
          </w:p>
        </w:tc>
      </w:tr>
      <w:tr w:rsidR="004B6061" w:rsidRPr="004B6061" w14:paraId="34E83AD8" w14:textId="77777777" w:rsidTr="004B6061">
        <w:trPr>
          <w:trHeight w:val="226"/>
        </w:trPr>
        <w:tc>
          <w:tcPr>
            <w:tcW w:w="845" w:type="dxa"/>
          </w:tcPr>
          <w:p w14:paraId="62479B1C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1</w:t>
            </w:r>
          </w:p>
        </w:tc>
        <w:tc>
          <w:tcPr>
            <w:tcW w:w="1478" w:type="dxa"/>
          </w:tcPr>
          <w:p w14:paraId="701666FF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华兴资本</w:t>
            </w:r>
          </w:p>
        </w:tc>
        <w:tc>
          <w:tcPr>
            <w:tcW w:w="1479" w:type="dxa"/>
          </w:tcPr>
          <w:p w14:paraId="267A3F12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11</w:t>
            </w:r>
          </w:p>
        </w:tc>
        <w:tc>
          <w:tcPr>
            <w:tcW w:w="1478" w:type="dxa"/>
          </w:tcPr>
          <w:p w14:paraId="3AD267E3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高鹄资本</w:t>
            </w:r>
          </w:p>
        </w:tc>
      </w:tr>
      <w:tr w:rsidR="004B6061" w:rsidRPr="004B6061" w14:paraId="7A2B8937" w14:textId="77777777" w:rsidTr="004B6061">
        <w:trPr>
          <w:trHeight w:val="226"/>
        </w:trPr>
        <w:tc>
          <w:tcPr>
            <w:tcW w:w="845" w:type="dxa"/>
          </w:tcPr>
          <w:p w14:paraId="4C263FF8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2</w:t>
            </w:r>
          </w:p>
        </w:tc>
        <w:tc>
          <w:tcPr>
            <w:tcW w:w="1478" w:type="dxa"/>
          </w:tcPr>
          <w:p w14:paraId="7270DC37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光源资本</w:t>
            </w:r>
          </w:p>
        </w:tc>
        <w:tc>
          <w:tcPr>
            <w:tcW w:w="1479" w:type="dxa"/>
          </w:tcPr>
          <w:p w14:paraId="6EBD22FD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12</w:t>
            </w:r>
          </w:p>
        </w:tc>
        <w:tc>
          <w:tcPr>
            <w:tcW w:w="1478" w:type="dxa"/>
          </w:tcPr>
          <w:p w14:paraId="68F42B3C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点石资本</w:t>
            </w:r>
          </w:p>
        </w:tc>
      </w:tr>
      <w:tr w:rsidR="004B6061" w:rsidRPr="004B6061" w14:paraId="00725901" w14:textId="77777777" w:rsidTr="004B6061">
        <w:trPr>
          <w:trHeight w:val="226"/>
        </w:trPr>
        <w:tc>
          <w:tcPr>
            <w:tcW w:w="845" w:type="dxa"/>
          </w:tcPr>
          <w:p w14:paraId="733BFCD0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3</w:t>
            </w:r>
          </w:p>
        </w:tc>
        <w:tc>
          <w:tcPr>
            <w:tcW w:w="1478" w:type="dxa"/>
          </w:tcPr>
          <w:p w14:paraId="5F5E9EE3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云岫资本</w:t>
            </w:r>
          </w:p>
        </w:tc>
        <w:tc>
          <w:tcPr>
            <w:tcW w:w="1479" w:type="dxa"/>
          </w:tcPr>
          <w:p w14:paraId="4C0256E3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13</w:t>
            </w:r>
          </w:p>
        </w:tc>
        <w:tc>
          <w:tcPr>
            <w:tcW w:w="1478" w:type="dxa"/>
          </w:tcPr>
          <w:p w14:paraId="10CC15F0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指数资本</w:t>
            </w:r>
          </w:p>
        </w:tc>
      </w:tr>
      <w:tr w:rsidR="004B6061" w:rsidRPr="004B6061" w14:paraId="0D78A802" w14:textId="77777777" w:rsidTr="004B6061">
        <w:trPr>
          <w:trHeight w:val="226"/>
        </w:trPr>
        <w:tc>
          <w:tcPr>
            <w:tcW w:w="845" w:type="dxa"/>
          </w:tcPr>
          <w:p w14:paraId="3DCD3369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lastRenderedPageBreak/>
              <w:t>4</w:t>
            </w:r>
          </w:p>
        </w:tc>
        <w:tc>
          <w:tcPr>
            <w:tcW w:w="1478" w:type="dxa"/>
          </w:tcPr>
          <w:p w14:paraId="043A17E5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一苇资本</w:t>
            </w:r>
          </w:p>
        </w:tc>
        <w:tc>
          <w:tcPr>
            <w:tcW w:w="1479" w:type="dxa"/>
          </w:tcPr>
          <w:p w14:paraId="43B3557A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14</w:t>
            </w:r>
          </w:p>
        </w:tc>
        <w:tc>
          <w:tcPr>
            <w:tcW w:w="1478" w:type="dxa"/>
          </w:tcPr>
          <w:p w14:paraId="51E30661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青禾资本</w:t>
            </w:r>
          </w:p>
        </w:tc>
      </w:tr>
      <w:tr w:rsidR="004B6061" w:rsidRPr="004B6061" w14:paraId="1A58EDE5" w14:textId="77777777" w:rsidTr="004B6061">
        <w:trPr>
          <w:trHeight w:val="226"/>
        </w:trPr>
        <w:tc>
          <w:tcPr>
            <w:tcW w:w="845" w:type="dxa"/>
          </w:tcPr>
          <w:p w14:paraId="68D2165D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5</w:t>
            </w:r>
          </w:p>
        </w:tc>
        <w:tc>
          <w:tcPr>
            <w:tcW w:w="1478" w:type="dxa"/>
          </w:tcPr>
          <w:p w14:paraId="5EB0CC1E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青桐资本</w:t>
            </w:r>
          </w:p>
        </w:tc>
        <w:tc>
          <w:tcPr>
            <w:tcW w:w="1479" w:type="dxa"/>
          </w:tcPr>
          <w:p w14:paraId="3F938F0A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15</w:t>
            </w:r>
          </w:p>
        </w:tc>
        <w:tc>
          <w:tcPr>
            <w:tcW w:w="1478" w:type="dxa"/>
          </w:tcPr>
          <w:p w14:paraId="1AE33AF1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势能资本</w:t>
            </w:r>
          </w:p>
        </w:tc>
      </w:tr>
      <w:tr w:rsidR="004B6061" w:rsidRPr="004B6061" w14:paraId="200D2BEC" w14:textId="77777777" w:rsidTr="004B6061">
        <w:trPr>
          <w:trHeight w:val="226"/>
        </w:trPr>
        <w:tc>
          <w:tcPr>
            <w:tcW w:w="845" w:type="dxa"/>
          </w:tcPr>
          <w:p w14:paraId="60AB2276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6</w:t>
            </w:r>
          </w:p>
        </w:tc>
        <w:tc>
          <w:tcPr>
            <w:tcW w:w="1478" w:type="dxa"/>
          </w:tcPr>
          <w:p w14:paraId="2055F285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义柏资本</w:t>
            </w:r>
          </w:p>
        </w:tc>
        <w:tc>
          <w:tcPr>
            <w:tcW w:w="1479" w:type="dxa"/>
          </w:tcPr>
          <w:p w14:paraId="1C459024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16</w:t>
            </w:r>
          </w:p>
        </w:tc>
        <w:tc>
          <w:tcPr>
            <w:tcW w:w="1478" w:type="dxa"/>
          </w:tcPr>
          <w:p w14:paraId="33B774EB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多维资本</w:t>
            </w:r>
          </w:p>
        </w:tc>
      </w:tr>
      <w:tr w:rsidR="004B6061" w:rsidRPr="004B6061" w14:paraId="0BD5779A" w14:textId="77777777" w:rsidTr="004B6061">
        <w:trPr>
          <w:trHeight w:val="226"/>
        </w:trPr>
        <w:tc>
          <w:tcPr>
            <w:tcW w:w="845" w:type="dxa"/>
          </w:tcPr>
          <w:p w14:paraId="345ABA54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7</w:t>
            </w:r>
          </w:p>
        </w:tc>
        <w:tc>
          <w:tcPr>
            <w:tcW w:w="1478" w:type="dxa"/>
          </w:tcPr>
          <w:p w14:paraId="17AAE7D5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远识资本</w:t>
            </w:r>
          </w:p>
        </w:tc>
        <w:tc>
          <w:tcPr>
            <w:tcW w:w="1479" w:type="dxa"/>
          </w:tcPr>
          <w:p w14:paraId="128C9C84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17</w:t>
            </w:r>
          </w:p>
        </w:tc>
        <w:tc>
          <w:tcPr>
            <w:tcW w:w="1478" w:type="dxa"/>
          </w:tcPr>
          <w:p w14:paraId="375D2807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跃为资本</w:t>
            </w:r>
          </w:p>
        </w:tc>
      </w:tr>
      <w:tr w:rsidR="004B6061" w:rsidRPr="004B6061" w14:paraId="40C4232B" w14:textId="77777777" w:rsidTr="004B6061">
        <w:trPr>
          <w:trHeight w:val="226"/>
        </w:trPr>
        <w:tc>
          <w:tcPr>
            <w:tcW w:w="845" w:type="dxa"/>
          </w:tcPr>
          <w:p w14:paraId="175A075E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8</w:t>
            </w:r>
          </w:p>
        </w:tc>
        <w:tc>
          <w:tcPr>
            <w:tcW w:w="1478" w:type="dxa"/>
          </w:tcPr>
          <w:p w14:paraId="73D9725E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凯乘资本</w:t>
            </w:r>
          </w:p>
        </w:tc>
        <w:tc>
          <w:tcPr>
            <w:tcW w:w="1479" w:type="dxa"/>
          </w:tcPr>
          <w:p w14:paraId="78057C74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18</w:t>
            </w:r>
          </w:p>
        </w:tc>
        <w:tc>
          <w:tcPr>
            <w:tcW w:w="1478" w:type="dxa"/>
          </w:tcPr>
          <w:p w14:paraId="0584552C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易凯资本</w:t>
            </w:r>
          </w:p>
        </w:tc>
      </w:tr>
      <w:tr w:rsidR="004B6061" w:rsidRPr="004B6061" w14:paraId="004B5DED" w14:textId="77777777" w:rsidTr="004B6061">
        <w:trPr>
          <w:trHeight w:val="226"/>
        </w:trPr>
        <w:tc>
          <w:tcPr>
            <w:tcW w:w="845" w:type="dxa"/>
          </w:tcPr>
          <w:p w14:paraId="3F860C93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9</w:t>
            </w:r>
          </w:p>
        </w:tc>
        <w:tc>
          <w:tcPr>
            <w:tcW w:w="1478" w:type="dxa"/>
          </w:tcPr>
          <w:p w14:paraId="149D4915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盛景母基金</w:t>
            </w:r>
          </w:p>
        </w:tc>
        <w:tc>
          <w:tcPr>
            <w:tcW w:w="1479" w:type="dxa"/>
          </w:tcPr>
          <w:p w14:paraId="710970C2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19</w:t>
            </w:r>
          </w:p>
        </w:tc>
        <w:tc>
          <w:tcPr>
            <w:tcW w:w="1478" w:type="dxa"/>
          </w:tcPr>
          <w:p w14:paraId="1237C348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点石资本</w:t>
            </w:r>
          </w:p>
        </w:tc>
      </w:tr>
      <w:tr w:rsidR="004B6061" w:rsidRPr="004B6061" w14:paraId="63B41A63" w14:textId="77777777" w:rsidTr="004B6061">
        <w:trPr>
          <w:trHeight w:val="226"/>
        </w:trPr>
        <w:tc>
          <w:tcPr>
            <w:tcW w:w="845" w:type="dxa"/>
          </w:tcPr>
          <w:p w14:paraId="665F0C7C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10</w:t>
            </w:r>
          </w:p>
        </w:tc>
        <w:tc>
          <w:tcPr>
            <w:tcW w:w="1478" w:type="dxa"/>
          </w:tcPr>
          <w:p w14:paraId="676EE483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浩悦资本</w:t>
            </w:r>
          </w:p>
        </w:tc>
        <w:tc>
          <w:tcPr>
            <w:tcW w:w="1479" w:type="dxa"/>
          </w:tcPr>
          <w:p w14:paraId="24415A4C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20</w:t>
            </w:r>
          </w:p>
        </w:tc>
        <w:tc>
          <w:tcPr>
            <w:tcW w:w="1478" w:type="dxa"/>
          </w:tcPr>
          <w:p w14:paraId="7A31CDE1" w14:textId="77777777" w:rsidR="004B6061" w:rsidRPr="004B6061" w:rsidRDefault="004B6061" w:rsidP="004B6061">
            <w:pPr>
              <w:spacing w:before="120" w:after="120" w:line="288" w:lineRule="auto"/>
              <w:rPr>
                <w:rFonts w:hint="eastAsia"/>
              </w:rPr>
            </w:pPr>
            <w:r w:rsidRPr="004B6061">
              <w:rPr>
                <w:rFonts w:hint="eastAsia"/>
              </w:rPr>
              <w:t>元一资本</w:t>
            </w:r>
          </w:p>
        </w:tc>
      </w:tr>
    </w:tbl>
    <w:p w14:paraId="7F11F1DA" w14:textId="77777777" w:rsidR="00AC2C80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五、几个避坑指南</w:t>
      </w:r>
      <w:bookmarkEnd w:id="4"/>
    </w:p>
    <w:p w14:paraId="6E78298F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行业水很深，创业者必须擦亮眼睛。</w:t>
      </w:r>
    </w:p>
    <w:p w14:paraId="12DF4C69" w14:textId="77777777" w:rsidR="00AC2C80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警惕假</w:t>
      </w:r>
      <w:r>
        <w:rPr>
          <w:rFonts w:ascii="Arial" w:eastAsia="等线" w:hAnsi="Arial" w:cs="Arial"/>
          <w:b/>
        </w:rPr>
        <w:t>FA</w:t>
      </w:r>
    </w:p>
    <w:p w14:paraId="1B831C8E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有些人打着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的名义，实际上是骗子。</w:t>
      </w:r>
    </w:p>
    <w:p w14:paraId="0FEB4736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他们的套路是这样的：</w:t>
      </w:r>
    </w:p>
    <w:p w14:paraId="50178B01" w14:textId="77777777" w:rsidR="00AC2C80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先跟你说，我们可以帮你对接投资人，不收服务费。</w:t>
      </w:r>
    </w:p>
    <w:p w14:paraId="323C7B88" w14:textId="77777777" w:rsidR="00AC2C80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然后跟你要一笔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尽调费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材料费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差旅费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。</w:t>
      </w:r>
    </w:p>
    <w:p w14:paraId="555BE5E6" w14:textId="77777777" w:rsidR="00AC2C80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收了钱之后，要么消失，要么拖着不办事。</w:t>
      </w:r>
    </w:p>
    <w:p w14:paraId="418F8C0F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正规的</w:t>
      </w:r>
      <w:r>
        <w:rPr>
          <w:rFonts w:ascii="Arial" w:eastAsia="等线" w:hAnsi="Arial" w:cs="Arial"/>
          <w:b/>
        </w:rPr>
        <w:t>FA</w:t>
      </w:r>
      <w:r>
        <w:rPr>
          <w:rFonts w:ascii="Arial" w:eastAsia="等线" w:hAnsi="Arial" w:cs="Arial"/>
          <w:b/>
        </w:rPr>
        <w:t>，只收服务费和成功费，不会有其他名目的费用。</w:t>
      </w:r>
    </w:p>
    <w:p w14:paraId="3AFCFDAE" w14:textId="77777777" w:rsidR="00AC2C80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警惕假投资人</w:t>
      </w:r>
    </w:p>
    <w:p w14:paraId="169CDB13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有些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会把你介绍给假投资人。</w:t>
      </w:r>
    </w:p>
    <w:p w14:paraId="1A8D19BB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这些假投资人的套路是：</w:t>
      </w:r>
    </w:p>
    <w:p w14:paraId="3220ECC2" w14:textId="77777777" w:rsidR="00AC2C80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先表示对你的项目很感兴趣，约你面谈。</w:t>
      </w:r>
    </w:p>
    <w:p w14:paraId="34278F71" w14:textId="77777777" w:rsidR="00AC2C80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谈完之后，跟你说需要先交一笔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投资意向金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保证金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。</w:t>
      </w:r>
    </w:p>
    <w:p w14:paraId="6CB6A808" w14:textId="77777777" w:rsidR="00AC2C80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收了钱之后，要么消失，要么找各种理由不投。</w:t>
      </w:r>
    </w:p>
    <w:p w14:paraId="36592DC6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正规的投资人，绝对不会让创业者先交钱。</w:t>
      </w:r>
    </w:p>
    <w:p w14:paraId="163DC9F1" w14:textId="77777777" w:rsidR="00AC2C80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警惕对赌协议</w:t>
      </w:r>
    </w:p>
    <w:p w14:paraId="5B78E131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有些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会跟你签对赌协议，比如：</w:t>
      </w:r>
    </w:p>
    <w:p w14:paraId="4763E8F2" w14:textId="77777777" w:rsidR="00AC2C80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如果融资成功，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收</w:t>
      </w:r>
      <w:r>
        <w:rPr>
          <w:rFonts w:ascii="Arial" w:eastAsia="等线" w:hAnsi="Arial" w:cs="Arial"/>
        </w:rPr>
        <w:t>5%</w:t>
      </w:r>
      <w:r>
        <w:rPr>
          <w:rFonts w:ascii="Arial" w:eastAsia="等线" w:hAnsi="Arial" w:cs="Arial"/>
        </w:rPr>
        <w:t>的成功费。</w:t>
      </w:r>
    </w:p>
    <w:p w14:paraId="5EEC6514" w14:textId="77777777" w:rsidR="00AC2C80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如果融资失败，创业者要赔偿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的服务费。</w:t>
      </w:r>
    </w:p>
    <w:p w14:paraId="2DEE8FF3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这种协议，千万别签。</w:t>
      </w:r>
    </w:p>
    <w:p w14:paraId="34153565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融资能不能成功，不仅取决于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的努力，还取决于你的项目本身、市场环境、投资人的偏好。</w:t>
      </w:r>
    </w:p>
    <w:p w14:paraId="2CAE2E8C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让创业者承担所有风险，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不承担任何责任，这本身就不合理。</w:t>
      </w:r>
    </w:p>
    <w:p w14:paraId="313C75F2" w14:textId="77777777" w:rsidR="00AC2C80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警惕</w:t>
      </w:r>
      <w:r>
        <w:rPr>
          <w:rFonts w:ascii="Arial" w:eastAsia="等线" w:hAnsi="Arial" w:cs="Arial"/>
          <w:b/>
        </w:rPr>
        <w:t>BP</w:t>
      </w:r>
      <w:r>
        <w:rPr>
          <w:rFonts w:ascii="Arial" w:eastAsia="等线" w:hAnsi="Arial" w:cs="Arial"/>
          <w:b/>
        </w:rPr>
        <w:t>泄露</w:t>
      </w:r>
    </w:p>
    <w:p w14:paraId="77858A85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你的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，是你的核心商业机密。</w:t>
      </w:r>
    </w:p>
    <w:p w14:paraId="592006B4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有些不靠谱的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，会把你的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到处群发，甚至卖给你的竞争对手。</w:t>
      </w:r>
    </w:p>
    <w:p w14:paraId="3CAE00EE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所以，在跟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签约之前，一定要签保密协议。</w:t>
      </w:r>
    </w:p>
    <w:p w14:paraId="7A66869F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而且，最好不要一次性把完整的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给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，先给一个简版，等确定靠谱了，再给完整版。</w:t>
      </w:r>
    </w:p>
    <w:p w14:paraId="4A476BA3" w14:textId="77777777" w:rsidR="00AC2C80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警惕过度承诺</w:t>
      </w:r>
    </w:p>
    <w:p w14:paraId="30F91905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有些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会跟你说：</w:t>
      </w:r>
    </w:p>
    <w:p w14:paraId="5F418F42" w14:textId="77777777" w:rsidR="00AC2C80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我保证三个月内帮你融到钱。</w:t>
      </w:r>
    </w:p>
    <w:p w14:paraId="7121CAE3" w14:textId="77777777" w:rsidR="00AC2C80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我保证给你拿到某某投资人的投资。</w:t>
      </w:r>
    </w:p>
    <w:p w14:paraId="38716698" w14:textId="77777777" w:rsidR="00AC2C80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我保证帮你融到</w:t>
      </w:r>
      <w:r>
        <w:rPr>
          <w:rFonts w:ascii="Arial" w:eastAsia="等线" w:hAnsi="Arial" w:cs="Arial"/>
        </w:rPr>
        <w:t>XXX</w:t>
      </w:r>
      <w:r>
        <w:rPr>
          <w:rFonts w:ascii="Arial" w:eastAsia="等线" w:hAnsi="Arial" w:cs="Arial"/>
        </w:rPr>
        <w:t>万。</w:t>
      </w:r>
    </w:p>
    <w:p w14:paraId="7179A012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这些都是过度承诺。</w:t>
      </w:r>
    </w:p>
    <w:p w14:paraId="61FEBDFC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融资有太多不确定性，没有任何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能保证。</w:t>
      </w:r>
    </w:p>
    <w:p w14:paraId="04CB58AC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能做出这种承诺的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，要么是新手不懂行，要么是骗子。</w:t>
      </w:r>
    </w:p>
    <w:p w14:paraId="08157616" w14:textId="77777777" w:rsidR="00AC2C80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六、自己找投资人</w:t>
      </w:r>
      <w:r>
        <w:rPr>
          <w:rFonts w:ascii="Arial" w:eastAsia="等线" w:hAnsi="Arial" w:cs="Arial"/>
          <w:b/>
          <w:sz w:val="32"/>
        </w:rPr>
        <w:t xml:space="preserve"> vs </w:t>
      </w:r>
      <w:r>
        <w:rPr>
          <w:rFonts w:ascii="Arial" w:eastAsia="等线" w:hAnsi="Arial" w:cs="Arial"/>
          <w:b/>
          <w:sz w:val="32"/>
        </w:rPr>
        <w:t>找</w:t>
      </w:r>
      <w:r>
        <w:rPr>
          <w:rFonts w:ascii="Arial" w:eastAsia="等线" w:hAnsi="Arial" w:cs="Arial"/>
          <w:b/>
          <w:sz w:val="32"/>
        </w:rPr>
        <w:t>FA</w:t>
      </w:r>
      <w:bookmarkEnd w:id="5"/>
    </w:p>
    <w:p w14:paraId="3A5FD4ED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很多创业者纠结：到底该不该找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？</w:t>
      </w:r>
    </w:p>
    <w:p w14:paraId="09786503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我的建议是：</w:t>
      </w:r>
      <w:r>
        <w:rPr>
          <w:rFonts w:ascii="Arial" w:eastAsia="等线" w:hAnsi="Arial" w:cs="Arial"/>
          <w:b/>
        </w:rPr>
        <w:t>看你的项目阶段和融资需求。</w:t>
      </w:r>
    </w:p>
    <w:p w14:paraId="6AC7E08E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什么时候不需要</w:t>
      </w:r>
      <w:r>
        <w:rPr>
          <w:rFonts w:ascii="Arial" w:eastAsia="等线" w:hAnsi="Arial" w:cs="Arial"/>
          <w:b/>
        </w:rPr>
        <w:t>FA</w:t>
      </w:r>
      <w:r>
        <w:rPr>
          <w:rFonts w:ascii="Arial" w:eastAsia="等线" w:hAnsi="Arial" w:cs="Arial"/>
          <w:b/>
        </w:rPr>
        <w:t>？</w:t>
      </w:r>
    </w:p>
    <w:p w14:paraId="10FE97D5" w14:textId="77777777" w:rsidR="00AC2C80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天使轮阶段</w:t>
      </w:r>
      <w:r>
        <w:rPr>
          <w:rFonts w:ascii="Arial" w:eastAsia="等线" w:hAnsi="Arial" w:cs="Arial"/>
        </w:rPr>
        <w:t>：如果你融的是几十万、一两百万的天使轮，找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不划算。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的成功费按比例收，你融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万，给</w:t>
      </w:r>
      <w:r>
        <w:rPr>
          <w:rFonts w:ascii="Arial" w:eastAsia="等线" w:hAnsi="Arial" w:cs="Arial"/>
        </w:rPr>
        <w:t>FA 5</w:t>
      </w:r>
      <w:r>
        <w:rPr>
          <w:rFonts w:ascii="Arial" w:eastAsia="等线" w:hAnsi="Arial" w:cs="Arial"/>
        </w:rPr>
        <w:t>万，这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万可能就是你一个月的工资成本。</w:t>
      </w:r>
    </w:p>
    <w:p w14:paraId="12137DC1" w14:textId="77777777" w:rsidR="00AC2C80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你有投资人资源</w:t>
      </w:r>
      <w:r>
        <w:rPr>
          <w:rFonts w:ascii="Arial" w:eastAsia="等线" w:hAnsi="Arial" w:cs="Arial"/>
        </w:rPr>
        <w:t>：如果你之前创过业，或者在某个行业深耕多年，手里有一堆投资人的联系方式，那就不需要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了。</w:t>
      </w:r>
    </w:p>
    <w:p w14:paraId="10CC1182" w14:textId="77777777" w:rsidR="00AC2C80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你的项目特别好</w:t>
      </w:r>
      <w:r>
        <w:rPr>
          <w:rFonts w:ascii="Arial" w:eastAsia="等线" w:hAnsi="Arial" w:cs="Arial"/>
        </w:rPr>
        <w:t>：如果你的项目数据很亮眼，投资人会主动找上门，这时候也不需要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。</w:t>
      </w:r>
    </w:p>
    <w:p w14:paraId="7FC86B22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什么时候需要</w:t>
      </w:r>
      <w:r>
        <w:rPr>
          <w:rFonts w:ascii="Arial" w:eastAsia="等线" w:hAnsi="Arial" w:cs="Arial"/>
          <w:b/>
        </w:rPr>
        <w:t>FA</w:t>
      </w:r>
      <w:r>
        <w:rPr>
          <w:rFonts w:ascii="Arial" w:eastAsia="等线" w:hAnsi="Arial" w:cs="Arial"/>
          <w:b/>
        </w:rPr>
        <w:t>？</w:t>
      </w:r>
    </w:p>
    <w:p w14:paraId="46C2FF6C" w14:textId="77777777" w:rsidR="00AC2C80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A</w:t>
      </w:r>
      <w:r>
        <w:rPr>
          <w:rFonts w:ascii="Arial" w:eastAsia="等线" w:hAnsi="Arial" w:cs="Arial"/>
          <w:b/>
        </w:rPr>
        <w:t>轮及以后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轮往后，融资金额大了，对接的投资人层级也高了，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能帮你节省大量时间。</w:t>
      </w:r>
    </w:p>
    <w:p w14:paraId="41CDA6AE" w14:textId="77777777" w:rsidR="00AC2C80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你没有投资人资源</w:t>
      </w:r>
      <w:r>
        <w:rPr>
          <w:rFonts w:ascii="Arial" w:eastAsia="等线" w:hAnsi="Arial" w:cs="Arial"/>
        </w:rPr>
        <w:t>：如果你是第一次创业，不认识投资人，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能帮你打开局面。</w:t>
      </w:r>
    </w:p>
    <w:p w14:paraId="09802FE4" w14:textId="77777777" w:rsidR="00AC2C80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你想快速融资</w:t>
      </w:r>
      <w:r>
        <w:rPr>
          <w:rFonts w:ascii="Arial" w:eastAsia="等线" w:hAnsi="Arial" w:cs="Arial"/>
        </w:rPr>
        <w:t>：如果你的现金流撑不了太久，需要尽快拿到钱，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能加速融资进度。</w:t>
      </w:r>
    </w:p>
    <w:p w14:paraId="15B9E6AB" w14:textId="77777777" w:rsidR="00AC2C80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你需要专业建议</w:t>
      </w:r>
      <w:r>
        <w:rPr>
          <w:rFonts w:ascii="Arial" w:eastAsia="等线" w:hAnsi="Arial" w:cs="Arial"/>
        </w:rPr>
        <w:t>：估值定多少、投资条款怎么谈，这些都是专业活，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比你有经验。</w:t>
      </w:r>
    </w:p>
    <w:p w14:paraId="17D2E160" w14:textId="77777777" w:rsidR="00AC2C80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七、最后说几句掏心窝的话</w:t>
      </w:r>
      <w:bookmarkEnd w:id="6"/>
    </w:p>
    <w:p w14:paraId="101CDCA5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只是工具，不是救命稻草。</w:t>
      </w:r>
    </w:p>
    <w:p w14:paraId="3E496555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如果你的产品不行，数据不行，商业模式不行，再好的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也救不了你。</w:t>
      </w:r>
    </w:p>
    <w:p w14:paraId="20C13AFB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投资人不是傻子，他们要的是回报，不是情怀。</w:t>
      </w:r>
    </w:p>
    <w:p w14:paraId="30008581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融资的本质，是把未来的钱提前拿到现在用。</w:t>
      </w:r>
    </w:p>
    <w:p w14:paraId="1F0E62EF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但前提是，你得证明你的未来是有价值的。</w:t>
      </w:r>
    </w:p>
    <w:p w14:paraId="05F61FBA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产品做出来了，用户增长起来了，营收跑出来了，融资自然会来。</w:t>
      </w:r>
    </w:p>
    <w:p w14:paraId="4E2BDF30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产品没做好，就想着融资，本末倒置。</w:t>
      </w:r>
    </w:p>
    <w:p w14:paraId="041E0C42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能帮你对接投资人，能帮你优化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，能帮你谈判条款。</w:t>
      </w:r>
    </w:p>
    <w:p w14:paraId="0FC8EEF6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但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改变不了你的产品，改变不了你的团队，改变不了你的商业模式。</w:t>
      </w:r>
    </w:p>
    <w:p w14:paraId="2A840293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这些，只能靠你自己。</w:t>
      </w:r>
    </w:p>
    <w:p w14:paraId="25638584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所以，与其花时间找</w:t>
      </w:r>
      <w:r>
        <w:rPr>
          <w:rFonts w:ascii="Arial" w:eastAsia="等线" w:hAnsi="Arial" w:cs="Arial"/>
          <w:b/>
        </w:rPr>
        <w:t>FA</w:t>
      </w:r>
      <w:r>
        <w:rPr>
          <w:rFonts w:ascii="Arial" w:eastAsia="等线" w:hAnsi="Arial" w:cs="Arial"/>
          <w:b/>
        </w:rPr>
        <w:t>，不如把产品做到用户离不开。</w:t>
      </w:r>
    </w:p>
    <w:p w14:paraId="7605D0B2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用户认可你，投资人才会认可你。</w:t>
      </w:r>
    </w:p>
    <w:p w14:paraId="58244243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这才是融资的底层逻辑。</w:t>
      </w:r>
    </w:p>
    <w:p w14:paraId="020ED916" w14:textId="77777777" w:rsidR="00AC2C80" w:rsidRDefault="00AC2C8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EAAE52E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最后再说一遍：</w:t>
      </w:r>
    </w:p>
    <w:p w14:paraId="4D26D46E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请寻求正规渠道找投资人，注意不要上当受骗。</w:t>
      </w:r>
    </w:p>
    <w:p w14:paraId="65B04BB6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市面上鱼龙混杂的投资人和投资机构到处都是，看不懂的协议别签，听不懂的条款别答应，交钱之前多想想。</w:t>
      </w:r>
    </w:p>
    <w:p w14:paraId="37557775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这份</w:t>
      </w:r>
      <w:r>
        <w:rPr>
          <w:rFonts w:ascii="Arial" w:eastAsia="等线" w:hAnsi="Arial" w:cs="Arial"/>
        </w:rPr>
        <w:t>FA</w:t>
      </w:r>
      <w:r>
        <w:rPr>
          <w:rFonts w:ascii="Arial" w:eastAsia="等线" w:hAnsi="Arial" w:cs="Arial"/>
        </w:rPr>
        <w:t>机构清单，给你做个参考。</w:t>
      </w:r>
    </w:p>
    <w:p w14:paraId="64D4A462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但选不选，怎么选，还得看你自己的判断。</w:t>
      </w:r>
    </w:p>
    <w:p w14:paraId="4CB33E7C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收藏这篇文章，需要的时候随时查。</w:t>
      </w:r>
    </w:p>
    <w:p w14:paraId="1370F0B1" w14:textId="77777777" w:rsidR="00AC2C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如果对你有帮助，转发给身边创业的朋友。</w:t>
      </w:r>
    </w:p>
    <w:sectPr w:rsidR="00AC2C80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3E6AD" w14:textId="77777777" w:rsidR="002F4545" w:rsidRDefault="002F45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2C8807" w14:textId="77777777" w:rsidR="002F4545" w:rsidRDefault="002F45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7DC10" w14:textId="77777777" w:rsidR="00AC2C80" w:rsidRDefault="00AC2C8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4F0F4" w14:textId="77777777" w:rsidR="002F4545" w:rsidRDefault="002F45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6E290A" w14:textId="77777777" w:rsidR="002F4545" w:rsidRDefault="002F45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E23EC" w14:textId="77777777" w:rsidR="00AC2C80" w:rsidRDefault="00AC2C80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7AA"/>
    <w:multiLevelType w:val="multilevel"/>
    <w:tmpl w:val="B0B0D4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4063AE"/>
    <w:multiLevelType w:val="multilevel"/>
    <w:tmpl w:val="A6C0C0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2A56D6"/>
    <w:multiLevelType w:val="multilevel"/>
    <w:tmpl w:val="32BA85A6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DF7DC7"/>
    <w:multiLevelType w:val="multilevel"/>
    <w:tmpl w:val="0B46F9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EC33ED"/>
    <w:multiLevelType w:val="multilevel"/>
    <w:tmpl w:val="907C468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C20590"/>
    <w:multiLevelType w:val="multilevel"/>
    <w:tmpl w:val="20888C6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2F86E4B"/>
    <w:multiLevelType w:val="multilevel"/>
    <w:tmpl w:val="E544F8F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4F0D89"/>
    <w:multiLevelType w:val="multilevel"/>
    <w:tmpl w:val="A62EC03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B900AE3"/>
    <w:multiLevelType w:val="multilevel"/>
    <w:tmpl w:val="CFB60CF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E942B8"/>
    <w:multiLevelType w:val="multilevel"/>
    <w:tmpl w:val="A9583B2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E93250D"/>
    <w:multiLevelType w:val="multilevel"/>
    <w:tmpl w:val="199A9648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C249A5"/>
    <w:multiLevelType w:val="multilevel"/>
    <w:tmpl w:val="15E410D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2583627"/>
    <w:multiLevelType w:val="multilevel"/>
    <w:tmpl w:val="898056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56B34A6"/>
    <w:multiLevelType w:val="multilevel"/>
    <w:tmpl w:val="01B01EF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6C5143A"/>
    <w:multiLevelType w:val="multilevel"/>
    <w:tmpl w:val="74020E0E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9CC2ED5"/>
    <w:multiLevelType w:val="multilevel"/>
    <w:tmpl w:val="C4C2D0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B133EE6"/>
    <w:multiLevelType w:val="multilevel"/>
    <w:tmpl w:val="77D83EE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2D853B1"/>
    <w:multiLevelType w:val="multilevel"/>
    <w:tmpl w:val="EBBC45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3F161CB"/>
    <w:multiLevelType w:val="multilevel"/>
    <w:tmpl w:val="D0F2794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AB316E4"/>
    <w:multiLevelType w:val="multilevel"/>
    <w:tmpl w:val="D526AD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88C5EA0"/>
    <w:multiLevelType w:val="multilevel"/>
    <w:tmpl w:val="D012FF8E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B3500F2"/>
    <w:multiLevelType w:val="multilevel"/>
    <w:tmpl w:val="E07A28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1F562D9"/>
    <w:multiLevelType w:val="multilevel"/>
    <w:tmpl w:val="BBB4675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5F96C40"/>
    <w:multiLevelType w:val="multilevel"/>
    <w:tmpl w:val="227C79C0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6A25453"/>
    <w:multiLevelType w:val="multilevel"/>
    <w:tmpl w:val="85AED8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A4F5BA1"/>
    <w:multiLevelType w:val="multilevel"/>
    <w:tmpl w:val="E02EDF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DB536C9"/>
    <w:multiLevelType w:val="multilevel"/>
    <w:tmpl w:val="DCCAB5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07828E8"/>
    <w:multiLevelType w:val="multilevel"/>
    <w:tmpl w:val="0ACCAD9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55255B2"/>
    <w:multiLevelType w:val="multilevel"/>
    <w:tmpl w:val="A0C890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9C567E4"/>
    <w:multiLevelType w:val="multilevel"/>
    <w:tmpl w:val="A5C642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B6C6F97"/>
    <w:multiLevelType w:val="multilevel"/>
    <w:tmpl w:val="A718F1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BEE61B5"/>
    <w:multiLevelType w:val="multilevel"/>
    <w:tmpl w:val="55DE78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D4A0F8E"/>
    <w:multiLevelType w:val="multilevel"/>
    <w:tmpl w:val="D874862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0D437AF"/>
    <w:multiLevelType w:val="multilevel"/>
    <w:tmpl w:val="CD0C04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5EE69EB"/>
    <w:multiLevelType w:val="multilevel"/>
    <w:tmpl w:val="5E7AC5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8360F23"/>
    <w:multiLevelType w:val="multilevel"/>
    <w:tmpl w:val="DB68B1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9ED445B"/>
    <w:multiLevelType w:val="multilevel"/>
    <w:tmpl w:val="1A047304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F5D666F"/>
    <w:multiLevelType w:val="multilevel"/>
    <w:tmpl w:val="F27C002E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95858756">
    <w:abstractNumId w:val="7"/>
  </w:num>
  <w:num w:numId="2" w16cid:durableId="890726868">
    <w:abstractNumId w:val="1"/>
  </w:num>
  <w:num w:numId="3" w16cid:durableId="612442349">
    <w:abstractNumId w:val="4"/>
  </w:num>
  <w:num w:numId="4" w16cid:durableId="1172909236">
    <w:abstractNumId w:val="5"/>
  </w:num>
  <w:num w:numId="5" w16cid:durableId="1895971696">
    <w:abstractNumId w:val="32"/>
  </w:num>
  <w:num w:numId="6" w16cid:durableId="1443843753">
    <w:abstractNumId w:val="8"/>
  </w:num>
  <w:num w:numId="7" w16cid:durableId="571892139">
    <w:abstractNumId w:val="18"/>
  </w:num>
  <w:num w:numId="8" w16cid:durableId="1025132437">
    <w:abstractNumId w:val="6"/>
  </w:num>
  <w:num w:numId="9" w16cid:durableId="286208207">
    <w:abstractNumId w:val="9"/>
  </w:num>
  <w:num w:numId="10" w16cid:durableId="2096510345">
    <w:abstractNumId w:val="27"/>
  </w:num>
  <w:num w:numId="11" w16cid:durableId="217858842">
    <w:abstractNumId w:val="22"/>
  </w:num>
  <w:num w:numId="12" w16cid:durableId="1762530162">
    <w:abstractNumId w:val="31"/>
  </w:num>
  <w:num w:numId="13" w16cid:durableId="375158103">
    <w:abstractNumId w:val="17"/>
  </w:num>
  <w:num w:numId="14" w16cid:durableId="972830318">
    <w:abstractNumId w:val="20"/>
  </w:num>
  <w:num w:numId="15" w16cid:durableId="1652976324">
    <w:abstractNumId w:val="14"/>
  </w:num>
  <w:num w:numId="16" w16cid:durableId="679352747">
    <w:abstractNumId w:val="36"/>
  </w:num>
  <w:num w:numId="17" w16cid:durableId="592397665">
    <w:abstractNumId w:val="3"/>
  </w:num>
  <w:num w:numId="18" w16cid:durableId="2146268396">
    <w:abstractNumId w:val="29"/>
  </w:num>
  <w:num w:numId="19" w16cid:durableId="1263494028">
    <w:abstractNumId w:val="12"/>
  </w:num>
  <w:num w:numId="20" w16cid:durableId="2126578796">
    <w:abstractNumId w:val="10"/>
  </w:num>
  <w:num w:numId="21" w16cid:durableId="202255809">
    <w:abstractNumId w:val="0"/>
  </w:num>
  <w:num w:numId="22" w16cid:durableId="1787119786">
    <w:abstractNumId w:val="33"/>
  </w:num>
  <w:num w:numId="23" w16cid:durableId="877161605">
    <w:abstractNumId w:val="24"/>
  </w:num>
  <w:num w:numId="24" w16cid:durableId="1862477151">
    <w:abstractNumId w:val="2"/>
  </w:num>
  <w:num w:numId="25" w16cid:durableId="1510489344">
    <w:abstractNumId w:val="34"/>
  </w:num>
  <w:num w:numId="26" w16cid:durableId="982080152">
    <w:abstractNumId w:val="26"/>
  </w:num>
  <w:num w:numId="27" w16cid:durableId="2053772961">
    <w:abstractNumId w:val="37"/>
  </w:num>
  <w:num w:numId="28" w16cid:durableId="1304239188">
    <w:abstractNumId w:val="23"/>
  </w:num>
  <w:num w:numId="29" w16cid:durableId="90584806">
    <w:abstractNumId w:val="30"/>
  </w:num>
  <w:num w:numId="30" w16cid:durableId="833564814">
    <w:abstractNumId w:val="25"/>
  </w:num>
  <w:num w:numId="31" w16cid:durableId="1404446052">
    <w:abstractNumId w:val="35"/>
  </w:num>
  <w:num w:numId="32" w16cid:durableId="130292807">
    <w:abstractNumId w:val="28"/>
  </w:num>
  <w:num w:numId="33" w16cid:durableId="122624302">
    <w:abstractNumId w:val="13"/>
  </w:num>
  <w:num w:numId="34" w16cid:durableId="25260860">
    <w:abstractNumId w:val="11"/>
  </w:num>
  <w:num w:numId="35" w16cid:durableId="308483517">
    <w:abstractNumId w:val="15"/>
  </w:num>
  <w:num w:numId="36" w16cid:durableId="836774661">
    <w:abstractNumId w:val="19"/>
  </w:num>
  <w:num w:numId="37" w16cid:durableId="1632127909">
    <w:abstractNumId w:val="21"/>
  </w:num>
  <w:num w:numId="38" w16cid:durableId="19499706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2C80"/>
    <w:rsid w:val="002F4545"/>
    <w:rsid w:val="00312C17"/>
    <w:rsid w:val="004B6061"/>
    <w:rsid w:val="009B5A54"/>
    <w:rsid w:val="00AC2C80"/>
    <w:rsid w:val="00B23C1D"/>
    <w:rsid w:val="00BD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3258"/>
  <w15:docId w15:val="{6DB898DF-3412-4F99-BD7E-2DD1DBD6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. Dylan</cp:lastModifiedBy>
  <cp:revision>3</cp:revision>
  <dcterms:created xsi:type="dcterms:W3CDTF">2025-11-21T16:18:00Z</dcterms:created>
  <dcterms:modified xsi:type="dcterms:W3CDTF">2025-11-21T17:32:00Z</dcterms:modified>
</cp:coreProperties>
</file>