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68" w:rsidRPr="002E266C" w:rsidRDefault="009F5068" w:rsidP="009F506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IRSwap </w:t>
      </w:r>
      <w:r w:rsidRPr="002E266C">
        <w:rPr>
          <w:rFonts w:hint="eastAsia"/>
          <w:b/>
          <w:sz w:val="24"/>
          <w:szCs w:val="24"/>
        </w:rPr>
        <w:t>설명서</w:t>
      </w:r>
    </w:p>
    <w:p w:rsidR="009F5068" w:rsidRDefault="009F5068" w:rsidP="009F5068"/>
    <w:p w:rsidR="009F5068" w:rsidRDefault="009F5068" w:rsidP="009F5068">
      <w:r>
        <w:rPr>
          <w:rFonts w:hint="eastAsia"/>
        </w:rPr>
        <w:t xml:space="preserve">이 모델은 이자율 스왑의 현재 </w:t>
      </w:r>
      <w:r>
        <w:t xml:space="preserve">Swap Rate </w:t>
      </w:r>
      <w:r>
        <w:rPr>
          <w:rFonts w:hint="eastAsia"/>
        </w:rPr>
        <w:t xml:space="preserve">또는 기존 </w:t>
      </w:r>
      <w:r>
        <w:t xml:space="preserve">Swap </w:t>
      </w:r>
      <w:r>
        <w:rPr>
          <w:rFonts w:hint="eastAsia"/>
        </w:rPr>
        <w:t>가치를 계산하는 모델입니다.</w:t>
      </w:r>
    </w:p>
    <w:p w:rsidR="009F5068" w:rsidRDefault="009F5068" w:rsidP="009F5068"/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BDF1913" wp14:editId="68D1CC4F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dll의 디렉토리 바꾸기 (현재 </w:t>
      </w:r>
      <w:r>
        <w:t>dll</w:t>
      </w:r>
      <w:r>
        <w:rPr>
          <w:rFonts w:hint="eastAsia"/>
        </w:rPr>
        <w:t>이 설치되어있는 디렉토리로 바꾸기)</w:t>
      </w:r>
    </w:p>
    <w:p w:rsidR="00525420" w:rsidRPr="005A3EF7" w:rsidRDefault="00525420" w:rsidP="00525420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525420" w:rsidRDefault="00525420" w:rsidP="00525420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7B270F" w:rsidRDefault="009F5068" w:rsidP="009F5068">
      <w:pPr>
        <w:ind w:left="760"/>
      </w:pPr>
      <w:r>
        <w:rPr>
          <w:noProof/>
        </w:rPr>
        <w:drawing>
          <wp:inline distT="0" distB="0" distL="0" distR="0" wp14:anchorId="56092453" wp14:editId="1BB27496">
            <wp:extent cx="3665220" cy="170510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773" cy="17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200D0A2A" wp14:editId="41F6B1A0">
            <wp:extent cx="2827020" cy="930079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919" cy="9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  <w:r>
        <w:rPr>
          <w:noProof/>
        </w:rPr>
        <w:lastRenderedPageBreak/>
        <w:drawing>
          <wp:inline distT="0" distB="0" distL="0" distR="0" wp14:anchorId="0640B728" wp14:editId="667DD64C">
            <wp:extent cx="5731510" cy="14344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 (Receive Leg, Payment Leg)</w:t>
      </w: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432CF203" wp14:editId="1950F889">
            <wp:extent cx="5731510" cy="1656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Pr="009F5068" w:rsidRDefault="009F5068" w:rsidP="009F5068">
      <w:pPr>
        <w:ind w:left="760"/>
      </w:pPr>
      <w:r>
        <w:rPr>
          <w:rFonts w:hint="eastAsia"/>
        </w:rPr>
        <w:t xml:space="preserve">참조 금리가 </w:t>
      </w:r>
      <w:r>
        <w:t xml:space="preserve">Libor, CD </w:t>
      </w:r>
      <w:r>
        <w:rPr>
          <w:rFonts w:hint="eastAsia"/>
        </w:rPr>
        <w:t>형태인지 SOFR</w:t>
      </w:r>
      <w:r>
        <w:t xml:space="preserve"> </w:t>
      </w:r>
      <w:r>
        <w:rPr>
          <w:rFonts w:hint="eastAsia"/>
        </w:rPr>
        <w:t>형태인지 선택 가능합니다.</w:t>
      </w:r>
      <w:r>
        <w:t xml:space="preserve"> (</w:t>
      </w:r>
      <w:r>
        <w:rPr>
          <w:rFonts w:hint="eastAsia"/>
        </w:rPr>
        <w:t>참조 금리가 S</w:t>
      </w:r>
      <w:r>
        <w:t>wap</w:t>
      </w:r>
      <w:r>
        <w:rPr>
          <w:rFonts w:hint="eastAsia"/>
        </w:rPr>
        <w:t xml:space="preserve"> 금리인 것도 가능합니다.)</w:t>
      </w:r>
    </w:p>
    <w:p w:rsidR="009F5068" w:rsidRDefault="009F5068" w:rsidP="009F5068">
      <w:pPr>
        <w:ind w:left="760"/>
      </w:pPr>
      <w:r>
        <w:rPr>
          <w:rFonts w:hint="eastAsia"/>
        </w:rPr>
        <w:t>SOFR의 경우 공휴일을 입력 가능합니다.</w:t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9F5068" w:rsidRDefault="009F5068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76520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IRSwap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  <w:r w:rsidR="00496E31">
        <w:rPr>
          <w:rFonts w:hint="eastAsia"/>
          <w:b/>
          <w:sz w:val="24"/>
          <w:szCs w:val="24"/>
        </w:rPr>
        <w:t xml:space="preserve"> 및 구조체 </w:t>
      </w:r>
      <w:r>
        <w:rPr>
          <w:rFonts w:hint="eastAsia"/>
          <w:b/>
          <w:sz w:val="24"/>
          <w:szCs w:val="24"/>
        </w:rPr>
        <w:t>매핑정의</w:t>
      </w:r>
    </w:p>
    <w:p w:rsidR="00496E31" w:rsidRPr="00496E31" w:rsidRDefault="00496E31" w:rsidP="00496E31">
      <w:pPr>
        <w:jc w:val="left"/>
        <w:rPr>
          <w:b/>
          <w:szCs w:val="24"/>
        </w:rPr>
      </w:pPr>
      <w:r>
        <w:rPr>
          <w:rFonts w:hint="eastAsia"/>
          <w:b/>
          <w:szCs w:val="24"/>
        </w:rPr>
        <w:t>IRSwap_Excel: 스왑 Rate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및 가치 계산함수</w:t>
      </w:r>
    </w:p>
    <w:p w:rsidR="00765207" w:rsidRDefault="00765207" w:rsidP="00765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IRSwap_Excel(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PriceDate_Exl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PricingDate ExcelType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CRS_Flag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[0]CRS Pricing Flag [1]FX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CRS_Info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-1] FX Forward Term, [N-1~2*N-1] FX Forward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Rcv_RefRateType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Rcv_SwapYearlyNPayment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Rcv_SwapMaturity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Rcv_FixFloFlag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Rcv_DayCount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DayCountConvention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Rcv_NotionalAMT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Rcv_NotionalPayDate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Notional Payment 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NRcvCF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CashFlow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Rcv_ForwardStartExl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Forward Start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Rcv_ForwardEndExl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Forward End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Rcv_StartDateExl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Rcv_EndDateExl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Rcv_PayDateExl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Rcv_FixedRefRate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Pay_RefRateType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Pay_SwapYearlyNPayment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Pay_SwapMaturity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Pay_FixFloFlag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Pay_DayCount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DayCountConvention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Pay_NotionalAMT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Pay_NotionalPayDate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Payment 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NPayCF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CashFlow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Pay_ForwardStartExl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Forward Start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Pay_ForwardEndExl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Forward End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Pay_StartDateExl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Pay_EndDateExl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Pay_PayDateExl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Pay_FixedRefRate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[0] Current Swap Rate [1]Rcv Value [2]Pay Value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ResultDF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Discount Factor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PV01[0~2]Rcv Disc, Ref, both[3~5]Pay Disc, Ref, both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KeyRateRcvPV01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Rcv Key Rate PV01 .rehaped(-1)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KeyRatePayPV01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Pay KeyRate PV01 .reshaped(-1)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SOFRConv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[0~5] Rcv LockOut LookBackFlag Pay LockOut LookBackFlag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HolidayCalcFlag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[0]: Rcv [1]: Pay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NHolidays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Holiday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 NRcvRef [1] NPayRef</w:t>
      </w:r>
    </w:p>
    <w:p w:rsidR="00757153" w:rsidRDefault="00757153" w:rsidP="00757153">
      <w:pPr>
        <w:ind w:firstLine="40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 Exceltype</w:t>
      </w:r>
    </w:p>
    <w:p w:rsidR="00765207" w:rsidRDefault="00765207" w:rsidP="00757153">
      <w:pPr>
        <w:ind w:firstLine="4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65207" w:rsidRDefault="00765207" w:rsidP="00765207"/>
    <w:p w:rsidR="00496E31" w:rsidRPr="00496E31" w:rsidRDefault="00496E31" w:rsidP="00765207">
      <w:pPr>
        <w:rPr>
          <w:b/>
        </w:rPr>
      </w:pPr>
      <w:r>
        <w:rPr>
          <w:b/>
        </w:rPr>
        <w:t>SCHD(s</w:t>
      </w:r>
      <w:r>
        <w:rPr>
          <w:rFonts w:hint="eastAsia"/>
          <w:b/>
        </w:rPr>
        <w:t>chd_</w:t>
      </w:r>
      <w:r>
        <w:rPr>
          <w:b/>
        </w:rPr>
        <w:t xml:space="preserve">info) : </w:t>
      </w:r>
      <w:r>
        <w:rPr>
          <w:rFonts w:hint="eastAsia"/>
          <w:b/>
        </w:rPr>
        <w:t>스케줄 관련 정보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schd_info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PriceDate_C;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PricingDate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Type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ReferenceType;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Reference Rate 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ype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FixedFlotype;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Fix or Flo Flag 0:Fix 1: Flo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DayCount;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DayCountConvention 0:365 1:365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NotionalAmount;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NAFlag;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RefSwapFlag;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레퍼런스금리가 스왑금리인지여부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NSwapPayAnnual;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레퍼런스금리가 스왑금리라면 연 쿠폰지급 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RefSwapMaturity;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 금리가 스왑금리라면 만기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현금흐름개수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ForwardStart_C;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금리추정시작일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ForwardEnd_C;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금리추정종료일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StartDate_C;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Fraction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시작일(기산일)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EndDate_C;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Fraction 종료일(기말일)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PayDate_C;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NotionalPayDate_C;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액면금액 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Days_ForwardStart;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추정시작일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Days_ForwardEnd;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추정종료일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Days_StartDate;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Days_EndDate;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Days_PayDate;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HolidayFlag_Ref;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Holiday Calc Flag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NHolidays_Ref;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Holiday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Days_Holidays_Ref;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Holiday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FixedRefRate;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 확정금리 데이터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Slope;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기초금리에 대한 페이오프 기울기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쿠폰이자율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Days_Notional;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757153" w:rsidRDefault="00757153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LockOutRef;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LockOut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영업일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LookBackRef;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LookBack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ObservationShift;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Observation Shift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지여부</w:t>
      </w:r>
    </w:p>
    <w:p w:rsidR="00496E31" w:rsidRDefault="00496E31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SCHD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0AB3" w:rsidRDefault="001D0AB3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0AB3" w:rsidRDefault="00210F25" w:rsidP="00496E31">
      <w:pPr>
        <w:rPr>
          <w:b/>
        </w:rPr>
      </w:pPr>
      <w:r>
        <w:rPr>
          <w:rFonts w:hint="eastAsia"/>
          <w:b/>
        </w:rPr>
        <w:t>기타함수:</w:t>
      </w:r>
      <w:r>
        <w:rPr>
          <w:b/>
        </w:rPr>
        <w:t xml:space="preserve"> 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>FSR: Forward Swap Rate 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 xml:space="preserve">Calc_Current_IRS: 현재 </w:t>
      </w:r>
      <w:r>
        <w:rPr>
          <w:b/>
        </w:rPr>
        <w:t xml:space="preserve">IRS </w:t>
      </w:r>
      <w:r>
        <w:rPr>
          <w:rFonts w:hint="eastAsia"/>
          <w:b/>
        </w:rPr>
        <w:t xml:space="preserve">또는 </w:t>
      </w:r>
      <w:r>
        <w:rPr>
          <w:b/>
        </w:rPr>
        <w:t xml:space="preserve">CRS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SOFR_Forward_Compound: T0~T1 </w:t>
      </w:r>
      <w:r>
        <w:rPr>
          <w:rFonts w:hint="eastAsia"/>
          <w:b/>
        </w:rPr>
        <w:t>SOFR 금리 추정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 xml:space="preserve">Calc_Current_SOFR_Swap: 현재 </w:t>
      </w:r>
      <w:r>
        <w:rPr>
          <w:b/>
        </w:rPr>
        <w:t xml:space="preserve">SOFR Swap Rate </w:t>
      </w:r>
      <w:r>
        <w:rPr>
          <w:rFonts w:hint="eastAsia"/>
          <w:b/>
        </w:rPr>
        <w:t>계산</w:t>
      </w:r>
    </w:p>
    <w:p w:rsidR="00210F25" w:rsidRPr="00496E31" w:rsidRDefault="00210F25" w:rsidP="00210F25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>Calc_</w:t>
      </w:r>
      <w:r w:rsidR="00801739">
        <w:rPr>
          <w:rFonts w:hint="eastAsia"/>
          <w:b/>
        </w:rPr>
        <w:t>Forward</w:t>
      </w:r>
      <w:r>
        <w:rPr>
          <w:rFonts w:hint="eastAsia"/>
          <w:b/>
        </w:rPr>
        <w:t xml:space="preserve">_SOFR_Swap: </w:t>
      </w:r>
      <w:r>
        <w:rPr>
          <w:b/>
        </w:rPr>
        <w:t xml:space="preserve">SOFR </w:t>
      </w:r>
      <w:r w:rsidR="00801739">
        <w:rPr>
          <w:b/>
        </w:rPr>
        <w:t xml:space="preserve">Forward </w:t>
      </w:r>
      <w:r>
        <w:rPr>
          <w:b/>
        </w:rPr>
        <w:t xml:space="preserve">Swap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8017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IRSwap</w:t>
      </w:r>
      <w:r>
        <w:rPr>
          <w:b/>
          <w:sz w:val="24"/>
          <w:szCs w:val="24"/>
        </w:rPr>
        <w:t xml:space="preserve"> </w:t>
      </w:r>
      <w:r w:rsidR="00C94EF0">
        <w:rPr>
          <w:rFonts w:hint="eastAsia"/>
          <w:b/>
          <w:sz w:val="24"/>
          <w:szCs w:val="24"/>
        </w:rPr>
        <w:t>평가로직</w:t>
      </w: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Floating Leg</w:t>
      </w:r>
    </w:p>
    <w:p w:rsidR="00801739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ForwardValue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FloatingValue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ForwardValue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Flo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Fixed Leg</w:t>
      </w:r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FixedValue=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×S×DF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Fix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Swap Rate</w:t>
      </w:r>
    </w:p>
    <w:p w:rsidR="00F63397" w:rsidRPr="00F63397" w:rsidRDefault="00F63397" w:rsidP="00F63397">
      <w:pPr>
        <w:ind w:leftChars="400" w:left="80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Current Swap Rate=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ForwardValue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Flo</m:t>
                          </m:r>
                        </m:sup>
                      </m:sSubSup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Fraction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×DF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Fix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sectPr w:rsidR="00F63397" w:rsidRPr="00F63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0A0" w:rsidRDefault="009710A0" w:rsidP="00525420">
      <w:pPr>
        <w:spacing w:after="0" w:line="240" w:lineRule="auto"/>
      </w:pPr>
      <w:r>
        <w:separator/>
      </w:r>
    </w:p>
  </w:endnote>
  <w:endnote w:type="continuationSeparator" w:id="0">
    <w:p w:rsidR="009710A0" w:rsidRDefault="009710A0" w:rsidP="0052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0A0" w:rsidRDefault="009710A0" w:rsidP="00525420">
      <w:pPr>
        <w:spacing w:after="0" w:line="240" w:lineRule="auto"/>
      </w:pPr>
      <w:r>
        <w:separator/>
      </w:r>
    </w:p>
  </w:footnote>
  <w:footnote w:type="continuationSeparator" w:id="0">
    <w:p w:rsidR="009710A0" w:rsidRDefault="009710A0" w:rsidP="0052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864AC"/>
    <w:multiLevelType w:val="hybridMultilevel"/>
    <w:tmpl w:val="1800FC06"/>
    <w:lvl w:ilvl="0" w:tplc="8B1C4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8"/>
    <w:rsid w:val="000B13BE"/>
    <w:rsid w:val="000F533B"/>
    <w:rsid w:val="001D0AB3"/>
    <w:rsid w:val="00210F25"/>
    <w:rsid w:val="002C693C"/>
    <w:rsid w:val="00496E31"/>
    <w:rsid w:val="00525420"/>
    <w:rsid w:val="005369BF"/>
    <w:rsid w:val="00757153"/>
    <w:rsid w:val="00765207"/>
    <w:rsid w:val="00790775"/>
    <w:rsid w:val="007B270F"/>
    <w:rsid w:val="00801739"/>
    <w:rsid w:val="009710A0"/>
    <w:rsid w:val="009F5068"/>
    <w:rsid w:val="00C94EF0"/>
    <w:rsid w:val="00F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B6C8"/>
  <w15:chartTrackingRefBased/>
  <w15:docId w15:val="{12725445-C5D9-4AA1-AA93-8EF75C6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0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68"/>
    <w:pPr>
      <w:ind w:leftChars="400" w:left="800"/>
    </w:pPr>
  </w:style>
  <w:style w:type="character" w:styleId="a4">
    <w:name w:val="Placeholder Text"/>
    <w:basedOn w:val="a0"/>
    <w:uiPriority w:val="99"/>
    <w:semiHidden/>
    <w:rsid w:val="00C94EF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5420"/>
  </w:style>
  <w:style w:type="paragraph" w:styleId="a6">
    <w:name w:val="footer"/>
    <w:basedOn w:val="a"/>
    <w:link w:val="Char0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8</cp:revision>
  <dcterms:created xsi:type="dcterms:W3CDTF">2022-02-17T01:27:00Z</dcterms:created>
  <dcterms:modified xsi:type="dcterms:W3CDTF">2022-09-01T04:55:00Z</dcterms:modified>
</cp:coreProperties>
</file>