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D535A" w14:textId="65FAB186" w:rsidR="00455976" w:rsidRPr="00D93D8F" w:rsidRDefault="00D93D8F" w:rsidP="00D835F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5ECDD" wp14:editId="5D795717">
            <wp:simplePos x="0" y="0"/>
            <wp:positionH relativeFrom="margin">
              <wp:align>center</wp:align>
            </wp:positionH>
            <wp:positionV relativeFrom="page">
              <wp:posOffset>223284</wp:posOffset>
            </wp:positionV>
            <wp:extent cx="3380740" cy="7683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6AE7C" w14:textId="5BC66AC3" w:rsidR="00D835FE" w:rsidRPr="00667BEE" w:rsidRDefault="00455976" w:rsidP="00D835FE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D2401E">
        <w:rPr>
          <w:rFonts w:ascii="Times New Roman" w:hAnsi="Times New Roman" w:cs="Times New Roman"/>
          <w:sz w:val="40"/>
          <w:szCs w:val="24"/>
        </w:rPr>
        <w:t xml:space="preserve"> </w:t>
      </w:r>
      <w:r w:rsidR="000E4A8D" w:rsidRPr="00667BEE">
        <w:rPr>
          <w:rFonts w:ascii="Times New Roman" w:hAnsi="Times New Roman" w:cs="Times New Roman"/>
          <w:b/>
          <w:sz w:val="40"/>
          <w:szCs w:val="24"/>
        </w:rPr>
        <w:t xml:space="preserve">The Blacksburg Blockchain Symposium </w:t>
      </w:r>
    </w:p>
    <w:p w14:paraId="10C09D2C" w14:textId="3A13C586" w:rsidR="003E1585" w:rsidRDefault="003D2879" w:rsidP="00D835FE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Disruption, </w:t>
      </w:r>
      <w:r w:rsidR="009B2728">
        <w:rPr>
          <w:rFonts w:ascii="Times New Roman" w:hAnsi="Times New Roman" w:cs="Times New Roman"/>
          <w:sz w:val="32"/>
          <w:szCs w:val="24"/>
        </w:rPr>
        <w:t>Digitization</w:t>
      </w:r>
      <w:r>
        <w:rPr>
          <w:rFonts w:ascii="Times New Roman" w:hAnsi="Times New Roman" w:cs="Times New Roman"/>
          <w:sz w:val="32"/>
          <w:szCs w:val="24"/>
        </w:rPr>
        <w:t>,</w:t>
      </w:r>
      <w:r w:rsidR="009B2728">
        <w:rPr>
          <w:rFonts w:ascii="Times New Roman" w:hAnsi="Times New Roman" w:cs="Times New Roman"/>
          <w:sz w:val="32"/>
          <w:szCs w:val="24"/>
        </w:rPr>
        <w:t xml:space="preserve"> and </w:t>
      </w:r>
      <w:r w:rsidR="000E4A8D" w:rsidRPr="00D835FE">
        <w:rPr>
          <w:rFonts w:ascii="Times New Roman" w:hAnsi="Times New Roman" w:cs="Times New Roman"/>
          <w:sz w:val="32"/>
          <w:szCs w:val="24"/>
        </w:rPr>
        <w:t>Resilience</w:t>
      </w:r>
    </w:p>
    <w:p w14:paraId="485A62F5" w14:textId="61E5AE61" w:rsidR="009B2728" w:rsidRDefault="00455976" w:rsidP="00AD3D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4559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9E7">
        <w:rPr>
          <w:rFonts w:ascii="Times New Roman" w:hAnsi="Times New Roman" w:cs="Times New Roman"/>
          <w:sz w:val="24"/>
          <w:szCs w:val="24"/>
        </w:rPr>
        <w:t>March 2018</w:t>
      </w:r>
    </w:p>
    <w:p w14:paraId="7F0D730A" w14:textId="2C3AC62F" w:rsidR="00A272E0" w:rsidRPr="00AD3D69" w:rsidRDefault="00A272E0" w:rsidP="00AD3D69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272E0">
        <w:rPr>
          <w:rFonts w:ascii="Times New Roman" w:hAnsi="Times New Roman" w:cs="Times New Roman"/>
          <w:sz w:val="24"/>
          <w:szCs w:val="24"/>
        </w:rPr>
        <w:t xml:space="preserve">Location: </w:t>
      </w:r>
      <w:r w:rsidR="00C32F27">
        <w:rPr>
          <w:rFonts w:ascii="Times New Roman" w:hAnsi="Times New Roman" w:cs="Times New Roman"/>
          <w:sz w:val="24"/>
          <w:szCs w:val="24"/>
        </w:rPr>
        <w:t>Steger Hall, Virginia Tech</w:t>
      </w:r>
    </w:p>
    <w:p w14:paraId="4E933B84" w14:textId="77777777" w:rsidR="000E4A8D" w:rsidRPr="00667BEE" w:rsidRDefault="000E4A8D" w:rsidP="000E4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E9BB1" w14:textId="06A74176" w:rsidR="006829E7" w:rsidRPr="00667BEE" w:rsidRDefault="006829E7" w:rsidP="009141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7BEE">
        <w:rPr>
          <w:rFonts w:ascii="Times New Roman" w:hAnsi="Times New Roman" w:cs="Times New Roman"/>
          <w:sz w:val="24"/>
          <w:szCs w:val="24"/>
        </w:rPr>
        <w:t>The Blacksburg Blockchain Symposium seeks to explore today’s technical and regulatory challenges emerging around the blockchain technology and its various applications.</w:t>
      </w:r>
      <w:r w:rsidR="00C533BE">
        <w:rPr>
          <w:rFonts w:ascii="Times New Roman" w:hAnsi="Times New Roman" w:cs="Times New Roman"/>
          <w:sz w:val="24"/>
          <w:szCs w:val="24"/>
        </w:rPr>
        <w:t xml:space="preserve"> The event will be divided in two main components: a </w:t>
      </w:r>
      <w:r w:rsidR="00C533BE" w:rsidRPr="00C533BE">
        <w:rPr>
          <w:rFonts w:ascii="Times New Roman" w:hAnsi="Times New Roman" w:cs="Times New Roman"/>
          <w:b/>
          <w:sz w:val="24"/>
          <w:szCs w:val="24"/>
        </w:rPr>
        <w:t>half-day conference</w:t>
      </w:r>
      <w:r w:rsidR="00C533BE" w:rsidRPr="00C533BE">
        <w:rPr>
          <w:rFonts w:ascii="Times New Roman" w:hAnsi="Times New Roman" w:cs="Times New Roman"/>
          <w:sz w:val="24"/>
          <w:szCs w:val="24"/>
        </w:rPr>
        <w:t xml:space="preserve"> involving local blockchain entrepreneurs and academics from across the university</w:t>
      </w:r>
      <w:r w:rsidR="00C533BE">
        <w:rPr>
          <w:rFonts w:ascii="Times New Roman" w:hAnsi="Times New Roman" w:cs="Times New Roman"/>
          <w:sz w:val="24"/>
          <w:szCs w:val="24"/>
        </w:rPr>
        <w:t xml:space="preserve"> and a student-led “idea-based” hackathon.</w:t>
      </w:r>
    </w:p>
    <w:p w14:paraId="2F3E51FE" w14:textId="77777777" w:rsidR="00192868" w:rsidRPr="00667BEE" w:rsidRDefault="00192868" w:rsidP="000E4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81678" w14:textId="47CAA3CD" w:rsidR="007F1835" w:rsidRDefault="00667BEE" w:rsidP="00667B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focus on finance and innovation, the Blacksburg Blockchain Symposium pursues a transdisciplinary approach to b</w:t>
      </w:r>
      <w:r w:rsidR="006829E7" w:rsidRPr="00667BEE">
        <w:rPr>
          <w:rFonts w:ascii="Times New Roman" w:hAnsi="Times New Roman" w:cs="Times New Roman"/>
          <w:sz w:val="24"/>
          <w:szCs w:val="24"/>
        </w:rPr>
        <w:t>uild a blockchain researc</w:t>
      </w:r>
      <w:bookmarkStart w:id="0" w:name="_GoBack"/>
      <w:bookmarkEnd w:id="0"/>
      <w:r w:rsidR="006829E7" w:rsidRPr="00667BEE">
        <w:rPr>
          <w:rFonts w:ascii="Times New Roman" w:hAnsi="Times New Roman" w:cs="Times New Roman"/>
          <w:sz w:val="24"/>
          <w:szCs w:val="24"/>
        </w:rPr>
        <w:t>h cluster of scholars from across VT</w:t>
      </w:r>
      <w:r>
        <w:rPr>
          <w:rFonts w:ascii="Times New Roman" w:hAnsi="Times New Roman" w:cs="Times New Roman"/>
          <w:sz w:val="24"/>
          <w:szCs w:val="24"/>
        </w:rPr>
        <w:t xml:space="preserve"> which will f</w:t>
      </w:r>
      <w:r w:rsidR="007F1835" w:rsidRPr="00D37D09">
        <w:rPr>
          <w:rFonts w:ascii="Times New Roman" w:hAnsi="Times New Roman" w:cs="Times New Roman"/>
          <w:sz w:val="24"/>
          <w:szCs w:val="24"/>
        </w:rPr>
        <w:t xml:space="preserve">acilitate a </w:t>
      </w:r>
      <w:r w:rsidR="007F1835" w:rsidRPr="00192868">
        <w:rPr>
          <w:rFonts w:ascii="Times New Roman" w:hAnsi="Times New Roman" w:cs="Times New Roman"/>
          <w:b/>
          <w:sz w:val="24"/>
          <w:szCs w:val="24"/>
        </w:rPr>
        <w:t xml:space="preserve">partnership </w:t>
      </w:r>
      <w:r w:rsidR="007F1835" w:rsidRPr="006829E7">
        <w:rPr>
          <w:rFonts w:ascii="Times New Roman" w:hAnsi="Times New Roman" w:cs="Times New Roman"/>
          <w:sz w:val="24"/>
          <w:szCs w:val="24"/>
        </w:rPr>
        <w:t>between industry and VT faculty and students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ACFAE" w14:textId="07FE28BF" w:rsidR="00667BEE" w:rsidRDefault="00667BEE" w:rsidP="00667B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2DB90" w14:textId="3200813B" w:rsidR="003D2879" w:rsidRDefault="00667BEE" w:rsidP="00667B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partnership will enhance the debate on the blockchain technology</w:t>
      </w:r>
      <w:r w:rsidRPr="00611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across disciplines and will i</w:t>
      </w:r>
      <w:r w:rsidR="00192868" w:rsidRPr="00192868">
        <w:rPr>
          <w:rFonts w:ascii="Times New Roman" w:hAnsi="Times New Roman" w:cs="Times New Roman"/>
          <w:sz w:val="24"/>
          <w:szCs w:val="24"/>
        </w:rPr>
        <w:t>ntegrate</w:t>
      </w:r>
      <w:r w:rsidR="00192868">
        <w:rPr>
          <w:rFonts w:ascii="Times New Roman" w:hAnsi="Times New Roman" w:cs="Times New Roman"/>
          <w:sz w:val="24"/>
          <w:szCs w:val="24"/>
        </w:rPr>
        <w:t xml:space="preserve"> research </w:t>
      </w:r>
      <w:r>
        <w:rPr>
          <w:rFonts w:ascii="Times New Roman" w:hAnsi="Times New Roman" w:cs="Times New Roman"/>
          <w:sz w:val="24"/>
          <w:szCs w:val="24"/>
        </w:rPr>
        <w:t>emphasizing</w:t>
      </w:r>
      <w:r w:rsidR="006829E7">
        <w:rPr>
          <w:rFonts w:ascii="Times New Roman" w:hAnsi="Times New Roman" w:cs="Times New Roman"/>
          <w:sz w:val="24"/>
          <w:szCs w:val="24"/>
        </w:rPr>
        <w:t xml:space="preserve"> the</w:t>
      </w:r>
      <w:r w:rsidR="00162272" w:rsidRPr="00192868">
        <w:rPr>
          <w:rFonts w:ascii="Times New Roman" w:hAnsi="Times New Roman" w:cs="Times New Roman"/>
          <w:sz w:val="24"/>
          <w:szCs w:val="24"/>
        </w:rPr>
        <w:t xml:space="preserve"> </w:t>
      </w:r>
      <w:r w:rsidR="00162272" w:rsidRPr="006829E7">
        <w:rPr>
          <w:rFonts w:ascii="Times New Roman" w:hAnsi="Times New Roman" w:cs="Times New Roman"/>
          <w:b/>
          <w:sz w:val="24"/>
          <w:szCs w:val="24"/>
        </w:rPr>
        <w:t xml:space="preserve">Data Analytics </w:t>
      </w:r>
      <w:r w:rsidR="006829E7" w:rsidRPr="006829E7">
        <w:rPr>
          <w:rFonts w:ascii="Times New Roman" w:hAnsi="Times New Roman" w:cs="Times New Roman"/>
          <w:b/>
          <w:sz w:val="24"/>
          <w:szCs w:val="24"/>
        </w:rPr>
        <w:t>and Decisions Sciences</w:t>
      </w:r>
      <w:r w:rsidR="006829E7">
        <w:rPr>
          <w:rFonts w:ascii="Times New Roman" w:hAnsi="Times New Roman" w:cs="Times New Roman"/>
          <w:sz w:val="24"/>
          <w:szCs w:val="24"/>
        </w:rPr>
        <w:t xml:space="preserve"> and </w:t>
      </w:r>
      <w:r w:rsidR="00162272" w:rsidRPr="006829E7">
        <w:rPr>
          <w:rFonts w:ascii="Times New Roman" w:hAnsi="Times New Roman" w:cs="Times New Roman"/>
          <w:b/>
          <w:sz w:val="24"/>
          <w:szCs w:val="24"/>
        </w:rPr>
        <w:t>Integrated Security</w:t>
      </w:r>
      <w:r w:rsidR="006829E7">
        <w:rPr>
          <w:rFonts w:ascii="Times New Roman" w:hAnsi="Times New Roman" w:cs="Times New Roman"/>
          <w:sz w:val="24"/>
          <w:szCs w:val="24"/>
        </w:rPr>
        <w:t xml:space="preserve"> Destinations Areas, and the </w:t>
      </w:r>
      <w:r w:rsidR="006829E7" w:rsidRPr="006829E7">
        <w:rPr>
          <w:rFonts w:ascii="Times New Roman" w:hAnsi="Times New Roman" w:cs="Times New Roman"/>
          <w:b/>
          <w:sz w:val="24"/>
          <w:szCs w:val="24"/>
        </w:rPr>
        <w:t>Policy</w:t>
      </w:r>
      <w:r w:rsidR="006829E7">
        <w:rPr>
          <w:rFonts w:ascii="Times New Roman" w:hAnsi="Times New Roman" w:cs="Times New Roman"/>
          <w:sz w:val="24"/>
          <w:szCs w:val="24"/>
        </w:rPr>
        <w:t xml:space="preserve"> Strategic Growth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6FCA7" w14:textId="77777777" w:rsidR="00667BEE" w:rsidRDefault="00667BEE" w:rsidP="00667B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82681" w14:textId="0A6E6695" w:rsidR="00526A52" w:rsidRDefault="00C533BE" w:rsidP="00C53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67BEE">
        <w:rPr>
          <w:rFonts w:ascii="Times New Roman" w:hAnsi="Times New Roman" w:cs="Times New Roman"/>
          <w:sz w:val="24"/>
          <w:szCs w:val="24"/>
        </w:rPr>
        <w:t xml:space="preserve">nformed by the </w:t>
      </w:r>
      <w:r>
        <w:rPr>
          <w:rFonts w:ascii="Times New Roman" w:hAnsi="Times New Roman" w:cs="Times New Roman"/>
          <w:sz w:val="24"/>
          <w:szCs w:val="24"/>
        </w:rPr>
        <w:t xml:space="preserve">inputs from </w:t>
      </w:r>
      <w:r w:rsidRPr="00667BEE">
        <w:rPr>
          <w:rFonts w:ascii="Times New Roman" w:hAnsi="Times New Roman" w:cs="Times New Roman"/>
          <w:sz w:val="24"/>
          <w:szCs w:val="24"/>
        </w:rPr>
        <w:t>scholars and business-leaders at the event</w:t>
      </w:r>
      <w:r>
        <w:rPr>
          <w:rFonts w:ascii="Times New Roman" w:hAnsi="Times New Roman" w:cs="Times New Roman"/>
          <w:sz w:val="24"/>
          <w:szCs w:val="24"/>
        </w:rPr>
        <w:t xml:space="preserve">, we aim to publish the first </w:t>
      </w:r>
      <w:r w:rsidR="00192868" w:rsidRPr="00667BEE">
        <w:rPr>
          <w:rFonts w:ascii="Times New Roman" w:hAnsi="Times New Roman" w:cs="Times New Roman"/>
          <w:b/>
          <w:sz w:val="24"/>
          <w:szCs w:val="24"/>
        </w:rPr>
        <w:t>Global Forum Policy Brief</w:t>
      </w:r>
      <w:r w:rsidR="00192868" w:rsidRPr="00667BEE">
        <w:rPr>
          <w:rFonts w:ascii="Times New Roman" w:hAnsi="Times New Roman" w:cs="Times New Roman"/>
          <w:sz w:val="24"/>
          <w:szCs w:val="24"/>
        </w:rPr>
        <w:t xml:space="preserve"> on blockchain regulation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6A7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first symposium will </w:t>
      </w:r>
      <w:r w:rsidR="006829E7" w:rsidRPr="00C533BE">
        <w:rPr>
          <w:rFonts w:ascii="Times New Roman" w:hAnsi="Times New Roman" w:cs="Times New Roman"/>
          <w:sz w:val="24"/>
          <w:szCs w:val="24"/>
        </w:rPr>
        <w:t>serve as an impetus for an</w:t>
      </w:r>
      <w:r w:rsidR="009141E9" w:rsidRPr="00C533BE">
        <w:rPr>
          <w:rFonts w:ascii="Times New Roman" w:hAnsi="Times New Roman" w:cs="Times New Roman"/>
          <w:sz w:val="24"/>
          <w:szCs w:val="24"/>
        </w:rPr>
        <w:t xml:space="preserve"> </w:t>
      </w:r>
      <w:r w:rsidR="009141E9" w:rsidRPr="00C533BE">
        <w:rPr>
          <w:rFonts w:ascii="Times New Roman" w:hAnsi="Times New Roman" w:cs="Times New Roman"/>
          <w:b/>
          <w:sz w:val="24"/>
          <w:szCs w:val="24"/>
        </w:rPr>
        <w:t>annual event</w:t>
      </w:r>
      <w:r w:rsidR="009141E9" w:rsidRPr="00C533BE">
        <w:rPr>
          <w:rFonts w:ascii="Times New Roman" w:hAnsi="Times New Roman" w:cs="Times New Roman"/>
          <w:sz w:val="24"/>
          <w:szCs w:val="24"/>
        </w:rPr>
        <w:t xml:space="preserve"> on technological innovations and economic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CD14F" w14:textId="735F8E62" w:rsidR="00F44BCE" w:rsidRDefault="00F44BCE" w:rsidP="000E4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9E238" w14:textId="3C3D7A6C" w:rsidR="006A7407" w:rsidRPr="0079350A" w:rsidRDefault="006A7407" w:rsidP="006A740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9350A">
        <w:rPr>
          <w:rFonts w:ascii="Times New Roman" w:hAnsi="Times New Roman" w:cs="Times New Roman"/>
          <w:sz w:val="24"/>
          <w:szCs w:val="24"/>
          <w:u w:val="single"/>
        </w:rPr>
        <w:t>Program</w:t>
      </w:r>
      <w:r w:rsidR="00C32F27">
        <w:rPr>
          <w:rFonts w:ascii="Times New Roman" w:hAnsi="Times New Roman" w:cs="Times New Roman"/>
          <w:sz w:val="24"/>
          <w:szCs w:val="24"/>
          <w:u w:val="single"/>
        </w:rPr>
        <w:t xml:space="preserve"> (tentative)</w:t>
      </w:r>
      <w:r w:rsidRPr="00532F77">
        <w:rPr>
          <w:rFonts w:ascii="Times New Roman" w:hAnsi="Times New Roman" w:cs="Times New Roman"/>
          <w:sz w:val="24"/>
          <w:szCs w:val="24"/>
        </w:rPr>
        <w:t>:</w:t>
      </w:r>
    </w:p>
    <w:p w14:paraId="58A857F5" w14:textId="21F9B688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37D09">
        <w:rPr>
          <w:rFonts w:ascii="Times New Roman" w:hAnsi="Times New Roman" w:cs="Times New Roman"/>
          <w:sz w:val="24"/>
          <w:szCs w:val="24"/>
        </w:rPr>
        <w:t>1:00 – 1:15</w:t>
      </w:r>
      <w:r>
        <w:rPr>
          <w:rFonts w:ascii="Times New Roman" w:hAnsi="Times New Roman" w:cs="Times New Roman"/>
          <w:sz w:val="24"/>
          <w:szCs w:val="24"/>
        </w:rPr>
        <w:tab/>
        <w:t>Welcome and i</w:t>
      </w:r>
      <w:r w:rsidRPr="00D37D09">
        <w:rPr>
          <w:rFonts w:ascii="Times New Roman" w:hAnsi="Times New Roman" w:cs="Times New Roman"/>
          <w:sz w:val="24"/>
          <w:szCs w:val="24"/>
        </w:rPr>
        <w:t>ntroduction by Global Forum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FC1BD" w14:textId="77777777" w:rsidR="006A7407" w:rsidRPr="00D37D09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33522" w14:textId="0CA9DAD5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1:15 – 2:00</w:t>
      </w:r>
      <w:r>
        <w:rPr>
          <w:rFonts w:ascii="Times New Roman" w:hAnsi="Times New Roman" w:cs="Times New Roman"/>
          <w:sz w:val="24"/>
          <w:szCs w:val="24"/>
        </w:rPr>
        <w:tab/>
      </w:r>
      <w:r w:rsidRPr="006A7407">
        <w:rPr>
          <w:rFonts w:ascii="Times New Roman" w:hAnsi="Times New Roman" w:cs="Times New Roman"/>
          <w:b/>
          <w:sz w:val="24"/>
          <w:szCs w:val="24"/>
        </w:rPr>
        <w:t xml:space="preserve">Keynote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A7407">
        <w:rPr>
          <w:rFonts w:ascii="Times New Roman" w:hAnsi="Times New Roman" w:cs="Times New Roman"/>
          <w:b/>
          <w:sz w:val="24"/>
          <w:szCs w:val="24"/>
        </w:rPr>
        <w:t>peech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7407">
        <w:rPr>
          <w:rFonts w:ascii="Times New Roman" w:hAnsi="Times New Roman" w:cs="Times New Roman"/>
          <w:i/>
          <w:sz w:val="24"/>
          <w:szCs w:val="24"/>
        </w:rPr>
        <w:t>Dr. Charles Clancy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6A7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7407">
        <w:rPr>
          <w:rFonts w:ascii="Times New Roman" w:hAnsi="Times New Roman" w:cs="Times New Roman"/>
          <w:sz w:val="24"/>
          <w:szCs w:val="24"/>
        </w:rPr>
        <w:t>VT Hume Center</w:t>
      </w:r>
    </w:p>
    <w:p w14:paraId="2AFA7C19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65780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2:00 – 2:15</w:t>
      </w:r>
      <w:r>
        <w:rPr>
          <w:rFonts w:ascii="Times New Roman" w:hAnsi="Times New Roman" w:cs="Times New Roman"/>
          <w:sz w:val="24"/>
          <w:szCs w:val="24"/>
        </w:rPr>
        <w:tab/>
      </w:r>
      <w:r w:rsidRPr="006A7407">
        <w:rPr>
          <w:rFonts w:ascii="Times New Roman" w:hAnsi="Times New Roman" w:cs="Times New Roman"/>
          <w:b/>
          <w:sz w:val="24"/>
          <w:szCs w:val="24"/>
        </w:rPr>
        <w:t>Session 1</w:t>
      </w:r>
      <w:r>
        <w:rPr>
          <w:rFonts w:ascii="Times New Roman" w:hAnsi="Times New Roman" w:cs="Times New Roman"/>
          <w:sz w:val="24"/>
          <w:szCs w:val="24"/>
        </w:rPr>
        <w:t xml:space="preserve">: Digital Currencies: Policy &amp; </w:t>
      </w:r>
      <w:r w:rsidRPr="00102F0C">
        <w:rPr>
          <w:rFonts w:ascii="Times New Roman" w:hAnsi="Times New Roman" w:cs="Times New Roman"/>
          <w:sz w:val="24"/>
          <w:szCs w:val="24"/>
        </w:rPr>
        <w:t>Governance</w:t>
      </w:r>
    </w:p>
    <w:p w14:paraId="6BC8A1FF" w14:textId="6A5524D4" w:rsidR="006A7407" w:rsidRDefault="006A7407" w:rsidP="006A740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A7407">
        <w:rPr>
          <w:rFonts w:ascii="Times New Roman" w:hAnsi="Times New Roman" w:cs="Times New Roman"/>
          <w:i/>
          <w:sz w:val="24"/>
          <w:szCs w:val="24"/>
        </w:rPr>
        <w:t>Daniel Notestein &amp; Peter Menegay</w:t>
      </w:r>
      <w:r w:rsidRPr="006A7407">
        <w:rPr>
          <w:rFonts w:ascii="Times New Roman" w:hAnsi="Times New Roman" w:cs="Times New Roman"/>
          <w:sz w:val="24"/>
          <w:szCs w:val="24"/>
        </w:rPr>
        <w:t xml:space="preserve"> – blocktrades.us and SynaptiCAD</w:t>
      </w:r>
    </w:p>
    <w:p w14:paraId="5F72BF84" w14:textId="5601BD13" w:rsidR="006A7407" w:rsidRPr="00D93D8F" w:rsidRDefault="00D93D8F" w:rsidP="00D93D8F">
      <w:pPr>
        <w:spacing w:after="0"/>
        <w:ind w:left="2880"/>
        <w:rPr>
          <w:rFonts w:ascii="Times New Roman" w:hAnsi="Times New Roman" w:cs="Times New Roman"/>
          <w:i/>
          <w:sz w:val="24"/>
          <w:szCs w:val="24"/>
          <w:lang w:val="de-CH"/>
        </w:rPr>
      </w:pPr>
      <w:r w:rsidRPr="00D93D8F">
        <w:rPr>
          <w:rFonts w:ascii="Times New Roman" w:hAnsi="Times New Roman" w:cs="Times New Roman"/>
          <w:i/>
          <w:sz w:val="24"/>
          <w:szCs w:val="24"/>
          <w:lang w:val="de-CH"/>
        </w:rPr>
        <w:t xml:space="preserve">Michael Moehler </w:t>
      </w:r>
      <w:r w:rsidRPr="00D93D8F">
        <w:rPr>
          <w:rFonts w:ascii="Times New Roman" w:hAnsi="Times New Roman" w:cs="Times New Roman"/>
          <w:sz w:val="24"/>
          <w:szCs w:val="24"/>
          <w:lang w:val="de-CH"/>
        </w:rPr>
        <w:t xml:space="preserve">or </w:t>
      </w:r>
      <w:r w:rsidRPr="00D93D8F">
        <w:rPr>
          <w:rFonts w:ascii="Times New Roman" w:hAnsi="Times New Roman" w:cs="Times New Roman"/>
          <w:i/>
          <w:sz w:val="24"/>
          <w:szCs w:val="24"/>
          <w:lang w:val="de-CH"/>
        </w:rPr>
        <w:t>Eric Ja</w:t>
      </w:r>
      <w:r>
        <w:rPr>
          <w:rFonts w:ascii="Times New Roman" w:hAnsi="Times New Roman" w:cs="Times New Roman"/>
          <w:i/>
          <w:sz w:val="24"/>
          <w:szCs w:val="24"/>
          <w:lang w:val="de-CH"/>
        </w:rPr>
        <w:t>rdin</w:t>
      </w:r>
    </w:p>
    <w:p w14:paraId="784AD14D" w14:textId="77777777" w:rsidR="006A7407" w:rsidRPr="00D93D8F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de-CH"/>
        </w:rPr>
      </w:pPr>
    </w:p>
    <w:p w14:paraId="6F33BBE8" w14:textId="694C772C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2:15 – 3:00</w:t>
      </w: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3584CB18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9CF9158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3:00 – 3:15</w:t>
      </w:r>
      <w:r>
        <w:rPr>
          <w:rFonts w:ascii="Times New Roman" w:hAnsi="Times New Roman" w:cs="Times New Roman"/>
          <w:sz w:val="24"/>
          <w:szCs w:val="24"/>
        </w:rPr>
        <w:tab/>
      </w:r>
      <w:r w:rsidRPr="006A7407">
        <w:rPr>
          <w:rFonts w:ascii="Times New Roman" w:hAnsi="Times New Roman" w:cs="Times New Roman"/>
          <w:b/>
          <w:sz w:val="24"/>
          <w:szCs w:val="24"/>
        </w:rPr>
        <w:t>Session 2</w:t>
      </w:r>
      <w:r>
        <w:rPr>
          <w:rFonts w:ascii="Times New Roman" w:hAnsi="Times New Roman" w:cs="Times New Roman"/>
          <w:sz w:val="24"/>
          <w:szCs w:val="24"/>
        </w:rPr>
        <w:t>: Digital Identity, Crisis &amp; Refugees</w:t>
      </w:r>
    </w:p>
    <w:p w14:paraId="2EBCAFF7" w14:textId="5FABA5D2" w:rsidR="006A7407" w:rsidRDefault="006A7407" w:rsidP="006A740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A7407">
        <w:rPr>
          <w:rFonts w:ascii="Times New Roman" w:hAnsi="Times New Roman" w:cs="Times New Roman"/>
          <w:i/>
          <w:sz w:val="24"/>
          <w:szCs w:val="24"/>
        </w:rPr>
        <w:t>Manu Sporny</w:t>
      </w:r>
      <w:r>
        <w:rPr>
          <w:rFonts w:ascii="Times New Roman" w:hAnsi="Times New Roman" w:cs="Times New Roman"/>
          <w:sz w:val="24"/>
          <w:szCs w:val="24"/>
        </w:rPr>
        <w:t>, digital bazaar</w:t>
      </w:r>
    </w:p>
    <w:p w14:paraId="5705423A" w14:textId="511BF911" w:rsidR="00D93D8F" w:rsidRDefault="00D93D8F" w:rsidP="006A740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93D8F">
        <w:rPr>
          <w:rFonts w:ascii="Times New Roman" w:hAnsi="Times New Roman" w:cs="Times New Roman"/>
          <w:i/>
          <w:sz w:val="24"/>
          <w:szCs w:val="24"/>
        </w:rPr>
        <w:t>Naren Ramakrishnan</w:t>
      </w:r>
      <w:r w:rsidRPr="00D93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D93D8F">
        <w:rPr>
          <w:rFonts w:ascii="Times New Roman" w:hAnsi="Times New Roman" w:cs="Times New Roman"/>
          <w:sz w:val="24"/>
          <w:szCs w:val="24"/>
        </w:rPr>
        <w:t xml:space="preserve"> </w:t>
      </w:r>
      <w:r w:rsidRPr="00D93D8F">
        <w:rPr>
          <w:rFonts w:ascii="Times New Roman" w:hAnsi="Times New Roman" w:cs="Times New Roman"/>
          <w:i/>
          <w:sz w:val="24"/>
          <w:szCs w:val="24"/>
        </w:rPr>
        <w:t>Lane Watson</w:t>
      </w:r>
    </w:p>
    <w:p w14:paraId="6624215E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B753CD" w14:textId="132105A4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3:15 – 4:00</w:t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9CFF739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16945F" w14:textId="44E832AD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4:15 – 5:00</w:t>
      </w:r>
      <w:r>
        <w:rPr>
          <w:rFonts w:ascii="Times New Roman" w:hAnsi="Times New Roman" w:cs="Times New Roman"/>
          <w:sz w:val="24"/>
          <w:szCs w:val="24"/>
        </w:rPr>
        <w:tab/>
      </w:r>
      <w:r w:rsidRPr="006A7407">
        <w:rPr>
          <w:rFonts w:ascii="Times New Roman" w:hAnsi="Times New Roman" w:cs="Times New Roman"/>
          <w:b/>
          <w:sz w:val="24"/>
          <w:szCs w:val="24"/>
        </w:rPr>
        <w:t>Keynote speech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A7407">
        <w:rPr>
          <w:rFonts w:ascii="Times New Roman" w:hAnsi="Times New Roman" w:cs="Times New Roman"/>
          <w:i/>
          <w:sz w:val="24"/>
          <w:szCs w:val="24"/>
        </w:rPr>
        <w:t>Dr. John Schindler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7407">
        <w:rPr>
          <w:rFonts w:ascii="Times New Roman" w:hAnsi="Times New Roman" w:cs="Times New Roman"/>
          <w:sz w:val="24"/>
          <w:szCs w:val="24"/>
        </w:rPr>
        <w:t>Federal Reserve Board of Governors</w:t>
      </w:r>
    </w:p>
    <w:p w14:paraId="1CAC9B9A" w14:textId="77777777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046E37E" w14:textId="3A4C502D" w:rsidR="006A7407" w:rsidRDefault="006A7407" w:rsidP="006A740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5:00 – 6:00 </w:t>
      </w:r>
      <w:r>
        <w:rPr>
          <w:rFonts w:ascii="Times New Roman" w:hAnsi="Times New Roman" w:cs="Times New Roman"/>
          <w:sz w:val="24"/>
          <w:szCs w:val="24"/>
        </w:rPr>
        <w:tab/>
        <w:t>Conclusion; Hackathon results and awards ceremony; Reception</w:t>
      </w:r>
    </w:p>
    <w:sectPr w:rsidR="006A7407" w:rsidSect="00667BEE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058"/>
    <w:multiLevelType w:val="hybridMultilevel"/>
    <w:tmpl w:val="E78A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54A"/>
    <w:multiLevelType w:val="hybridMultilevel"/>
    <w:tmpl w:val="D05C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5805"/>
    <w:multiLevelType w:val="hybridMultilevel"/>
    <w:tmpl w:val="E75C4A64"/>
    <w:lvl w:ilvl="0" w:tplc="4B069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A1FC4"/>
    <w:multiLevelType w:val="hybridMultilevel"/>
    <w:tmpl w:val="8214C562"/>
    <w:lvl w:ilvl="0" w:tplc="738E7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91BF2"/>
    <w:multiLevelType w:val="hybridMultilevel"/>
    <w:tmpl w:val="C410557E"/>
    <w:lvl w:ilvl="0" w:tplc="556A3E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A457C"/>
    <w:multiLevelType w:val="hybridMultilevel"/>
    <w:tmpl w:val="1338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7030E"/>
    <w:multiLevelType w:val="hybridMultilevel"/>
    <w:tmpl w:val="22A435C0"/>
    <w:lvl w:ilvl="0" w:tplc="35429B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175C5"/>
    <w:multiLevelType w:val="hybridMultilevel"/>
    <w:tmpl w:val="FCD4FC74"/>
    <w:lvl w:ilvl="0" w:tplc="8ADCB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B1A33"/>
    <w:multiLevelType w:val="hybridMultilevel"/>
    <w:tmpl w:val="7D5A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7210"/>
    <w:multiLevelType w:val="hybridMultilevel"/>
    <w:tmpl w:val="31027B6A"/>
    <w:lvl w:ilvl="0" w:tplc="EC980D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232E6C"/>
    <w:multiLevelType w:val="hybridMultilevel"/>
    <w:tmpl w:val="57F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36A9A"/>
    <w:multiLevelType w:val="hybridMultilevel"/>
    <w:tmpl w:val="DC50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13B9B"/>
    <w:multiLevelType w:val="hybridMultilevel"/>
    <w:tmpl w:val="F926C264"/>
    <w:lvl w:ilvl="0" w:tplc="D92E3A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92843"/>
    <w:multiLevelType w:val="hybridMultilevel"/>
    <w:tmpl w:val="4D180496"/>
    <w:lvl w:ilvl="0" w:tplc="A04E418E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07C9E"/>
    <w:multiLevelType w:val="hybridMultilevel"/>
    <w:tmpl w:val="E78A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8D"/>
    <w:rsid w:val="000E4A8D"/>
    <w:rsid w:val="00102F0C"/>
    <w:rsid w:val="001504C3"/>
    <w:rsid w:val="00162272"/>
    <w:rsid w:val="00192868"/>
    <w:rsid w:val="001A78C3"/>
    <w:rsid w:val="001F4F6E"/>
    <w:rsid w:val="001F63EB"/>
    <w:rsid w:val="002E6293"/>
    <w:rsid w:val="00343493"/>
    <w:rsid w:val="00366E37"/>
    <w:rsid w:val="003717D3"/>
    <w:rsid w:val="003812DF"/>
    <w:rsid w:val="00382205"/>
    <w:rsid w:val="0039106F"/>
    <w:rsid w:val="003D2879"/>
    <w:rsid w:val="003F09DD"/>
    <w:rsid w:val="00455976"/>
    <w:rsid w:val="004E065E"/>
    <w:rsid w:val="00526A52"/>
    <w:rsid w:val="00532F77"/>
    <w:rsid w:val="00556ED4"/>
    <w:rsid w:val="0058799B"/>
    <w:rsid w:val="005B288E"/>
    <w:rsid w:val="005D0FD0"/>
    <w:rsid w:val="005F243C"/>
    <w:rsid w:val="00611F1C"/>
    <w:rsid w:val="00667BEE"/>
    <w:rsid w:val="006829E7"/>
    <w:rsid w:val="00695B7F"/>
    <w:rsid w:val="0069659B"/>
    <w:rsid w:val="006A7407"/>
    <w:rsid w:val="00720597"/>
    <w:rsid w:val="007654A9"/>
    <w:rsid w:val="0079350A"/>
    <w:rsid w:val="007F1835"/>
    <w:rsid w:val="008A4478"/>
    <w:rsid w:val="009141E9"/>
    <w:rsid w:val="009B2728"/>
    <w:rsid w:val="009D010B"/>
    <w:rsid w:val="00A05D0C"/>
    <w:rsid w:val="00A2002E"/>
    <w:rsid w:val="00A272E0"/>
    <w:rsid w:val="00AD3D69"/>
    <w:rsid w:val="00B10435"/>
    <w:rsid w:val="00B26C18"/>
    <w:rsid w:val="00B82264"/>
    <w:rsid w:val="00C32F27"/>
    <w:rsid w:val="00C42D99"/>
    <w:rsid w:val="00C533BE"/>
    <w:rsid w:val="00C55726"/>
    <w:rsid w:val="00C66B1B"/>
    <w:rsid w:val="00D2401E"/>
    <w:rsid w:val="00D37D09"/>
    <w:rsid w:val="00D41FD0"/>
    <w:rsid w:val="00D55014"/>
    <w:rsid w:val="00D835FE"/>
    <w:rsid w:val="00D93D8F"/>
    <w:rsid w:val="00DA22A1"/>
    <w:rsid w:val="00DD716F"/>
    <w:rsid w:val="00E618F9"/>
    <w:rsid w:val="00F44BCE"/>
    <w:rsid w:val="00F53233"/>
    <w:rsid w:val="00FD3BD6"/>
    <w:rsid w:val="00FD4B83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B72A"/>
  <w15:chartTrackingRefBased/>
  <w15:docId w15:val="{0B8823E4-9A13-4ABD-851B-64A21FBE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4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Simundza, Dan</dc:creator>
  <cp:keywords/>
  <dc:description/>
  <cp:lastModifiedBy>Franzi, Simone</cp:lastModifiedBy>
  <cp:revision>6</cp:revision>
  <cp:lastPrinted>2017-10-27T03:05:00Z</cp:lastPrinted>
  <dcterms:created xsi:type="dcterms:W3CDTF">2017-12-03T16:22:00Z</dcterms:created>
  <dcterms:modified xsi:type="dcterms:W3CDTF">2017-12-04T16:49:00Z</dcterms:modified>
</cp:coreProperties>
</file>