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E1" w:rsidRDefault="00F939A0">
      <w:r>
        <w:rPr>
          <w:noProof/>
        </w:rPr>
        <w:drawing>
          <wp:inline distT="0" distB="0" distL="0" distR="0" wp14:anchorId="7452AD2A" wp14:editId="49C7CCAA">
            <wp:extent cx="5943600" cy="33413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A0" w:rsidRDefault="00F939A0"/>
    <w:p w:rsidR="00F939A0" w:rsidRDefault="00F939A0">
      <w:r>
        <w:t xml:space="preserve">In </w:t>
      </w:r>
      <w:proofErr w:type="spellStart"/>
      <w:r>
        <w:t>volgorde</w:t>
      </w:r>
      <w:proofErr w:type="spellEnd"/>
    </w:p>
    <w:p w:rsidR="00F939A0" w:rsidRDefault="00F939A0">
      <w:r>
        <w:rPr>
          <w:noProof/>
        </w:rPr>
        <w:drawing>
          <wp:inline distT="0" distB="0" distL="0" distR="0" wp14:anchorId="6ED596AB" wp14:editId="1302231F">
            <wp:extent cx="1238250" cy="103187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j en voertuigen pictogram intran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986" cy="10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977C1" wp14:editId="0243E2AF">
            <wp:extent cx="1061995" cy="1057275"/>
            <wp:effectExtent l="0" t="0" r="508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ogram contract en ontslag intra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12" cy="10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D6573" wp14:editId="5C599FA7">
            <wp:extent cx="1061995" cy="1057275"/>
            <wp:effectExtent l="0" t="0" r="508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ogram contract en ontslag intra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12" cy="10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33475" cy="11334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ountancy pic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85541" cy="1237169"/>
            <wp:effectExtent l="0" t="0" r="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tabiliteit picogram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 b="7474"/>
                    <a:stretch/>
                  </pic:blipFill>
                  <pic:spPr bwMode="auto">
                    <a:xfrm>
                      <a:off x="0" y="0"/>
                      <a:ext cx="1189855" cy="124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9A0" w:rsidRDefault="00F939A0"/>
    <w:p w:rsidR="00F939A0" w:rsidRPr="00F939A0" w:rsidRDefault="00F939A0">
      <w:pPr>
        <w:rPr>
          <w:b/>
          <w:color w:val="FF0000"/>
          <w:lang w:val="nl-NL"/>
        </w:rPr>
      </w:pPr>
      <w:r w:rsidRPr="00F939A0">
        <w:rPr>
          <w:b/>
          <w:color w:val="FF0000"/>
          <w:lang w:val="nl-NL"/>
        </w:rPr>
        <w:t>Afbeelding van on</w:t>
      </w:r>
      <w:bookmarkStart w:id="0" w:name="_GoBack"/>
      <w:bookmarkEnd w:id="0"/>
      <w:r w:rsidRPr="00F939A0">
        <w:rPr>
          <w:b/>
          <w:color w:val="FF0000"/>
          <w:lang w:val="nl-NL"/>
        </w:rPr>
        <w:t>tslag en Wet AO zijn hetzelfde</w:t>
      </w:r>
    </w:p>
    <w:sectPr w:rsidR="00F939A0" w:rsidRPr="00F9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0"/>
    <w:rsid w:val="00B721E1"/>
    <w:rsid w:val="00F9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DA245-17DC-4931-AFF4-9CE95BEE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Office of Tax Administration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Veruscka Jiawan</dc:creator>
  <cp:keywords/>
  <dc:description/>
  <cp:lastModifiedBy>Veruscka Jiawan</cp:lastModifiedBy>
  <cp:revision>1</cp:revision>
  <dcterms:created xsi:type="dcterms:W3CDTF">2018-12-13T17:57:00Z</dcterms:created>
  <dcterms:modified xsi:type="dcterms:W3CDTF">2018-12-13T18:02:00Z</dcterms:modified>
</cp:coreProperties>
</file>