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0F0F0"/>
  <w:body>
    <w:p w:rsidR="00730187" w:rsidRDefault="00730187" w:rsidP="00730187"/>
    <w:p w:rsidR="00730187" w:rsidRDefault="00730187" w:rsidP="00730187">
      <w:bookmarkStart w:id="0" w:name="_GoBack"/>
      <w:bookmarkEnd w:id="0"/>
    </w:p>
    <w:p w:rsidR="00730187" w:rsidRDefault="00730187" w:rsidP="00730187"/>
    <w:p w:rsidR="00730187" w:rsidRDefault="00730187" w:rsidP="00730187"/>
    <w:p w:rsidR="00730187" w:rsidRDefault="00730187" w:rsidP="00730187"/>
    <w:p w:rsidR="00730187" w:rsidRDefault="00730187" w:rsidP="00730187"/>
    <w:p w:rsidR="00730187" w:rsidRDefault="00730187" w:rsidP="00730187"/>
    <w:p w:rsidR="00730187" w:rsidRDefault="00730187" w:rsidP="00730187"/>
    <w:p w:rsidR="00C461E1" w:rsidRPr="00730187" w:rsidRDefault="00730187" w:rsidP="007301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92366" wp14:editId="7B0FAF7B">
                <wp:simplePos x="0" y="0"/>
                <wp:positionH relativeFrom="column">
                  <wp:posOffset>-565744</wp:posOffset>
                </wp:positionH>
                <wp:positionV relativeFrom="paragraph">
                  <wp:posOffset>0</wp:posOffset>
                </wp:positionV>
                <wp:extent cx="7038907" cy="115122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07" cy="1151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0187" w:rsidRDefault="00730187" w:rsidP="00730187">
                            <w:pPr>
                              <w:spacing w:before="24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4F81BD" w:themeColor="accent1"/>
                                <w:sz w:val="58"/>
                                <w:szCs w:val="58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30187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4F81BD" w:themeColor="accent1"/>
                                <w:sz w:val="58"/>
                                <w:szCs w:val="58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JaiRaj Ancillaries Pvt Ltd.</w:t>
                            </w:r>
                          </w:p>
                          <w:p w:rsidR="00730187" w:rsidRPr="00730187" w:rsidRDefault="00730187" w:rsidP="0073018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                         </w:t>
                            </w:r>
                            <w:r w:rsidR="00551971"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</w:t>
                            </w:r>
                            <w:r w:rsidRPr="00730187"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 &amp; B D-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U-N-S</w:t>
                            </w:r>
                            <w:r w:rsidRPr="00730187"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:vertAlign w:val="superscript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®</w:t>
                            </w:r>
                            <w:r w:rsidRPr="00730187"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Number: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730187"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91-862-8884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55pt;margin-top:0;width:554.25pt;height: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" filled="f" stroked="f">
                <v:fill o:detectmouseclick="t"/>
                <v:textbox>
                  <w:txbxContent>
                    <w:p w:rsidR="00730187" w:rsidRDefault="00730187" w:rsidP="00730187">
                      <w:pPr>
                        <w:spacing w:before="24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4F81BD" w:themeColor="accent1"/>
                          <w:sz w:val="58"/>
                          <w:szCs w:val="58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730187">
                        <w:rPr>
                          <w:rFonts w:ascii="Arial" w:hAnsi="Arial" w:cs="Arial"/>
                          <w:b/>
                          <w:bCs/>
                          <w:caps/>
                          <w:color w:val="4F81BD" w:themeColor="accent1"/>
                          <w:sz w:val="58"/>
                          <w:szCs w:val="58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JaiRaj Ancillaries Pvt Ltd.</w:t>
                      </w:r>
                    </w:p>
                    <w:p w:rsidR="00730187" w:rsidRPr="00730187" w:rsidRDefault="00730187" w:rsidP="0073018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                         </w:t>
                      </w:r>
                      <w:r w:rsidR="00551971"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</w:t>
                      </w:r>
                      <w:r w:rsidRPr="00730187"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 &amp; B D-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U-N-S</w:t>
                      </w:r>
                      <w:r w:rsidRPr="00730187"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z w:val="24"/>
                          <w:szCs w:val="24"/>
                          <w:vertAlign w:val="superscript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®</w:t>
                      </w:r>
                      <w:r w:rsidRPr="00730187"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Number: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730187"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91-862-8884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61E1" w:rsidRPr="0073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87"/>
    <w:rsid w:val="000A7309"/>
    <w:rsid w:val="00551971"/>
    <w:rsid w:val="00730187"/>
    <w:rsid w:val="00C4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DELL007</dc:creator>
  <cp:lastModifiedBy>DELL007</cp:lastModifiedBy>
  <cp:revision>2</cp:revision>
  <dcterms:created xsi:type="dcterms:W3CDTF">2014-08-29T04:46:00Z</dcterms:created>
  <dcterms:modified xsi:type="dcterms:W3CDTF">2014-08-29T06:02:00Z</dcterms:modified>
</cp:coreProperties>
</file>