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579A" w:rsidRPr="00EE579A" w:rsidRDefault="00EE579A" w:rsidP="00EE579A">
      <w:pPr>
        <w:shd w:val="clear" w:color="auto" w:fill="FFFFFF"/>
        <w:spacing w:after="0" w:line="240" w:lineRule="auto"/>
        <w:jc w:val="center"/>
        <w:rPr>
          <w:rFonts w:ascii="Calibri" w:eastAsia="Times New Roman" w:hAnsi="Calibri" w:cs="Calibri"/>
          <w:color w:val="000000"/>
          <w:sz w:val="24"/>
          <w:szCs w:val="24"/>
          <w:lang w:eastAsia="en-GB"/>
        </w:rPr>
      </w:pPr>
      <w:r w:rsidRPr="00EE579A">
        <w:rPr>
          <w:rFonts w:ascii="Calibri" w:eastAsia="Times New Roman" w:hAnsi="Calibri" w:cs="Calibri"/>
          <w:b/>
          <w:bCs/>
          <w:color w:val="000000"/>
          <w:sz w:val="36"/>
          <w:szCs w:val="36"/>
          <w:lang w:eastAsia="en-GB"/>
        </w:rPr>
        <w:t>GAPS</w:t>
      </w:r>
    </w:p>
    <w:p w:rsidR="00EE579A" w:rsidRPr="00EE579A" w:rsidRDefault="00EE579A" w:rsidP="00EE579A">
      <w:pPr>
        <w:shd w:val="clear" w:color="auto" w:fill="FFFFFF"/>
        <w:spacing w:after="0" w:line="240" w:lineRule="auto"/>
        <w:rPr>
          <w:rFonts w:ascii="Calibri" w:eastAsia="Times New Roman" w:hAnsi="Calibri" w:cs="Calibri"/>
          <w:color w:val="000000"/>
          <w:sz w:val="24"/>
          <w:szCs w:val="24"/>
          <w:lang w:eastAsia="en-GB"/>
        </w:rPr>
      </w:pPr>
      <w:r w:rsidRPr="00EE579A">
        <w:rPr>
          <w:rFonts w:ascii="Calibri" w:eastAsia="Times New Roman" w:hAnsi="Calibri" w:cs="Calibri"/>
          <w:color w:val="000000"/>
          <w:sz w:val="24"/>
          <w:szCs w:val="24"/>
          <w:lang w:eastAsia="en-GB"/>
        </w:rPr>
        <w:t>For every gap in a candidate’s employment history, you will need a </w:t>
      </w:r>
      <w:r w:rsidRPr="00EE579A">
        <w:rPr>
          <w:rFonts w:ascii="Calibri" w:eastAsia="Times New Roman" w:hAnsi="Calibri" w:cs="Calibri"/>
          <w:b/>
          <w:bCs/>
          <w:color w:val="000000"/>
          <w:sz w:val="24"/>
          <w:szCs w:val="24"/>
          <w:lang w:eastAsia="en-GB"/>
        </w:rPr>
        <w:t>gap referee</w:t>
      </w:r>
      <w:r w:rsidRPr="00EE579A">
        <w:rPr>
          <w:rFonts w:ascii="Calibri" w:eastAsia="Times New Roman" w:hAnsi="Calibri" w:cs="Calibri"/>
          <w:color w:val="000000"/>
          <w:sz w:val="24"/>
          <w:szCs w:val="24"/>
          <w:lang w:eastAsia="en-GB"/>
        </w:rPr>
        <w:t> and some form of </w:t>
      </w:r>
      <w:r w:rsidRPr="00EE579A">
        <w:rPr>
          <w:rFonts w:ascii="Calibri" w:eastAsia="Times New Roman" w:hAnsi="Calibri" w:cs="Calibri"/>
          <w:b/>
          <w:bCs/>
          <w:color w:val="000000"/>
          <w:sz w:val="24"/>
          <w:szCs w:val="24"/>
          <w:lang w:eastAsia="en-GB"/>
        </w:rPr>
        <w:t>supporting documentation</w:t>
      </w:r>
      <w:r w:rsidRPr="00EE579A">
        <w:rPr>
          <w:rFonts w:ascii="Calibri" w:eastAsia="Times New Roman" w:hAnsi="Calibri" w:cs="Calibri"/>
          <w:color w:val="000000"/>
          <w:sz w:val="24"/>
          <w:szCs w:val="24"/>
          <w:lang w:eastAsia="en-GB"/>
        </w:rPr>
        <w:t>.</w:t>
      </w:r>
    </w:p>
    <w:p w:rsidR="00EE579A" w:rsidRPr="00EE579A" w:rsidRDefault="00EE579A" w:rsidP="00EE579A">
      <w:pPr>
        <w:shd w:val="clear" w:color="auto" w:fill="FFFFFF"/>
        <w:spacing w:after="0" w:line="240" w:lineRule="auto"/>
        <w:rPr>
          <w:rFonts w:ascii="Calibri" w:eastAsia="Times New Roman" w:hAnsi="Calibri" w:cs="Calibri"/>
          <w:color w:val="000000"/>
          <w:sz w:val="24"/>
          <w:szCs w:val="24"/>
          <w:lang w:eastAsia="en-GB"/>
        </w:rPr>
      </w:pPr>
      <w:r w:rsidRPr="00EE579A">
        <w:rPr>
          <w:rFonts w:ascii="Calibri" w:eastAsia="Times New Roman" w:hAnsi="Calibri" w:cs="Calibri"/>
          <w:color w:val="000000"/>
          <w:sz w:val="24"/>
          <w:szCs w:val="24"/>
          <w:u w:val="single"/>
          <w:lang w:eastAsia="en-GB"/>
        </w:rPr>
        <w:t>Unemployed but not Claiming Benefits</w:t>
      </w:r>
    </w:p>
    <w:p w:rsidR="00EE579A" w:rsidRPr="00EE579A" w:rsidRDefault="00EE579A" w:rsidP="00EE579A">
      <w:pPr>
        <w:numPr>
          <w:ilvl w:val="0"/>
          <w:numId w:val="1"/>
        </w:numPr>
        <w:shd w:val="clear" w:color="auto" w:fill="FFFFFF"/>
        <w:spacing w:before="100" w:beforeAutospacing="1" w:after="100" w:afterAutospacing="1" w:line="240" w:lineRule="auto"/>
        <w:ind w:left="240"/>
        <w:rPr>
          <w:rFonts w:ascii="Calibri" w:eastAsia="Times New Roman" w:hAnsi="Calibri" w:cs="Calibri"/>
          <w:color w:val="000000"/>
          <w:sz w:val="24"/>
          <w:szCs w:val="24"/>
          <w:lang w:eastAsia="en-GB"/>
        </w:rPr>
      </w:pPr>
      <w:r w:rsidRPr="00EE579A">
        <w:rPr>
          <w:rFonts w:ascii="Calibri" w:eastAsia="Times New Roman" w:hAnsi="Calibri" w:cs="Calibri"/>
          <w:color w:val="000000"/>
          <w:sz w:val="24"/>
          <w:szCs w:val="24"/>
          <w:lang w:eastAsia="en-GB"/>
        </w:rPr>
        <w:t>If the candidate was unemployed but </w:t>
      </w:r>
      <w:r w:rsidRPr="00EE579A">
        <w:rPr>
          <w:rFonts w:ascii="Calibri" w:eastAsia="Times New Roman" w:hAnsi="Calibri" w:cs="Calibri"/>
          <w:b/>
          <w:bCs/>
          <w:color w:val="000000"/>
          <w:sz w:val="24"/>
          <w:szCs w:val="24"/>
          <w:lang w:eastAsia="en-GB"/>
        </w:rPr>
        <w:t>not claiming any benefits</w:t>
      </w:r>
      <w:r w:rsidRPr="00EE579A">
        <w:rPr>
          <w:rFonts w:ascii="Calibri" w:eastAsia="Times New Roman" w:hAnsi="Calibri" w:cs="Calibri"/>
          <w:color w:val="000000"/>
          <w:sz w:val="24"/>
          <w:szCs w:val="24"/>
          <w:lang w:eastAsia="en-GB"/>
        </w:rPr>
        <w:t>, you should request </w:t>
      </w:r>
      <w:r w:rsidRPr="00EE579A">
        <w:rPr>
          <w:rFonts w:ascii="Calibri" w:eastAsia="Times New Roman" w:hAnsi="Calibri" w:cs="Calibri"/>
          <w:b/>
          <w:bCs/>
          <w:color w:val="000000"/>
          <w:sz w:val="24"/>
          <w:szCs w:val="24"/>
          <w:lang w:eastAsia="en-GB"/>
        </w:rPr>
        <w:t>bank statements</w:t>
      </w:r>
      <w:r w:rsidRPr="00EE579A">
        <w:rPr>
          <w:rFonts w:ascii="Calibri" w:eastAsia="Times New Roman" w:hAnsi="Calibri" w:cs="Calibri"/>
          <w:color w:val="000000"/>
          <w:sz w:val="24"/>
          <w:szCs w:val="24"/>
          <w:lang w:eastAsia="en-GB"/>
        </w:rPr>
        <w:t> to demonstrate economic viability.</w:t>
      </w:r>
    </w:p>
    <w:p w:rsidR="00EE579A" w:rsidRPr="00EE579A" w:rsidRDefault="00EE579A" w:rsidP="00EE579A">
      <w:pPr>
        <w:shd w:val="clear" w:color="auto" w:fill="FFFFFF"/>
        <w:spacing w:after="0" w:line="240" w:lineRule="auto"/>
        <w:rPr>
          <w:rFonts w:ascii="Calibri" w:eastAsia="Times New Roman" w:hAnsi="Calibri" w:cs="Calibri"/>
          <w:color w:val="000000"/>
          <w:sz w:val="24"/>
          <w:szCs w:val="24"/>
          <w:lang w:eastAsia="en-GB"/>
        </w:rPr>
      </w:pPr>
      <w:r w:rsidRPr="00EE579A">
        <w:rPr>
          <w:rFonts w:ascii="Calibri" w:eastAsia="Times New Roman" w:hAnsi="Calibri" w:cs="Calibri"/>
          <w:color w:val="000000"/>
          <w:sz w:val="24"/>
          <w:szCs w:val="24"/>
          <w:u w:val="single"/>
          <w:lang w:eastAsia="en-GB"/>
        </w:rPr>
        <w:t>Employed but cannot Obtain Reference</w:t>
      </w:r>
    </w:p>
    <w:p w:rsidR="00EE579A" w:rsidRPr="00EE579A" w:rsidRDefault="00EE579A" w:rsidP="00EE579A">
      <w:pPr>
        <w:numPr>
          <w:ilvl w:val="0"/>
          <w:numId w:val="2"/>
        </w:numPr>
        <w:shd w:val="clear" w:color="auto" w:fill="FFFFFF"/>
        <w:spacing w:before="100" w:beforeAutospacing="1" w:after="100" w:afterAutospacing="1" w:line="240" w:lineRule="auto"/>
        <w:ind w:left="240"/>
        <w:rPr>
          <w:rFonts w:ascii="Calibri" w:eastAsia="Times New Roman" w:hAnsi="Calibri" w:cs="Calibri"/>
          <w:color w:val="000000"/>
          <w:sz w:val="24"/>
          <w:szCs w:val="24"/>
          <w:lang w:eastAsia="en-GB"/>
        </w:rPr>
      </w:pPr>
      <w:r w:rsidRPr="00EE579A">
        <w:rPr>
          <w:rFonts w:ascii="Calibri" w:eastAsia="Times New Roman" w:hAnsi="Calibri" w:cs="Calibri"/>
          <w:color w:val="000000"/>
          <w:sz w:val="24"/>
          <w:szCs w:val="24"/>
          <w:lang w:eastAsia="en-GB"/>
        </w:rPr>
        <w:t>If the candidate was working during a gap period and for whatever reason it is impossible to obtain a signed reference—the company might have ceased trading, for instance—you should ask for documents such as a </w:t>
      </w:r>
      <w:r w:rsidRPr="00EE579A">
        <w:rPr>
          <w:rFonts w:ascii="Calibri" w:eastAsia="Times New Roman" w:hAnsi="Calibri" w:cs="Calibri"/>
          <w:b/>
          <w:bCs/>
          <w:color w:val="000000"/>
          <w:sz w:val="24"/>
          <w:szCs w:val="24"/>
          <w:lang w:eastAsia="en-GB"/>
        </w:rPr>
        <w:t>contract</w:t>
      </w:r>
      <w:r w:rsidRPr="00EE579A">
        <w:rPr>
          <w:rFonts w:ascii="Calibri" w:eastAsia="Times New Roman" w:hAnsi="Calibri" w:cs="Calibri"/>
          <w:color w:val="000000"/>
          <w:sz w:val="24"/>
          <w:szCs w:val="24"/>
          <w:lang w:eastAsia="en-GB"/>
        </w:rPr>
        <w:t> (start date), a </w:t>
      </w:r>
      <w:r w:rsidRPr="00EE579A">
        <w:rPr>
          <w:rFonts w:ascii="Calibri" w:eastAsia="Times New Roman" w:hAnsi="Calibri" w:cs="Calibri"/>
          <w:b/>
          <w:bCs/>
          <w:color w:val="000000"/>
          <w:sz w:val="24"/>
          <w:szCs w:val="24"/>
          <w:lang w:eastAsia="en-GB"/>
        </w:rPr>
        <w:t>redundancy letter</w:t>
      </w:r>
      <w:r w:rsidRPr="00EE579A">
        <w:rPr>
          <w:rFonts w:ascii="Calibri" w:eastAsia="Times New Roman" w:hAnsi="Calibri" w:cs="Calibri"/>
          <w:color w:val="000000"/>
          <w:sz w:val="24"/>
          <w:szCs w:val="24"/>
          <w:lang w:eastAsia="en-GB"/>
        </w:rPr>
        <w:t> (end date), </w:t>
      </w:r>
      <w:r w:rsidRPr="00EE579A">
        <w:rPr>
          <w:rFonts w:ascii="Calibri" w:eastAsia="Times New Roman" w:hAnsi="Calibri" w:cs="Calibri"/>
          <w:b/>
          <w:bCs/>
          <w:color w:val="000000"/>
          <w:sz w:val="24"/>
          <w:szCs w:val="24"/>
          <w:lang w:eastAsia="en-GB"/>
        </w:rPr>
        <w:t>payslips</w:t>
      </w:r>
      <w:r w:rsidRPr="00EE579A">
        <w:rPr>
          <w:rFonts w:ascii="Calibri" w:eastAsia="Times New Roman" w:hAnsi="Calibri" w:cs="Calibri"/>
          <w:color w:val="000000"/>
          <w:sz w:val="24"/>
          <w:szCs w:val="24"/>
          <w:lang w:eastAsia="en-GB"/>
        </w:rPr>
        <w:t>, a </w:t>
      </w:r>
      <w:r w:rsidRPr="00EE579A">
        <w:rPr>
          <w:rFonts w:ascii="Calibri" w:eastAsia="Times New Roman" w:hAnsi="Calibri" w:cs="Calibri"/>
          <w:b/>
          <w:bCs/>
          <w:color w:val="000000"/>
          <w:sz w:val="24"/>
          <w:szCs w:val="24"/>
          <w:lang w:eastAsia="en-GB"/>
        </w:rPr>
        <w:t>P45</w:t>
      </w:r>
      <w:r w:rsidRPr="00EE579A">
        <w:rPr>
          <w:rFonts w:ascii="Calibri" w:eastAsia="Times New Roman" w:hAnsi="Calibri" w:cs="Calibri"/>
          <w:color w:val="000000"/>
          <w:sz w:val="24"/>
          <w:szCs w:val="24"/>
          <w:lang w:eastAsia="en-GB"/>
        </w:rPr>
        <w:t>, a </w:t>
      </w:r>
      <w:r w:rsidRPr="00EE579A">
        <w:rPr>
          <w:rFonts w:ascii="Calibri" w:eastAsia="Times New Roman" w:hAnsi="Calibri" w:cs="Calibri"/>
          <w:b/>
          <w:bCs/>
          <w:color w:val="000000"/>
          <w:sz w:val="24"/>
          <w:szCs w:val="24"/>
          <w:lang w:eastAsia="en-GB"/>
        </w:rPr>
        <w:t>P60</w:t>
      </w:r>
      <w:r w:rsidRPr="00EE579A">
        <w:rPr>
          <w:rFonts w:ascii="Calibri" w:eastAsia="Times New Roman" w:hAnsi="Calibri" w:cs="Calibri"/>
          <w:color w:val="000000"/>
          <w:sz w:val="24"/>
          <w:szCs w:val="24"/>
          <w:lang w:eastAsia="en-GB"/>
        </w:rPr>
        <w:t>, or </w:t>
      </w:r>
      <w:r w:rsidRPr="00EE579A">
        <w:rPr>
          <w:rFonts w:ascii="Calibri" w:eastAsia="Times New Roman" w:hAnsi="Calibri" w:cs="Calibri"/>
          <w:b/>
          <w:bCs/>
          <w:color w:val="000000"/>
          <w:sz w:val="24"/>
          <w:szCs w:val="24"/>
          <w:lang w:eastAsia="en-GB"/>
        </w:rPr>
        <w:t>bank statements</w:t>
      </w:r>
      <w:r w:rsidRPr="00EE579A">
        <w:rPr>
          <w:rFonts w:ascii="Calibri" w:eastAsia="Times New Roman" w:hAnsi="Calibri" w:cs="Calibri"/>
          <w:color w:val="000000"/>
          <w:sz w:val="24"/>
          <w:szCs w:val="24"/>
          <w:lang w:eastAsia="en-GB"/>
        </w:rPr>
        <w:t>.</w:t>
      </w:r>
    </w:p>
    <w:p w:rsidR="00EE579A" w:rsidRPr="00EE579A" w:rsidRDefault="00EE579A" w:rsidP="00EE579A">
      <w:pPr>
        <w:shd w:val="clear" w:color="auto" w:fill="FFFFFF"/>
        <w:spacing w:after="0" w:line="240" w:lineRule="auto"/>
        <w:rPr>
          <w:rFonts w:ascii="Calibri" w:eastAsia="Times New Roman" w:hAnsi="Calibri" w:cs="Calibri"/>
          <w:color w:val="000000"/>
          <w:sz w:val="24"/>
          <w:szCs w:val="24"/>
          <w:lang w:eastAsia="en-GB"/>
        </w:rPr>
      </w:pPr>
      <w:r w:rsidRPr="00EE579A">
        <w:rPr>
          <w:rFonts w:ascii="Calibri" w:eastAsia="Times New Roman" w:hAnsi="Calibri" w:cs="Calibri"/>
          <w:color w:val="000000"/>
          <w:sz w:val="24"/>
          <w:szCs w:val="24"/>
          <w:lang w:eastAsia="en-GB"/>
        </w:rPr>
        <w:t> </w:t>
      </w:r>
    </w:p>
    <w:p w:rsidR="00EE579A" w:rsidRPr="00EE579A" w:rsidRDefault="00EE579A" w:rsidP="00EE579A">
      <w:pPr>
        <w:numPr>
          <w:ilvl w:val="0"/>
          <w:numId w:val="3"/>
        </w:numPr>
        <w:shd w:val="clear" w:color="auto" w:fill="FFFFFF"/>
        <w:spacing w:before="100" w:beforeAutospacing="1" w:after="100" w:afterAutospacing="1" w:line="240" w:lineRule="auto"/>
        <w:ind w:left="240"/>
        <w:rPr>
          <w:rFonts w:ascii="Calibri" w:eastAsia="Times New Roman" w:hAnsi="Calibri" w:cs="Calibri"/>
          <w:color w:val="000000"/>
          <w:sz w:val="24"/>
          <w:szCs w:val="24"/>
          <w:lang w:eastAsia="en-GB"/>
        </w:rPr>
      </w:pPr>
      <w:r w:rsidRPr="00EE579A">
        <w:rPr>
          <w:rFonts w:ascii="Calibri" w:eastAsia="Times New Roman" w:hAnsi="Calibri" w:cs="Calibri"/>
          <w:color w:val="000000"/>
          <w:sz w:val="24"/>
          <w:szCs w:val="24"/>
          <w:lang w:eastAsia="en-GB"/>
        </w:rPr>
        <w:t>If the candidate cannot provide any of the above documentation then you should send them a </w:t>
      </w:r>
      <w:r w:rsidRPr="00EE579A">
        <w:rPr>
          <w:rFonts w:ascii="Calibri" w:eastAsia="Times New Roman" w:hAnsi="Calibri" w:cs="Calibri"/>
          <w:b/>
          <w:bCs/>
          <w:color w:val="000000"/>
          <w:sz w:val="24"/>
          <w:szCs w:val="24"/>
          <w:lang w:eastAsia="en-GB"/>
        </w:rPr>
        <w:t>5 Year Mandate Form </w:t>
      </w:r>
      <w:r w:rsidRPr="00EE579A">
        <w:rPr>
          <w:rFonts w:ascii="Calibri" w:eastAsia="Times New Roman" w:hAnsi="Calibri" w:cs="Calibri"/>
          <w:color w:val="000000"/>
          <w:sz w:val="24"/>
          <w:szCs w:val="24"/>
          <w:lang w:eastAsia="en-GB"/>
        </w:rPr>
        <w:t>(on Desktop or Chase Desk, HMRC) by email or post. Once the candidate has completed and returned this to CYS, we will pass it on to HMRC, who will then provide us with the candidate’s National Insurance File. Assuming that the candidate’s previous employer/s paid N.I. contributions, this will allow us to verify their 5 year employment history.</w:t>
      </w:r>
    </w:p>
    <w:p w:rsidR="00EE579A" w:rsidRPr="00EE579A" w:rsidRDefault="00EE579A" w:rsidP="00EE579A">
      <w:pPr>
        <w:shd w:val="clear" w:color="auto" w:fill="FFFFFF"/>
        <w:spacing w:after="0" w:line="240" w:lineRule="auto"/>
        <w:rPr>
          <w:rFonts w:ascii="Calibri" w:eastAsia="Times New Roman" w:hAnsi="Calibri" w:cs="Calibri"/>
          <w:color w:val="000000"/>
          <w:sz w:val="24"/>
          <w:szCs w:val="24"/>
          <w:lang w:eastAsia="en-GB"/>
        </w:rPr>
      </w:pPr>
      <w:r w:rsidRPr="00EE579A">
        <w:rPr>
          <w:rFonts w:ascii="Calibri" w:eastAsia="Times New Roman" w:hAnsi="Calibri" w:cs="Calibri"/>
          <w:color w:val="000000"/>
          <w:sz w:val="24"/>
          <w:szCs w:val="24"/>
          <w:u w:val="single"/>
          <w:lang w:eastAsia="en-GB"/>
        </w:rPr>
        <w:t>Claiming State Benefits</w:t>
      </w:r>
    </w:p>
    <w:p w:rsidR="00EE579A" w:rsidRPr="00EE579A" w:rsidRDefault="00EE579A" w:rsidP="00EE579A">
      <w:pPr>
        <w:numPr>
          <w:ilvl w:val="0"/>
          <w:numId w:val="4"/>
        </w:numPr>
        <w:shd w:val="clear" w:color="auto" w:fill="FFFFFF"/>
        <w:spacing w:before="100" w:beforeAutospacing="1" w:after="100" w:afterAutospacing="1" w:line="240" w:lineRule="auto"/>
        <w:ind w:left="240"/>
        <w:rPr>
          <w:rFonts w:ascii="Calibri" w:eastAsia="Times New Roman" w:hAnsi="Calibri" w:cs="Calibri"/>
          <w:color w:val="000000"/>
          <w:sz w:val="24"/>
          <w:szCs w:val="24"/>
          <w:lang w:eastAsia="en-GB"/>
        </w:rPr>
      </w:pPr>
      <w:r w:rsidRPr="00EE579A">
        <w:rPr>
          <w:rFonts w:ascii="Calibri" w:eastAsia="Times New Roman" w:hAnsi="Calibri" w:cs="Calibri"/>
          <w:color w:val="000000"/>
          <w:sz w:val="24"/>
          <w:szCs w:val="24"/>
          <w:lang w:eastAsia="en-GB"/>
        </w:rPr>
        <w:t>If the candidate was </w:t>
      </w:r>
      <w:r w:rsidRPr="00EE579A">
        <w:rPr>
          <w:rFonts w:ascii="Calibri" w:eastAsia="Times New Roman" w:hAnsi="Calibri" w:cs="Calibri"/>
          <w:b/>
          <w:bCs/>
          <w:color w:val="000000"/>
          <w:sz w:val="24"/>
          <w:szCs w:val="24"/>
          <w:lang w:eastAsia="en-GB"/>
        </w:rPr>
        <w:t>claiming benefits</w:t>
      </w:r>
      <w:r w:rsidRPr="00EE579A">
        <w:rPr>
          <w:rFonts w:ascii="Calibri" w:eastAsia="Times New Roman" w:hAnsi="Calibri" w:cs="Calibri"/>
          <w:color w:val="000000"/>
          <w:sz w:val="24"/>
          <w:szCs w:val="24"/>
          <w:lang w:eastAsia="en-GB"/>
        </w:rPr>
        <w:t> during a gap period, and the timescale prohibits sending a reference request directly to the Jobcentre, you can use a </w:t>
      </w:r>
      <w:r w:rsidRPr="00EE579A">
        <w:rPr>
          <w:rFonts w:ascii="Calibri" w:eastAsia="Times New Roman" w:hAnsi="Calibri" w:cs="Calibri"/>
          <w:b/>
          <w:bCs/>
          <w:color w:val="000000"/>
          <w:sz w:val="24"/>
          <w:szCs w:val="24"/>
          <w:lang w:eastAsia="en-GB"/>
        </w:rPr>
        <w:t>DWP Printout</w:t>
      </w:r>
      <w:r w:rsidRPr="00EE579A">
        <w:rPr>
          <w:rFonts w:ascii="Calibri" w:eastAsia="Times New Roman" w:hAnsi="Calibri" w:cs="Calibri"/>
          <w:color w:val="000000"/>
          <w:sz w:val="24"/>
          <w:szCs w:val="24"/>
          <w:lang w:eastAsia="en-GB"/>
        </w:rPr>
        <w:t>—the candidate can request this from their local Jobcentre. If you are able to obtain a printout, it is not necessary to pursue a gap reference.</w:t>
      </w:r>
    </w:p>
    <w:p w:rsidR="00EE579A" w:rsidRPr="00EE579A" w:rsidRDefault="00EE579A" w:rsidP="00EE579A">
      <w:pPr>
        <w:shd w:val="clear" w:color="auto" w:fill="FFFFFF"/>
        <w:spacing w:after="0" w:line="240" w:lineRule="auto"/>
        <w:rPr>
          <w:rFonts w:ascii="Calibri" w:eastAsia="Times New Roman" w:hAnsi="Calibri" w:cs="Calibri"/>
          <w:color w:val="000000"/>
          <w:sz w:val="24"/>
          <w:szCs w:val="24"/>
          <w:lang w:eastAsia="en-GB"/>
        </w:rPr>
      </w:pPr>
      <w:r w:rsidRPr="00EE579A">
        <w:rPr>
          <w:rFonts w:ascii="Calibri" w:eastAsia="Times New Roman" w:hAnsi="Calibri" w:cs="Calibri"/>
          <w:color w:val="000000"/>
          <w:sz w:val="24"/>
          <w:szCs w:val="24"/>
          <w:u w:val="single"/>
          <w:lang w:eastAsia="en-GB"/>
        </w:rPr>
        <w:t>In Education</w:t>
      </w:r>
    </w:p>
    <w:p w:rsidR="00EE579A" w:rsidRPr="00EE579A" w:rsidRDefault="00EE579A" w:rsidP="00EE579A">
      <w:pPr>
        <w:numPr>
          <w:ilvl w:val="0"/>
          <w:numId w:val="5"/>
        </w:numPr>
        <w:shd w:val="clear" w:color="auto" w:fill="FFFFFF"/>
        <w:spacing w:before="100" w:beforeAutospacing="1" w:after="100" w:afterAutospacing="1" w:line="240" w:lineRule="auto"/>
        <w:ind w:left="240"/>
        <w:rPr>
          <w:rFonts w:ascii="Calibri" w:eastAsia="Times New Roman" w:hAnsi="Calibri" w:cs="Calibri"/>
          <w:color w:val="000000"/>
          <w:sz w:val="24"/>
          <w:szCs w:val="24"/>
          <w:lang w:eastAsia="en-GB"/>
        </w:rPr>
      </w:pPr>
      <w:r w:rsidRPr="00EE579A">
        <w:rPr>
          <w:rFonts w:ascii="Calibri" w:eastAsia="Times New Roman" w:hAnsi="Calibri" w:cs="Calibri"/>
          <w:color w:val="000000"/>
          <w:sz w:val="24"/>
          <w:szCs w:val="24"/>
          <w:lang w:eastAsia="en-GB"/>
        </w:rPr>
        <w:t>If the candidate was in part or full-time education during a gap period, you should ask for an </w:t>
      </w:r>
      <w:r w:rsidRPr="00EE579A">
        <w:rPr>
          <w:rFonts w:ascii="Calibri" w:eastAsia="Times New Roman" w:hAnsi="Calibri" w:cs="Calibri"/>
          <w:b/>
          <w:bCs/>
          <w:color w:val="000000"/>
          <w:sz w:val="24"/>
          <w:szCs w:val="24"/>
          <w:lang w:eastAsia="en-GB"/>
        </w:rPr>
        <w:t>enrolment letter</w:t>
      </w:r>
      <w:r w:rsidRPr="00EE579A">
        <w:rPr>
          <w:rFonts w:ascii="Calibri" w:eastAsia="Times New Roman" w:hAnsi="Calibri" w:cs="Calibri"/>
          <w:color w:val="000000"/>
          <w:sz w:val="24"/>
          <w:szCs w:val="24"/>
          <w:lang w:eastAsia="en-GB"/>
        </w:rPr>
        <w:t> or some form of </w:t>
      </w:r>
      <w:r w:rsidRPr="00EE579A">
        <w:rPr>
          <w:rFonts w:ascii="Calibri" w:eastAsia="Times New Roman" w:hAnsi="Calibri" w:cs="Calibri"/>
          <w:b/>
          <w:bCs/>
          <w:color w:val="000000"/>
          <w:sz w:val="24"/>
          <w:szCs w:val="24"/>
          <w:lang w:eastAsia="en-GB"/>
        </w:rPr>
        <w:t>certificate.</w:t>
      </w:r>
    </w:p>
    <w:p w:rsidR="00EE579A" w:rsidRPr="00EE579A" w:rsidRDefault="00EE579A" w:rsidP="00EE579A">
      <w:pPr>
        <w:shd w:val="clear" w:color="auto" w:fill="FFFFFF"/>
        <w:spacing w:after="0" w:line="240" w:lineRule="auto"/>
        <w:rPr>
          <w:rFonts w:ascii="Calibri" w:eastAsia="Times New Roman" w:hAnsi="Calibri" w:cs="Calibri"/>
          <w:color w:val="000000"/>
          <w:sz w:val="24"/>
          <w:szCs w:val="24"/>
          <w:lang w:eastAsia="en-GB"/>
        </w:rPr>
      </w:pPr>
      <w:r w:rsidRPr="00EE579A">
        <w:rPr>
          <w:rFonts w:ascii="Calibri" w:eastAsia="Times New Roman" w:hAnsi="Calibri" w:cs="Calibri"/>
          <w:color w:val="000000"/>
          <w:sz w:val="24"/>
          <w:szCs w:val="24"/>
          <w:u w:val="single"/>
          <w:lang w:eastAsia="en-GB"/>
        </w:rPr>
        <w:t>Travelling</w:t>
      </w:r>
    </w:p>
    <w:p w:rsidR="00EE579A" w:rsidRPr="00EE579A" w:rsidRDefault="00EE579A" w:rsidP="00EE579A">
      <w:pPr>
        <w:numPr>
          <w:ilvl w:val="0"/>
          <w:numId w:val="6"/>
        </w:numPr>
        <w:shd w:val="clear" w:color="auto" w:fill="FFFFFF"/>
        <w:spacing w:before="100" w:beforeAutospacing="1" w:after="100" w:afterAutospacing="1" w:line="240" w:lineRule="auto"/>
        <w:ind w:left="240"/>
        <w:rPr>
          <w:rFonts w:ascii="Calibri" w:eastAsia="Times New Roman" w:hAnsi="Calibri" w:cs="Calibri"/>
          <w:color w:val="000000"/>
          <w:sz w:val="24"/>
          <w:szCs w:val="24"/>
          <w:lang w:eastAsia="en-GB"/>
        </w:rPr>
      </w:pPr>
      <w:r w:rsidRPr="00EE579A">
        <w:rPr>
          <w:rFonts w:ascii="Calibri" w:eastAsia="Times New Roman" w:hAnsi="Calibri" w:cs="Calibri"/>
          <w:color w:val="000000"/>
          <w:sz w:val="24"/>
          <w:szCs w:val="24"/>
          <w:lang w:eastAsia="en-GB"/>
        </w:rPr>
        <w:t>If the candidate was </w:t>
      </w:r>
      <w:r w:rsidRPr="00EE579A">
        <w:rPr>
          <w:rFonts w:ascii="Calibri" w:eastAsia="Times New Roman" w:hAnsi="Calibri" w:cs="Calibri"/>
          <w:b/>
          <w:bCs/>
          <w:color w:val="000000"/>
          <w:sz w:val="24"/>
          <w:szCs w:val="24"/>
          <w:lang w:eastAsia="en-GB"/>
        </w:rPr>
        <w:t>travelling</w:t>
      </w:r>
      <w:r w:rsidRPr="00EE579A">
        <w:rPr>
          <w:rFonts w:ascii="Calibri" w:eastAsia="Times New Roman" w:hAnsi="Calibri" w:cs="Calibri"/>
          <w:color w:val="000000"/>
          <w:sz w:val="24"/>
          <w:szCs w:val="24"/>
          <w:lang w:eastAsia="en-GB"/>
        </w:rPr>
        <w:t> during a gap period, you should request </w:t>
      </w:r>
      <w:r w:rsidRPr="00EE579A">
        <w:rPr>
          <w:rFonts w:ascii="Calibri" w:eastAsia="Times New Roman" w:hAnsi="Calibri" w:cs="Calibri"/>
          <w:b/>
          <w:bCs/>
          <w:color w:val="000000"/>
          <w:sz w:val="24"/>
          <w:szCs w:val="24"/>
          <w:lang w:eastAsia="en-GB"/>
        </w:rPr>
        <w:t>passport stamps</w:t>
      </w:r>
      <w:r w:rsidRPr="00EE579A">
        <w:rPr>
          <w:rFonts w:ascii="Calibri" w:eastAsia="Times New Roman" w:hAnsi="Calibri" w:cs="Calibri"/>
          <w:color w:val="000000"/>
          <w:sz w:val="24"/>
          <w:szCs w:val="24"/>
          <w:lang w:eastAsia="en-GB"/>
        </w:rPr>
        <w:t>, </w:t>
      </w:r>
      <w:r w:rsidRPr="00EE579A">
        <w:rPr>
          <w:rFonts w:ascii="Calibri" w:eastAsia="Times New Roman" w:hAnsi="Calibri" w:cs="Calibri"/>
          <w:b/>
          <w:bCs/>
          <w:color w:val="000000"/>
          <w:sz w:val="24"/>
          <w:szCs w:val="24"/>
          <w:lang w:eastAsia="en-GB"/>
        </w:rPr>
        <w:t>flight tickets</w:t>
      </w:r>
      <w:r w:rsidRPr="00EE579A">
        <w:rPr>
          <w:rFonts w:ascii="Calibri" w:eastAsia="Times New Roman" w:hAnsi="Calibri" w:cs="Calibri"/>
          <w:color w:val="000000"/>
          <w:sz w:val="24"/>
          <w:szCs w:val="24"/>
          <w:lang w:eastAsia="en-GB"/>
        </w:rPr>
        <w:t>, or </w:t>
      </w:r>
      <w:r w:rsidRPr="00EE579A">
        <w:rPr>
          <w:rFonts w:ascii="Calibri" w:eastAsia="Times New Roman" w:hAnsi="Calibri" w:cs="Calibri"/>
          <w:b/>
          <w:bCs/>
          <w:color w:val="000000"/>
          <w:sz w:val="24"/>
          <w:szCs w:val="24"/>
          <w:lang w:eastAsia="en-GB"/>
        </w:rPr>
        <w:t>online booking forms</w:t>
      </w:r>
      <w:r w:rsidRPr="00EE579A">
        <w:rPr>
          <w:rFonts w:ascii="Calibri" w:eastAsia="Times New Roman" w:hAnsi="Calibri" w:cs="Calibri"/>
          <w:color w:val="000000"/>
          <w:sz w:val="24"/>
          <w:szCs w:val="24"/>
          <w:lang w:eastAsia="en-GB"/>
        </w:rPr>
        <w:t>, as well as a gap referee.</w:t>
      </w:r>
    </w:p>
    <w:p w:rsidR="00EE579A" w:rsidRPr="00EE579A" w:rsidRDefault="00EE579A" w:rsidP="00EE579A">
      <w:pPr>
        <w:shd w:val="clear" w:color="auto" w:fill="FFFFFF"/>
        <w:spacing w:after="0" w:line="240" w:lineRule="auto"/>
        <w:rPr>
          <w:rFonts w:ascii="Calibri" w:eastAsia="Times New Roman" w:hAnsi="Calibri" w:cs="Calibri"/>
          <w:color w:val="000000"/>
          <w:sz w:val="24"/>
          <w:szCs w:val="24"/>
          <w:lang w:eastAsia="en-GB"/>
        </w:rPr>
      </w:pPr>
      <w:r w:rsidRPr="00EE579A">
        <w:rPr>
          <w:rFonts w:ascii="Calibri" w:eastAsia="Times New Roman" w:hAnsi="Calibri" w:cs="Calibri"/>
          <w:color w:val="000000"/>
          <w:sz w:val="24"/>
          <w:szCs w:val="24"/>
          <w:u w:val="single"/>
          <w:lang w:eastAsia="en-GB"/>
        </w:rPr>
        <w:t>Living Abroad</w:t>
      </w:r>
    </w:p>
    <w:p w:rsidR="00EE579A" w:rsidRPr="00EE579A" w:rsidRDefault="00EE579A" w:rsidP="00EE579A">
      <w:pPr>
        <w:numPr>
          <w:ilvl w:val="0"/>
          <w:numId w:val="7"/>
        </w:numPr>
        <w:shd w:val="clear" w:color="auto" w:fill="FFFFFF"/>
        <w:spacing w:before="100" w:beforeAutospacing="1" w:after="100" w:afterAutospacing="1" w:line="240" w:lineRule="auto"/>
        <w:ind w:left="240"/>
        <w:rPr>
          <w:rFonts w:ascii="Calibri" w:eastAsia="Times New Roman" w:hAnsi="Calibri" w:cs="Calibri"/>
          <w:color w:val="000000"/>
          <w:sz w:val="24"/>
          <w:szCs w:val="24"/>
          <w:lang w:eastAsia="en-GB"/>
        </w:rPr>
      </w:pPr>
      <w:r w:rsidRPr="00EE579A">
        <w:rPr>
          <w:rFonts w:ascii="Calibri" w:eastAsia="Times New Roman" w:hAnsi="Calibri" w:cs="Calibri"/>
          <w:color w:val="000000"/>
          <w:sz w:val="24"/>
          <w:szCs w:val="24"/>
          <w:lang w:eastAsia="en-GB"/>
        </w:rPr>
        <w:t>If the candidate was </w:t>
      </w:r>
      <w:r w:rsidRPr="00EE579A">
        <w:rPr>
          <w:rFonts w:ascii="Calibri" w:eastAsia="Times New Roman" w:hAnsi="Calibri" w:cs="Calibri"/>
          <w:b/>
          <w:bCs/>
          <w:color w:val="000000"/>
          <w:sz w:val="24"/>
          <w:szCs w:val="24"/>
          <w:lang w:eastAsia="en-GB"/>
        </w:rPr>
        <w:t>living </w:t>
      </w:r>
      <w:r w:rsidRPr="00EE579A">
        <w:rPr>
          <w:rFonts w:ascii="Calibri" w:eastAsia="Times New Roman" w:hAnsi="Calibri" w:cs="Calibri"/>
          <w:color w:val="000000"/>
          <w:sz w:val="24"/>
          <w:szCs w:val="24"/>
          <w:lang w:eastAsia="en-GB"/>
        </w:rPr>
        <w:t>or</w:t>
      </w:r>
      <w:r w:rsidRPr="00EE579A">
        <w:rPr>
          <w:rFonts w:ascii="Calibri" w:eastAsia="Times New Roman" w:hAnsi="Calibri" w:cs="Calibri"/>
          <w:b/>
          <w:bCs/>
          <w:color w:val="000000"/>
          <w:sz w:val="24"/>
          <w:szCs w:val="24"/>
          <w:lang w:eastAsia="en-GB"/>
        </w:rPr>
        <w:t> working abroad</w:t>
      </w:r>
      <w:r w:rsidRPr="00EE579A">
        <w:rPr>
          <w:rFonts w:ascii="Calibri" w:eastAsia="Times New Roman" w:hAnsi="Calibri" w:cs="Calibri"/>
          <w:color w:val="000000"/>
          <w:sz w:val="24"/>
          <w:szCs w:val="24"/>
          <w:lang w:eastAsia="en-GB"/>
        </w:rPr>
        <w:t> you can ask for </w:t>
      </w:r>
      <w:r w:rsidRPr="00EE579A">
        <w:rPr>
          <w:rFonts w:ascii="Calibri" w:eastAsia="Times New Roman" w:hAnsi="Calibri" w:cs="Calibri"/>
          <w:b/>
          <w:bCs/>
          <w:color w:val="000000"/>
          <w:sz w:val="24"/>
          <w:szCs w:val="24"/>
          <w:lang w:eastAsia="en-GB"/>
        </w:rPr>
        <w:t>passport stamps</w:t>
      </w:r>
      <w:r w:rsidRPr="00EE579A">
        <w:rPr>
          <w:rFonts w:ascii="Calibri" w:eastAsia="Times New Roman" w:hAnsi="Calibri" w:cs="Calibri"/>
          <w:color w:val="000000"/>
          <w:sz w:val="24"/>
          <w:szCs w:val="24"/>
          <w:lang w:eastAsia="en-GB"/>
        </w:rPr>
        <w:t> showing entrance into the UK, a copy of a </w:t>
      </w:r>
      <w:r w:rsidRPr="00EE579A">
        <w:rPr>
          <w:rFonts w:ascii="Calibri" w:eastAsia="Times New Roman" w:hAnsi="Calibri" w:cs="Calibri"/>
          <w:b/>
          <w:bCs/>
          <w:color w:val="000000"/>
          <w:sz w:val="24"/>
          <w:szCs w:val="24"/>
          <w:lang w:eastAsia="en-GB"/>
        </w:rPr>
        <w:t>residency permit</w:t>
      </w:r>
      <w:r w:rsidRPr="00EE579A">
        <w:rPr>
          <w:rFonts w:ascii="Calibri" w:eastAsia="Times New Roman" w:hAnsi="Calibri" w:cs="Calibri"/>
          <w:color w:val="000000"/>
          <w:sz w:val="24"/>
          <w:szCs w:val="24"/>
          <w:lang w:eastAsia="en-GB"/>
        </w:rPr>
        <w:t>, or other </w:t>
      </w:r>
      <w:r w:rsidRPr="00EE579A">
        <w:rPr>
          <w:rFonts w:ascii="Calibri" w:eastAsia="Times New Roman" w:hAnsi="Calibri" w:cs="Calibri"/>
          <w:b/>
          <w:bCs/>
          <w:color w:val="000000"/>
          <w:sz w:val="24"/>
          <w:szCs w:val="24"/>
          <w:lang w:eastAsia="en-GB"/>
        </w:rPr>
        <w:t>Home Office</w:t>
      </w:r>
      <w:r w:rsidRPr="00EE579A">
        <w:rPr>
          <w:rFonts w:ascii="Calibri" w:eastAsia="Times New Roman" w:hAnsi="Calibri" w:cs="Calibri"/>
          <w:color w:val="000000"/>
          <w:sz w:val="24"/>
          <w:szCs w:val="24"/>
          <w:lang w:eastAsia="en-GB"/>
        </w:rPr>
        <w:t xml:space="preserve"> documentation. If the candidate was living in the EU you can ask for a copy of bills or payslips from their </w:t>
      </w:r>
      <w:r w:rsidRPr="00EE579A">
        <w:rPr>
          <w:rFonts w:ascii="Calibri" w:eastAsia="Times New Roman" w:hAnsi="Calibri" w:cs="Calibri"/>
          <w:color w:val="000000"/>
          <w:sz w:val="24"/>
          <w:szCs w:val="24"/>
          <w:lang w:eastAsia="en-GB"/>
        </w:rPr>
        <w:lastRenderedPageBreak/>
        <w:t>home country or former host country—these documents should be accompanied by a gap reference.</w:t>
      </w:r>
    </w:p>
    <w:p w:rsidR="006E1A89" w:rsidRDefault="006E1A89"/>
    <w:sectPr w:rsidR="006E1A89" w:rsidSect="006E1A8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8F5B54"/>
    <w:multiLevelType w:val="multilevel"/>
    <w:tmpl w:val="E306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7745598"/>
    <w:multiLevelType w:val="multilevel"/>
    <w:tmpl w:val="01CC5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25F7E7D"/>
    <w:multiLevelType w:val="multilevel"/>
    <w:tmpl w:val="BD50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FCB372C"/>
    <w:multiLevelType w:val="multilevel"/>
    <w:tmpl w:val="8722C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3084F39"/>
    <w:multiLevelType w:val="multilevel"/>
    <w:tmpl w:val="FBD6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30D78C7"/>
    <w:multiLevelType w:val="multilevel"/>
    <w:tmpl w:val="1E6EA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E3D40C6"/>
    <w:multiLevelType w:val="multilevel"/>
    <w:tmpl w:val="7686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2"/>
  </w:num>
  <w:num w:numId="4">
    <w:abstractNumId w:val="4"/>
  </w:num>
  <w:num w:numId="5">
    <w:abstractNumId w:val="6"/>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E579A"/>
    <w:rsid w:val="006E1A89"/>
    <w:rsid w:val="00C7256E"/>
    <w:rsid w:val="00EE579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A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3985351816msonormal">
    <w:name w:val="yiv3985351816msonormal"/>
    <w:basedOn w:val="Normal"/>
    <w:rsid w:val="00EE579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yiv3985351816msolistparagraph">
    <w:name w:val="yiv3985351816msolistparagraph"/>
    <w:basedOn w:val="Normal"/>
    <w:rsid w:val="00EE579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15888930">
      <w:bodyDiv w:val="1"/>
      <w:marLeft w:val="0"/>
      <w:marRight w:val="0"/>
      <w:marTop w:val="0"/>
      <w:marBottom w:val="0"/>
      <w:divBdr>
        <w:top w:val="none" w:sz="0" w:space="0" w:color="auto"/>
        <w:left w:val="none" w:sz="0" w:space="0" w:color="auto"/>
        <w:bottom w:val="none" w:sz="0" w:space="0" w:color="auto"/>
        <w:right w:val="none" w:sz="0" w:space="0" w:color="auto"/>
      </w:divBdr>
      <w:divsChild>
        <w:div w:id="1140458339">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793399478">
              <w:marLeft w:val="0"/>
              <w:marRight w:val="0"/>
              <w:marTop w:val="0"/>
              <w:marBottom w:val="0"/>
              <w:divBdr>
                <w:top w:val="none" w:sz="0" w:space="0" w:color="auto"/>
                <w:left w:val="none" w:sz="0" w:space="0" w:color="auto"/>
                <w:bottom w:val="none" w:sz="0" w:space="0" w:color="auto"/>
                <w:right w:val="none" w:sz="0" w:space="0" w:color="auto"/>
              </w:divBdr>
              <w:divsChild>
                <w:div w:id="188298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318</Words>
  <Characters>1819</Characters>
  <Application>Microsoft Office Word</Application>
  <DocSecurity>0</DocSecurity>
  <Lines>15</Lines>
  <Paragraphs>4</Paragraphs>
  <ScaleCrop>false</ScaleCrop>
  <Company/>
  <LinksUpToDate>false</LinksUpToDate>
  <CharactersWithSpaces>2133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2017-06-14T20:04:00Z</dcterms:created>
  <dcterms:modified xsi:type="dcterms:W3CDTF">2017-06-14T20:05:00Z</dcterms:modified>
</cp:coreProperties>
</file>