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Українська академія друкарства 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Звіт 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Excel №2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дисципліни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«Основи IT»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КН-11</w:t>
      </w:r>
    </w:p>
    <w:p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Солонінко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</w:p>
    <w:p w:rsidR="009D7EEF" w:rsidRDefault="009D7EEF" w:rsidP="009D7EEF">
      <w:pPr>
        <w:spacing w:before="240" w:after="240"/>
        <w:ind w:left="1701" w:right="85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9D7EEF" w:rsidRDefault="009D7EEF" w:rsidP="009D7EEF">
      <w:pPr>
        <w:spacing w:before="240" w:after="240"/>
        <w:ind w:left="1416" w:right="850"/>
        <w:jc w:val="right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:rsidR="00D27877" w:rsidRDefault="006D4543"/>
    <w:p w:rsidR="009D7EEF" w:rsidRDefault="009D7EEF"/>
    <w:p w:rsidR="009D7EEF" w:rsidRPr="00CE2F0A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B61627C">
        <w:rPr>
          <w:rFonts w:ascii="Times New Roman" w:eastAsia="Times New Roman" w:hAnsi="Times New Roman" w:cs="Times New Roman"/>
          <w:sz w:val="28"/>
          <w:szCs w:val="28"/>
        </w:rPr>
        <w:lastRenderedPageBreak/>
        <w:t>Лаболаторна</w:t>
      </w:r>
      <w:proofErr w:type="spellEnd"/>
      <w:r w:rsidRPr="0B61627C"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CE2F0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:rsidR="009D7EEF" w:rsidRPr="00CE2F0A" w:rsidRDefault="009D7EEF" w:rsidP="009D7EEF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="00CE2F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E2F0A" w:rsidRPr="00CE2F0A">
        <w:rPr>
          <w:rFonts w:ascii="Times New Roman" w:eastAsia="Times New Roman" w:hAnsi="Times New Roman" w:cs="Times New Roman"/>
          <w:bCs/>
          <w:sz w:val="28"/>
          <w:szCs w:val="28"/>
        </w:rPr>
        <w:t>Створення таблиці продажу товару та побудова вказаних діаграм.</w:t>
      </w:r>
    </w:p>
    <w:p w:rsidR="009D7EEF" w:rsidRDefault="009D7EEF" w:rsidP="009D7EEF">
      <w:pPr>
        <w:spacing w:before="240" w:after="240"/>
        <w:ind w:left="1701"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B61627C">
        <w:rPr>
          <w:rFonts w:ascii="Times New Roman" w:eastAsia="Times New Roman" w:hAnsi="Times New Roman" w:cs="Times New Roman"/>
          <w:sz w:val="28"/>
          <w:szCs w:val="28"/>
        </w:rPr>
        <w:t>Хід Роботи</w:t>
      </w:r>
    </w:p>
    <w:p w:rsidR="00470359" w:rsidRDefault="00470359" w:rsidP="00470359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таблицю за зразком.</w:t>
      </w:r>
    </w:p>
    <w:p w:rsidR="00CE2F0A" w:rsidRDefault="00470359" w:rsidP="00CE2F0A">
      <w:pPr>
        <w:spacing w:before="240" w:after="240"/>
        <w:ind w:left="1701" w:right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257.25pt">
            <v:imagedata r:id="rId6" o:title="3.xlsx - Excel (Сбой активации продукта) 15.05.2021 0_16_56"/>
          </v:shape>
        </w:pict>
      </w:r>
    </w:p>
    <w:p w:rsidR="009D7EEF" w:rsidRDefault="00470359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 w:rsidRPr="00470359">
        <w:rPr>
          <w:rFonts w:ascii="Times New Roman" w:hAnsi="Times New Roman" w:cs="Times New Roman"/>
          <w:sz w:val="28"/>
          <w:szCs w:val="28"/>
        </w:rPr>
        <w:t xml:space="preserve">Для знаходження суми </w:t>
      </w:r>
      <w:proofErr w:type="spellStart"/>
      <w:r w:rsidRPr="00470359">
        <w:rPr>
          <w:rFonts w:ascii="Times New Roman" w:hAnsi="Times New Roman" w:cs="Times New Roman"/>
          <w:sz w:val="28"/>
          <w:szCs w:val="28"/>
        </w:rPr>
        <w:t>вписуєм</w:t>
      </w:r>
      <w:proofErr w:type="spellEnd"/>
      <w:r w:rsidRPr="00470359">
        <w:rPr>
          <w:rFonts w:ascii="Times New Roman" w:hAnsi="Times New Roman" w:cs="Times New Roman"/>
          <w:sz w:val="28"/>
          <w:szCs w:val="28"/>
        </w:rPr>
        <w:t xml:space="preserve"> необхідні </w:t>
      </w:r>
      <w:proofErr w:type="spellStart"/>
      <w:r w:rsidRPr="00470359">
        <w:rPr>
          <w:rFonts w:ascii="Times New Roman" w:hAnsi="Times New Roman" w:cs="Times New Roman"/>
          <w:sz w:val="28"/>
          <w:szCs w:val="28"/>
        </w:rPr>
        <w:t>формулию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0359" w:rsidRPr="00470359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54pt;height:275.25pt">
            <v:imagedata r:id="rId7" o:title="3.xlsx - Excel (Сбой активации продукта) 15.05.2021 0_22_02"/>
          </v:shape>
        </w:pict>
      </w:r>
    </w:p>
    <w:p w:rsidR="009D7EEF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Виділяєм необхідну частину таблиці і в вкладці вставка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обераєм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потрібну нам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гістграму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24B6E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354.75pt;height:224.25pt">
            <v:imagedata r:id="rId8" o:title="3.xlsx - Excel (Сбой активации продукта) 15.05.2021 0_32_02"/>
          </v:shape>
        </w:pict>
      </w:r>
    </w:p>
    <w:p w:rsidR="00124B6E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конусної діаграми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</w:t>
      </w:r>
      <w:r w:rsidRPr="00124B6E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ємну гістограму і у вкладці  формат міняємо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паралеллепіпед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конус.</w:t>
      </w: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367.5pt;height:226.5pt">
            <v:imagedata r:id="rId9" o:title="3.xlsx - Excel (Сбой активации продукта) 15.05.2021 0_17_33"/>
          </v:shape>
        </w:pict>
      </w:r>
    </w:p>
    <w:p w:rsidR="00124B6E" w:rsidRDefault="00124B6E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Відповіді на запитання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1.Для візуалізації таблиць.</w:t>
      </w:r>
    </w:p>
    <w:p w:rsid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 самій книзі табличного конструктора.</w:t>
      </w:r>
    </w:p>
    <w:p w:rsid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3.Виділити потрібну частину таблиці і в майстрі діаграм вибрати потрібну діаграму.</w:t>
      </w:r>
    </w:p>
    <w:p w:rsidR="00AA634F" w:rsidRPr="00AA634F" w:rsidRDefault="00AA634F" w:rsidP="009D7EEF">
      <w:pPr>
        <w:spacing w:before="240" w:after="240"/>
        <w:ind w:left="1701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4.Вибрати потрібну частину таблиці і в вкладці вставка вибрати графік.</w:t>
      </w:r>
      <w:bookmarkStart w:id="0" w:name="_GoBack"/>
      <w:bookmarkEnd w:id="0"/>
    </w:p>
    <w:sectPr w:rsidR="00AA634F" w:rsidRPr="00AA634F" w:rsidSect="009D7EE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543" w:rsidRDefault="006D4543" w:rsidP="009D7EEF">
      <w:pPr>
        <w:spacing w:after="0" w:line="240" w:lineRule="auto"/>
      </w:pPr>
      <w:r>
        <w:separator/>
      </w:r>
    </w:p>
  </w:endnote>
  <w:endnote w:type="continuationSeparator" w:id="0">
    <w:p w:rsidR="006D4543" w:rsidRDefault="006D4543" w:rsidP="009D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543" w:rsidRDefault="006D4543" w:rsidP="009D7EEF">
      <w:pPr>
        <w:spacing w:after="0" w:line="240" w:lineRule="auto"/>
      </w:pPr>
      <w:r>
        <w:separator/>
      </w:r>
    </w:p>
  </w:footnote>
  <w:footnote w:type="continuationSeparator" w:id="0">
    <w:p w:rsidR="006D4543" w:rsidRDefault="006D4543" w:rsidP="009D7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EEF" w:rsidRDefault="00CE2F0A" w:rsidP="009D7EEF">
    <w:pPr>
      <w:pStyle w:val="a3"/>
      <w:ind w:left="-115"/>
    </w:pPr>
    <w:r>
      <w:t xml:space="preserve">КН-11,Солонінко </w:t>
    </w:r>
    <w:proofErr w:type="spellStart"/>
    <w:r>
      <w:t>Р.Ю.,Excel</w:t>
    </w:r>
    <w:proofErr w:type="spellEnd"/>
    <w:r>
      <w:t xml:space="preserve"> №6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4C"/>
    <w:rsid w:val="00124B6E"/>
    <w:rsid w:val="001E154C"/>
    <w:rsid w:val="00470359"/>
    <w:rsid w:val="00547D56"/>
    <w:rsid w:val="006D4543"/>
    <w:rsid w:val="007251D9"/>
    <w:rsid w:val="00725E67"/>
    <w:rsid w:val="009D7EEF"/>
    <w:rsid w:val="00AA634F"/>
    <w:rsid w:val="00BC5B76"/>
    <w:rsid w:val="00CE2F0A"/>
    <w:rsid w:val="00DA3B3D"/>
    <w:rsid w:val="00E1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D9A14-AFD1-4D28-944B-247A49CD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EE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EEF"/>
    <w:rPr>
      <w:lang w:val="uk-UA"/>
    </w:rPr>
  </w:style>
  <w:style w:type="paragraph" w:styleId="a5">
    <w:name w:val="footer"/>
    <w:basedOn w:val="a"/>
    <w:link w:val="a6"/>
    <w:uiPriority w:val="99"/>
    <w:unhideWhenUsed/>
    <w:rsid w:val="009D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7EEF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Soloninko</dc:creator>
  <cp:keywords/>
  <dc:description/>
  <cp:lastModifiedBy>Roman Soloninko</cp:lastModifiedBy>
  <cp:revision>3</cp:revision>
  <dcterms:created xsi:type="dcterms:W3CDTF">2021-05-14T21:02:00Z</dcterms:created>
  <dcterms:modified xsi:type="dcterms:W3CDTF">2021-05-14T21:54:00Z</dcterms:modified>
</cp:coreProperties>
</file>