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CFA" w:rsidRDefault="00554CFA" w:rsidP="00554CFA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r w:rsidRPr="00990A1B">
        <w:rPr>
          <w:rFonts w:ascii="Times New Roman" w:hAnsi="Times New Roman" w:cs="Times New Roman"/>
          <w:sz w:val="32"/>
          <w:szCs w:val="32"/>
        </w:rPr>
        <w:t>Міністерство</w:t>
      </w:r>
      <w:r>
        <w:rPr>
          <w:rFonts w:ascii="Times New Roman" w:hAnsi="Times New Roman" w:cs="Times New Roman"/>
          <w:sz w:val="32"/>
          <w:szCs w:val="32"/>
        </w:rPr>
        <w:t xml:space="preserve"> освіти і науки України</w:t>
      </w:r>
    </w:p>
    <w:p w:rsidR="00554CFA" w:rsidRDefault="00554CFA" w:rsidP="00554CF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554CFA" w:rsidRDefault="00554CFA" w:rsidP="00554CF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554CFA" w:rsidRDefault="00554CFA" w:rsidP="00554CF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554CFA" w:rsidRDefault="00554CFA" w:rsidP="00554CF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554CFA" w:rsidRDefault="00554CFA" w:rsidP="00554CF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554CFA" w:rsidRDefault="00554CFA" w:rsidP="00554CF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554CFA" w:rsidRDefault="00554CFA" w:rsidP="00554CF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554CFA" w:rsidRDefault="00554CFA" w:rsidP="00554CFA">
      <w:pPr>
        <w:rPr>
          <w:rFonts w:ascii="Times New Roman" w:hAnsi="Times New Roman" w:cs="Times New Roman"/>
          <w:sz w:val="32"/>
          <w:szCs w:val="32"/>
        </w:rPr>
      </w:pPr>
    </w:p>
    <w:p w:rsidR="00554CFA" w:rsidRDefault="00554CFA" w:rsidP="00554CF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554CFA" w:rsidRPr="00CD6833" w:rsidRDefault="00554CFA" w:rsidP="00554CFA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2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</w:rPr>
        <w:t xml:space="preserve">Вбудовані системи опрацювання даних та управління на основі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нейромереж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Вивчення системи введення</w:t>
      </w:r>
      <w:r>
        <w:rPr>
          <w:rFonts w:ascii="Times New Roman" w:hAnsi="Times New Roman" w:cs="Times New Roman"/>
          <w:sz w:val="32"/>
          <w:szCs w:val="32"/>
          <w:lang w:val="en-US"/>
        </w:rPr>
        <w:t>/</w:t>
      </w:r>
      <w:r>
        <w:rPr>
          <w:rFonts w:ascii="Times New Roman" w:hAnsi="Times New Roman" w:cs="Times New Roman"/>
          <w:sz w:val="32"/>
          <w:szCs w:val="32"/>
        </w:rPr>
        <w:t xml:space="preserve">виведення мікроконтролерів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PSoC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6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554CFA" w:rsidRDefault="00554CFA" w:rsidP="00554CFA">
      <w:pPr>
        <w:rPr>
          <w:rFonts w:ascii="Times New Roman" w:hAnsi="Times New Roman" w:cs="Times New Roman"/>
          <w:sz w:val="32"/>
          <w:szCs w:val="32"/>
        </w:rPr>
      </w:pPr>
    </w:p>
    <w:p w:rsidR="00554CFA" w:rsidRDefault="00554CFA" w:rsidP="00554CF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554CFA" w:rsidRDefault="00554CFA" w:rsidP="00554CFA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554CFA" w:rsidRDefault="00554CFA" w:rsidP="00554CFA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554CFA" w:rsidRDefault="00554CFA" w:rsidP="00554CFA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554CFA" w:rsidRPr="009076A5" w:rsidRDefault="00554CFA" w:rsidP="00554CFA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Рабик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В.Г.</w:t>
      </w:r>
    </w:p>
    <w:p w:rsidR="00554CFA" w:rsidRDefault="00554CFA" w:rsidP="00554CF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554CFA" w:rsidRDefault="00554CFA" w:rsidP="00554CF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554CFA" w:rsidRDefault="00554CFA" w:rsidP="00554CFA">
      <w:pPr>
        <w:rPr>
          <w:rFonts w:ascii="Times New Roman" w:hAnsi="Times New Roman" w:cs="Times New Roman"/>
          <w:sz w:val="32"/>
          <w:szCs w:val="32"/>
        </w:rPr>
      </w:pPr>
    </w:p>
    <w:p w:rsidR="00554CFA" w:rsidRDefault="00554CFA" w:rsidP="00554CFA">
      <w:pPr>
        <w:rPr>
          <w:rFonts w:ascii="Times New Roman" w:hAnsi="Times New Roman" w:cs="Times New Roman"/>
          <w:sz w:val="32"/>
          <w:szCs w:val="32"/>
        </w:rPr>
      </w:pPr>
    </w:p>
    <w:p w:rsidR="00554CFA" w:rsidRDefault="00554CFA" w:rsidP="00554CFA">
      <w:pPr>
        <w:rPr>
          <w:rFonts w:ascii="Times New Roman" w:hAnsi="Times New Roman" w:cs="Times New Roman"/>
          <w:sz w:val="32"/>
          <w:szCs w:val="32"/>
        </w:rPr>
      </w:pPr>
    </w:p>
    <w:p w:rsidR="00554CFA" w:rsidRDefault="00554CFA" w:rsidP="00554CFA">
      <w:pPr>
        <w:rPr>
          <w:rFonts w:ascii="Times New Roman" w:hAnsi="Times New Roman" w:cs="Times New Roman"/>
          <w:sz w:val="32"/>
          <w:szCs w:val="32"/>
        </w:rPr>
      </w:pPr>
    </w:p>
    <w:p w:rsidR="00554CFA" w:rsidRDefault="00554CFA" w:rsidP="00554CF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2025</w:t>
      </w:r>
    </w:p>
    <w:bookmarkEnd w:id="0"/>
    <w:p w:rsidR="00844E74" w:rsidRDefault="00554CFA" w:rsidP="00554CFA">
      <w:pPr>
        <w:rPr>
          <w:rFonts w:ascii="Times New Roman" w:hAnsi="Times New Roman" w:cs="Times New Roman"/>
          <w:sz w:val="28"/>
          <w:szCs w:val="28"/>
        </w:rPr>
      </w:pPr>
      <w:r w:rsidRPr="00554CFA">
        <w:rPr>
          <w:rFonts w:ascii="Times New Roman" w:hAnsi="Times New Roman" w:cs="Times New Roman"/>
          <w:b/>
          <w:sz w:val="28"/>
          <w:szCs w:val="28"/>
        </w:rPr>
        <w:lastRenderedPageBreak/>
        <w:t>Мета роботи:</w:t>
      </w:r>
      <w:r w:rsidRPr="00554CFA">
        <w:rPr>
          <w:rFonts w:ascii="Times New Roman" w:hAnsi="Times New Roman" w:cs="Times New Roman"/>
          <w:sz w:val="28"/>
          <w:szCs w:val="28"/>
        </w:rPr>
        <w:t xml:space="preserve"> Ознайомитися з системою введення/виведення (</w:t>
      </w:r>
      <w:proofErr w:type="spellStart"/>
      <w:r w:rsidRPr="00554CFA">
        <w:rPr>
          <w:rFonts w:ascii="Times New Roman" w:hAnsi="Times New Roman" w:cs="Times New Roman"/>
          <w:sz w:val="28"/>
          <w:szCs w:val="28"/>
        </w:rPr>
        <w:t>General</w:t>
      </w:r>
      <w:proofErr w:type="spellEnd"/>
      <w:r w:rsidRPr="00554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CFA">
        <w:rPr>
          <w:rFonts w:ascii="Times New Roman" w:hAnsi="Times New Roman" w:cs="Times New Roman"/>
          <w:sz w:val="28"/>
          <w:szCs w:val="28"/>
        </w:rPr>
        <w:t>Purpose</w:t>
      </w:r>
      <w:proofErr w:type="spellEnd"/>
      <w:r w:rsidRPr="00554C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CFA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554CF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54CFA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554CFA">
        <w:rPr>
          <w:rFonts w:ascii="Times New Roman" w:hAnsi="Times New Roman" w:cs="Times New Roman"/>
          <w:sz w:val="28"/>
          <w:szCs w:val="28"/>
        </w:rPr>
        <w:t xml:space="preserve"> – GPIO) мікроконтролерів </w:t>
      </w:r>
      <w:proofErr w:type="spellStart"/>
      <w:r w:rsidRPr="00554CFA">
        <w:rPr>
          <w:rFonts w:ascii="Times New Roman" w:hAnsi="Times New Roman" w:cs="Times New Roman"/>
          <w:sz w:val="28"/>
          <w:szCs w:val="28"/>
        </w:rPr>
        <w:t>PSoC</w:t>
      </w:r>
      <w:proofErr w:type="spellEnd"/>
      <w:r w:rsidRPr="00554CFA">
        <w:rPr>
          <w:rFonts w:ascii="Times New Roman" w:hAnsi="Times New Roman" w:cs="Times New Roman"/>
          <w:sz w:val="28"/>
          <w:szCs w:val="28"/>
        </w:rPr>
        <w:t xml:space="preserve"> 6; методами </w:t>
      </w:r>
      <w:proofErr w:type="spellStart"/>
      <w:r w:rsidRPr="00554CFA">
        <w:rPr>
          <w:rFonts w:ascii="Times New Roman" w:hAnsi="Times New Roman" w:cs="Times New Roman"/>
          <w:sz w:val="28"/>
          <w:szCs w:val="28"/>
        </w:rPr>
        <w:t>налаштуван</w:t>
      </w:r>
      <w:proofErr w:type="spellEnd"/>
      <w:r w:rsidRPr="00554CFA">
        <w:rPr>
          <w:rFonts w:ascii="Times New Roman" w:hAnsi="Times New Roman" w:cs="Times New Roman"/>
          <w:sz w:val="28"/>
          <w:szCs w:val="28"/>
        </w:rPr>
        <w:t xml:space="preserve"> ня, читання, запису виводів портів мікроконтролера; реалізувати проекти з використанням GPIO мікроконтролера </w:t>
      </w:r>
      <w:proofErr w:type="spellStart"/>
      <w:r w:rsidRPr="00554CFA">
        <w:rPr>
          <w:rFonts w:ascii="Times New Roman" w:hAnsi="Times New Roman" w:cs="Times New Roman"/>
          <w:sz w:val="28"/>
          <w:szCs w:val="28"/>
        </w:rPr>
        <w:t>PSoC</w:t>
      </w:r>
      <w:proofErr w:type="spellEnd"/>
      <w:r w:rsidRPr="00554CFA">
        <w:rPr>
          <w:rFonts w:ascii="Times New Roman" w:hAnsi="Times New Roman" w:cs="Times New Roman"/>
          <w:sz w:val="28"/>
          <w:szCs w:val="28"/>
        </w:rPr>
        <w:t xml:space="preserve"> 6.</w:t>
      </w:r>
    </w:p>
    <w:p w:rsidR="00554CFA" w:rsidRDefault="00554CFA" w:rsidP="00554CFA">
      <w:pPr>
        <w:rPr>
          <w:rFonts w:ascii="Times New Roman" w:hAnsi="Times New Roman" w:cs="Times New Roman"/>
          <w:sz w:val="28"/>
          <w:szCs w:val="28"/>
        </w:rPr>
      </w:pPr>
    </w:p>
    <w:p w:rsidR="00554CFA" w:rsidRDefault="00554CFA" w:rsidP="00554CFA">
      <w:pPr>
        <w:rPr>
          <w:rFonts w:ascii="Times New Roman" w:hAnsi="Times New Roman" w:cs="Times New Roman"/>
          <w:b/>
          <w:sz w:val="28"/>
          <w:szCs w:val="28"/>
        </w:rPr>
      </w:pPr>
      <w:r w:rsidRPr="00554CFA">
        <w:rPr>
          <w:rFonts w:ascii="Times New Roman" w:hAnsi="Times New Roman" w:cs="Times New Roman"/>
          <w:b/>
          <w:sz w:val="28"/>
          <w:szCs w:val="28"/>
        </w:rPr>
        <w:t>Піни:</w:t>
      </w:r>
    </w:p>
    <w:p w:rsidR="00554CFA" w:rsidRDefault="00554CFA" w:rsidP="00554CFA">
      <w:pPr>
        <w:rPr>
          <w:rFonts w:ascii="Times New Roman" w:hAnsi="Times New Roman" w:cs="Times New Roman"/>
          <w:b/>
          <w:sz w:val="28"/>
          <w:szCs w:val="28"/>
        </w:rPr>
      </w:pPr>
      <w:r w:rsidRPr="00554CF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37D9801" wp14:editId="3C888062">
            <wp:extent cx="6120765" cy="2880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FA" w:rsidRDefault="00554CFA" w:rsidP="00554CFA">
      <w:pPr>
        <w:rPr>
          <w:rFonts w:ascii="Times New Roman" w:hAnsi="Times New Roman" w:cs="Times New Roman"/>
          <w:b/>
          <w:sz w:val="28"/>
          <w:szCs w:val="28"/>
        </w:rPr>
      </w:pPr>
    </w:p>
    <w:p w:rsidR="00554CFA" w:rsidRDefault="00554CFA" w:rsidP="00554C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Схема: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554CF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07F2F9A" wp14:editId="44A6BDC2">
            <wp:extent cx="6120765" cy="24117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br/>
      </w:r>
    </w:p>
    <w:p w:rsidR="00554CFA" w:rsidRDefault="00554CFA" w:rsidP="00554C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Код: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include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"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project.h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"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LED_ON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(uint8_t)(0u)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(uint8_t)(1u)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SW_P0_4_PORT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P0_4_PORT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SW_P0_4_NUM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P0_4_NUM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volatile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4682B4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pinReadValue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1ul;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4682B4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portReadValue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0ul;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(;;)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L1: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pinReadValue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SW_P0_4_PORT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SW_P0_4_NUM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pinReadValue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!= 0)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goto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L1;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L2: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(10);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pinReadValue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!= 0)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goto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L2;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4682B4"/>
          <w:sz w:val="20"/>
          <w:szCs w:val="20"/>
        </w:rPr>
        <w:t>LED_Blue_PORT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LED_Blue_NUM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(200);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4682B4"/>
          <w:sz w:val="20"/>
          <w:szCs w:val="20"/>
        </w:rPr>
        <w:t>LED_Blue_PORT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LED_Blue_NUM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4682B4"/>
          <w:sz w:val="20"/>
          <w:szCs w:val="20"/>
        </w:rPr>
        <w:t>LED_Red_PORT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LED_Red_NUM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pinReadValue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L3: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pinReadValue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SW_P0_4_PORT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SW_P0_4_NUM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pinReadValue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0)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goto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L3;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L4: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(10);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pinReadValue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0)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goto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L4;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4682B4"/>
          <w:sz w:val="20"/>
          <w:szCs w:val="20"/>
        </w:rPr>
        <w:t>LED_Red_PORT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LED_Red_NUM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pinReadValue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4682B4"/>
          <w:sz w:val="20"/>
          <w:szCs w:val="20"/>
        </w:rPr>
        <w:t>LED_Blue_PORT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LED_Blue_NUM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(200);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4682B4"/>
          <w:sz w:val="20"/>
          <w:szCs w:val="20"/>
        </w:rPr>
        <w:t>LED_Blue_PORT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LED_Blue_NUM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4682B4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(100);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554CFA" w:rsidRDefault="00554CFA" w:rsidP="00554C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 [] END OF FILE */</w:t>
      </w:r>
    </w:p>
    <w:p w:rsidR="00554CFA" w:rsidRDefault="00554CFA" w:rsidP="00554CFA">
      <w:pPr>
        <w:rPr>
          <w:rFonts w:ascii="Times New Roman" w:hAnsi="Times New Roman" w:cs="Times New Roman"/>
          <w:b/>
          <w:sz w:val="28"/>
          <w:szCs w:val="28"/>
        </w:rPr>
      </w:pPr>
    </w:p>
    <w:p w:rsidR="00554CFA" w:rsidRPr="00554CFA" w:rsidRDefault="00554CFA" w:rsidP="00554CFA">
      <w:pPr>
        <w:pStyle w:val="a3"/>
        <w:rPr>
          <w:sz w:val="28"/>
          <w:szCs w:val="28"/>
        </w:rPr>
      </w:pPr>
      <w:r>
        <w:rPr>
          <w:b/>
          <w:sz w:val="28"/>
          <w:szCs w:val="28"/>
        </w:rPr>
        <w:t xml:space="preserve">Висновок: </w:t>
      </w:r>
      <w:r w:rsidRPr="00554CFA">
        <w:rPr>
          <w:sz w:val="28"/>
          <w:szCs w:val="28"/>
        </w:rPr>
        <w:t xml:space="preserve">У ході виконання лабораторної роботи я ознайомився з архітектурою та принципами функціонування системи введення/виведення (GPIO) мікроконтролерів сімейства </w:t>
      </w:r>
      <w:proofErr w:type="spellStart"/>
      <w:r w:rsidRPr="00554CFA">
        <w:rPr>
          <w:sz w:val="28"/>
          <w:szCs w:val="28"/>
        </w:rPr>
        <w:t>PSoC</w:t>
      </w:r>
      <w:proofErr w:type="spellEnd"/>
      <w:r w:rsidRPr="00554CFA">
        <w:rPr>
          <w:sz w:val="28"/>
          <w:szCs w:val="28"/>
        </w:rPr>
        <w:t xml:space="preserve"> 6. Я набув практичних навичок конфігурування портів у середовищі </w:t>
      </w:r>
      <w:proofErr w:type="spellStart"/>
      <w:r w:rsidRPr="00554CFA">
        <w:rPr>
          <w:sz w:val="28"/>
          <w:szCs w:val="28"/>
        </w:rPr>
        <w:t>PSoC</w:t>
      </w:r>
      <w:proofErr w:type="spellEnd"/>
      <w:r w:rsidRPr="00554CFA">
        <w:rPr>
          <w:sz w:val="28"/>
          <w:szCs w:val="28"/>
        </w:rPr>
        <w:t xml:space="preserve"> </w:t>
      </w:r>
      <w:proofErr w:type="spellStart"/>
      <w:r w:rsidRPr="00554CFA">
        <w:rPr>
          <w:sz w:val="28"/>
          <w:szCs w:val="28"/>
        </w:rPr>
        <w:t>Creator</w:t>
      </w:r>
      <w:proofErr w:type="spellEnd"/>
      <w:r w:rsidRPr="00554CFA">
        <w:rPr>
          <w:sz w:val="28"/>
          <w:szCs w:val="28"/>
        </w:rPr>
        <w:t xml:space="preserve"> 4.4, налаштовуючи їх як цифрові входи та виходи з різними параметрами драйвера.</w:t>
      </w:r>
      <w:r>
        <w:rPr>
          <w:sz w:val="28"/>
          <w:szCs w:val="28"/>
        </w:rPr>
        <w:t xml:space="preserve"> </w:t>
      </w:r>
      <w:r w:rsidRPr="00554CFA">
        <w:rPr>
          <w:sz w:val="28"/>
          <w:szCs w:val="28"/>
        </w:rPr>
        <w:t xml:space="preserve">Мною було опановано методи програмного керування виводами з використанням бібліотеки периферійних драйверів (PDL). Зокрема, я навчився застосовувати функції </w:t>
      </w:r>
      <w:proofErr w:type="spellStart"/>
      <w:r w:rsidRPr="00554CFA">
        <w:rPr>
          <w:rStyle w:val="HTML"/>
          <w:rFonts w:ascii="Times New Roman" w:hAnsi="Times New Roman" w:cs="Times New Roman"/>
          <w:sz w:val="28"/>
          <w:szCs w:val="28"/>
        </w:rPr>
        <w:t>Cy_GPIO_Write</w:t>
      </w:r>
      <w:proofErr w:type="spellEnd"/>
      <w:r w:rsidRPr="00554CFA">
        <w:rPr>
          <w:sz w:val="28"/>
          <w:szCs w:val="28"/>
        </w:rPr>
        <w:t xml:space="preserve">, </w:t>
      </w:r>
      <w:proofErr w:type="spellStart"/>
      <w:r w:rsidRPr="00554CFA">
        <w:rPr>
          <w:rStyle w:val="HTML"/>
          <w:rFonts w:ascii="Times New Roman" w:hAnsi="Times New Roman" w:cs="Times New Roman"/>
          <w:sz w:val="28"/>
          <w:szCs w:val="28"/>
        </w:rPr>
        <w:t>Cy_GPIO_Read</w:t>
      </w:r>
      <w:proofErr w:type="spellEnd"/>
      <w:r w:rsidRPr="00554CFA">
        <w:rPr>
          <w:sz w:val="28"/>
          <w:szCs w:val="28"/>
        </w:rPr>
        <w:t xml:space="preserve">, </w:t>
      </w:r>
      <w:proofErr w:type="spellStart"/>
      <w:r w:rsidRPr="00554CFA">
        <w:rPr>
          <w:rStyle w:val="HTML"/>
          <w:rFonts w:ascii="Times New Roman" w:hAnsi="Times New Roman" w:cs="Times New Roman"/>
          <w:sz w:val="28"/>
          <w:szCs w:val="28"/>
        </w:rPr>
        <w:t>Cy_GPIO_Set</w:t>
      </w:r>
      <w:proofErr w:type="spellEnd"/>
      <w:r w:rsidRPr="00554CFA">
        <w:rPr>
          <w:sz w:val="28"/>
          <w:szCs w:val="28"/>
        </w:rPr>
        <w:t xml:space="preserve">, </w:t>
      </w:r>
      <w:proofErr w:type="spellStart"/>
      <w:r w:rsidRPr="00554CFA">
        <w:rPr>
          <w:rStyle w:val="HTML"/>
          <w:rFonts w:ascii="Times New Roman" w:hAnsi="Times New Roman" w:cs="Times New Roman"/>
          <w:sz w:val="28"/>
          <w:szCs w:val="28"/>
        </w:rPr>
        <w:t>Cy_GPIO_Clr</w:t>
      </w:r>
      <w:proofErr w:type="spellEnd"/>
      <w:r w:rsidRPr="00554CFA">
        <w:rPr>
          <w:sz w:val="28"/>
          <w:szCs w:val="28"/>
        </w:rPr>
        <w:t xml:space="preserve"> та </w:t>
      </w:r>
      <w:proofErr w:type="spellStart"/>
      <w:r w:rsidRPr="00554CFA">
        <w:rPr>
          <w:rStyle w:val="HTML"/>
          <w:rFonts w:ascii="Times New Roman" w:hAnsi="Times New Roman" w:cs="Times New Roman"/>
          <w:sz w:val="28"/>
          <w:szCs w:val="28"/>
        </w:rPr>
        <w:t>Cy_GPIO_Inv</w:t>
      </w:r>
      <w:proofErr w:type="spellEnd"/>
      <w:r w:rsidRPr="00554CFA">
        <w:rPr>
          <w:sz w:val="28"/>
          <w:szCs w:val="28"/>
        </w:rPr>
        <w:t xml:space="preserve"> для реалізації алгоритмів керування RGB-світлодіодом. Також я реалізував програмний метод усунення деренчання контактів (</w:t>
      </w:r>
      <w:proofErr w:type="spellStart"/>
      <w:r w:rsidRPr="00554CFA">
        <w:rPr>
          <w:sz w:val="28"/>
          <w:szCs w:val="28"/>
        </w:rPr>
        <w:t>debouncing</w:t>
      </w:r>
      <w:proofErr w:type="spellEnd"/>
      <w:r w:rsidRPr="00554CFA">
        <w:rPr>
          <w:sz w:val="28"/>
          <w:szCs w:val="28"/>
        </w:rPr>
        <w:t>) при роботі з механічною кнопкою та відпрацював методи динамічного керування часовими інтервалами роботи пристроїв.</w:t>
      </w:r>
    </w:p>
    <w:p w:rsidR="00554CFA" w:rsidRPr="00554CFA" w:rsidRDefault="00554CFA" w:rsidP="00554CFA">
      <w:pPr>
        <w:rPr>
          <w:rFonts w:ascii="Times New Roman" w:hAnsi="Times New Roman" w:cs="Times New Roman"/>
          <w:b/>
          <w:sz w:val="28"/>
          <w:szCs w:val="28"/>
        </w:rPr>
      </w:pPr>
    </w:p>
    <w:sectPr w:rsidR="00554CFA" w:rsidRPr="00554C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CFA"/>
    <w:rsid w:val="00554CFA"/>
    <w:rsid w:val="00844E74"/>
    <w:rsid w:val="0099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8EAF1"/>
  <w15:chartTrackingRefBased/>
  <w15:docId w15:val="{59887060-3969-441F-9071-0F42AC575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4C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54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554C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8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3</Pages>
  <Words>1663</Words>
  <Characters>948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2025-12-12T17:19:00Z</dcterms:created>
  <dcterms:modified xsi:type="dcterms:W3CDTF">2025-12-13T16:36:00Z</dcterms:modified>
</cp:coreProperties>
</file>