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5B16" w:rsidRDefault="00015B16" w:rsidP="00015B16">
      <w:pPr>
        <w:jc w:val="center"/>
        <w:rPr>
          <w:rFonts w:ascii="Times New Roman" w:hAnsi="Times New Roman" w:cs="Times New Roman"/>
          <w:sz w:val="32"/>
          <w:szCs w:val="32"/>
        </w:rPr>
      </w:pPr>
      <w:r>
        <w:rPr>
          <w:rFonts w:ascii="Times New Roman" w:hAnsi="Times New Roman" w:cs="Times New Roman"/>
          <w:sz w:val="32"/>
          <w:szCs w:val="32"/>
        </w:rPr>
        <w:t>Міністерство освіти і науки України</w:t>
      </w:r>
    </w:p>
    <w:p w:rsidR="00015B16" w:rsidRDefault="00015B16" w:rsidP="00015B16">
      <w:pPr>
        <w:jc w:val="center"/>
        <w:rPr>
          <w:rFonts w:ascii="Times New Roman" w:hAnsi="Times New Roman" w:cs="Times New Roman"/>
          <w:sz w:val="32"/>
          <w:szCs w:val="32"/>
        </w:rPr>
      </w:pPr>
      <w:r>
        <w:rPr>
          <w:rFonts w:ascii="Times New Roman" w:hAnsi="Times New Roman" w:cs="Times New Roman"/>
          <w:sz w:val="32"/>
          <w:szCs w:val="32"/>
        </w:rPr>
        <w:t>Львівський національний університет імені Івана Франка</w:t>
      </w:r>
    </w:p>
    <w:p w:rsidR="00015B16" w:rsidRDefault="00015B16" w:rsidP="00015B16">
      <w:pPr>
        <w:jc w:val="center"/>
        <w:rPr>
          <w:rFonts w:ascii="Times New Roman" w:hAnsi="Times New Roman" w:cs="Times New Roman"/>
          <w:sz w:val="32"/>
          <w:szCs w:val="32"/>
        </w:rPr>
      </w:pPr>
      <w:r>
        <w:rPr>
          <w:rFonts w:ascii="Times New Roman" w:hAnsi="Times New Roman" w:cs="Times New Roman"/>
          <w:sz w:val="32"/>
          <w:szCs w:val="32"/>
        </w:rPr>
        <w:t>Факультет електроніки та комп'ютерних технологій</w:t>
      </w:r>
    </w:p>
    <w:p w:rsidR="00015B16" w:rsidRDefault="00015B16" w:rsidP="00015B16">
      <w:pPr>
        <w:jc w:val="center"/>
        <w:rPr>
          <w:rFonts w:ascii="Times New Roman" w:hAnsi="Times New Roman" w:cs="Times New Roman"/>
          <w:sz w:val="32"/>
          <w:szCs w:val="32"/>
        </w:rPr>
      </w:pPr>
    </w:p>
    <w:p w:rsidR="00015B16" w:rsidRDefault="00015B16" w:rsidP="00015B16">
      <w:pPr>
        <w:jc w:val="center"/>
        <w:rPr>
          <w:rFonts w:ascii="Times New Roman" w:hAnsi="Times New Roman" w:cs="Times New Roman"/>
          <w:sz w:val="32"/>
          <w:szCs w:val="32"/>
        </w:rPr>
      </w:pPr>
    </w:p>
    <w:p w:rsidR="00015B16" w:rsidRDefault="00015B16" w:rsidP="00015B16">
      <w:pPr>
        <w:jc w:val="center"/>
        <w:rPr>
          <w:rFonts w:ascii="Times New Roman" w:hAnsi="Times New Roman" w:cs="Times New Roman"/>
          <w:sz w:val="32"/>
          <w:szCs w:val="32"/>
        </w:rPr>
      </w:pPr>
    </w:p>
    <w:p w:rsidR="00015B16" w:rsidRDefault="00015B16" w:rsidP="00015B16">
      <w:pPr>
        <w:jc w:val="center"/>
        <w:rPr>
          <w:rFonts w:ascii="Times New Roman" w:hAnsi="Times New Roman" w:cs="Times New Roman"/>
          <w:sz w:val="32"/>
          <w:szCs w:val="32"/>
        </w:rPr>
      </w:pPr>
    </w:p>
    <w:p w:rsidR="00015B16" w:rsidRDefault="00015B16" w:rsidP="00015B16">
      <w:pPr>
        <w:jc w:val="center"/>
        <w:rPr>
          <w:rFonts w:ascii="Times New Roman" w:hAnsi="Times New Roman" w:cs="Times New Roman"/>
          <w:sz w:val="32"/>
          <w:szCs w:val="32"/>
        </w:rPr>
      </w:pPr>
    </w:p>
    <w:p w:rsidR="00015B16" w:rsidRDefault="00015B16" w:rsidP="00015B16">
      <w:pPr>
        <w:rPr>
          <w:rFonts w:ascii="Times New Roman" w:hAnsi="Times New Roman" w:cs="Times New Roman"/>
          <w:sz w:val="32"/>
          <w:szCs w:val="32"/>
        </w:rPr>
      </w:pPr>
    </w:p>
    <w:p w:rsidR="00015B16" w:rsidRDefault="00015B16" w:rsidP="00015B16">
      <w:pPr>
        <w:jc w:val="center"/>
        <w:rPr>
          <w:rFonts w:ascii="Times New Roman" w:hAnsi="Times New Roman" w:cs="Times New Roman"/>
          <w:b/>
          <w:bCs/>
          <w:sz w:val="32"/>
          <w:szCs w:val="32"/>
        </w:rPr>
      </w:pPr>
      <w:r>
        <w:rPr>
          <w:rFonts w:ascii="Times New Roman" w:hAnsi="Times New Roman" w:cs="Times New Roman"/>
          <w:b/>
          <w:bCs/>
          <w:sz w:val="32"/>
          <w:szCs w:val="32"/>
        </w:rPr>
        <w:t>ЗВІТ</w:t>
      </w:r>
    </w:p>
    <w:p w:rsidR="00015B16" w:rsidRPr="00CD6833" w:rsidRDefault="00015B16" w:rsidP="00015B16">
      <w:pPr>
        <w:jc w:val="center"/>
        <w:rPr>
          <w:lang w:val="en-US"/>
        </w:rPr>
      </w:pPr>
      <w:r>
        <w:rPr>
          <w:rFonts w:ascii="Times New Roman" w:hAnsi="Times New Roman" w:cs="Times New Roman"/>
          <w:sz w:val="32"/>
          <w:szCs w:val="32"/>
        </w:rPr>
        <w:t>про виконання лабораторної роботи №</w:t>
      </w:r>
      <w:r>
        <w:rPr>
          <w:rFonts w:ascii="Times New Roman" w:hAnsi="Times New Roman" w:cs="Times New Roman"/>
          <w:sz w:val="32"/>
          <w:szCs w:val="32"/>
          <w:lang w:val="ru-RU"/>
        </w:rPr>
        <w:t xml:space="preserve"> </w:t>
      </w:r>
      <w:r w:rsidR="003C19EC">
        <w:rPr>
          <w:rFonts w:ascii="Times New Roman" w:hAnsi="Times New Roman" w:cs="Times New Roman"/>
          <w:sz w:val="32"/>
          <w:szCs w:val="32"/>
        </w:rPr>
        <w:t>2</w:t>
      </w:r>
      <w:r>
        <w:rPr>
          <w:lang w:val="en-US"/>
        </w:rPr>
        <w:br/>
      </w:r>
      <w:r>
        <w:rPr>
          <w:rFonts w:ascii="Times New Roman" w:hAnsi="Times New Roman" w:cs="Times New Roman"/>
          <w:sz w:val="32"/>
          <w:szCs w:val="32"/>
        </w:rPr>
        <w:t xml:space="preserve">з курсу </w:t>
      </w:r>
      <w:r>
        <w:rPr>
          <w:rFonts w:ascii="Times New Roman" w:hAnsi="Times New Roman" w:cs="Times New Roman"/>
          <w:sz w:val="32"/>
          <w:szCs w:val="32"/>
          <w:lang w:val="ru-RU"/>
        </w:rPr>
        <w:t>“</w:t>
      </w:r>
      <w:r w:rsidR="00367949">
        <w:rPr>
          <w:rFonts w:ascii="Times New Roman" w:hAnsi="Times New Roman" w:cs="Times New Roman"/>
          <w:sz w:val="32"/>
          <w:szCs w:val="32"/>
        </w:rPr>
        <w:t>Життєвий цикл програмного забезпечення. Управління ІТ проектами</w:t>
      </w:r>
      <w:r>
        <w:rPr>
          <w:rFonts w:ascii="Times New Roman" w:hAnsi="Times New Roman" w:cs="Times New Roman"/>
          <w:sz w:val="32"/>
          <w:szCs w:val="32"/>
          <w:lang w:val="ru-RU"/>
        </w:rPr>
        <w:t xml:space="preserve">” </w:t>
      </w:r>
      <w:r>
        <w:rPr>
          <w:rFonts w:ascii="Times New Roman" w:hAnsi="Times New Roman" w:cs="Times New Roman"/>
          <w:sz w:val="32"/>
          <w:szCs w:val="32"/>
          <w:lang w:val="ru-RU"/>
        </w:rPr>
        <w:br/>
        <w:t xml:space="preserve">на тему: </w:t>
      </w:r>
      <w:r>
        <w:rPr>
          <w:rFonts w:ascii="Times New Roman" w:hAnsi="Times New Roman" w:cs="Times New Roman"/>
          <w:sz w:val="32"/>
          <w:szCs w:val="32"/>
        </w:rPr>
        <w:t>“</w:t>
      </w:r>
      <w:r w:rsidR="003C19EC">
        <w:rPr>
          <w:rFonts w:ascii="Times New Roman" w:hAnsi="Times New Roman" w:cs="Times New Roman"/>
          <w:sz w:val="32"/>
          <w:szCs w:val="32"/>
        </w:rPr>
        <w:t xml:space="preserve">Ознайомлення з підходом до розробки </w:t>
      </w:r>
      <w:r w:rsidR="003C19EC">
        <w:rPr>
          <w:rFonts w:ascii="Times New Roman" w:hAnsi="Times New Roman" w:cs="Times New Roman"/>
          <w:sz w:val="32"/>
          <w:szCs w:val="32"/>
          <w:lang w:val="en-US"/>
        </w:rPr>
        <w:t>Waterfall</w:t>
      </w:r>
      <w:r>
        <w:rPr>
          <w:rFonts w:ascii="Times New Roman" w:hAnsi="Times New Roman" w:cs="Times New Roman"/>
          <w:sz w:val="32"/>
          <w:szCs w:val="32"/>
        </w:rPr>
        <w:t>”</w:t>
      </w:r>
    </w:p>
    <w:p w:rsidR="00015B16" w:rsidRDefault="00015B16" w:rsidP="00015B16">
      <w:pPr>
        <w:rPr>
          <w:rFonts w:ascii="Times New Roman" w:hAnsi="Times New Roman" w:cs="Times New Roman"/>
          <w:sz w:val="32"/>
          <w:szCs w:val="32"/>
        </w:rPr>
      </w:pPr>
    </w:p>
    <w:p w:rsidR="00015B16" w:rsidRDefault="00015B16" w:rsidP="00015B16">
      <w:pPr>
        <w:jc w:val="center"/>
        <w:rPr>
          <w:rFonts w:ascii="Times New Roman" w:hAnsi="Times New Roman" w:cs="Times New Roman"/>
          <w:sz w:val="32"/>
          <w:szCs w:val="32"/>
        </w:rPr>
      </w:pPr>
    </w:p>
    <w:p w:rsidR="00015B16" w:rsidRDefault="00015B16" w:rsidP="00015B16">
      <w:pPr>
        <w:jc w:val="right"/>
        <w:rPr>
          <w:rFonts w:ascii="Times New Roman" w:hAnsi="Times New Roman" w:cs="Times New Roman"/>
          <w:sz w:val="32"/>
          <w:szCs w:val="32"/>
        </w:rPr>
      </w:pPr>
      <w:r>
        <w:rPr>
          <w:rFonts w:ascii="Times New Roman" w:hAnsi="Times New Roman" w:cs="Times New Roman"/>
          <w:sz w:val="32"/>
          <w:szCs w:val="32"/>
        </w:rPr>
        <w:t>Виконав:</w:t>
      </w:r>
    </w:p>
    <w:p w:rsidR="00015B16" w:rsidRDefault="00015B16" w:rsidP="00015B16">
      <w:pPr>
        <w:jc w:val="right"/>
        <w:rPr>
          <w:rFonts w:ascii="Times New Roman" w:hAnsi="Times New Roman" w:cs="Times New Roman"/>
          <w:sz w:val="32"/>
          <w:szCs w:val="32"/>
        </w:rPr>
      </w:pPr>
      <w:r>
        <w:rPr>
          <w:rFonts w:ascii="Times New Roman" w:hAnsi="Times New Roman" w:cs="Times New Roman"/>
          <w:sz w:val="32"/>
          <w:szCs w:val="32"/>
        </w:rPr>
        <w:t xml:space="preserve">Студент. гр. ФеП-41 </w:t>
      </w:r>
      <w:proofErr w:type="spellStart"/>
      <w:r>
        <w:rPr>
          <w:rFonts w:ascii="Times New Roman" w:hAnsi="Times New Roman" w:cs="Times New Roman"/>
          <w:sz w:val="32"/>
          <w:szCs w:val="32"/>
        </w:rPr>
        <w:t>Фіняк</w:t>
      </w:r>
      <w:proofErr w:type="spellEnd"/>
      <w:r>
        <w:rPr>
          <w:rFonts w:ascii="Times New Roman" w:hAnsi="Times New Roman" w:cs="Times New Roman"/>
          <w:sz w:val="32"/>
          <w:szCs w:val="32"/>
        </w:rPr>
        <w:t xml:space="preserve"> Олег</w:t>
      </w:r>
    </w:p>
    <w:p w:rsidR="00015B16" w:rsidRDefault="00015B16" w:rsidP="00015B16">
      <w:pPr>
        <w:jc w:val="right"/>
        <w:rPr>
          <w:rFonts w:ascii="Times New Roman" w:hAnsi="Times New Roman" w:cs="Times New Roman"/>
          <w:sz w:val="32"/>
          <w:szCs w:val="32"/>
        </w:rPr>
      </w:pPr>
      <w:r>
        <w:rPr>
          <w:rFonts w:ascii="Times New Roman" w:hAnsi="Times New Roman" w:cs="Times New Roman"/>
          <w:sz w:val="32"/>
          <w:szCs w:val="32"/>
        </w:rPr>
        <w:t xml:space="preserve">Перевірив: </w:t>
      </w:r>
    </w:p>
    <w:p w:rsidR="00015B16" w:rsidRPr="009076A5" w:rsidRDefault="00367949" w:rsidP="00015B16">
      <w:pPr>
        <w:jc w:val="right"/>
        <w:rPr>
          <w:rFonts w:ascii="Times New Roman" w:hAnsi="Times New Roman" w:cs="Times New Roman"/>
          <w:sz w:val="32"/>
          <w:szCs w:val="32"/>
        </w:rPr>
      </w:pPr>
      <w:proofErr w:type="spellStart"/>
      <w:r>
        <w:rPr>
          <w:rFonts w:ascii="Times New Roman" w:hAnsi="Times New Roman" w:cs="Times New Roman"/>
          <w:sz w:val="32"/>
          <w:szCs w:val="32"/>
        </w:rPr>
        <w:t>Франів</w:t>
      </w:r>
      <w:proofErr w:type="spellEnd"/>
      <w:r>
        <w:rPr>
          <w:rFonts w:ascii="Times New Roman" w:hAnsi="Times New Roman" w:cs="Times New Roman"/>
          <w:sz w:val="32"/>
          <w:szCs w:val="32"/>
        </w:rPr>
        <w:t xml:space="preserve"> В.А</w:t>
      </w:r>
      <w:r w:rsidR="00015B16">
        <w:rPr>
          <w:rFonts w:ascii="Times New Roman" w:hAnsi="Times New Roman" w:cs="Times New Roman"/>
          <w:sz w:val="32"/>
          <w:szCs w:val="32"/>
        </w:rPr>
        <w:t>.</w:t>
      </w:r>
    </w:p>
    <w:p w:rsidR="00015B16" w:rsidRDefault="00015B16" w:rsidP="00015B16">
      <w:pPr>
        <w:jc w:val="center"/>
        <w:rPr>
          <w:rFonts w:ascii="Times New Roman" w:hAnsi="Times New Roman" w:cs="Times New Roman"/>
          <w:sz w:val="32"/>
          <w:szCs w:val="32"/>
        </w:rPr>
      </w:pPr>
    </w:p>
    <w:p w:rsidR="00015B16" w:rsidRDefault="00015B16" w:rsidP="00015B16">
      <w:pPr>
        <w:jc w:val="center"/>
        <w:rPr>
          <w:rFonts w:ascii="Times New Roman" w:hAnsi="Times New Roman" w:cs="Times New Roman"/>
          <w:sz w:val="32"/>
          <w:szCs w:val="32"/>
        </w:rPr>
      </w:pPr>
    </w:p>
    <w:p w:rsidR="00015B16" w:rsidRDefault="00015B16" w:rsidP="00015B16">
      <w:pPr>
        <w:rPr>
          <w:rFonts w:ascii="Times New Roman" w:hAnsi="Times New Roman" w:cs="Times New Roman"/>
          <w:sz w:val="32"/>
          <w:szCs w:val="32"/>
        </w:rPr>
      </w:pPr>
    </w:p>
    <w:p w:rsidR="00015B16" w:rsidRDefault="00015B16" w:rsidP="00015B16">
      <w:pPr>
        <w:rPr>
          <w:rFonts w:ascii="Times New Roman" w:hAnsi="Times New Roman" w:cs="Times New Roman"/>
          <w:sz w:val="32"/>
          <w:szCs w:val="32"/>
        </w:rPr>
      </w:pPr>
    </w:p>
    <w:p w:rsidR="00015B16" w:rsidRDefault="00015B16" w:rsidP="00015B16">
      <w:pPr>
        <w:rPr>
          <w:rFonts w:ascii="Times New Roman" w:hAnsi="Times New Roman" w:cs="Times New Roman"/>
          <w:sz w:val="32"/>
          <w:szCs w:val="32"/>
        </w:rPr>
      </w:pPr>
    </w:p>
    <w:p w:rsidR="00015B16" w:rsidRDefault="00015B16" w:rsidP="00015B16">
      <w:pPr>
        <w:rPr>
          <w:rFonts w:ascii="Times New Roman" w:hAnsi="Times New Roman" w:cs="Times New Roman"/>
          <w:sz w:val="32"/>
          <w:szCs w:val="32"/>
        </w:rPr>
      </w:pPr>
    </w:p>
    <w:p w:rsidR="008178AE" w:rsidRDefault="00015B16" w:rsidP="00015B16">
      <w:pPr>
        <w:jc w:val="center"/>
        <w:rPr>
          <w:rFonts w:ascii="Times New Roman" w:hAnsi="Times New Roman" w:cs="Times New Roman"/>
          <w:sz w:val="32"/>
          <w:szCs w:val="32"/>
        </w:rPr>
      </w:pPr>
      <w:r>
        <w:rPr>
          <w:rFonts w:ascii="Times New Roman" w:hAnsi="Times New Roman" w:cs="Times New Roman"/>
          <w:sz w:val="32"/>
          <w:szCs w:val="32"/>
        </w:rPr>
        <w:t>Львів – 2026</w:t>
      </w:r>
    </w:p>
    <w:p w:rsidR="004C5DC3" w:rsidRDefault="004C5DC3" w:rsidP="00015B16">
      <w:pPr>
        <w:jc w:val="center"/>
        <w:rPr>
          <w:rFonts w:ascii="Times New Roman" w:hAnsi="Times New Roman" w:cs="Times New Roman"/>
          <w:sz w:val="32"/>
          <w:szCs w:val="32"/>
        </w:rPr>
      </w:pPr>
    </w:p>
    <w:p w:rsidR="004C5DC3" w:rsidRPr="004C5DC3" w:rsidRDefault="004C5DC3" w:rsidP="004C5DC3">
      <w:pPr>
        <w:jc w:val="both"/>
        <w:rPr>
          <w:rFonts w:ascii="Times New Roman" w:hAnsi="Times New Roman" w:cs="Times New Roman"/>
          <w:sz w:val="28"/>
          <w:szCs w:val="28"/>
        </w:rPr>
      </w:pPr>
      <w:r w:rsidRPr="004C5DC3">
        <w:rPr>
          <w:rFonts w:ascii="Times New Roman" w:hAnsi="Times New Roman" w:cs="Times New Roman"/>
          <w:b/>
          <w:sz w:val="28"/>
          <w:szCs w:val="28"/>
        </w:rPr>
        <w:lastRenderedPageBreak/>
        <w:t>Мета роботи:</w:t>
      </w:r>
      <w:r w:rsidRPr="004C5DC3">
        <w:rPr>
          <w:rFonts w:ascii="Times New Roman" w:hAnsi="Times New Roman" w:cs="Times New Roman"/>
          <w:sz w:val="28"/>
          <w:szCs w:val="28"/>
        </w:rPr>
        <w:t xml:space="preserve"> Вивчити та зрозуміти основні принципи та </w:t>
      </w:r>
      <w:proofErr w:type="spellStart"/>
      <w:r w:rsidRPr="004C5DC3">
        <w:rPr>
          <w:rFonts w:ascii="Times New Roman" w:hAnsi="Times New Roman" w:cs="Times New Roman"/>
          <w:sz w:val="28"/>
          <w:szCs w:val="28"/>
        </w:rPr>
        <w:t>етапм</w:t>
      </w:r>
      <w:proofErr w:type="spellEnd"/>
      <w:r w:rsidRPr="004C5DC3">
        <w:rPr>
          <w:rFonts w:ascii="Times New Roman" w:hAnsi="Times New Roman" w:cs="Times New Roman"/>
          <w:sz w:val="28"/>
          <w:szCs w:val="28"/>
        </w:rPr>
        <w:t xml:space="preserve"> методології розробки </w:t>
      </w:r>
      <w:proofErr w:type="spellStart"/>
      <w:r w:rsidRPr="004C5DC3">
        <w:rPr>
          <w:rFonts w:ascii="Times New Roman" w:hAnsi="Times New Roman" w:cs="Times New Roman"/>
          <w:sz w:val="28"/>
          <w:szCs w:val="28"/>
        </w:rPr>
        <w:t>Waterfall</w:t>
      </w:r>
      <w:proofErr w:type="spellEnd"/>
      <w:r w:rsidRPr="004C5DC3">
        <w:rPr>
          <w:rFonts w:ascii="Times New Roman" w:hAnsi="Times New Roman" w:cs="Times New Roman"/>
          <w:sz w:val="28"/>
          <w:szCs w:val="28"/>
        </w:rPr>
        <w:t xml:space="preserve">. Оволодіти ключовими концепціями цього підходу, включаючи послідовність етапів, взаємодію між ними та роль кожного етапу в життєвому циклі розробки програмного забезпечення. Метою є також забезпечення студента навичками використання методології </w:t>
      </w:r>
      <w:proofErr w:type="spellStart"/>
      <w:r w:rsidRPr="004C5DC3">
        <w:rPr>
          <w:rFonts w:ascii="Times New Roman" w:hAnsi="Times New Roman" w:cs="Times New Roman"/>
          <w:sz w:val="28"/>
          <w:szCs w:val="28"/>
        </w:rPr>
        <w:t>Waterfall</w:t>
      </w:r>
      <w:proofErr w:type="spellEnd"/>
      <w:r w:rsidRPr="004C5DC3">
        <w:rPr>
          <w:rFonts w:ascii="Times New Roman" w:hAnsi="Times New Roman" w:cs="Times New Roman"/>
          <w:sz w:val="28"/>
          <w:szCs w:val="28"/>
        </w:rPr>
        <w:t xml:space="preserve"> для ефективного управління проектами та розробки ІТ-продуктів в умовах фіксованих вимог і чітко визначених етапів виконання робіт.</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b/>
          <w:sz w:val="28"/>
          <w:szCs w:val="28"/>
        </w:rPr>
        <w:t xml:space="preserve">Вимоги до результатів виконання </w:t>
      </w:r>
      <w:proofErr w:type="spellStart"/>
      <w:r w:rsidRPr="004C5DC3">
        <w:rPr>
          <w:rFonts w:ascii="Times New Roman" w:hAnsi="Times New Roman" w:cs="Times New Roman"/>
          <w:b/>
          <w:sz w:val="28"/>
          <w:szCs w:val="28"/>
        </w:rPr>
        <w:t>лабараторної</w:t>
      </w:r>
      <w:proofErr w:type="spellEnd"/>
      <w:r w:rsidRPr="004C5DC3">
        <w:rPr>
          <w:rFonts w:ascii="Times New Roman" w:hAnsi="Times New Roman" w:cs="Times New Roman"/>
          <w:b/>
          <w:sz w:val="28"/>
          <w:szCs w:val="28"/>
        </w:rPr>
        <w:t xml:space="preserve"> роботи:</w:t>
      </w:r>
      <w:r w:rsidRPr="004C5DC3">
        <w:rPr>
          <w:rFonts w:ascii="Times New Roman" w:hAnsi="Times New Roman" w:cs="Times New Roman"/>
          <w:sz w:val="28"/>
          <w:szCs w:val="28"/>
        </w:rPr>
        <w:t xml:space="preserve">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1. Розробити проект використовуючи підхід </w:t>
      </w:r>
      <w:proofErr w:type="spellStart"/>
      <w:r w:rsidRPr="004C5DC3">
        <w:rPr>
          <w:rFonts w:ascii="Times New Roman" w:hAnsi="Times New Roman" w:cs="Times New Roman"/>
          <w:sz w:val="28"/>
          <w:szCs w:val="28"/>
        </w:rPr>
        <w:t>Waterfall</w:t>
      </w:r>
      <w:proofErr w:type="spellEnd"/>
      <w:r w:rsidRPr="004C5DC3">
        <w:rPr>
          <w:rFonts w:ascii="Times New Roman" w:hAnsi="Times New Roman" w:cs="Times New Roman"/>
          <w:sz w:val="28"/>
          <w:szCs w:val="28"/>
        </w:rPr>
        <w:t xml:space="preserve">.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2. Описати ключові стадії розробки проекту. </w:t>
      </w:r>
    </w:p>
    <w:p w:rsidR="004C5DC3" w:rsidRP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3. Проаналізувати плюси та мінуси підходу до розроби </w:t>
      </w:r>
      <w:proofErr w:type="spellStart"/>
      <w:r w:rsidRPr="004C5DC3">
        <w:rPr>
          <w:rFonts w:ascii="Times New Roman" w:hAnsi="Times New Roman" w:cs="Times New Roman"/>
          <w:sz w:val="28"/>
          <w:szCs w:val="28"/>
        </w:rPr>
        <w:t>Waterfall</w:t>
      </w:r>
      <w:proofErr w:type="spellEnd"/>
      <w:r w:rsidRPr="004C5DC3">
        <w:rPr>
          <w:rFonts w:ascii="Times New Roman" w:hAnsi="Times New Roman" w:cs="Times New Roman"/>
          <w:sz w:val="28"/>
          <w:szCs w:val="28"/>
        </w:rPr>
        <w:t xml:space="preserve"> базуючись на отриманому досвіді. При наявності ідей для покращення роботи підходу навести ці ідеї</w:t>
      </w:r>
    </w:p>
    <w:p w:rsidR="004C5DC3" w:rsidRPr="004C5DC3" w:rsidRDefault="004C5DC3" w:rsidP="004C5DC3">
      <w:pPr>
        <w:jc w:val="both"/>
        <w:rPr>
          <w:rFonts w:ascii="Times New Roman" w:hAnsi="Times New Roman" w:cs="Times New Roman"/>
          <w:b/>
          <w:sz w:val="28"/>
          <w:szCs w:val="28"/>
        </w:rPr>
      </w:pPr>
      <w:r w:rsidRPr="004C5DC3">
        <w:rPr>
          <w:rFonts w:ascii="Times New Roman" w:hAnsi="Times New Roman" w:cs="Times New Roman"/>
          <w:b/>
          <w:sz w:val="28"/>
          <w:szCs w:val="28"/>
        </w:rPr>
        <w:t xml:space="preserve">Порядок виконання роботи: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1. Освоїти вище наведений теоретичний матеріал.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2. Розробити ІТ проект використовуючи підхід до розробки </w:t>
      </w:r>
      <w:proofErr w:type="spellStart"/>
      <w:r w:rsidRPr="004C5DC3">
        <w:rPr>
          <w:rFonts w:ascii="Times New Roman" w:hAnsi="Times New Roman" w:cs="Times New Roman"/>
          <w:sz w:val="28"/>
          <w:szCs w:val="28"/>
        </w:rPr>
        <w:t>прогорамного</w:t>
      </w:r>
      <w:proofErr w:type="spellEnd"/>
      <w:r w:rsidRPr="004C5DC3">
        <w:rPr>
          <w:rFonts w:ascii="Times New Roman" w:hAnsi="Times New Roman" w:cs="Times New Roman"/>
          <w:sz w:val="28"/>
          <w:szCs w:val="28"/>
        </w:rPr>
        <w:t xml:space="preserve"> забезпечення </w:t>
      </w:r>
      <w:proofErr w:type="spellStart"/>
      <w:r w:rsidRPr="004C5DC3">
        <w:rPr>
          <w:rFonts w:ascii="Times New Roman" w:hAnsi="Times New Roman" w:cs="Times New Roman"/>
          <w:sz w:val="28"/>
          <w:szCs w:val="28"/>
        </w:rPr>
        <w:t>Waterfall</w:t>
      </w:r>
      <w:proofErr w:type="spellEnd"/>
      <w:r w:rsidRPr="004C5DC3">
        <w:rPr>
          <w:rFonts w:ascii="Times New Roman" w:hAnsi="Times New Roman" w:cs="Times New Roman"/>
          <w:sz w:val="28"/>
          <w:szCs w:val="28"/>
        </w:rPr>
        <w:t xml:space="preserve">.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3. Здійснити детальний аналіз мінімум трьох етапів: планування та вимоги, розробка, тестування.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4. Для кожного з етапів підготувати належну документацію.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5. Провести аналіз сильних та слабких сторін підходу до розробки програмного забезпечення </w:t>
      </w:r>
      <w:proofErr w:type="spellStart"/>
      <w:r w:rsidRPr="004C5DC3">
        <w:rPr>
          <w:rFonts w:ascii="Times New Roman" w:hAnsi="Times New Roman" w:cs="Times New Roman"/>
          <w:sz w:val="28"/>
          <w:szCs w:val="28"/>
        </w:rPr>
        <w:t>waterfall</w:t>
      </w:r>
      <w:proofErr w:type="spellEnd"/>
      <w:r w:rsidRPr="004C5DC3">
        <w:rPr>
          <w:rFonts w:ascii="Times New Roman" w:hAnsi="Times New Roman" w:cs="Times New Roman"/>
          <w:sz w:val="28"/>
          <w:szCs w:val="28"/>
        </w:rPr>
        <w:t xml:space="preserve"> спираючись на отриманий досвід.</w:t>
      </w:r>
    </w:p>
    <w:p w:rsidR="004C5DC3" w:rsidRDefault="004C5DC3" w:rsidP="004C5DC3">
      <w:pPr>
        <w:jc w:val="both"/>
        <w:rPr>
          <w:rFonts w:ascii="Times New Roman" w:hAnsi="Times New Roman" w:cs="Times New Roman"/>
          <w:sz w:val="28"/>
          <w:szCs w:val="28"/>
        </w:rPr>
      </w:pPr>
      <w:bookmarkStart w:id="0" w:name="_GoBack"/>
      <w:bookmarkEnd w:id="0"/>
    </w:p>
    <w:p w:rsidR="004C5DC3" w:rsidRPr="004C5DC3" w:rsidRDefault="004C5DC3" w:rsidP="004C5DC3">
      <w:pPr>
        <w:pStyle w:val="a4"/>
        <w:jc w:val="both"/>
        <w:rPr>
          <w:sz w:val="28"/>
          <w:szCs w:val="28"/>
        </w:rPr>
      </w:pPr>
      <w:r w:rsidRPr="004C5DC3">
        <w:rPr>
          <w:sz w:val="28"/>
          <w:szCs w:val="28"/>
        </w:rPr>
        <w:t xml:space="preserve">Відповідно до методології </w:t>
      </w:r>
      <w:proofErr w:type="spellStart"/>
      <w:r w:rsidRPr="004C5DC3">
        <w:rPr>
          <w:sz w:val="28"/>
          <w:szCs w:val="28"/>
        </w:rPr>
        <w:t>Waterfall</w:t>
      </w:r>
      <w:proofErr w:type="spellEnd"/>
      <w:r w:rsidRPr="004C5DC3">
        <w:rPr>
          <w:sz w:val="28"/>
          <w:szCs w:val="28"/>
        </w:rPr>
        <w:t xml:space="preserve">, розробка </w:t>
      </w:r>
      <w:proofErr w:type="spellStart"/>
      <w:r w:rsidRPr="004C5DC3">
        <w:rPr>
          <w:sz w:val="28"/>
          <w:szCs w:val="28"/>
        </w:rPr>
        <w:t>фронтенду</w:t>
      </w:r>
      <w:proofErr w:type="spellEnd"/>
      <w:r w:rsidRPr="004C5DC3">
        <w:rPr>
          <w:sz w:val="28"/>
          <w:szCs w:val="28"/>
        </w:rPr>
        <w:t xml:space="preserve"> проекту була поділена на наступні послідовні етапи: </w:t>
      </w:r>
    </w:p>
    <w:p w:rsidR="004C5DC3" w:rsidRPr="004C5DC3" w:rsidRDefault="004C5DC3" w:rsidP="004C5DC3">
      <w:pPr>
        <w:pStyle w:val="a4"/>
        <w:jc w:val="both"/>
        <w:rPr>
          <w:sz w:val="28"/>
          <w:szCs w:val="28"/>
        </w:rPr>
      </w:pPr>
      <w:r w:rsidRPr="004C5DC3">
        <w:rPr>
          <w:b/>
          <w:bCs/>
          <w:sz w:val="28"/>
          <w:szCs w:val="28"/>
        </w:rPr>
        <w:t>Етап 1: Оцінка та Планування (Вимоги)</w:t>
      </w:r>
    </w:p>
    <w:p w:rsidR="004C5DC3" w:rsidRPr="004C5DC3" w:rsidRDefault="004C5DC3" w:rsidP="004C5DC3">
      <w:pPr>
        <w:pStyle w:val="a4"/>
        <w:jc w:val="both"/>
        <w:rPr>
          <w:sz w:val="28"/>
          <w:szCs w:val="28"/>
        </w:rPr>
      </w:pPr>
      <w:r w:rsidRPr="004C5DC3">
        <w:rPr>
          <w:b/>
          <w:bCs/>
          <w:sz w:val="28"/>
          <w:szCs w:val="28"/>
        </w:rPr>
        <w:t>Опис:</w:t>
      </w:r>
      <w:r w:rsidRPr="004C5DC3">
        <w:rPr>
          <w:sz w:val="28"/>
          <w:szCs w:val="28"/>
        </w:rPr>
        <w:t xml:space="preserve"> Збір вимог до інтерфейсу користувача. Було визначено, що клієнтська частина повинна взаємодіяти з </w:t>
      </w:r>
      <w:proofErr w:type="spellStart"/>
      <w:r w:rsidRPr="004C5DC3">
        <w:rPr>
          <w:sz w:val="28"/>
          <w:szCs w:val="28"/>
        </w:rPr>
        <w:t>бекендом</w:t>
      </w:r>
      <w:proofErr w:type="spellEnd"/>
      <w:r w:rsidRPr="004C5DC3">
        <w:rPr>
          <w:sz w:val="28"/>
          <w:szCs w:val="28"/>
        </w:rPr>
        <w:t xml:space="preserve"> класичної структурованої інформаційної системи (без використання </w:t>
      </w:r>
      <w:proofErr w:type="spellStart"/>
      <w:r w:rsidRPr="004C5DC3">
        <w:rPr>
          <w:sz w:val="28"/>
          <w:szCs w:val="28"/>
        </w:rPr>
        <w:t>нейромереж</w:t>
      </w:r>
      <w:proofErr w:type="spellEnd"/>
      <w:r w:rsidRPr="004C5DC3">
        <w:rPr>
          <w:sz w:val="28"/>
          <w:szCs w:val="28"/>
        </w:rPr>
        <w:t>). Сформовано структуру сторінок та перелік необхідних інтерактивних елементів.</w:t>
      </w:r>
    </w:p>
    <w:p w:rsidR="004C5DC3" w:rsidRPr="004C5DC3" w:rsidRDefault="004C5DC3" w:rsidP="004C5DC3">
      <w:pPr>
        <w:pStyle w:val="a4"/>
        <w:jc w:val="both"/>
        <w:rPr>
          <w:sz w:val="28"/>
          <w:szCs w:val="28"/>
        </w:rPr>
      </w:pPr>
      <w:r w:rsidRPr="004C5DC3">
        <w:rPr>
          <w:b/>
          <w:bCs/>
          <w:sz w:val="28"/>
          <w:szCs w:val="28"/>
        </w:rPr>
        <w:t>Документація етапу:</w:t>
      </w:r>
      <w:r w:rsidRPr="004C5DC3">
        <w:rPr>
          <w:sz w:val="28"/>
          <w:szCs w:val="28"/>
        </w:rPr>
        <w:t xml:space="preserve"> Специфікація вимог до інтерфейсу користувача (UI </w:t>
      </w:r>
      <w:proofErr w:type="spellStart"/>
      <w:r w:rsidRPr="004C5DC3">
        <w:rPr>
          <w:sz w:val="28"/>
          <w:szCs w:val="28"/>
        </w:rPr>
        <w:t>Requirements</w:t>
      </w:r>
      <w:proofErr w:type="spellEnd"/>
      <w:r w:rsidRPr="004C5DC3">
        <w:rPr>
          <w:sz w:val="28"/>
          <w:szCs w:val="28"/>
        </w:rPr>
        <w:t>).</w:t>
      </w:r>
    </w:p>
    <w:p w:rsidR="004C5DC3" w:rsidRPr="004C5DC3" w:rsidRDefault="004C5DC3" w:rsidP="004C5DC3">
      <w:pPr>
        <w:pStyle w:val="a4"/>
        <w:jc w:val="both"/>
        <w:rPr>
          <w:sz w:val="28"/>
          <w:szCs w:val="28"/>
        </w:rPr>
      </w:pPr>
      <w:r w:rsidRPr="004C5DC3">
        <w:rPr>
          <w:b/>
          <w:bCs/>
          <w:sz w:val="28"/>
          <w:szCs w:val="28"/>
        </w:rPr>
        <w:t>Етап 2: Проектування (</w:t>
      </w:r>
      <w:proofErr w:type="spellStart"/>
      <w:r w:rsidRPr="004C5DC3">
        <w:rPr>
          <w:b/>
          <w:bCs/>
          <w:sz w:val="28"/>
          <w:szCs w:val="28"/>
        </w:rPr>
        <w:t>Design</w:t>
      </w:r>
      <w:proofErr w:type="spellEnd"/>
      <w:r w:rsidRPr="004C5DC3">
        <w:rPr>
          <w:b/>
          <w:bCs/>
          <w:sz w:val="28"/>
          <w:szCs w:val="28"/>
        </w:rPr>
        <w:t>)</w:t>
      </w:r>
    </w:p>
    <w:p w:rsidR="004C5DC3" w:rsidRPr="004C5DC3" w:rsidRDefault="004C5DC3" w:rsidP="004C5DC3">
      <w:pPr>
        <w:pStyle w:val="a4"/>
        <w:jc w:val="both"/>
        <w:rPr>
          <w:sz w:val="28"/>
          <w:szCs w:val="28"/>
        </w:rPr>
      </w:pPr>
      <w:r w:rsidRPr="004C5DC3">
        <w:rPr>
          <w:b/>
          <w:bCs/>
          <w:sz w:val="28"/>
          <w:szCs w:val="28"/>
        </w:rPr>
        <w:lastRenderedPageBreak/>
        <w:t>Опис:</w:t>
      </w:r>
      <w:r w:rsidRPr="004C5DC3">
        <w:rPr>
          <w:sz w:val="28"/>
          <w:szCs w:val="28"/>
        </w:rPr>
        <w:t xml:space="preserve"> Розробка візуального вигляду системи. Створення макетів сторінок, вибір кольорової палітри та визначення CSS-архітектури. Дизайн інтерфейсу був повністю затверджений до початку програмування. </w:t>
      </w:r>
    </w:p>
    <w:p w:rsidR="004C5DC3" w:rsidRPr="004C5DC3" w:rsidRDefault="004C5DC3" w:rsidP="004C5DC3">
      <w:pPr>
        <w:pStyle w:val="a4"/>
        <w:jc w:val="both"/>
        <w:rPr>
          <w:sz w:val="28"/>
          <w:szCs w:val="28"/>
        </w:rPr>
      </w:pPr>
      <w:r w:rsidRPr="004C5DC3">
        <w:rPr>
          <w:b/>
          <w:bCs/>
          <w:sz w:val="28"/>
          <w:szCs w:val="28"/>
        </w:rPr>
        <w:t>Етап 3: Реалізація (</w:t>
      </w:r>
      <w:proofErr w:type="spellStart"/>
      <w:r w:rsidRPr="004C5DC3">
        <w:rPr>
          <w:b/>
          <w:bCs/>
          <w:sz w:val="28"/>
          <w:szCs w:val="28"/>
        </w:rPr>
        <w:t>Implementation</w:t>
      </w:r>
      <w:proofErr w:type="spellEnd"/>
      <w:r w:rsidRPr="004C5DC3">
        <w:rPr>
          <w:b/>
          <w:bCs/>
          <w:sz w:val="28"/>
          <w:szCs w:val="28"/>
        </w:rPr>
        <w:t>)</w:t>
      </w:r>
    </w:p>
    <w:p w:rsidR="004C5DC3" w:rsidRPr="004C5DC3" w:rsidRDefault="004C5DC3" w:rsidP="004C5DC3">
      <w:pPr>
        <w:pStyle w:val="a4"/>
        <w:jc w:val="both"/>
        <w:rPr>
          <w:sz w:val="28"/>
          <w:szCs w:val="28"/>
        </w:rPr>
      </w:pPr>
      <w:r w:rsidRPr="004C5DC3">
        <w:rPr>
          <w:b/>
          <w:bCs/>
          <w:sz w:val="28"/>
          <w:szCs w:val="28"/>
        </w:rPr>
        <w:t>Опис:</w:t>
      </w:r>
      <w:r w:rsidRPr="004C5DC3">
        <w:rPr>
          <w:sz w:val="28"/>
          <w:szCs w:val="28"/>
        </w:rPr>
        <w:t xml:space="preserve"> Безпосереднє написання коду. Створення базової розмітки на HTML (0.8%), стилізація елементів за допомогою CSS (27.7%) та написання основної бізнес-логіки клієнтської частини на </w:t>
      </w:r>
      <w:proofErr w:type="spellStart"/>
      <w:r w:rsidRPr="004C5DC3">
        <w:rPr>
          <w:sz w:val="28"/>
          <w:szCs w:val="28"/>
        </w:rPr>
        <w:t>JavaScript</w:t>
      </w:r>
      <w:proofErr w:type="spellEnd"/>
      <w:r w:rsidRPr="004C5DC3">
        <w:rPr>
          <w:sz w:val="28"/>
          <w:szCs w:val="28"/>
        </w:rPr>
        <w:t xml:space="preserve"> (71.5%) для забезпечення інтерактивності. </w:t>
      </w:r>
    </w:p>
    <w:p w:rsidR="004C5DC3" w:rsidRPr="004C5DC3" w:rsidRDefault="004C5DC3" w:rsidP="004C5DC3">
      <w:pPr>
        <w:pStyle w:val="a4"/>
        <w:jc w:val="both"/>
        <w:rPr>
          <w:sz w:val="28"/>
          <w:szCs w:val="28"/>
        </w:rPr>
      </w:pPr>
      <w:r w:rsidRPr="004C5DC3">
        <w:rPr>
          <w:b/>
          <w:bCs/>
          <w:sz w:val="28"/>
          <w:szCs w:val="28"/>
        </w:rPr>
        <w:t>Документація етапу:</w:t>
      </w:r>
      <w:r w:rsidRPr="004C5DC3">
        <w:rPr>
          <w:sz w:val="28"/>
          <w:szCs w:val="28"/>
        </w:rPr>
        <w:t xml:space="preserve"> Прокоментований вихідний код у </w:t>
      </w:r>
      <w:proofErr w:type="spellStart"/>
      <w:r w:rsidRPr="004C5DC3">
        <w:rPr>
          <w:sz w:val="28"/>
          <w:szCs w:val="28"/>
        </w:rPr>
        <w:t>репозиторії</w:t>
      </w:r>
      <w:proofErr w:type="spellEnd"/>
      <w:r w:rsidRPr="004C5DC3">
        <w:rPr>
          <w:sz w:val="28"/>
          <w:szCs w:val="28"/>
        </w:rPr>
        <w:t>.</w:t>
      </w:r>
    </w:p>
    <w:p w:rsidR="004C5DC3" w:rsidRPr="004C5DC3" w:rsidRDefault="004C5DC3" w:rsidP="004C5DC3">
      <w:pPr>
        <w:pStyle w:val="a4"/>
        <w:jc w:val="both"/>
        <w:rPr>
          <w:sz w:val="28"/>
          <w:szCs w:val="28"/>
        </w:rPr>
      </w:pPr>
      <w:r w:rsidRPr="004C5DC3">
        <w:rPr>
          <w:b/>
          <w:bCs/>
          <w:sz w:val="28"/>
          <w:szCs w:val="28"/>
        </w:rPr>
        <w:t>Етап 4: Тестування (</w:t>
      </w:r>
      <w:proofErr w:type="spellStart"/>
      <w:r w:rsidRPr="004C5DC3">
        <w:rPr>
          <w:b/>
          <w:bCs/>
          <w:sz w:val="28"/>
          <w:szCs w:val="28"/>
        </w:rPr>
        <w:t>Testing</w:t>
      </w:r>
      <w:proofErr w:type="spellEnd"/>
      <w:r w:rsidRPr="004C5DC3">
        <w:rPr>
          <w:b/>
          <w:bCs/>
          <w:sz w:val="28"/>
          <w:szCs w:val="28"/>
        </w:rPr>
        <w:t>)</w:t>
      </w:r>
    </w:p>
    <w:p w:rsidR="004C5DC3" w:rsidRPr="004C5DC3" w:rsidRDefault="004C5DC3" w:rsidP="004C5DC3">
      <w:pPr>
        <w:pStyle w:val="a4"/>
        <w:jc w:val="both"/>
        <w:rPr>
          <w:sz w:val="28"/>
          <w:szCs w:val="28"/>
        </w:rPr>
      </w:pPr>
      <w:r w:rsidRPr="004C5DC3">
        <w:rPr>
          <w:b/>
          <w:bCs/>
          <w:sz w:val="28"/>
          <w:szCs w:val="28"/>
        </w:rPr>
        <w:t>Опис:</w:t>
      </w:r>
      <w:r w:rsidRPr="004C5DC3">
        <w:rPr>
          <w:sz w:val="28"/>
          <w:szCs w:val="28"/>
        </w:rPr>
        <w:t xml:space="preserve"> Перевірка якості програмного забезпечення після завершення написання всього коду. Проведено </w:t>
      </w:r>
      <w:proofErr w:type="spellStart"/>
      <w:r w:rsidRPr="004C5DC3">
        <w:rPr>
          <w:sz w:val="28"/>
          <w:szCs w:val="28"/>
        </w:rPr>
        <w:t>кросбраузерне</w:t>
      </w:r>
      <w:proofErr w:type="spellEnd"/>
      <w:r w:rsidRPr="004C5DC3">
        <w:rPr>
          <w:sz w:val="28"/>
          <w:szCs w:val="28"/>
        </w:rPr>
        <w:t xml:space="preserve"> тестування верстки та перевірка коректності роботи </w:t>
      </w:r>
      <w:proofErr w:type="spellStart"/>
      <w:r w:rsidRPr="004C5DC3">
        <w:rPr>
          <w:sz w:val="28"/>
          <w:szCs w:val="28"/>
        </w:rPr>
        <w:t>JavaScript</w:t>
      </w:r>
      <w:proofErr w:type="spellEnd"/>
      <w:r w:rsidRPr="004C5DC3">
        <w:rPr>
          <w:sz w:val="28"/>
          <w:szCs w:val="28"/>
        </w:rPr>
        <w:t xml:space="preserve">-функцій. </w:t>
      </w:r>
    </w:p>
    <w:p w:rsidR="004C5DC3" w:rsidRPr="004C5DC3" w:rsidRDefault="004C5DC3" w:rsidP="004C5DC3">
      <w:pPr>
        <w:pStyle w:val="a4"/>
        <w:jc w:val="both"/>
        <w:rPr>
          <w:sz w:val="28"/>
          <w:szCs w:val="28"/>
        </w:rPr>
      </w:pPr>
      <w:r w:rsidRPr="004C5DC3">
        <w:rPr>
          <w:b/>
          <w:bCs/>
          <w:sz w:val="28"/>
          <w:szCs w:val="28"/>
        </w:rPr>
        <w:t>Етап 5: Впровадження (</w:t>
      </w:r>
      <w:proofErr w:type="spellStart"/>
      <w:r w:rsidRPr="004C5DC3">
        <w:rPr>
          <w:b/>
          <w:bCs/>
          <w:sz w:val="28"/>
          <w:szCs w:val="28"/>
        </w:rPr>
        <w:t>Deployment</w:t>
      </w:r>
      <w:proofErr w:type="spellEnd"/>
      <w:r w:rsidRPr="004C5DC3">
        <w:rPr>
          <w:b/>
          <w:bCs/>
          <w:sz w:val="28"/>
          <w:szCs w:val="28"/>
        </w:rPr>
        <w:t>)</w:t>
      </w:r>
    </w:p>
    <w:p w:rsidR="004C5DC3" w:rsidRDefault="004C5DC3" w:rsidP="004C5DC3">
      <w:pPr>
        <w:pStyle w:val="a4"/>
        <w:jc w:val="both"/>
        <w:rPr>
          <w:sz w:val="28"/>
          <w:szCs w:val="28"/>
        </w:rPr>
      </w:pPr>
      <w:r w:rsidRPr="004C5DC3">
        <w:rPr>
          <w:b/>
          <w:bCs/>
          <w:sz w:val="28"/>
          <w:szCs w:val="28"/>
        </w:rPr>
        <w:t>Опис:</w:t>
      </w:r>
      <w:r w:rsidRPr="004C5DC3">
        <w:rPr>
          <w:sz w:val="28"/>
          <w:szCs w:val="28"/>
        </w:rPr>
        <w:t xml:space="preserve"> Реліз клієнтської частини та її розгортання на веб-сервері для доступу користувачів. </w:t>
      </w:r>
    </w:p>
    <w:p w:rsidR="004C5DC3" w:rsidRPr="004C5DC3" w:rsidRDefault="004C5DC3" w:rsidP="004C5DC3">
      <w:pPr>
        <w:pStyle w:val="a4"/>
        <w:jc w:val="both"/>
        <w:rPr>
          <w:sz w:val="28"/>
          <w:szCs w:val="28"/>
        </w:rPr>
      </w:pPr>
      <w:r w:rsidRPr="004C5DC3">
        <w:rPr>
          <w:sz w:val="28"/>
          <w:szCs w:val="28"/>
        </w:rPr>
        <w:t xml:space="preserve">Більш детально з </w:t>
      </w:r>
      <w:proofErr w:type="spellStart"/>
      <w:r w:rsidRPr="004C5DC3">
        <w:rPr>
          <w:sz w:val="28"/>
          <w:szCs w:val="28"/>
        </w:rPr>
        <w:t>репозиторієм</w:t>
      </w:r>
      <w:proofErr w:type="spellEnd"/>
      <w:r w:rsidRPr="004C5DC3">
        <w:rPr>
          <w:sz w:val="28"/>
          <w:szCs w:val="28"/>
        </w:rPr>
        <w:t xml:space="preserve"> можна ознайомитись за цим посиланням на </w:t>
      </w:r>
      <w:proofErr w:type="spellStart"/>
      <w:r w:rsidRPr="004C5DC3">
        <w:rPr>
          <w:sz w:val="28"/>
          <w:szCs w:val="28"/>
        </w:rPr>
        <w:t>GitHub</w:t>
      </w:r>
      <w:proofErr w:type="spellEnd"/>
      <w:r w:rsidRPr="004C5DC3">
        <w:rPr>
          <w:sz w:val="28"/>
          <w:szCs w:val="28"/>
        </w:rPr>
        <w:t>:  https://github.com/Finiik/Diploma.git</w:t>
      </w:r>
    </w:p>
    <w:p w:rsidR="004C5DC3" w:rsidRPr="004C5DC3" w:rsidRDefault="004C5DC3" w:rsidP="004C5DC3">
      <w:pPr>
        <w:pStyle w:val="a4"/>
        <w:jc w:val="both"/>
        <w:rPr>
          <w:sz w:val="28"/>
          <w:szCs w:val="28"/>
        </w:rPr>
      </w:pPr>
      <w:r w:rsidRPr="004C5DC3">
        <w:rPr>
          <w:b/>
          <w:bCs/>
          <w:sz w:val="28"/>
          <w:szCs w:val="28"/>
        </w:rPr>
        <w:t>4. Висновок:</w:t>
      </w:r>
    </w:p>
    <w:p w:rsidR="004C5DC3" w:rsidRPr="004C5DC3" w:rsidRDefault="004C5DC3" w:rsidP="004C5DC3">
      <w:pPr>
        <w:spacing w:before="100" w:beforeAutospacing="1" w:after="100" w:afterAutospacing="1" w:line="240" w:lineRule="auto"/>
        <w:jc w:val="both"/>
        <w:rPr>
          <w:rFonts w:ascii="Times New Roman" w:eastAsia="Times New Roman" w:hAnsi="Times New Roman" w:cs="Times New Roman"/>
          <w:sz w:val="28"/>
          <w:szCs w:val="28"/>
          <w:lang w:eastAsia="uk-UA"/>
        </w:rPr>
      </w:pPr>
      <w:r w:rsidRPr="004C5DC3">
        <w:rPr>
          <w:rFonts w:ascii="Times New Roman" w:eastAsia="Times New Roman" w:hAnsi="Times New Roman" w:cs="Times New Roman"/>
          <w:sz w:val="28"/>
          <w:szCs w:val="28"/>
          <w:lang w:eastAsia="uk-UA"/>
        </w:rPr>
        <w:t>Оцінюючи досвід застосування каскадної методології (</w:t>
      </w:r>
      <w:proofErr w:type="spellStart"/>
      <w:r w:rsidRPr="004C5DC3">
        <w:rPr>
          <w:rFonts w:ascii="Times New Roman" w:eastAsia="Times New Roman" w:hAnsi="Times New Roman" w:cs="Times New Roman"/>
          <w:sz w:val="28"/>
          <w:szCs w:val="28"/>
          <w:lang w:eastAsia="uk-UA"/>
        </w:rPr>
        <w:t>Waterfall</w:t>
      </w:r>
      <w:proofErr w:type="spellEnd"/>
      <w:r w:rsidRPr="004C5DC3">
        <w:rPr>
          <w:rFonts w:ascii="Times New Roman" w:eastAsia="Times New Roman" w:hAnsi="Times New Roman" w:cs="Times New Roman"/>
          <w:sz w:val="28"/>
          <w:szCs w:val="28"/>
          <w:lang w:eastAsia="uk-UA"/>
        </w:rPr>
        <w:t>) до розробки клієнтської частини веб-системи, можна зробити комплексний аналіз ефективності цього підходу в реаліях створення сучасних ІТ-продуктів.</w:t>
      </w:r>
    </w:p>
    <w:p w:rsidR="004C5DC3" w:rsidRPr="004C5DC3" w:rsidRDefault="004C5DC3" w:rsidP="004C5DC3">
      <w:pPr>
        <w:spacing w:before="100" w:beforeAutospacing="1" w:after="100" w:afterAutospacing="1" w:line="240" w:lineRule="auto"/>
        <w:jc w:val="both"/>
        <w:rPr>
          <w:rFonts w:ascii="Times New Roman" w:eastAsia="Times New Roman" w:hAnsi="Times New Roman" w:cs="Times New Roman"/>
          <w:sz w:val="28"/>
          <w:szCs w:val="28"/>
          <w:lang w:eastAsia="uk-UA"/>
        </w:rPr>
      </w:pPr>
      <w:r w:rsidRPr="004C5DC3">
        <w:rPr>
          <w:rFonts w:ascii="Times New Roman" w:eastAsia="Times New Roman" w:hAnsi="Times New Roman" w:cs="Times New Roman"/>
          <w:b/>
          <w:bCs/>
          <w:sz w:val="28"/>
          <w:szCs w:val="28"/>
          <w:lang w:eastAsia="uk-UA"/>
        </w:rPr>
        <w:t>Сильні сторони та стабільність процесу:</w:t>
      </w:r>
      <w:r w:rsidRPr="004C5DC3">
        <w:rPr>
          <w:rFonts w:ascii="Times New Roman" w:eastAsia="Times New Roman" w:hAnsi="Times New Roman" w:cs="Times New Roman"/>
          <w:sz w:val="28"/>
          <w:szCs w:val="28"/>
          <w:lang w:eastAsia="uk-UA"/>
        </w:rPr>
        <w:t xml:space="preserve"> Каскадна модель доводить свою життєздатність на етапах фундаментального проектування. Завдяки жорсткій послідовності стадій, розробник змушений детально продумати структуру сторінок, візуальний дизайн та логіку взаємодії до написання першого рядка коду. Для класичних, строго структурованих інформаційних систем, які не містять непередбачуваних складових (наприклад, складних моделей штучного інтелекту чи </w:t>
      </w:r>
      <w:proofErr w:type="spellStart"/>
      <w:r w:rsidRPr="004C5DC3">
        <w:rPr>
          <w:rFonts w:ascii="Times New Roman" w:eastAsia="Times New Roman" w:hAnsi="Times New Roman" w:cs="Times New Roman"/>
          <w:sz w:val="28"/>
          <w:szCs w:val="28"/>
          <w:lang w:eastAsia="uk-UA"/>
        </w:rPr>
        <w:t>нейромереж</w:t>
      </w:r>
      <w:proofErr w:type="spellEnd"/>
      <w:r w:rsidRPr="004C5DC3">
        <w:rPr>
          <w:rFonts w:ascii="Times New Roman" w:eastAsia="Times New Roman" w:hAnsi="Times New Roman" w:cs="Times New Roman"/>
          <w:sz w:val="28"/>
          <w:szCs w:val="28"/>
          <w:lang w:eastAsia="uk-UA"/>
        </w:rPr>
        <w:t xml:space="preserve">), такий підхід забезпечує високий рівень контролю. Фіксація всіх вимог на початковому етапі зводить до мінімуму технічні ризики та дозволяє чітко спланувати архітектуру. Крім того, наявність вичерпної проектної документації та чіткий розподіл етапів роблять управління проектом максимально передбачуваним, що є критичною перевагою при координації масштабних робіт зі строгими </w:t>
      </w:r>
      <w:proofErr w:type="spellStart"/>
      <w:r w:rsidRPr="004C5DC3">
        <w:rPr>
          <w:rFonts w:ascii="Times New Roman" w:eastAsia="Times New Roman" w:hAnsi="Times New Roman" w:cs="Times New Roman"/>
          <w:sz w:val="28"/>
          <w:szCs w:val="28"/>
          <w:lang w:eastAsia="uk-UA"/>
        </w:rPr>
        <w:t>дедлайнами</w:t>
      </w:r>
      <w:proofErr w:type="spellEnd"/>
      <w:r w:rsidRPr="004C5DC3">
        <w:rPr>
          <w:rFonts w:ascii="Times New Roman" w:eastAsia="Times New Roman" w:hAnsi="Times New Roman" w:cs="Times New Roman"/>
          <w:sz w:val="28"/>
          <w:szCs w:val="28"/>
          <w:lang w:eastAsia="uk-UA"/>
        </w:rPr>
        <w:t xml:space="preserve">. </w:t>
      </w:r>
    </w:p>
    <w:p w:rsidR="004C5DC3" w:rsidRPr="004C5DC3" w:rsidRDefault="004C5DC3" w:rsidP="004C5DC3">
      <w:pPr>
        <w:spacing w:before="100" w:beforeAutospacing="1" w:after="100" w:afterAutospacing="1" w:line="240" w:lineRule="auto"/>
        <w:jc w:val="both"/>
        <w:rPr>
          <w:rFonts w:ascii="Times New Roman" w:eastAsia="Times New Roman" w:hAnsi="Times New Roman" w:cs="Times New Roman"/>
          <w:sz w:val="28"/>
          <w:szCs w:val="28"/>
          <w:lang w:eastAsia="uk-UA"/>
        </w:rPr>
      </w:pPr>
      <w:r w:rsidRPr="004C5DC3">
        <w:rPr>
          <w:rFonts w:ascii="Times New Roman" w:eastAsia="Times New Roman" w:hAnsi="Times New Roman" w:cs="Times New Roman"/>
          <w:b/>
          <w:bCs/>
          <w:sz w:val="28"/>
          <w:szCs w:val="28"/>
          <w:lang w:eastAsia="uk-UA"/>
        </w:rPr>
        <w:t>Обмеження та вразливі місця:</w:t>
      </w:r>
      <w:r w:rsidRPr="004C5DC3">
        <w:rPr>
          <w:rFonts w:ascii="Times New Roman" w:eastAsia="Times New Roman" w:hAnsi="Times New Roman" w:cs="Times New Roman"/>
          <w:sz w:val="28"/>
          <w:szCs w:val="28"/>
          <w:lang w:eastAsia="uk-UA"/>
        </w:rPr>
        <w:t xml:space="preserve"> Попри організаційні переваги, методологія </w:t>
      </w:r>
      <w:proofErr w:type="spellStart"/>
      <w:r w:rsidRPr="004C5DC3">
        <w:rPr>
          <w:rFonts w:ascii="Times New Roman" w:eastAsia="Times New Roman" w:hAnsi="Times New Roman" w:cs="Times New Roman"/>
          <w:sz w:val="28"/>
          <w:szCs w:val="28"/>
          <w:lang w:eastAsia="uk-UA"/>
        </w:rPr>
        <w:t>Waterfall</w:t>
      </w:r>
      <w:proofErr w:type="spellEnd"/>
      <w:r w:rsidRPr="004C5DC3">
        <w:rPr>
          <w:rFonts w:ascii="Times New Roman" w:eastAsia="Times New Roman" w:hAnsi="Times New Roman" w:cs="Times New Roman"/>
          <w:sz w:val="28"/>
          <w:szCs w:val="28"/>
          <w:lang w:eastAsia="uk-UA"/>
        </w:rPr>
        <w:t xml:space="preserve"> виявляє серйозні недоліки при розробці саме користувацьких </w:t>
      </w:r>
      <w:r w:rsidRPr="004C5DC3">
        <w:rPr>
          <w:rFonts w:ascii="Times New Roman" w:eastAsia="Times New Roman" w:hAnsi="Times New Roman" w:cs="Times New Roman"/>
          <w:sz w:val="28"/>
          <w:szCs w:val="28"/>
          <w:lang w:eastAsia="uk-UA"/>
        </w:rPr>
        <w:lastRenderedPageBreak/>
        <w:t>інтерфейсів (</w:t>
      </w:r>
      <w:proofErr w:type="spellStart"/>
      <w:r w:rsidRPr="004C5DC3">
        <w:rPr>
          <w:rFonts w:ascii="Times New Roman" w:eastAsia="Times New Roman" w:hAnsi="Times New Roman" w:cs="Times New Roman"/>
          <w:sz w:val="28"/>
          <w:szCs w:val="28"/>
          <w:lang w:eastAsia="uk-UA"/>
        </w:rPr>
        <w:t>Frontend</w:t>
      </w:r>
      <w:proofErr w:type="spellEnd"/>
      <w:r w:rsidRPr="004C5DC3">
        <w:rPr>
          <w:rFonts w:ascii="Times New Roman" w:eastAsia="Times New Roman" w:hAnsi="Times New Roman" w:cs="Times New Roman"/>
          <w:sz w:val="28"/>
          <w:szCs w:val="28"/>
          <w:lang w:eastAsia="uk-UA"/>
        </w:rPr>
        <w:t xml:space="preserve">) на базі </w:t>
      </w:r>
      <w:proofErr w:type="spellStart"/>
      <w:r w:rsidRPr="004C5DC3">
        <w:rPr>
          <w:rFonts w:ascii="Times New Roman" w:eastAsia="Times New Roman" w:hAnsi="Times New Roman" w:cs="Times New Roman"/>
          <w:sz w:val="28"/>
          <w:szCs w:val="28"/>
          <w:lang w:eastAsia="uk-UA"/>
        </w:rPr>
        <w:t>JavaScript</w:t>
      </w:r>
      <w:proofErr w:type="spellEnd"/>
      <w:r w:rsidRPr="004C5DC3">
        <w:rPr>
          <w:rFonts w:ascii="Times New Roman" w:eastAsia="Times New Roman" w:hAnsi="Times New Roman" w:cs="Times New Roman"/>
          <w:sz w:val="28"/>
          <w:szCs w:val="28"/>
          <w:lang w:eastAsia="uk-UA"/>
        </w:rPr>
        <w:t xml:space="preserve">, CSS та HTML. Найбільш критичним мінусом є відсутність гнучкості: оскільки кожен наступний етап починається лише після повного завершення попереднього, повернення назад для виправлення архітектурних недоліків є вкрай складним. Згідно з методологією, етап тестування настає лише тоді, коли весь код вже реалізовано. Якщо під час фінальної перевірки виявиться, що UX-дизайн є незручним для кінцевого користувача, внесення змін у вже написану та інтегровану розмітку, стилі та </w:t>
      </w:r>
      <w:proofErr w:type="spellStart"/>
      <w:r w:rsidRPr="004C5DC3">
        <w:rPr>
          <w:rFonts w:ascii="Times New Roman" w:eastAsia="Times New Roman" w:hAnsi="Times New Roman" w:cs="Times New Roman"/>
          <w:sz w:val="28"/>
          <w:szCs w:val="28"/>
          <w:lang w:eastAsia="uk-UA"/>
        </w:rPr>
        <w:t>скрипти</w:t>
      </w:r>
      <w:proofErr w:type="spellEnd"/>
      <w:r w:rsidRPr="004C5DC3">
        <w:rPr>
          <w:rFonts w:ascii="Times New Roman" w:eastAsia="Times New Roman" w:hAnsi="Times New Roman" w:cs="Times New Roman"/>
          <w:sz w:val="28"/>
          <w:szCs w:val="28"/>
          <w:lang w:eastAsia="uk-UA"/>
        </w:rPr>
        <w:t xml:space="preserve"> буде дуже дорогим і тривалим процесом. Крім того, послідовний характер робіт зумовлює значну затримку у часі до моменту появи першої робочої версії продукту, з якою міг би взаємодіяти користувач. </w:t>
      </w:r>
    </w:p>
    <w:p w:rsidR="004C5DC3" w:rsidRPr="004C5DC3" w:rsidRDefault="004C5DC3" w:rsidP="004C5DC3">
      <w:pPr>
        <w:spacing w:before="100" w:beforeAutospacing="1" w:after="100" w:afterAutospacing="1" w:line="240" w:lineRule="auto"/>
        <w:jc w:val="both"/>
        <w:rPr>
          <w:rFonts w:ascii="Times New Roman" w:eastAsia="Times New Roman" w:hAnsi="Times New Roman" w:cs="Times New Roman"/>
          <w:sz w:val="28"/>
          <w:szCs w:val="28"/>
          <w:lang w:eastAsia="uk-UA"/>
        </w:rPr>
      </w:pPr>
      <w:r w:rsidRPr="004C5DC3">
        <w:rPr>
          <w:rFonts w:ascii="Times New Roman" w:eastAsia="Times New Roman" w:hAnsi="Times New Roman" w:cs="Times New Roman"/>
          <w:b/>
          <w:bCs/>
          <w:sz w:val="28"/>
          <w:szCs w:val="28"/>
          <w:lang w:eastAsia="uk-UA"/>
        </w:rPr>
        <w:t>Рекомендації та напрямки оптимізації:</w:t>
      </w:r>
      <w:r w:rsidRPr="004C5DC3">
        <w:rPr>
          <w:rFonts w:ascii="Times New Roman" w:eastAsia="Times New Roman" w:hAnsi="Times New Roman" w:cs="Times New Roman"/>
          <w:sz w:val="28"/>
          <w:szCs w:val="28"/>
          <w:lang w:eastAsia="uk-UA"/>
        </w:rPr>
        <w:t xml:space="preserve"> Спираючись на проведений аналіз, можна стверджувати, що використання чистої каскадної моделі для розробки інтерактивного </w:t>
      </w:r>
      <w:proofErr w:type="spellStart"/>
      <w:r w:rsidRPr="004C5DC3">
        <w:rPr>
          <w:rFonts w:ascii="Times New Roman" w:eastAsia="Times New Roman" w:hAnsi="Times New Roman" w:cs="Times New Roman"/>
          <w:sz w:val="28"/>
          <w:szCs w:val="28"/>
          <w:lang w:eastAsia="uk-UA"/>
        </w:rPr>
        <w:t>фронтенду</w:t>
      </w:r>
      <w:proofErr w:type="spellEnd"/>
      <w:r w:rsidRPr="004C5DC3">
        <w:rPr>
          <w:rFonts w:ascii="Times New Roman" w:eastAsia="Times New Roman" w:hAnsi="Times New Roman" w:cs="Times New Roman"/>
          <w:sz w:val="28"/>
          <w:szCs w:val="28"/>
          <w:lang w:eastAsia="uk-UA"/>
        </w:rPr>
        <w:t xml:space="preserve"> є надто ризикованим через динамічну природу користувацьких вимог. Найбільш ефективним рішенням вбачається перехід до гібридного підходу. Принципи </w:t>
      </w:r>
      <w:proofErr w:type="spellStart"/>
      <w:r w:rsidRPr="004C5DC3">
        <w:rPr>
          <w:rFonts w:ascii="Times New Roman" w:eastAsia="Times New Roman" w:hAnsi="Times New Roman" w:cs="Times New Roman"/>
          <w:sz w:val="28"/>
          <w:szCs w:val="28"/>
          <w:lang w:eastAsia="uk-UA"/>
        </w:rPr>
        <w:t>Waterfall</w:t>
      </w:r>
      <w:proofErr w:type="spellEnd"/>
      <w:r w:rsidRPr="004C5DC3">
        <w:rPr>
          <w:rFonts w:ascii="Times New Roman" w:eastAsia="Times New Roman" w:hAnsi="Times New Roman" w:cs="Times New Roman"/>
          <w:sz w:val="28"/>
          <w:szCs w:val="28"/>
          <w:lang w:eastAsia="uk-UA"/>
        </w:rPr>
        <w:t xml:space="preserve"> доцільно застосовувати лише для етапів збору вимог, проектування базової структури реляційної бази даних та </w:t>
      </w:r>
      <w:proofErr w:type="spellStart"/>
      <w:r w:rsidRPr="004C5DC3">
        <w:rPr>
          <w:rFonts w:ascii="Times New Roman" w:eastAsia="Times New Roman" w:hAnsi="Times New Roman" w:cs="Times New Roman"/>
          <w:sz w:val="28"/>
          <w:szCs w:val="28"/>
          <w:lang w:eastAsia="uk-UA"/>
        </w:rPr>
        <w:t>бекенду</w:t>
      </w:r>
      <w:proofErr w:type="spellEnd"/>
      <w:r w:rsidRPr="004C5DC3">
        <w:rPr>
          <w:rFonts w:ascii="Times New Roman" w:eastAsia="Times New Roman" w:hAnsi="Times New Roman" w:cs="Times New Roman"/>
          <w:sz w:val="28"/>
          <w:szCs w:val="28"/>
          <w:lang w:eastAsia="uk-UA"/>
        </w:rPr>
        <w:t xml:space="preserve"> — там, де ціна помилки є найвищою. Натомість безпосередню розробку клієнтської частини (JS/CSS/HTML) варто перевести на гнучкі методології (наприклад, </w:t>
      </w:r>
      <w:proofErr w:type="spellStart"/>
      <w:r w:rsidRPr="004C5DC3">
        <w:rPr>
          <w:rFonts w:ascii="Times New Roman" w:eastAsia="Times New Roman" w:hAnsi="Times New Roman" w:cs="Times New Roman"/>
          <w:sz w:val="28"/>
          <w:szCs w:val="28"/>
          <w:lang w:eastAsia="uk-UA"/>
        </w:rPr>
        <w:t>Agile</w:t>
      </w:r>
      <w:proofErr w:type="spellEnd"/>
      <w:r w:rsidRPr="004C5DC3">
        <w:rPr>
          <w:rFonts w:ascii="Times New Roman" w:eastAsia="Times New Roman" w:hAnsi="Times New Roman" w:cs="Times New Roman"/>
          <w:sz w:val="28"/>
          <w:szCs w:val="28"/>
          <w:lang w:eastAsia="uk-UA"/>
        </w:rPr>
        <w:t xml:space="preserve"> або </w:t>
      </w:r>
      <w:proofErr w:type="spellStart"/>
      <w:r w:rsidRPr="004C5DC3">
        <w:rPr>
          <w:rFonts w:ascii="Times New Roman" w:eastAsia="Times New Roman" w:hAnsi="Times New Roman" w:cs="Times New Roman"/>
          <w:sz w:val="28"/>
          <w:szCs w:val="28"/>
          <w:lang w:eastAsia="uk-UA"/>
        </w:rPr>
        <w:t>Scrum</w:t>
      </w:r>
      <w:proofErr w:type="spellEnd"/>
      <w:r w:rsidRPr="004C5DC3">
        <w:rPr>
          <w:rFonts w:ascii="Times New Roman" w:eastAsia="Times New Roman" w:hAnsi="Times New Roman" w:cs="Times New Roman"/>
          <w:sz w:val="28"/>
          <w:szCs w:val="28"/>
          <w:lang w:eastAsia="uk-UA"/>
        </w:rPr>
        <w:t xml:space="preserve">), які базуються на коротких ітераціях, постійному тестуванні та здатності швидко реагувати на зміни без руйнування загального графіка проекту. </w:t>
      </w:r>
    </w:p>
    <w:p w:rsidR="004C5DC3" w:rsidRPr="004C5DC3" w:rsidRDefault="004C5DC3" w:rsidP="004C5DC3">
      <w:pPr>
        <w:jc w:val="both"/>
        <w:rPr>
          <w:rFonts w:ascii="Times New Roman" w:hAnsi="Times New Roman" w:cs="Times New Roman"/>
          <w:b/>
          <w:sz w:val="28"/>
          <w:szCs w:val="28"/>
        </w:rPr>
      </w:pPr>
      <w:r w:rsidRPr="004C5DC3">
        <w:rPr>
          <w:rFonts w:ascii="Times New Roman" w:hAnsi="Times New Roman" w:cs="Times New Roman"/>
          <w:b/>
          <w:sz w:val="28"/>
          <w:szCs w:val="28"/>
        </w:rPr>
        <w:t xml:space="preserve">Література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1. </w:t>
      </w:r>
      <w:proofErr w:type="spellStart"/>
      <w:r w:rsidRPr="004C5DC3">
        <w:rPr>
          <w:rFonts w:ascii="Times New Roman" w:hAnsi="Times New Roman" w:cs="Times New Roman"/>
          <w:sz w:val="28"/>
          <w:szCs w:val="28"/>
        </w:rPr>
        <w:t>Royce</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Winston</w:t>
      </w:r>
      <w:proofErr w:type="spellEnd"/>
      <w:r w:rsidRPr="004C5DC3">
        <w:rPr>
          <w:rFonts w:ascii="Times New Roman" w:hAnsi="Times New Roman" w:cs="Times New Roman"/>
          <w:sz w:val="28"/>
          <w:szCs w:val="28"/>
        </w:rPr>
        <w:t xml:space="preserve"> W. </w:t>
      </w:r>
      <w:proofErr w:type="spellStart"/>
      <w:r w:rsidRPr="004C5DC3">
        <w:rPr>
          <w:rFonts w:ascii="Times New Roman" w:hAnsi="Times New Roman" w:cs="Times New Roman"/>
          <w:sz w:val="28"/>
          <w:szCs w:val="28"/>
        </w:rPr>
        <w:t>Managing</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the</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Development</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of</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Large</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Software</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Systems</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Technical</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Papers</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of</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Western</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Electronic</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Show</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and</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Convention</w:t>
      </w:r>
      <w:proofErr w:type="spellEnd"/>
      <w:r w:rsidRPr="004C5DC3">
        <w:rPr>
          <w:rFonts w:ascii="Times New Roman" w:hAnsi="Times New Roman" w:cs="Times New Roman"/>
          <w:sz w:val="28"/>
          <w:szCs w:val="28"/>
        </w:rPr>
        <w:t xml:space="preserve">. 1970. p 1-9. </w:t>
      </w:r>
    </w:p>
    <w:p w:rsid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2. </w:t>
      </w:r>
      <w:proofErr w:type="spellStart"/>
      <w:r w:rsidRPr="004C5DC3">
        <w:rPr>
          <w:rFonts w:ascii="Times New Roman" w:hAnsi="Times New Roman" w:cs="Times New Roman"/>
          <w:sz w:val="28"/>
          <w:szCs w:val="28"/>
        </w:rPr>
        <w:t>Rubin</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Kenneth</w:t>
      </w:r>
      <w:proofErr w:type="spellEnd"/>
      <w:r w:rsidRPr="004C5DC3">
        <w:rPr>
          <w:rFonts w:ascii="Times New Roman" w:hAnsi="Times New Roman" w:cs="Times New Roman"/>
          <w:sz w:val="28"/>
          <w:szCs w:val="28"/>
        </w:rPr>
        <w:t xml:space="preserve"> S. "</w:t>
      </w:r>
      <w:proofErr w:type="spellStart"/>
      <w:r w:rsidRPr="004C5DC3">
        <w:rPr>
          <w:rFonts w:ascii="Times New Roman" w:hAnsi="Times New Roman" w:cs="Times New Roman"/>
          <w:sz w:val="28"/>
          <w:szCs w:val="28"/>
        </w:rPr>
        <w:t>Agile</w:t>
      </w:r>
      <w:proofErr w:type="spellEnd"/>
      <w:r w:rsidRPr="004C5DC3">
        <w:rPr>
          <w:rFonts w:ascii="Times New Roman" w:hAnsi="Times New Roman" w:cs="Times New Roman"/>
          <w:sz w:val="28"/>
          <w:szCs w:val="28"/>
        </w:rPr>
        <w:t xml:space="preserve"> Project </w:t>
      </w:r>
      <w:proofErr w:type="spellStart"/>
      <w:r w:rsidRPr="004C5DC3">
        <w:rPr>
          <w:rFonts w:ascii="Times New Roman" w:hAnsi="Times New Roman" w:cs="Times New Roman"/>
          <w:sz w:val="28"/>
          <w:szCs w:val="28"/>
        </w:rPr>
        <w:t>Management</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with</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Scrum</w:t>
      </w:r>
      <w:proofErr w:type="spellEnd"/>
      <w:r w:rsidRPr="004C5DC3">
        <w:rPr>
          <w:rFonts w:ascii="Times New Roman" w:hAnsi="Times New Roman" w:cs="Times New Roman"/>
          <w:sz w:val="28"/>
          <w:szCs w:val="28"/>
        </w:rPr>
        <w:t xml:space="preserve">" : </w:t>
      </w:r>
      <w:proofErr w:type="spellStart"/>
      <w:r w:rsidRPr="004C5DC3">
        <w:rPr>
          <w:rFonts w:ascii="Times New Roman" w:hAnsi="Times New Roman" w:cs="Times New Roman"/>
          <w:sz w:val="28"/>
          <w:szCs w:val="28"/>
        </w:rPr>
        <w:t>O'Reilly</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Media</w:t>
      </w:r>
      <w:proofErr w:type="spellEnd"/>
      <w:r w:rsidRPr="004C5DC3">
        <w:rPr>
          <w:rFonts w:ascii="Times New Roman" w:hAnsi="Times New Roman" w:cs="Times New Roman"/>
          <w:sz w:val="28"/>
          <w:szCs w:val="28"/>
        </w:rPr>
        <w:t xml:space="preserve">, 2001. 192p. </w:t>
      </w:r>
      <w:proofErr w:type="spellStart"/>
      <w:r w:rsidRPr="004C5DC3">
        <w:rPr>
          <w:rFonts w:ascii="Times New Roman" w:hAnsi="Times New Roman" w:cs="Times New Roman"/>
          <w:sz w:val="28"/>
          <w:szCs w:val="28"/>
        </w:rPr>
        <w:t>Waterfall</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vs</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Agile</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Which</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is</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the</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Right</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Development</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Methodology</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for</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Your</w:t>
      </w:r>
      <w:proofErr w:type="spellEnd"/>
      <w:r w:rsidRPr="004C5DC3">
        <w:rPr>
          <w:rFonts w:ascii="Times New Roman" w:hAnsi="Times New Roman" w:cs="Times New Roman"/>
          <w:sz w:val="28"/>
          <w:szCs w:val="28"/>
        </w:rPr>
        <w:t xml:space="preserve"> Project? URL: </w:t>
      </w:r>
      <w:hyperlink r:id="rId5" w:history="1">
        <w:r w:rsidRPr="00753AA6">
          <w:rPr>
            <w:rStyle w:val="a3"/>
            <w:rFonts w:ascii="Times New Roman" w:hAnsi="Times New Roman" w:cs="Times New Roman"/>
            <w:sz w:val="28"/>
            <w:szCs w:val="28"/>
          </w:rPr>
          <w:t>https://www.seguetech.com/waterfall-vs-agile-methodology/</w:t>
        </w:r>
      </w:hyperlink>
      <w:r w:rsidRPr="004C5DC3">
        <w:rPr>
          <w:rFonts w:ascii="Times New Roman" w:hAnsi="Times New Roman" w:cs="Times New Roman"/>
          <w:sz w:val="28"/>
          <w:szCs w:val="28"/>
        </w:rPr>
        <w:t xml:space="preserve"> </w:t>
      </w:r>
    </w:p>
    <w:p w:rsidR="004C5DC3" w:rsidRPr="004C5DC3" w:rsidRDefault="004C5DC3" w:rsidP="004C5DC3">
      <w:pPr>
        <w:jc w:val="both"/>
        <w:rPr>
          <w:rFonts w:ascii="Times New Roman" w:hAnsi="Times New Roman" w:cs="Times New Roman"/>
          <w:sz w:val="28"/>
          <w:szCs w:val="28"/>
        </w:rPr>
      </w:pPr>
      <w:r w:rsidRPr="004C5DC3">
        <w:rPr>
          <w:rFonts w:ascii="Times New Roman" w:hAnsi="Times New Roman" w:cs="Times New Roman"/>
          <w:sz w:val="28"/>
          <w:szCs w:val="28"/>
        </w:rPr>
        <w:t xml:space="preserve">3. </w:t>
      </w:r>
      <w:proofErr w:type="spellStart"/>
      <w:r w:rsidRPr="004C5DC3">
        <w:rPr>
          <w:rFonts w:ascii="Times New Roman" w:hAnsi="Times New Roman" w:cs="Times New Roman"/>
          <w:sz w:val="28"/>
          <w:szCs w:val="28"/>
        </w:rPr>
        <w:t>Critical</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Success</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Factors</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in</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Software</w:t>
      </w:r>
      <w:proofErr w:type="spellEnd"/>
      <w:r w:rsidRPr="004C5DC3">
        <w:rPr>
          <w:rFonts w:ascii="Times New Roman" w:hAnsi="Times New Roman" w:cs="Times New Roman"/>
          <w:sz w:val="28"/>
          <w:szCs w:val="28"/>
        </w:rPr>
        <w:t xml:space="preserve"> </w:t>
      </w:r>
      <w:proofErr w:type="spellStart"/>
      <w:r w:rsidRPr="004C5DC3">
        <w:rPr>
          <w:rFonts w:ascii="Times New Roman" w:hAnsi="Times New Roman" w:cs="Times New Roman"/>
          <w:sz w:val="28"/>
          <w:szCs w:val="28"/>
        </w:rPr>
        <w:t>Projects</w:t>
      </w:r>
      <w:proofErr w:type="spellEnd"/>
      <w:r w:rsidRPr="004C5DC3">
        <w:rPr>
          <w:rFonts w:ascii="Times New Roman" w:hAnsi="Times New Roman" w:cs="Times New Roman"/>
          <w:sz w:val="28"/>
          <w:szCs w:val="28"/>
        </w:rPr>
        <w:t>. URL: https://www.zartis.com/7-critical-success-factors-for-software-development/</w:t>
      </w:r>
    </w:p>
    <w:sectPr w:rsidR="004C5DC3" w:rsidRPr="004C5DC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BA7EAE"/>
    <w:multiLevelType w:val="multilevel"/>
    <w:tmpl w:val="3872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CF535A"/>
    <w:multiLevelType w:val="multilevel"/>
    <w:tmpl w:val="BE7AD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5B16"/>
    <w:rsid w:val="00015B16"/>
    <w:rsid w:val="00367949"/>
    <w:rsid w:val="003C19EC"/>
    <w:rsid w:val="004C5DC3"/>
    <w:rsid w:val="008178A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09BFA"/>
  <w15:chartTrackingRefBased/>
  <w15:docId w15:val="{DEEC7FA1-A52D-4B5D-852B-F6402A1AF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15B16"/>
  </w:style>
  <w:style w:type="paragraph" w:styleId="3">
    <w:name w:val="heading 3"/>
    <w:basedOn w:val="a"/>
    <w:link w:val="30"/>
    <w:uiPriority w:val="9"/>
    <w:qFormat/>
    <w:rsid w:val="004C5DC3"/>
    <w:pPr>
      <w:spacing w:before="100" w:beforeAutospacing="1" w:after="100" w:afterAutospacing="1" w:line="240" w:lineRule="auto"/>
      <w:outlineLvl w:val="2"/>
    </w:pPr>
    <w:rPr>
      <w:rFonts w:ascii="Times New Roman" w:eastAsia="Times New Roman" w:hAnsi="Times New Roman" w:cs="Times New Roman"/>
      <w:b/>
      <w:bCs/>
      <w:sz w:val="27"/>
      <w:szCs w:val="27"/>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C5DC3"/>
    <w:rPr>
      <w:color w:val="0563C1" w:themeColor="hyperlink"/>
      <w:u w:val="single"/>
    </w:rPr>
  </w:style>
  <w:style w:type="paragraph" w:styleId="a4">
    <w:name w:val="Normal (Web)"/>
    <w:basedOn w:val="a"/>
    <w:uiPriority w:val="99"/>
    <w:unhideWhenUsed/>
    <w:rsid w:val="004C5DC3"/>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30">
    <w:name w:val="Заголовок 3 Знак"/>
    <w:basedOn w:val="a0"/>
    <w:link w:val="3"/>
    <w:uiPriority w:val="9"/>
    <w:rsid w:val="004C5DC3"/>
    <w:rPr>
      <w:rFonts w:ascii="Times New Roman" w:eastAsia="Times New Roman" w:hAnsi="Times New Roman" w:cs="Times New Roman"/>
      <w:b/>
      <w:bCs/>
      <w:sz w:val="27"/>
      <w:szCs w:val="27"/>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67146">
      <w:bodyDiv w:val="1"/>
      <w:marLeft w:val="0"/>
      <w:marRight w:val="0"/>
      <w:marTop w:val="0"/>
      <w:marBottom w:val="0"/>
      <w:divBdr>
        <w:top w:val="none" w:sz="0" w:space="0" w:color="auto"/>
        <w:left w:val="none" w:sz="0" w:space="0" w:color="auto"/>
        <w:bottom w:val="none" w:sz="0" w:space="0" w:color="auto"/>
        <w:right w:val="none" w:sz="0" w:space="0" w:color="auto"/>
      </w:divBdr>
    </w:div>
    <w:div w:id="1671327389">
      <w:bodyDiv w:val="1"/>
      <w:marLeft w:val="0"/>
      <w:marRight w:val="0"/>
      <w:marTop w:val="0"/>
      <w:marBottom w:val="0"/>
      <w:divBdr>
        <w:top w:val="none" w:sz="0" w:space="0" w:color="auto"/>
        <w:left w:val="none" w:sz="0" w:space="0" w:color="auto"/>
        <w:bottom w:val="none" w:sz="0" w:space="0" w:color="auto"/>
        <w:right w:val="none" w:sz="0" w:space="0" w:color="auto"/>
      </w:divBdr>
    </w:div>
    <w:div w:id="1692948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eguetech.com/waterfall-vs-agile-methodology/"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4115</Words>
  <Characters>2346</Characters>
  <Application>Microsoft Office Word</Application>
  <DocSecurity>0</DocSecurity>
  <Lines>19</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Finik</dc:creator>
  <cp:keywords/>
  <dc:description/>
  <cp:lastModifiedBy>Finik</cp:lastModifiedBy>
  <cp:revision>3</cp:revision>
  <cp:lastPrinted>2026-05-03T08:41:00Z</cp:lastPrinted>
  <dcterms:created xsi:type="dcterms:W3CDTF">2026-05-02T11:49:00Z</dcterms:created>
  <dcterms:modified xsi:type="dcterms:W3CDTF">2026-05-03T08:41:00Z</dcterms:modified>
</cp:coreProperties>
</file>