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FB79FD">
        <w:rPr>
          <w:rFonts w:ascii="Times New Roman" w:hAnsi="Times New Roman" w:cs="Times New Roman"/>
          <w:sz w:val="32"/>
          <w:szCs w:val="32"/>
        </w:rPr>
        <w:t>10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FB79FD">
        <w:rPr>
          <w:rFonts w:ascii="Times New Roman" w:hAnsi="Times New Roman" w:cs="Times New Roman"/>
          <w:sz w:val="32"/>
          <w:szCs w:val="32"/>
        </w:rPr>
        <w:t>Виявлення та аналіз веб-</w:t>
      </w:r>
      <w:proofErr w:type="spellStart"/>
      <w:r w:rsidR="00FB79FD">
        <w:rPr>
          <w:rFonts w:ascii="Times New Roman" w:hAnsi="Times New Roman" w:cs="Times New Roman"/>
          <w:sz w:val="32"/>
          <w:szCs w:val="32"/>
        </w:rPr>
        <w:t>вразливостей</w:t>
      </w:r>
      <w:proofErr w:type="spellEnd"/>
      <w:r w:rsidR="00FB79FD">
        <w:rPr>
          <w:rFonts w:ascii="Times New Roman" w:hAnsi="Times New Roman" w:cs="Times New Roman"/>
          <w:sz w:val="32"/>
          <w:szCs w:val="32"/>
        </w:rPr>
        <w:t xml:space="preserve"> у середовищі </w:t>
      </w:r>
      <w:r w:rsidR="00FB79FD">
        <w:rPr>
          <w:rFonts w:ascii="Times New Roman" w:hAnsi="Times New Roman" w:cs="Times New Roman"/>
          <w:sz w:val="32"/>
          <w:szCs w:val="32"/>
          <w:lang w:val="en-US"/>
        </w:rPr>
        <w:t>OWASP Juice Shop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</w:t>
      </w:r>
      <w:r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20F78"/>
    <w:rsid w:val="002F12E0"/>
    <w:rsid w:val="00501F95"/>
    <w:rsid w:val="006F04C7"/>
    <w:rsid w:val="007D7FE1"/>
    <w:rsid w:val="008178AE"/>
    <w:rsid w:val="00CD7832"/>
    <w:rsid w:val="00D10E5D"/>
    <w:rsid w:val="00EF71A9"/>
    <w:rsid w:val="00FB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660E7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2026-05-02T11:45:00Z</dcterms:created>
  <dcterms:modified xsi:type="dcterms:W3CDTF">2026-05-02T11:45:00Z</dcterms:modified>
</cp:coreProperties>
</file>