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70CA" w14:textId="15094288" w:rsidR="003B20BD" w:rsidRDefault="003B20BD" w:rsidP="003B20BD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1.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Write a blog on Difference between HTTP1.1 vs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HTTP2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?</w:t>
      </w:r>
    </w:p>
    <w:p w14:paraId="1F4A0777" w14:textId="760D3293" w:rsidR="003B20BD" w:rsidRDefault="003B20BD" w:rsidP="003B20BD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0BD" w:rsidRPr="00C4472F" w14:paraId="0863078C" w14:textId="77777777" w:rsidTr="003B20BD">
        <w:tc>
          <w:tcPr>
            <w:tcW w:w="4675" w:type="dxa"/>
          </w:tcPr>
          <w:p w14:paraId="44CBD592" w14:textId="1F880A01" w:rsidR="003B20BD" w:rsidRPr="00C4472F" w:rsidRDefault="003B20BD" w:rsidP="0079408B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HTTP/1.1</w:t>
            </w:r>
          </w:p>
        </w:tc>
        <w:tc>
          <w:tcPr>
            <w:tcW w:w="4675" w:type="dxa"/>
          </w:tcPr>
          <w:p w14:paraId="5ACD131C" w14:textId="534F2D41" w:rsidR="003B20BD" w:rsidRPr="00C4472F" w:rsidRDefault="003B20BD" w:rsidP="0079408B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HTTP/2</w:t>
            </w:r>
          </w:p>
        </w:tc>
      </w:tr>
      <w:tr w:rsidR="003B20BD" w:rsidRPr="00C4472F" w14:paraId="451D2A37" w14:textId="77777777" w:rsidTr="003B20BD">
        <w:tc>
          <w:tcPr>
            <w:tcW w:w="4675" w:type="dxa"/>
          </w:tcPr>
          <w:p w14:paraId="5A252853" w14:textId="6018C320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 xml:space="preserve">It </w:t>
            </w:r>
            <w:proofErr w:type="gramStart"/>
            <w:r w:rsidRPr="00C4472F">
              <w:rPr>
                <w:b/>
                <w:bCs/>
                <w:color w:val="FF0000"/>
                <w:sz w:val="36"/>
                <w:szCs w:val="36"/>
              </w:rPr>
              <w:t>work</w:t>
            </w:r>
            <w:proofErr w:type="gramEnd"/>
            <w:r w:rsidRPr="00C4472F">
              <w:rPr>
                <w:b/>
                <w:bCs/>
                <w:color w:val="FF0000"/>
                <w:sz w:val="36"/>
                <w:szCs w:val="36"/>
              </w:rPr>
              <w:t xml:space="preserve"> on the textual format.</w:t>
            </w:r>
          </w:p>
        </w:tc>
        <w:tc>
          <w:tcPr>
            <w:tcW w:w="4675" w:type="dxa"/>
          </w:tcPr>
          <w:p w14:paraId="5E88E745" w14:textId="455F41D0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It works on the binary protocol.</w:t>
            </w:r>
          </w:p>
        </w:tc>
      </w:tr>
      <w:tr w:rsidR="003B20BD" w:rsidRPr="00C4472F" w14:paraId="43B3DDDC" w14:textId="77777777" w:rsidTr="003B20BD">
        <w:tc>
          <w:tcPr>
            <w:tcW w:w="4675" w:type="dxa"/>
          </w:tcPr>
          <w:p w14:paraId="0AE96C41" w14:textId="4DCC8BAE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14:paraId="37EABF26" w14:textId="6A468B2A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It allows multiplexing so one TCP connection is required for multiple requests.</w:t>
            </w:r>
          </w:p>
        </w:tc>
      </w:tr>
      <w:tr w:rsidR="003B20BD" w:rsidRPr="00C4472F" w14:paraId="465A9F67" w14:textId="77777777" w:rsidTr="003B20BD">
        <w:tc>
          <w:tcPr>
            <w:tcW w:w="4675" w:type="dxa"/>
          </w:tcPr>
          <w:p w14:paraId="66531E95" w14:textId="7055BFDA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 xml:space="preserve">It uses requests resource </w:t>
            </w:r>
            <w:proofErr w:type="spellStart"/>
            <w:r w:rsidRPr="00C4472F">
              <w:rPr>
                <w:b/>
                <w:bCs/>
                <w:color w:val="FF0000"/>
                <w:sz w:val="36"/>
                <w:szCs w:val="36"/>
              </w:rPr>
              <w:t>Inlining</w:t>
            </w:r>
            <w:proofErr w:type="spellEnd"/>
            <w:r w:rsidRPr="00C4472F">
              <w:rPr>
                <w:b/>
                <w:bCs/>
                <w:color w:val="FF0000"/>
                <w:sz w:val="36"/>
                <w:szCs w:val="36"/>
              </w:rPr>
              <w:t xml:space="preserve"> for use getting multiple pages</w:t>
            </w:r>
          </w:p>
        </w:tc>
        <w:tc>
          <w:tcPr>
            <w:tcW w:w="4675" w:type="dxa"/>
          </w:tcPr>
          <w:p w14:paraId="1DC915EB" w14:textId="2A8BFBE5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It uses PUSH frame by server that collects all multiple pages</w:t>
            </w:r>
          </w:p>
        </w:tc>
      </w:tr>
      <w:tr w:rsidR="003B20BD" w:rsidRPr="00C4472F" w14:paraId="11C98588" w14:textId="77777777" w:rsidTr="003B20BD">
        <w:tc>
          <w:tcPr>
            <w:tcW w:w="4675" w:type="dxa"/>
          </w:tcPr>
          <w:p w14:paraId="654DC7A9" w14:textId="6B71F7D1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It compresses data by itself.</w:t>
            </w:r>
          </w:p>
        </w:tc>
        <w:tc>
          <w:tcPr>
            <w:tcW w:w="4675" w:type="dxa"/>
          </w:tcPr>
          <w:p w14:paraId="73F1795B" w14:textId="3388ED46" w:rsidR="003B20BD" w:rsidRPr="00C4472F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It uses HPACK for data compression.</w:t>
            </w:r>
          </w:p>
        </w:tc>
      </w:tr>
      <w:tr w:rsidR="0079408B" w:rsidRPr="00C4472F" w14:paraId="1F38BEE7" w14:textId="77777777" w:rsidTr="003B20BD">
        <w:tc>
          <w:tcPr>
            <w:tcW w:w="4675" w:type="dxa"/>
          </w:tcPr>
          <w:p w14:paraId="48866070" w14:textId="0ED5BB91" w:rsidR="0079408B" w:rsidRPr="00C4472F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It provides faster delivery of web pages and reduces web traffic if you compare it to Http 1.0</w:t>
            </w:r>
          </w:p>
        </w:tc>
        <w:tc>
          <w:tcPr>
            <w:tcW w:w="4675" w:type="dxa"/>
          </w:tcPr>
          <w:p w14:paraId="662E7483" w14:textId="3D2768DF" w:rsidR="0079408B" w:rsidRPr="00C4472F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The Http 2 version utilizes multiplexing and server pushes to effectively reduce the page load time by a greater margin along with being sensitive to network delays.</w:t>
            </w:r>
          </w:p>
        </w:tc>
      </w:tr>
      <w:tr w:rsidR="0079408B" w:rsidRPr="00C4472F" w14:paraId="3CEC10C3" w14:textId="77777777" w:rsidTr="003B20BD">
        <w:tc>
          <w:tcPr>
            <w:tcW w:w="4675" w:type="dxa"/>
          </w:tcPr>
          <w:p w14:paraId="16081BDE" w14:textId="4D5EDCFB" w:rsidR="0079408B" w:rsidRPr="00C4472F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 xml:space="preserve">Some of the optimizations used is Http 1.1 version are sprinting, </w:t>
            </w:r>
            <w:proofErr w:type="spellStart"/>
            <w:r w:rsidRPr="00C4472F">
              <w:rPr>
                <w:b/>
                <w:bCs/>
                <w:color w:val="FF0000"/>
                <w:sz w:val="36"/>
                <w:szCs w:val="36"/>
              </w:rPr>
              <w:t>inlining</w:t>
            </w:r>
            <w:proofErr w:type="spellEnd"/>
            <w:r w:rsidRPr="00C4472F">
              <w:rPr>
                <w:b/>
                <w:bCs/>
                <w:color w:val="FF0000"/>
                <w:sz w:val="36"/>
                <w:szCs w:val="36"/>
              </w:rPr>
              <w:t xml:space="preserve">, domain </w:t>
            </w:r>
            <w:proofErr w:type="spellStart"/>
            <w:r w:rsidRPr="00C4472F">
              <w:rPr>
                <w:b/>
                <w:bCs/>
                <w:color w:val="FF0000"/>
                <w:sz w:val="36"/>
                <w:szCs w:val="36"/>
              </w:rPr>
              <w:t>shrading</w:t>
            </w:r>
            <w:proofErr w:type="spellEnd"/>
            <w:r w:rsidRPr="00C4472F">
              <w:rPr>
                <w:b/>
                <w:bCs/>
                <w:color w:val="FF0000"/>
                <w:sz w:val="36"/>
                <w:szCs w:val="36"/>
              </w:rPr>
              <w:t>, and concatenating.</w:t>
            </w:r>
          </w:p>
        </w:tc>
        <w:tc>
          <w:tcPr>
            <w:tcW w:w="4675" w:type="dxa"/>
          </w:tcPr>
          <w:p w14:paraId="5021D4C3" w14:textId="664D5309" w:rsidR="0079408B" w:rsidRPr="00C4472F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4472F">
              <w:rPr>
                <w:b/>
                <w:bCs/>
                <w:color w:val="FF0000"/>
                <w:sz w:val="36"/>
                <w:szCs w:val="36"/>
              </w:rPr>
              <w:t>This protocol version removes the need for unnecessary optimization hacks.</w:t>
            </w:r>
          </w:p>
        </w:tc>
      </w:tr>
    </w:tbl>
    <w:p w14:paraId="735A2324" w14:textId="2A9F59CF" w:rsidR="003B20BD" w:rsidRDefault="003B20BD" w:rsidP="003B20BD">
      <w:pPr>
        <w:rPr>
          <w:b/>
          <w:bCs/>
          <w:color w:val="FF0000"/>
          <w:sz w:val="32"/>
          <w:szCs w:val="32"/>
        </w:rPr>
      </w:pPr>
    </w:p>
    <w:p w14:paraId="3E4519AA" w14:textId="7BF662D3" w:rsidR="0060096A" w:rsidRDefault="0060096A" w:rsidP="003B20BD">
      <w:pPr>
        <w:rPr>
          <w:b/>
          <w:bCs/>
          <w:color w:val="FF0000"/>
          <w:sz w:val="32"/>
          <w:szCs w:val="32"/>
        </w:rPr>
      </w:pPr>
    </w:p>
    <w:p w14:paraId="363A3137" w14:textId="717EC87E" w:rsidR="0060096A" w:rsidRDefault="0060096A" w:rsidP="003B20BD">
      <w:pPr>
        <w:rPr>
          <w:b/>
          <w:bCs/>
          <w:color w:val="FF0000"/>
          <w:sz w:val="32"/>
          <w:szCs w:val="32"/>
        </w:rPr>
      </w:pPr>
    </w:p>
    <w:p w14:paraId="27DE8ED9" w14:textId="5759A713" w:rsidR="0060096A" w:rsidRDefault="0060096A" w:rsidP="003B20BD">
      <w:pPr>
        <w:rPr>
          <w:rFonts w:ascii="Arial" w:hAnsi="Arial" w:cs="Arial"/>
          <w:b/>
          <w:bCs/>
          <w:color w:val="FF0000"/>
          <w:sz w:val="48"/>
          <w:szCs w:val="48"/>
        </w:rPr>
      </w:pPr>
      <w:r w:rsidRPr="00C4472F">
        <w:rPr>
          <w:b/>
          <w:bCs/>
          <w:color w:val="FF0000"/>
          <w:sz w:val="48"/>
          <w:szCs w:val="48"/>
        </w:rPr>
        <w:lastRenderedPageBreak/>
        <w:t>2.</w:t>
      </w:r>
      <w:r w:rsidRPr="00C4472F">
        <w:rPr>
          <w:rFonts w:ascii="Arial" w:hAnsi="Arial" w:cs="Arial"/>
          <w:b/>
          <w:bCs/>
          <w:color w:val="FF0000"/>
          <w:sz w:val="48"/>
          <w:szCs w:val="48"/>
        </w:rPr>
        <w:t xml:space="preserve"> </w:t>
      </w:r>
      <w:r w:rsidRPr="00C4472F">
        <w:rPr>
          <w:rFonts w:ascii="Arial" w:hAnsi="Arial" w:cs="Arial"/>
          <w:b/>
          <w:bCs/>
          <w:color w:val="FF0000"/>
          <w:sz w:val="48"/>
          <w:szCs w:val="48"/>
        </w:rPr>
        <w:t xml:space="preserve">Write a blog about objects and its internal representation in </w:t>
      </w:r>
      <w:proofErr w:type="spellStart"/>
      <w:r w:rsidRPr="00C4472F">
        <w:rPr>
          <w:rFonts w:ascii="Arial" w:hAnsi="Arial" w:cs="Arial"/>
          <w:b/>
          <w:bCs/>
          <w:color w:val="FF0000"/>
          <w:sz w:val="48"/>
          <w:szCs w:val="48"/>
        </w:rPr>
        <w:t>Javascript</w:t>
      </w:r>
      <w:proofErr w:type="spellEnd"/>
      <w:r w:rsidRPr="00C4472F">
        <w:rPr>
          <w:rFonts w:ascii="Arial" w:hAnsi="Arial" w:cs="Arial"/>
          <w:b/>
          <w:bCs/>
          <w:color w:val="FF0000"/>
          <w:sz w:val="48"/>
          <w:szCs w:val="48"/>
        </w:rPr>
        <w:t>.</w:t>
      </w:r>
    </w:p>
    <w:p w14:paraId="256B5D38" w14:textId="77777777" w:rsidR="00C4472F" w:rsidRPr="00C4472F" w:rsidRDefault="00C4472F" w:rsidP="003B20BD">
      <w:pPr>
        <w:rPr>
          <w:rFonts w:ascii="Arial" w:hAnsi="Arial" w:cs="Arial"/>
          <w:b/>
          <w:bCs/>
          <w:color w:val="FF0000"/>
          <w:sz w:val="48"/>
          <w:szCs w:val="48"/>
        </w:rPr>
      </w:pPr>
    </w:p>
    <w:p w14:paraId="37D412AA" w14:textId="77777777" w:rsidR="0060096A" w:rsidRPr="0060096A" w:rsidRDefault="0060096A" w:rsidP="0060096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60096A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Objects and its internal representation in </w:t>
      </w:r>
      <w:proofErr w:type="spellStart"/>
      <w:r w:rsidRPr="0060096A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javascript</w:t>
      </w:r>
      <w:proofErr w:type="spellEnd"/>
    </w:p>
    <w:p w14:paraId="1464107B" w14:textId="77777777" w:rsidR="0060096A" w:rsidRPr="00EA1856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Objects are important data types in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javascript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. Objects are different than primitive datatypes </w:t>
      </w:r>
      <w:proofErr w:type="spell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eg</w:t>
      </w:r>
      <w:proofErr w:type="spellEnd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: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number, string,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boolean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,</w:t>
      </w:r>
    </w:p>
    <w:p w14:paraId="5DDCCC23" w14:textId="07CE6778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Primitive data types contain one value but Objects can hold many values in form of Key: value pair. These keys can be variables or functions and are called properties and methods, respectively, in the context of an object.</w:t>
      </w:r>
    </w:p>
    <w:p w14:paraId="7A90466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Every object has some property associated with some value. These values can be accessed using these properties associated with them.</w:t>
      </w:r>
    </w:p>
    <w:p w14:paraId="0BE91E7B" w14:textId="2F65C026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var </w:t>
      </w:r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new </w:t>
      </w:r>
      <w:proofErr w:type="gram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Object(</w:t>
      </w:r>
      <w:proofErr w:type="gram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);</w:t>
      </w:r>
    </w:p>
    <w:p w14:paraId="09431859" w14:textId="009E270D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movie.name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'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Vikram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';</w:t>
      </w:r>
    </w:p>
    <w:p w14:paraId="6E09C2A1" w14:textId="4A2775ED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movie.year</w:t>
      </w:r>
      <w:proofErr w:type="spellEnd"/>
      <w:proofErr w:type="gram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'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2022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';</w:t>
      </w:r>
    </w:p>
    <w:p w14:paraId="077C9274" w14:textId="1A993C69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movie.rating</w:t>
      </w:r>
      <w:proofErr w:type="spellEnd"/>
      <w:proofErr w:type="gram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‘8.5’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;</w:t>
      </w:r>
    </w:p>
    <w:p w14:paraId="510B1846" w14:textId="1EA53AE1" w:rsidR="0060096A" w:rsidRPr="0060096A" w:rsidRDefault="00830D86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movie.director</w:t>
      </w:r>
      <w:proofErr w:type="spellEnd"/>
      <w:proofErr w:type="gramEnd"/>
      <w:r w:rsidR="0060096A"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</w:t>
      </w:r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Lokesh</w:t>
      </w:r>
      <w:r w:rsidR="0060096A"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;</w:t>
      </w:r>
    </w:p>
    <w:p w14:paraId="23D57CA5" w14:textId="59F356E4" w:rsidR="0060096A" w:rsidRPr="00EA1856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After creating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object, the value inside the object can be accessed using keys.</w:t>
      </w:r>
    </w:p>
    <w:p w14:paraId="4D5B68BA" w14:textId="1331688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Eg</w:t>
      </w:r>
      <w:proofErr w:type="spellEnd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:</w:t>
      </w:r>
    </w:p>
    <w:p w14:paraId="501B95D0" w14:textId="1325C8C6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m</w:t>
      </w:r>
      <w:r w:rsidR="00830D86" w:rsidRPr="00EA1856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ovie</w:t>
      </w:r>
      <w:r w:rsidRPr="0060096A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.yea</w:t>
      </w:r>
      <w:r w:rsidR="00830D86" w:rsidRPr="00EA1856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r</w:t>
      </w:r>
      <w:proofErr w:type="spellEnd"/>
      <w:proofErr w:type="gramEnd"/>
    </w:p>
    <w:p w14:paraId="4D4F3E87" w14:textId="500C920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Output: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2022</w:t>
      </w:r>
    </w:p>
    <w:p w14:paraId="741EA57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These values can be accessed using brackets notation also.</w:t>
      </w:r>
    </w:p>
    <w:p w14:paraId="56BDEF8A" w14:textId="02ED4F0B" w:rsidR="0060096A" w:rsidRPr="0060096A" w:rsidRDefault="00830D86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EA1856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movie</w:t>
      </w:r>
      <w:r w:rsidR="0060096A" w:rsidRPr="0060096A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[year]</w:t>
      </w:r>
    </w:p>
    <w:p w14:paraId="4F9B54FA" w14:textId="3D00F441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Output: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2022</w:t>
      </w:r>
    </w:p>
    <w:p w14:paraId="1517DE7A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lastRenderedPageBreak/>
        <w:t xml:space="preserve">The syntax for adding a property to an object </w:t>
      </w:r>
      <w:proofErr w:type="gram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is :</w:t>
      </w:r>
      <w:proofErr w:type="gramEnd"/>
    </w:p>
    <w:p w14:paraId="4FBEB820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ObjectName.ObjectProperty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propertyValue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62AA7A3E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The syntax for deleting a property from an object is:</w:t>
      </w:r>
    </w:p>
    <w:p w14:paraId="41207577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delete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ObjectName.ObjectProperty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0C4DE758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0" w:name="object-methods"/>
      <w:bookmarkEnd w:id="0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Object methods</w:t>
      </w:r>
    </w:p>
    <w:p w14:paraId="23B0C26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An object method is an object property containing a function definition.</w:t>
      </w:r>
    </w:p>
    <w:p w14:paraId="4AD635FC" w14:textId="7842D385" w:rsidR="0060096A" w:rsidRPr="0060096A" w:rsidRDefault="00830D86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Eg</w:t>
      </w:r>
      <w:proofErr w:type="spellEnd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: </w:t>
      </w:r>
      <w:r w:rsidR="0060096A"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Let’s assume to start the car there will be a mechanical functionality.</w:t>
      </w:r>
    </w:p>
    <w:p w14:paraId="16E1E32F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function(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){return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ignition.on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}</w:t>
      </w:r>
    </w:p>
    <w:p w14:paraId="72D5455B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</w:p>
    <w:p w14:paraId="0100F897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1" w:name="create-javascript-object-with-object-lit"/>
      <w:bookmarkEnd w:id="1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Create JavaScript Object with Object Literal</w:t>
      </w:r>
    </w:p>
    <w:p w14:paraId="1D4D6A16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One of easiest way to create a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javascript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object is object literal, simply define the property and values inside curly braces as shown below</w:t>
      </w:r>
    </w:p>
    <w:p w14:paraId="3DEB8E6F" w14:textId="4E7881A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let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{name: '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vikram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',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:'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lokesh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',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year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:'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2022 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'};</w:t>
      </w:r>
    </w:p>
    <w:p w14:paraId="10C3FF66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2" w:name="create-javascript-object-with-constructo"/>
      <w:bookmarkEnd w:id="2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Create JavaScript Object with Constructor</w:t>
      </w:r>
    </w:p>
    <w:p w14:paraId="4A29975D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Constructor is nothing but a function and with help of new keyword, constructor function allows to create multiple objects of same flavor as shown below</w:t>
      </w:r>
    </w:p>
    <w:p w14:paraId="38A0A42D" w14:textId="3B3B37FB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function </w:t>
      </w:r>
      <w:proofErr w:type="gram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name,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 {</w:t>
      </w:r>
    </w:p>
    <w:p w14:paraId="05C72094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 this.name = name;</w:t>
      </w:r>
    </w:p>
    <w:p w14:paraId="43397328" w14:textId="4CBF3C4B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 </w:t>
      </w: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this.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0E039183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}</w:t>
      </w:r>
    </w:p>
    <w:p w14:paraId="39F2091C" w14:textId="46FBA898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let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 = new </w:t>
      </w:r>
      <w:proofErr w:type="gram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leo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’, '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lokesh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’);</w:t>
      </w:r>
    </w:p>
    <w:p w14:paraId="15544BB2" w14:textId="35B6192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let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2 = new </w:t>
      </w:r>
      <w:proofErr w:type="gram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jailer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’, '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nelson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’)</w:t>
      </w:r>
    </w:p>
    <w:p w14:paraId="5DE89AF1" w14:textId="06F4BE8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console.log(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1.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name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);   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//Output: </w:t>
      </w:r>
      <w:proofErr w:type="spellStart"/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leo</w:t>
      </w:r>
      <w:proofErr w:type="spellEnd"/>
    </w:p>
    <w:p w14:paraId="3F8D00FE" w14:textId="0E27D7E4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console.log(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2.name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);   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//Output: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nelson</w:t>
      </w:r>
    </w:p>
    <w:p w14:paraId="1F6BEA44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3" w:name="using-the-javascript-keyword-new"/>
      <w:bookmarkEnd w:id="3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Using the JavaScript Keyword new</w:t>
      </w:r>
    </w:p>
    <w:p w14:paraId="0A06EBF4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The following example also creates a new JavaScript object with four properties:</w:t>
      </w:r>
    </w:p>
    <w:p w14:paraId="46969A6D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person = new 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1AAF1693" w14:textId="5A80BBFE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person.firstName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“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Praveen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”;</w:t>
      </w:r>
    </w:p>
    <w:p w14:paraId="4A01CA1C" w14:textId="75F33105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lastRenderedPageBreak/>
        <w:t>person.lastName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“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Kumar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”;</w:t>
      </w:r>
    </w:p>
    <w:p w14:paraId="41B383AA" w14:textId="1EDBB49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person.age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23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1ECEF564" w14:textId="3E7B17AC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person.eyeColor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“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black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”;</w:t>
      </w:r>
    </w:p>
    <w:p w14:paraId="04A8AEA3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4" w:name="using-the-objectcreate-method"/>
      <w:bookmarkEnd w:id="4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 xml:space="preserve">Using the </w:t>
      </w:r>
      <w:proofErr w:type="spellStart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Object.create</w:t>
      </w:r>
      <w:proofErr w:type="spellEnd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 xml:space="preserve"> method</w:t>
      </w:r>
    </w:p>
    <w:p w14:paraId="5640444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Objects can also be created using the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Object.create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() method. This method can be very useful, because it allows you to choose the prototype object for the object you want to create, without having to define a constructor function.</w:t>
      </w:r>
    </w:p>
    <w:p w14:paraId="7A8775C9" w14:textId="3706FCE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properties and method encapsulation</w:t>
      </w:r>
    </w:p>
    <w:p w14:paraId="39BE89BE" w14:textId="76EA10B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{</w:t>
      </w:r>
    </w:p>
    <w:p w14:paraId="5DB72340" w14:textId="7B3307A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type: '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HORROR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', // Default value of properties</w:t>
      </w:r>
    </w:p>
    <w:p w14:paraId="55D0374C" w14:textId="7FA8BAEE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displayType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: 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function(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 {  // Method which will display type of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</w:p>
    <w:p w14:paraId="2FE651C7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  console.log(</w:t>
      </w: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this.type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31DBF9BD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}</w:t>
      </w:r>
    </w:p>
    <w:p w14:paraId="5F089536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};</w:t>
      </w:r>
    </w:p>
    <w:p w14:paraId="67511261" w14:textId="4CC6AF02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Create new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type called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 </w:t>
      </w:r>
    </w:p>
    <w:p w14:paraId="2C3B044E" w14:textId="7CFF67D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 =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Object.create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6F2101D8" w14:textId="0B8B82C8" w:rsidR="0060096A" w:rsidRPr="0060096A" w:rsidRDefault="00EA1856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1.displayType(); // </w:t>
      </w:r>
      <w:proofErr w:type="spellStart"/>
      <w:proofErr w:type="gramStart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Output:</w:t>
      </w:r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HORROR</w:t>
      </w:r>
      <w:proofErr w:type="spellEnd"/>
      <w:proofErr w:type="gramEnd"/>
    </w:p>
    <w:p w14:paraId="6050AFAE" w14:textId="5D5CC083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Create new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type called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</w:t>
      </w:r>
    </w:p>
    <w:p w14:paraId="12709BED" w14:textId="0BE17CD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Object.create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051A944A" w14:textId="2F47A12D" w:rsidR="0060096A" w:rsidRPr="0060096A" w:rsidRDefault="00EA1856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.type</w:t>
      </w:r>
      <w:proofErr w:type="spellEnd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'</w:t>
      </w:r>
      <w:proofErr w:type="spellStart"/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Actionflim</w:t>
      </w:r>
      <w:proofErr w:type="spellEnd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';</w:t>
      </w:r>
    </w:p>
    <w:p w14:paraId="67B78F68" w14:textId="2183E0D2" w:rsidR="0060096A" w:rsidRPr="0060096A" w:rsidRDefault="00EA1856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.displayType</w:t>
      </w:r>
      <w:proofErr w:type="spellEnd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(); </w:t>
      </w:r>
    </w:p>
    <w:p w14:paraId="08056F49" w14:textId="1B33051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</w:t>
      </w: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Output: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Actionflim</w:t>
      </w:r>
      <w:proofErr w:type="spellEnd"/>
      <w:proofErr w:type="gramEnd"/>
    </w:p>
    <w:p w14:paraId="1F371EBC" w14:textId="77777777" w:rsidR="0060096A" w:rsidRDefault="0060096A" w:rsidP="003B20BD">
      <w:pPr>
        <w:rPr>
          <w:b/>
          <w:bCs/>
          <w:color w:val="FF0000"/>
          <w:sz w:val="32"/>
          <w:szCs w:val="32"/>
        </w:rPr>
      </w:pPr>
    </w:p>
    <w:p w14:paraId="42D3570E" w14:textId="77777777" w:rsidR="0060096A" w:rsidRPr="003B20BD" w:rsidRDefault="0060096A" w:rsidP="003B20BD">
      <w:pPr>
        <w:rPr>
          <w:b/>
          <w:bCs/>
          <w:color w:val="FF0000"/>
          <w:sz w:val="32"/>
          <w:szCs w:val="32"/>
        </w:rPr>
      </w:pPr>
    </w:p>
    <w:sectPr w:rsidR="0060096A" w:rsidRPr="003B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var(--ff-sans-serif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EFD"/>
    <w:multiLevelType w:val="hybridMultilevel"/>
    <w:tmpl w:val="65D29C7E"/>
    <w:lvl w:ilvl="0" w:tplc="397827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BD"/>
    <w:rsid w:val="000021DC"/>
    <w:rsid w:val="003B20BD"/>
    <w:rsid w:val="003B4D32"/>
    <w:rsid w:val="0060096A"/>
    <w:rsid w:val="0079408B"/>
    <w:rsid w:val="00830D86"/>
    <w:rsid w:val="009F109E"/>
    <w:rsid w:val="009F2E1F"/>
    <w:rsid w:val="00AD7568"/>
    <w:rsid w:val="00C244D7"/>
    <w:rsid w:val="00C4472F"/>
    <w:rsid w:val="00E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49E"/>
  <w15:chartTrackingRefBased/>
  <w15:docId w15:val="{135E40D6-DBED-4FD0-84E8-DECEE6A4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0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0BD"/>
    <w:pPr>
      <w:ind w:left="720"/>
      <w:contextualSpacing/>
    </w:pPr>
  </w:style>
  <w:style w:type="table" w:styleId="TableGrid">
    <w:name w:val="Table Grid"/>
    <w:basedOn w:val="TableNormal"/>
    <w:uiPriority w:val="39"/>
    <w:rsid w:val="003B2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0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09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09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9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2023-08-28T15:20:00Z</dcterms:created>
  <dcterms:modified xsi:type="dcterms:W3CDTF">2023-08-28T15:27:00Z</dcterms:modified>
</cp:coreProperties>
</file>