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5C164" w14:textId="77777777" w:rsidR="00FB6C62" w:rsidRPr="005966DB" w:rsidRDefault="00DD77FF" w:rsidP="002D3170">
      <w:pPr>
        <w:pStyle w:val="Coversmall"/>
        <w:spacing w:line="360" w:lineRule="auto"/>
        <w:rPr>
          <w:rFonts w:ascii="Century Gothic" w:hAnsi="Century Gothic" w:cs="Times New Roman"/>
          <w:b/>
          <w:bCs/>
          <w:i w:val="0"/>
          <w:iCs w:val="0"/>
          <w:szCs w:val="32"/>
        </w:rPr>
      </w:pPr>
      <w:r w:rsidRPr="005966DB">
        <w:rPr>
          <w:rFonts w:ascii="Century Gothic" w:hAnsi="Century Gothic" w:cs="Times New Roman"/>
          <w:b/>
          <w:bCs/>
          <w:i w:val="0"/>
          <w:iCs w:val="0"/>
          <w:szCs w:val="32"/>
        </w:rPr>
        <w:t>977-302</w:t>
      </w:r>
      <w:r w:rsidR="00FB6C62" w:rsidRPr="005966DB">
        <w:rPr>
          <w:rFonts w:ascii="Century Gothic" w:hAnsi="Century Gothic" w:cs="Times New Roman"/>
          <w:b/>
          <w:bCs/>
          <w:i w:val="0"/>
          <w:iCs w:val="0"/>
          <w:szCs w:val="32"/>
        </w:rPr>
        <w:t xml:space="preserve"> </w:t>
      </w:r>
      <w:r w:rsidRPr="005966DB">
        <w:rPr>
          <w:rFonts w:ascii="Century Gothic" w:hAnsi="Century Gothic" w:cs="Times New Roman"/>
          <w:b/>
          <w:bCs/>
          <w:i w:val="0"/>
          <w:iCs w:val="0"/>
          <w:szCs w:val="32"/>
        </w:rPr>
        <w:t>Digital Engineering Project</w:t>
      </w:r>
      <w:r w:rsidR="00B97019" w:rsidRPr="005966DB">
        <w:rPr>
          <w:rFonts w:ascii="Century Gothic" w:hAnsi="Century Gothic" w:cs="Times New Roman"/>
          <w:b/>
          <w:bCs/>
          <w:i w:val="0"/>
          <w:iCs w:val="0"/>
          <w:szCs w:val="32"/>
        </w:rPr>
        <w:t xml:space="preserve"> I</w:t>
      </w:r>
    </w:p>
    <w:p w14:paraId="588ABB0E" w14:textId="70049173" w:rsidR="00A75CDF" w:rsidRPr="005966DB" w:rsidRDefault="00A75CDF" w:rsidP="00A75CDF">
      <w:pPr>
        <w:pStyle w:val="Coversmall"/>
        <w:spacing w:line="360" w:lineRule="auto"/>
        <w:rPr>
          <w:rFonts w:ascii="Century Gothic" w:hAnsi="Century Gothic" w:cs="Times New Roman"/>
          <w:i w:val="0"/>
          <w:iCs w:val="0"/>
        </w:rPr>
      </w:pPr>
      <w:r w:rsidRPr="005966DB">
        <w:rPr>
          <w:rFonts w:ascii="Century Gothic" w:hAnsi="Century Gothic" w:cs="Times New Roman"/>
          <w:i w:val="0"/>
          <w:iCs w:val="0"/>
        </w:rPr>
        <w:t xml:space="preserve">Semester </w:t>
      </w:r>
      <w:r w:rsidR="00453D96">
        <w:rPr>
          <w:rFonts w:ascii="Century Gothic" w:hAnsi="Century Gothic" w:cs="Times New Roman"/>
          <w:i w:val="0"/>
          <w:iCs w:val="0"/>
        </w:rPr>
        <w:t>1</w:t>
      </w:r>
      <w:r w:rsidRPr="005966DB">
        <w:rPr>
          <w:rFonts w:ascii="Century Gothic" w:hAnsi="Century Gothic" w:cs="Times New Roman"/>
          <w:i w:val="0"/>
          <w:iCs w:val="0"/>
        </w:rPr>
        <w:t>/202</w:t>
      </w:r>
      <w:r w:rsidR="00312E9E">
        <w:rPr>
          <w:rFonts w:ascii="Century Gothic" w:hAnsi="Century Gothic" w:cs="Times New Roman"/>
          <w:i w:val="0"/>
          <w:iCs w:val="0"/>
        </w:rPr>
        <w:t>5</w:t>
      </w:r>
    </w:p>
    <w:p w14:paraId="113CE761" w14:textId="77777777" w:rsidR="00A75CDF" w:rsidRPr="005966DB" w:rsidRDefault="00A75CDF" w:rsidP="002D3170">
      <w:pPr>
        <w:spacing w:line="360" w:lineRule="auto"/>
        <w:rPr>
          <w:rFonts w:ascii="Century Gothic" w:hAnsi="Century Gothic" w:cs="Times New Roman"/>
          <w:sz w:val="28"/>
          <w:szCs w:val="28"/>
        </w:rPr>
      </w:pPr>
    </w:p>
    <w:p w14:paraId="1605A8A4" w14:textId="77777777" w:rsidR="00DD77FF" w:rsidRPr="005966DB" w:rsidRDefault="00DD77FF" w:rsidP="002D3170">
      <w:pPr>
        <w:pStyle w:val="CoverMinor"/>
        <w:spacing w:line="360" w:lineRule="auto"/>
        <w:rPr>
          <w:rFonts w:ascii="Century Gothic" w:hAnsi="Century Gothic" w:cs="Times New Roman"/>
          <w:sz w:val="44"/>
          <w:szCs w:val="52"/>
        </w:rPr>
      </w:pPr>
    </w:p>
    <w:p w14:paraId="6215DCE9" w14:textId="77777777" w:rsidR="00312E9E" w:rsidRDefault="00312E9E" w:rsidP="000D6B88">
      <w:pPr>
        <w:pStyle w:val="CoverMinor"/>
        <w:spacing w:line="360" w:lineRule="auto"/>
        <w:rPr>
          <w:rFonts w:ascii="Century Gothic" w:hAnsi="Century Gothic" w:cs="Times New Roman"/>
          <w:b/>
          <w:bCs/>
          <w:sz w:val="36"/>
          <w:szCs w:val="36"/>
        </w:rPr>
      </w:pPr>
      <w:r w:rsidRPr="00312E9E">
        <w:rPr>
          <w:rFonts w:ascii="Century Gothic" w:hAnsi="Century Gothic" w:cs="Times New Roman"/>
          <w:b/>
          <w:bCs/>
          <w:sz w:val="36"/>
          <w:szCs w:val="36"/>
        </w:rPr>
        <w:t>Visual Analytics of Control-Flow Graphs with Node-Importance Classification</w:t>
      </w:r>
    </w:p>
    <w:p w14:paraId="193D5EB8" w14:textId="30E1D0D9" w:rsidR="000D6B88" w:rsidRPr="005966DB" w:rsidRDefault="007D7032" w:rsidP="000D6B88">
      <w:pPr>
        <w:pStyle w:val="CoverMinor"/>
        <w:spacing w:line="360" w:lineRule="auto"/>
        <w:rPr>
          <w:rFonts w:ascii="Century Gothic" w:hAnsi="Century Gothic" w:cs="Times New Roman"/>
          <w:sz w:val="32"/>
          <w:szCs w:val="32"/>
        </w:rPr>
      </w:pPr>
      <w:r w:rsidRPr="005966DB">
        <w:rPr>
          <w:rFonts w:ascii="Century Gothic" w:hAnsi="Century Gothic" w:cs="Times New Roman"/>
          <w:sz w:val="32"/>
          <w:szCs w:val="32"/>
        </w:rPr>
        <w:t>Project Report</w:t>
      </w:r>
    </w:p>
    <w:p w14:paraId="626766B3" w14:textId="5FCF1E63" w:rsidR="000D6B88" w:rsidRPr="005966DB" w:rsidRDefault="000D6B88" w:rsidP="000D6B88">
      <w:pPr>
        <w:pStyle w:val="CoverMinor"/>
        <w:spacing w:line="360" w:lineRule="auto"/>
        <w:rPr>
          <w:rFonts w:ascii="Century Gothic" w:hAnsi="Century Gothic" w:cs="Times New Roman"/>
          <w:b/>
          <w:bCs/>
          <w:sz w:val="44"/>
          <w:szCs w:val="52"/>
        </w:rPr>
      </w:pPr>
      <w:r w:rsidRPr="005966DB">
        <w:rPr>
          <w:rFonts w:ascii="Century Gothic" w:hAnsi="Century Gothic" w:cs="Times New Roman"/>
          <w:sz w:val="44"/>
          <w:szCs w:val="52"/>
          <w:cs/>
        </w:rPr>
        <w:br/>
      </w:r>
      <w:r w:rsidR="005966DB" w:rsidRPr="005966DB">
        <w:rPr>
          <w:rFonts w:ascii="Century Gothic" w:hAnsi="Century Gothic" w:cs="Times New Roman"/>
          <w:b/>
          <w:bCs/>
          <w:sz w:val="32"/>
          <w:szCs w:val="32"/>
        </w:rPr>
        <w:t>Supasan Muanjit</w:t>
      </w:r>
      <w:r w:rsidRPr="005966DB">
        <w:rPr>
          <w:rFonts w:ascii="Century Gothic" w:hAnsi="Century Gothic" w:cs="Times New Roman"/>
          <w:b/>
          <w:bCs/>
          <w:sz w:val="32"/>
          <w:szCs w:val="32"/>
        </w:rPr>
        <w:t xml:space="preserve"> </w:t>
      </w:r>
      <w:r w:rsidR="005966DB" w:rsidRPr="005966DB">
        <w:rPr>
          <w:rFonts w:ascii="Century Gothic" w:hAnsi="Century Gothic" w:cs="Times New Roman"/>
          <w:b/>
          <w:bCs/>
          <w:sz w:val="32"/>
          <w:szCs w:val="32"/>
        </w:rPr>
        <w:t>6530613001</w:t>
      </w:r>
      <w:r w:rsidRPr="005966DB">
        <w:rPr>
          <w:rFonts w:ascii="Century Gothic" w:hAnsi="Century Gothic" w:cs="Times New Roman"/>
          <w:b/>
          <w:bCs/>
          <w:sz w:val="36"/>
          <w:szCs w:val="36"/>
          <w:cs/>
        </w:rPr>
        <w:br/>
      </w:r>
    </w:p>
    <w:p w14:paraId="33DBC129" w14:textId="75BBB750" w:rsidR="000D6B88" w:rsidRPr="005966DB" w:rsidRDefault="000D6B88" w:rsidP="000D6B88">
      <w:pPr>
        <w:pStyle w:val="CoverMinor"/>
        <w:spacing w:line="360" w:lineRule="auto"/>
        <w:rPr>
          <w:rFonts w:ascii="Century Gothic" w:hAnsi="Century Gothic" w:cs="Times New Roman"/>
          <w:b/>
          <w:bCs/>
          <w:sz w:val="32"/>
          <w:szCs w:val="32"/>
        </w:rPr>
      </w:pPr>
      <w:r w:rsidRPr="005966DB">
        <w:rPr>
          <w:rFonts w:ascii="Century Gothic" w:hAnsi="Century Gothic" w:cs="Times New Roman"/>
          <w:sz w:val="32"/>
          <w:szCs w:val="32"/>
        </w:rPr>
        <w:t>Advisor:</w:t>
      </w:r>
      <w:r w:rsidRPr="005966DB">
        <w:rPr>
          <w:rFonts w:ascii="Century Gothic" w:hAnsi="Century Gothic" w:cs="Times New Roman"/>
          <w:b/>
          <w:bCs/>
          <w:sz w:val="32"/>
          <w:szCs w:val="32"/>
        </w:rPr>
        <w:t xml:space="preserve"> </w:t>
      </w:r>
      <w:r w:rsidR="00326400">
        <w:rPr>
          <w:rFonts w:ascii="Century Gothic" w:hAnsi="Century Gothic" w:cs="Times New Roman"/>
          <w:b/>
          <w:bCs/>
          <w:sz w:val="32"/>
          <w:szCs w:val="32"/>
        </w:rPr>
        <w:t xml:space="preserve">Asst. Prof. </w:t>
      </w:r>
      <w:r w:rsidR="008F6122" w:rsidRPr="008F6122">
        <w:rPr>
          <w:rFonts w:ascii="Century Gothic" w:hAnsi="Century Gothic" w:cs="Times New Roman"/>
          <w:b/>
          <w:bCs/>
          <w:sz w:val="32"/>
          <w:szCs w:val="32"/>
        </w:rPr>
        <w:t>Dr. Jakapan Suaboot</w:t>
      </w:r>
    </w:p>
    <w:p w14:paraId="5134DCBC" w14:textId="251A1D34" w:rsidR="00714DD5" w:rsidRPr="00F22A41" w:rsidRDefault="00471E9B" w:rsidP="00F22A41">
      <w:pPr>
        <w:pStyle w:val="Coversmall"/>
        <w:rPr>
          <w:rFonts w:ascii="Century Gothic" w:hAnsi="Century Gothic" w:cs="Times New Roman"/>
          <w:szCs w:val="32"/>
        </w:rPr>
      </w:pPr>
      <w:r>
        <w:rPr>
          <w:rFonts w:ascii="Calibri" w:eastAsia="Calibri" w:hAnsi="Calibri" w:cs="Calibri"/>
          <w:noProof/>
          <w:sz w:val="22"/>
        </w:rPr>
        <mc:AlternateContent>
          <mc:Choice Requires="wpg">
            <w:drawing>
              <wp:inline distT="0" distB="0" distL="0" distR="0" wp14:anchorId="177AF735" wp14:editId="4737F55F">
                <wp:extent cx="2990850" cy="472402"/>
                <wp:effectExtent l="0" t="0" r="19050" b="0"/>
                <wp:docPr id="19053" name="Group 19053"/>
                <wp:cNvGraphicFramePr/>
                <a:graphic xmlns:a="http://schemas.openxmlformats.org/drawingml/2006/main">
                  <a:graphicData uri="http://schemas.microsoft.com/office/word/2010/wordprocessingGroup">
                    <wpg:wgp>
                      <wpg:cNvGrpSpPr/>
                      <wpg:grpSpPr>
                        <a:xfrm>
                          <a:off x="0" y="0"/>
                          <a:ext cx="2990850" cy="472402"/>
                          <a:chOff x="0" y="1396"/>
                          <a:chExt cx="2990850" cy="472402"/>
                        </a:xfrm>
                      </wpg:grpSpPr>
                      <wps:wsp>
                        <wps:cNvPr id="38" name="Rectangle 38"/>
                        <wps:cNvSpPr/>
                        <wps:spPr>
                          <a:xfrm>
                            <a:off x="1513205" y="1396"/>
                            <a:ext cx="74674" cy="261551"/>
                          </a:xfrm>
                          <a:prstGeom prst="rect">
                            <a:avLst/>
                          </a:prstGeom>
                          <a:ln>
                            <a:noFill/>
                          </a:ln>
                        </wps:spPr>
                        <wps:txbx>
                          <w:txbxContent>
                            <w:p w14:paraId="07D07BF7" w14:textId="77777777" w:rsidR="00471E9B" w:rsidRDefault="00471E9B" w:rsidP="00471E9B">
                              <w:pPr>
                                <w:spacing w:after="160" w:line="259" w:lineRule="auto"/>
                              </w:pPr>
                              <w:r>
                                <w:rPr>
                                  <w:rFonts w:ascii="Century Gothic" w:eastAsia="Century Gothic" w:hAnsi="Century Gothic" w:cs="Century Gothic"/>
                                  <w:i/>
                                  <w:sz w:val="32"/>
                                </w:rPr>
                                <w:t xml:space="preserve"> </w:t>
                              </w:r>
                            </w:p>
                          </w:txbxContent>
                        </wps:txbx>
                        <wps:bodyPr horzOverflow="overflow" vert="horz" lIns="0" tIns="0" rIns="0" bIns="0" rtlCol="0">
                          <a:noAutofit/>
                        </wps:bodyPr>
                      </wps:wsp>
                      <wps:wsp>
                        <wps:cNvPr id="39" name="Rectangle 39"/>
                        <wps:cNvSpPr/>
                        <wps:spPr>
                          <a:xfrm>
                            <a:off x="1569593" y="1396"/>
                            <a:ext cx="74674" cy="261551"/>
                          </a:xfrm>
                          <a:prstGeom prst="rect">
                            <a:avLst/>
                          </a:prstGeom>
                          <a:ln>
                            <a:noFill/>
                          </a:ln>
                        </wps:spPr>
                        <wps:txbx>
                          <w:txbxContent>
                            <w:p w14:paraId="2DC58856" w14:textId="77777777" w:rsidR="00471E9B" w:rsidRDefault="00471E9B" w:rsidP="00471E9B">
                              <w:pPr>
                                <w:spacing w:after="160" w:line="259" w:lineRule="auto"/>
                              </w:pPr>
                              <w:r>
                                <w:rPr>
                                  <w:rFonts w:ascii="Century Gothic" w:eastAsia="Century Gothic" w:hAnsi="Century Gothic" w:cs="Century Gothic"/>
                                  <w:i/>
                                  <w:sz w:val="32"/>
                                </w:rPr>
                                <w:t xml:space="preserve"> </w:t>
                              </w:r>
                            </w:p>
                          </w:txbxContent>
                        </wps:txbx>
                        <wps:bodyPr horzOverflow="overflow" vert="horz" lIns="0" tIns="0" rIns="0" bIns="0" rtlCol="0">
                          <a:noAutofit/>
                        </wps:bodyPr>
                      </wps:wsp>
                      <wps:wsp>
                        <wps:cNvPr id="40" name="Rectangle 40"/>
                        <wps:cNvSpPr/>
                        <wps:spPr>
                          <a:xfrm>
                            <a:off x="1513205" y="243712"/>
                            <a:ext cx="65690" cy="230086"/>
                          </a:xfrm>
                          <a:prstGeom prst="rect">
                            <a:avLst/>
                          </a:prstGeom>
                          <a:ln>
                            <a:noFill/>
                          </a:ln>
                        </wps:spPr>
                        <wps:txbx>
                          <w:txbxContent>
                            <w:p w14:paraId="7FB2EDEE" w14:textId="77777777" w:rsidR="00471E9B" w:rsidRDefault="00471E9B" w:rsidP="00471E9B">
                              <w:pPr>
                                <w:spacing w:after="160" w:line="259" w:lineRule="auto"/>
                              </w:pPr>
                              <w:r>
                                <w:rPr>
                                  <w:rFonts w:ascii="Century Gothic" w:eastAsia="Century Gothic" w:hAnsi="Century Gothic" w:cs="Century Gothic"/>
                                  <w:sz w:val="28"/>
                                </w:rPr>
                                <w:t xml:space="preserve"> </w:t>
                              </w:r>
                            </w:p>
                          </w:txbxContent>
                        </wps:txbx>
                        <wps:bodyPr horzOverflow="overflow" vert="horz" lIns="0" tIns="0" rIns="0" bIns="0" rtlCol="0">
                          <a:noAutofit/>
                        </wps:bodyPr>
                      </wps:wsp>
                      <wps:wsp>
                        <wps:cNvPr id="63" name="Shape 63"/>
                        <wps:cNvSpPr/>
                        <wps:spPr>
                          <a:xfrm>
                            <a:off x="0" y="267334"/>
                            <a:ext cx="2990850" cy="0"/>
                          </a:xfrm>
                          <a:custGeom>
                            <a:avLst/>
                            <a:gdLst/>
                            <a:ahLst/>
                            <a:cxnLst/>
                            <a:rect l="0" t="0" r="0" b="0"/>
                            <a:pathLst>
                              <a:path w="2990850">
                                <a:moveTo>
                                  <a:pt x="0" y="0"/>
                                </a:moveTo>
                                <a:lnTo>
                                  <a:pt x="299085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7AF735" id="Group 19053" o:spid="_x0000_s1026" style="width:235.5pt;height:37.2pt;mso-position-horizontal-relative:char;mso-position-vertical-relative:line" coordorigin=",13" coordsize="29908,4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">
                <v:rect id="Rectangle 38" o:spid="_x0000_s1027" style="position:absolute;left:15132;top:13;width:74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7D07BF7" w14:textId="77777777" w:rsidR="00471E9B" w:rsidRDefault="00471E9B" w:rsidP="00471E9B">
                        <w:pPr>
                          <w:spacing w:after="160" w:line="259" w:lineRule="auto"/>
                        </w:pPr>
                        <w:r>
                          <w:rPr>
                            <w:rFonts w:ascii="Century Gothic" w:eastAsia="Century Gothic" w:hAnsi="Century Gothic" w:cs="Century Gothic"/>
                            <w:i/>
                            <w:sz w:val="32"/>
                          </w:rPr>
                          <w:t xml:space="preserve"> </w:t>
                        </w:r>
                      </w:p>
                    </w:txbxContent>
                  </v:textbox>
                </v:rect>
                <v:rect id="Rectangle 39" o:spid="_x0000_s1028" style="position:absolute;left:15695;top:13;width:74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2DC58856" w14:textId="77777777" w:rsidR="00471E9B" w:rsidRDefault="00471E9B" w:rsidP="00471E9B">
                        <w:pPr>
                          <w:spacing w:after="160" w:line="259" w:lineRule="auto"/>
                        </w:pPr>
                        <w:r>
                          <w:rPr>
                            <w:rFonts w:ascii="Century Gothic" w:eastAsia="Century Gothic" w:hAnsi="Century Gothic" w:cs="Century Gothic"/>
                            <w:i/>
                            <w:sz w:val="32"/>
                          </w:rPr>
                          <w:t xml:space="preserve"> </w:t>
                        </w:r>
                      </w:p>
                    </w:txbxContent>
                  </v:textbox>
                </v:rect>
                <v:rect id="Rectangle 40" o:spid="_x0000_s1029" style="position:absolute;left:15132;top:2437;width:656;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FB2EDEE" w14:textId="77777777" w:rsidR="00471E9B" w:rsidRDefault="00471E9B" w:rsidP="00471E9B">
                        <w:pPr>
                          <w:spacing w:after="160" w:line="259" w:lineRule="auto"/>
                        </w:pPr>
                        <w:r>
                          <w:rPr>
                            <w:rFonts w:ascii="Century Gothic" w:eastAsia="Century Gothic" w:hAnsi="Century Gothic" w:cs="Century Gothic"/>
                            <w:sz w:val="28"/>
                          </w:rPr>
                          <w:t xml:space="preserve"> </w:t>
                        </w:r>
                      </w:p>
                    </w:txbxContent>
                  </v:textbox>
                </v:rect>
                <v:shape id="Shape 63" o:spid="_x0000_s1030" style="position:absolute;top:2673;width:29908;height:0;visibility:visible;mso-wrap-style:square;v-text-anchor:top" coordsize="2990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" path="m,l2990850,e" filled="f">
                  <v:path arrowok="t" textboxrect="0,0,2990850,0"/>
                </v:shape>
                <w10:anchorlock/>
              </v:group>
            </w:pict>
          </mc:Fallback>
        </mc:AlternateContent>
      </w:r>
      <w:r w:rsidR="00326400">
        <w:rPr>
          <w:rFonts w:ascii="Century Gothic" w:hAnsi="Century Gothic" w:cs="Times New Roman"/>
          <w:szCs w:val="32"/>
        </w:rPr>
        <w:t xml:space="preserve"> </w:t>
      </w:r>
    </w:p>
    <w:p w14:paraId="71FDDEB4" w14:textId="02F780FF" w:rsidR="00AB16CB" w:rsidRPr="00A75CDF" w:rsidRDefault="00551943" w:rsidP="00AB16CB">
      <w:pPr>
        <w:pStyle w:val="CoverMinor"/>
        <w:spacing w:line="360" w:lineRule="auto"/>
        <w:rPr>
          <w:rFonts w:ascii="Century Gothic" w:hAnsi="Century Gothic" w:cs="Times New Roman"/>
          <w:b/>
          <w:bCs/>
          <w:sz w:val="32"/>
          <w:szCs w:val="32"/>
        </w:rPr>
      </w:pPr>
      <w:r w:rsidRPr="00551943">
        <w:rPr>
          <w:rFonts w:ascii="Century Gothic" w:hAnsi="Century Gothic" w:cs="Times New Roman"/>
          <w:b/>
          <w:bCs/>
          <w:sz w:val="32"/>
          <w:szCs w:val="32"/>
        </w:rPr>
        <w:t xml:space="preserve">Assoc. Prof. Dr. </w:t>
      </w:r>
      <w:proofErr w:type="spellStart"/>
      <w:r w:rsidRPr="00551943">
        <w:rPr>
          <w:rFonts w:ascii="Century Gothic" w:hAnsi="Century Gothic" w:cs="Times New Roman"/>
          <w:b/>
          <w:bCs/>
          <w:sz w:val="32"/>
          <w:szCs w:val="32"/>
        </w:rPr>
        <w:t>Warodom</w:t>
      </w:r>
      <w:proofErr w:type="spellEnd"/>
      <w:r>
        <w:rPr>
          <w:rFonts w:ascii="Century Gothic" w:hAnsi="Century Gothic" w:cs="Times New Roman"/>
          <w:b/>
          <w:bCs/>
          <w:sz w:val="32"/>
          <w:szCs w:val="32"/>
        </w:rPr>
        <w:t xml:space="preserve"> </w:t>
      </w:r>
      <w:proofErr w:type="spellStart"/>
      <w:r w:rsidR="00AB16CB" w:rsidRPr="00F10C53">
        <w:rPr>
          <w:rFonts w:ascii="Century Gothic" w:hAnsi="Century Gothic" w:cs="Times New Roman"/>
          <w:b/>
          <w:bCs/>
          <w:sz w:val="32"/>
          <w:szCs w:val="32"/>
        </w:rPr>
        <w:t>W</w:t>
      </w:r>
      <w:r w:rsidR="00AB16CB">
        <w:rPr>
          <w:rFonts w:ascii="Century Gothic" w:hAnsi="Century Gothic" w:cs="Times New Roman"/>
          <w:b/>
          <w:bCs/>
          <w:sz w:val="32"/>
          <w:szCs w:val="32"/>
        </w:rPr>
        <w:t>erapun</w:t>
      </w:r>
      <w:proofErr w:type="spellEnd"/>
    </w:p>
    <w:p w14:paraId="33558F8F" w14:textId="64F35A4E" w:rsidR="00AB16CB" w:rsidRPr="00A75CDF" w:rsidRDefault="00326400" w:rsidP="00AB16CB">
      <w:pPr>
        <w:pStyle w:val="CoverMinor"/>
        <w:spacing w:line="360" w:lineRule="auto"/>
        <w:rPr>
          <w:rFonts w:ascii="Century Gothic" w:hAnsi="Century Gothic" w:cs="Times New Roman"/>
          <w:sz w:val="28"/>
          <w:szCs w:val="36"/>
        </w:rPr>
      </w:pPr>
      <w:r w:rsidRPr="00F10C53">
        <w:rPr>
          <w:rFonts w:ascii="Century Gothic" w:hAnsi="Century Gothic" w:cs="Times New Roman"/>
          <w:b/>
          <w:bCs/>
          <w:sz w:val="32"/>
          <w:szCs w:val="32"/>
        </w:rPr>
        <w:t>Asst. Prof.</w:t>
      </w:r>
      <w:r w:rsidR="00AB16CB" w:rsidRPr="00CA3489">
        <w:rPr>
          <w:rFonts w:ascii="Century Gothic" w:hAnsi="Century Gothic" w:cs="Times New Roman"/>
          <w:b/>
          <w:bCs/>
          <w:sz w:val="32"/>
          <w:szCs w:val="32"/>
        </w:rPr>
        <w:t> Dr. </w:t>
      </w:r>
      <w:proofErr w:type="gramStart"/>
      <w:r w:rsidR="00AB16CB" w:rsidRPr="00CA3489">
        <w:rPr>
          <w:rFonts w:ascii="Century Gothic" w:hAnsi="Century Gothic" w:cs="Times New Roman"/>
          <w:b/>
          <w:bCs/>
          <w:sz w:val="32"/>
          <w:szCs w:val="32"/>
        </w:rPr>
        <w:t>Norrathep  Rattanavipanon</w:t>
      </w:r>
      <w:proofErr w:type="gramEnd"/>
    </w:p>
    <w:p w14:paraId="0579A2F9" w14:textId="77777777" w:rsidR="000D6B88" w:rsidRPr="005966DB" w:rsidRDefault="000D6B88" w:rsidP="00A75CDF">
      <w:pPr>
        <w:pStyle w:val="Coversmall"/>
        <w:spacing w:line="360" w:lineRule="auto"/>
        <w:jc w:val="left"/>
        <w:rPr>
          <w:rFonts w:ascii="Century Gothic" w:hAnsi="Century Gothic" w:cs="Times New Roman"/>
          <w:sz w:val="28"/>
          <w:szCs w:val="36"/>
        </w:rPr>
      </w:pPr>
    </w:p>
    <w:p w14:paraId="266DDAF0" w14:textId="77777777" w:rsidR="000D6B88" w:rsidRPr="005966DB" w:rsidRDefault="000D6B88" w:rsidP="000D6B88">
      <w:pPr>
        <w:pStyle w:val="Coversmall"/>
        <w:spacing w:line="360" w:lineRule="auto"/>
        <w:rPr>
          <w:rFonts w:ascii="Century Gothic" w:hAnsi="Century Gothic" w:cs="Times New Roman"/>
          <w:b/>
          <w:bCs/>
          <w:i w:val="0"/>
          <w:iCs w:val="0"/>
        </w:rPr>
      </w:pPr>
      <w:r w:rsidRPr="005966DB">
        <w:rPr>
          <w:rFonts w:ascii="Century Gothic" w:hAnsi="Century Gothic" w:cs="Times New Roman"/>
          <w:b/>
          <w:bCs/>
          <w:i w:val="0"/>
          <w:iCs w:val="0"/>
        </w:rPr>
        <w:t>College of Computing</w:t>
      </w:r>
    </w:p>
    <w:p w14:paraId="5F74F0AB" w14:textId="77777777" w:rsidR="000D6B88" w:rsidRPr="005966DB" w:rsidRDefault="000D6B88" w:rsidP="000D6B88">
      <w:pPr>
        <w:pStyle w:val="Coversmall"/>
        <w:spacing w:line="360" w:lineRule="auto"/>
        <w:rPr>
          <w:rFonts w:ascii="Century Gothic" w:hAnsi="Century Gothic" w:cs="Times New Roman"/>
          <w:b/>
          <w:bCs/>
          <w:i w:val="0"/>
          <w:iCs w:val="0"/>
        </w:rPr>
      </w:pPr>
      <w:r w:rsidRPr="005966DB">
        <w:rPr>
          <w:rFonts w:ascii="Century Gothic" w:hAnsi="Century Gothic" w:cs="Times New Roman"/>
          <w:b/>
          <w:bCs/>
          <w:i w:val="0"/>
          <w:iCs w:val="0"/>
        </w:rPr>
        <w:t>Prince of Songkla University, Phuket Campus</w:t>
      </w:r>
    </w:p>
    <w:p w14:paraId="211C443E" w14:textId="77777777" w:rsidR="007D7032" w:rsidRPr="005966DB" w:rsidRDefault="007D7032" w:rsidP="00723C87">
      <w:pPr>
        <w:rPr>
          <w:rFonts w:ascii="Century Gothic" w:hAnsi="Century Gothic" w:cs="Times New Roman"/>
          <w:b/>
          <w:bCs/>
          <w:sz w:val="28"/>
          <w:szCs w:val="28"/>
        </w:rPr>
      </w:pPr>
    </w:p>
    <w:p w14:paraId="6F820616" w14:textId="63AF5C12" w:rsidR="00AA5296" w:rsidRPr="005966DB" w:rsidRDefault="00AA5296" w:rsidP="00207262">
      <w:pPr>
        <w:ind w:left="2880" w:hanging="2880"/>
        <w:rPr>
          <w:rFonts w:ascii="Century Gothic" w:hAnsi="Century Gothic" w:cs="Times New Roman"/>
          <w:b/>
          <w:bCs/>
          <w:sz w:val="28"/>
          <w:szCs w:val="28"/>
        </w:rPr>
      </w:pPr>
      <w:r w:rsidRPr="005966DB">
        <w:rPr>
          <w:rFonts w:ascii="Century Gothic" w:hAnsi="Century Gothic" w:cs="Times New Roman"/>
          <w:b/>
          <w:bCs/>
          <w:sz w:val="28"/>
          <w:szCs w:val="28"/>
        </w:rPr>
        <w:lastRenderedPageBreak/>
        <w:t>Project Title</w:t>
      </w:r>
      <w:r w:rsidRPr="005966DB">
        <w:rPr>
          <w:rFonts w:ascii="Century Gothic" w:hAnsi="Century Gothic" w:cs="Times New Roman"/>
          <w:b/>
          <w:bCs/>
          <w:sz w:val="28"/>
          <w:szCs w:val="28"/>
          <w:cs/>
        </w:rPr>
        <w:tab/>
      </w:r>
      <w:r w:rsidR="00312E9E" w:rsidRPr="00312E9E">
        <w:rPr>
          <w:rFonts w:ascii="Century Gothic" w:hAnsi="Century Gothic" w:cs="Times New Roman"/>
          <w:sz w:val="28"/>
          <w:szCs w:val="28"/>
        </w:rPr>
        <w:t>Visual Analytics of Control-Flow Graphs with Node-Importance Classification</w:t>
      </w:r>
    </w:p>
    <w:p w14:paraId="6A30773C" w14:textId="6DE95477" w:rsidR="00AA5296" w:rsidRPr="005966DB" w:rsidRDefault="00AA5296" w:rsidP="009153B4">
      <w:pPr>
        <w:rPr>
          <w:rFonts w:ascii="Century Gothic" w:hAnsi="Century Gothic" w:cs="Times New Roman"/>
          <w:sz w:val="28"/>
          <w:szCs w:val="28"/>
        </w:rPr>
      </w:pPr>
      <w:r w:rsidRPr="005966DB">
        <w:rPr>
          <w:rFonts w:ascii="Century Gothic" w:hAnsi="Century Gothic" w:cs="Times New Roman"/>
          <w:b/>
          <w:bCs/>
          <w:sz w:val="28"/>
          <w:szCs w:val="28"/>
        </w:rPr>
        <w:t>Author</w:t>
      </w:r>
      <w:r w:rsidRPr="005966DB">
        <w:rPr>
          <w:rFonts w:ascii="Century Gothic" w:hAnsi="Century Gothic" w:cs="Times New Roman"/>
          <w:b/>
          <w:bCs/>
          <w:sz w:val="28"/>
          <w:szCs w:val="28"/>
          <w:cs/>
        </w:rPr>
        <w:tab/>
      </w:r>
      <w:r w:rsidRPr="005966DB">
        <w:rPr>
          <w:rFonts w:ascii="Century Gothic" w:hAnsi="Century Gothic" w:cs="Times New Roman"/>
          <w:sz w:val="28"/>
          <w:szCs w:val="28"/>
          <w:cs/>
        </w:rPr>
        <w:tab/>
      </w:r>
      <w:r w:rsidR="00A75CDF" w:rsidRPr="005966DB">
        <w:rPr>
          <w:rFonts w:ascii="Century Gothic" w:hAnsi="Century Gothic" w:cs="Times New Roman"/>
          <w:sz w:val="28"/>
          <w:szCs w:val="28"/>
        </w:rPr>
        <w:tab/>
      </w:r>
      <w:r w:rsidR="005966DB" w:rsidRPr="005966DB">
        <w:rPr>
          <w:rFonts w:ascii="Century Gothic" w:hAnsi="Century Gothic" w:cs="Times New Roman"/>
          <w:sz w:val="28"/>
          <w:szCs w:val="28"/>
        </w:rPr>
        <w:t xml:space="preserve">Supasan </w:t>
      </w:r>
      <w:r w:rsidR="008E5624" w:rsidRPr="005966DB">
        <w:rPr>
          <w:rFonts w:ascii="Century Gothic" w:hAnsi="Century Gothic" w:cs="Times New Roman"/>
          <w:sz w:val="28"/>
          <w:szCs w:val="28"/>
        </w:rPr>
        <w:t>Muanjit 6530613001</w:t>
      </w:r>
    </w:p>
    <w:p w14:paraId="605B16FB" w14:textId="244A890A" w:rsidR="00AA5296" w:rsidRPr="005966DB" w:rsidRDefault="00A4068D" w:rsidP="00AA5296">
      <w:pPr>
        <w:rPr>
          <w:rFonts w:ascii="Century Gothic" w:hAnsi="Century Gothic" w:cs="Times New Roman"/>
          <w:sz w:val="28"/>
          <w:szCs w:val="28"/>
        </w:rPr>
      </w:pPr>
      <w:r w:rsidRPr="005966DB">
        <w:rPr>
          <w:rFonts w:ascii="Century Gothic" w:hAnsi="Century Gothic" w:cs="Times New Roman"/>
          <w:b/>
          <w:bCs/>
          <w:sz w:val="28"/>
          <w:szCs w:val="28"/>
        </w:rPr>
        <w:t>Major</w:t>
      </w:r>
      <w:r w:rsidR="00AA5296" w:rsidRPr="005966DB">
        <w:rPr>
          <w:rFonts w:ascii="Century Gothic" w:hAnsi="Century Gothic" w:cs="Times New Roman"/>
          <w:b/>
          <w:bCs/>
          <w:sz w:val="28"/>
          <w:szCs w:val="28"/>
          <w:cs/>
        </w:rPr>
        <w:tab/>
      </w:r>
      <w:r w:rsidR="00AA5296" w:rsidRPr="005966DB">
        <w:rPr>
          <w:rFonts w:ascii="Century Gothic" w:hAnsi="Century Gothic" w:cs="Times New Roman"/>
          <w:b/>
          <w:bCs/>
          <w:sz w:val="28"/>
          <w:szCs w:val="28"/>
        </w:rPr>
        <w:tab/>
      </w:r>
      <w:r w:rsidR="00A75CDF" w:rsidRPr="005966DB">
        <w:rPr>
          <w:rFonts w:ascii="Century Gothic" w:hAnsi="Century Gothic" w:cs="Times New Roman"/>
          <w:b/>
          <w:bCs/>
          <w:sz w:val="28"/>
          <w:szCs w:val="28"/>
        </w:rPr>
        <w:tab/>
      </w:r>
      <w:r w:rsidRPr="005966DB">
        <w:rPr>
          <w:rFonts w:ascii="Century Gothic" w:hAnsi="Century Gothic" w:cs="Times New Roman"/>
          <w:sz w:val="28"/>
          <w:szCs w:val="28"/>
        </w:rPr>
        <w:t>Digital Engineering</w:t>
      </w:r>
    </w:p>
    <w:p w14:paraId="218D8163" w14:textId="79BFE746" w:rsidR="00AA5296" w:rsidRPr="005966DB" w:rsidRDefault="00AA5296" w:rsidP="00AA5296">
      <w:pPr>
        <w:rPr>
          <w:rFonts w:ascii="Century Gothic" w:hAnsi="Century Gothic" w:cs="Times New Roman"/>
          <w:sz w:val="28"/>
          <w:szCs w:val="28"/>
          <w:cs/>
        </w:rPr>
      </w:pPr>
      <w:r w:rsidRPr="005966DB">
        <w:rPr>
          <w:rFonts w:ascii="Century Gothic" w:hAnsi="Century Gothic" w:cs="Times New Roman"/>
          <w:b/>
          <w:bCs/>
          <w:sz w:val="28"/>
          <w:szCs w:val="28"/>
        </w:rPr>
        <w:t>Academic Year</w:t>
      </w:r>
      <w:r w:rsidRPr="005966DB">
        <w:rPr>
          <w:rFonts w:ascii="Century Gothic" w:hAnsi="Century Gothic" w:cs="Times New Roman"/>
          <w:b/>
          <w:bCs/>
          <w:sz w:val="28"/>
          <w:szCs w:val="28"/>
          <w:cs/>
        </w:rPr>
        <w:tab/>
      </w:r>
      <w:r w:rsidR="00A75CDF" w:rsidRPr="005966DB">
        <w:rPr>
          <w:rFonts w:ascii="Century Gothic" w:hAnsi="Century Gothic" w:cs="Times New Roman"/>
          <w:sz w:val="28"/>
          <w:szCs w:val="28"/>
        </w:rPr>
        <w:tab/>
        <w:t>2</w:t>
      </w:r>
      <w:r w:rsidR="00DB38E3" w:rsidRPr="005966DB">
        <w:rPr>
          <w:rFonts w:ascii="Century Gothic" w:hAnsi="Century Gothic" w:cs="Times New Roman"/>
          <w:sz w:val="28"/>
          <w:szCs w:val="28"/>
        </w:rPr>
        <w:t>0</w:t>
      </w:r>
      <w:r w:rsidR="00A4068D" w:rsidRPr="005966DB">
        <w:rPr>
          <w:rFonts w:ascii="Century Gothic" w:hAnsi="Century Gothic" w:cs="Times New Roman"/>
          <w:sz w:val="28"/>
          <w:szCs w:val="28"/>
        </w:rPr>
        <w:t>2</w:t>
      </w:r>
      <w:r w:rsidR="00326400">
        <w:rPr>
          <w:rFonts w:ascii="Century Gothic" w:hAnsi="Century Gothic" w:cs="Times New Roman"/>
          <w:sz w:val="28"/>
          <w:szCs w:val="28"/>
        </w:rPr>
        <w:t>4</w:t>
      </w:r>
    </w:p>
    <w:p w14:paraId="4CA98383" w14:textId="77777777" w:rsidR="00AA5296" w:rsidRPr="005966DB" w:rsidRDefault="00AA5296" w:rsidP="00764D0A">
      <w:pPr>
        <w:pStyle w:val="Heading2"/>
        <w:pBdr>
          <w:top w:val="single" w:sz="4" w:space="1" w:color="auto"/>
        </w:pBdr>
        <w:rPr>
          <w:rFonts w:ascii="Century Gothic" w:hAnsi="Century Gothic"/>
        </w:rPr>
      </w:pPr>
    </w:p>
    <w:p w14:paraId="1E271C8C" w14:textId="77777777" w:rsidR="00AA5296" w:rsidRPr="00F95E4A" w:rsidRDefault="00BC1047" w:rsidP="00161893">
      <w:pPr>
        <w:pStyle w:val="ProjectHeader"/>
      </w:pPr>
      <w:bookmarkStart w:id="0" w:name="_Toc191234174"/>
      <w:bookmarkStart w:id="1" w:name="_Toc191236247"/>
      <w:r w:rsidRPr="00F95E4A">
        <w:t>Abstract</w:t>
      </w:r>
      <w:bookmarkEnd w:id="0"/>
      <w:bookmarkEnd w:id="1"/>
    </w:p>
    <w:p w14:paraId="5D7EE62C" w14:textId="77777777" w:rsidR="00924DC3" w:rsidRPr="005966DB" w:rsidRDefault="00924DC3" w:rsidP="00161893">
      <w:pPr>
        <w:pStyle w:val="Paragraph15"/>
        <w:rPr>
          <w:rFonts w:ascii="Century Gothic" w:hAnsi="Century Gothic"/>
        </w:rPr>
      </w:pPr>
    </w:p>
    <w:p w14:paraId="1E5EC4D0" w14:textId="686415BE" w:rsidR="00692C11" w:rsidRPr="00692C11" w:rsidRDefault="00692C11" w:rsidP="00775648">
      <w:pPr>
        <w:spacing w:line="360" w:lineRule="auto"/>
        <w:ind w:firstLine="720"/>
        <w:jc w:val="both"/>
        <w:rPr>
          <w:rFonts w:ascii="Times New Roman" w:hAnsi="Times New Roman" w:cs="Times New Roman"/>
          <w:sz w:val="24"/>
          <w:szCs w:val="24"/>
        </w:rPr>
      </w:pPr>
      <w:r w:rsidRPr="00692C11">
        <w:rPr>
          <w:rFonts w:ascii="Times New Roman" w:hAnsi="Times New Roman" w:cs="Times New Roman"/>
          <w:sz w:val="24"/>
          <w:szCs w:val="24"/>
        </w:rPr>
        <w:t xml:space="preserve">This </w:t>
      </w:r>
      <w:r w:rsidR="00B26726">
        <w:rPr>
          <w:rFonts w:ascii="Times New Roman" w:hAnsi="Times New Roman" w:cs="Times New Roman"/>
          <w:sz w:val="24"/>
          <w:szCs w:val="24"/>
        </w:rPr>
        <w:t>project</w:t>
      </w:r>
      <w:r w:rsidR="00B26726" w:rsidRPr="00692C11">
        <w:rPr>
          <w:rFonts w:ascii="Times New Roman" w:hAnsi="Times New Roman" w:cs="Times New Roman"/>
          <w:sz w:val="24"/>
          <w:szCs w:val="24"/>
        </w:rPr>
        <w:t xml:space="preserve"> </w:t>
      </w:r>
      <w:r w:rsidRPr="00692C11">
        <w:rPr>
          <w:rFonts w:ascii="Times New Roman" w:hAnsi="Times New Roman" w:cs="Times New Roman"/>
          <w:sz w:val="24"/>
          <w:szCs w:val="24"/>
        </w:rPr>
        <w:t>explores and visualizes data from a malware memory dump</w:t>
      </w:r>
      <w:r w:rsidR="004A05F4">
        <w:rPr>
          <w:rFonts w:ascii="Times New Roman" w:hAnsi="Times New Roman" w:cs="Times New Roman"/>
          <w:sz w:val="24"/>
          <w:szCs w:val="24"/>
        </w:rPr>
        <w:t>/</w:t>
      </w:r>
      <w:r w:rsidRPr="00692C11">
        <w:rPr>
          <w:rFonts w:ascii="Times New Roman" w:hAnsi="Times New Roman" w:cs="Times New Roman"/>
          <w:sz w:val="24"/>
          <w:szCs w:val="24"/>
        </w:rPr>
        <w:t>dataset to identify potential indicators of malicious activity. Using Python libraries such as pandas, matplotlib, and </w:t>
      </w:r>
      <w:proofErr w:type="spellStart"/>
      <w:r w:rsidRPr="00692C11">
        <w:rPr>
          <w:rFonts w:ascii="Times New Roman" w:hAnsi="Times New Roman" w:cs="Times New Roman"/>
          <w:sz w:val="24"/>
          <w:szCs w:val="24"/>
        </w:rPr>
        <w:t>NetworkX</w:t>
      </w:r>
      <w:proofErr w:type="spellEnd"/>
      <w:r w:rsidR="00FF1DFB">
        <w:rPr>
          <w:rFonts w:ascii="Times New Roman" w:hAnsi="Times New Roman" w:cs="Times New Roman"/>
          <w:sz w:val="24"/>
          <w:szCs w:val="24"/>
        </w:rPr>
        <w:t>/</w:t>
      </w:r>
      <w:proofErr w:type="spellStart"/>
      <w:r w:rsidR="00FF1DFB">
        <w:rPr>
          <w:rFonts w:ascii="Times New Roman" w:hAnsi="Times New Roman" w:cs="Times New Roman"/>
          <w:sz w:val="24"/>
          <w:szCs w:val="24"/>
        </w:rPr>
        <w:t>pyvis</w:t>
      </w:r>
      <w:proofErr w:type="spellEnd"/>
      <w:r w:rsidRPr="00692C11">
        <w:rPr>
          <w:rFonts w:ascii="Times New Roman" w:hAnsi="Times New Roman" w:cs="Times New Roman"/>
          <w:sz w:val="24"/>
          <w:szCs w:val="24"/>
        </w:rPr>
        <w:t>, we analyze process</w:t>
      </w:r>
      <w:r w:rsidRPr="00692C11">
        <w:rPr>
          <w:rFonts w:ascii="Times New Roman" w:hAnsi="Times New Roman" w:cs="Times New Roman"/>
          <w:b/>
          <w:bCs/>
          <w:sz w:val="24"/>
          <w:szCs w:val="24"/>
        </w:rPr>
        <w:t xml:space="preserve"> </w:t>
      </w:r>
      <w:proofErr w:type="gramStart"/>
      <w:r w:rsidRPr="00692C11">
        <w:rPr>
          <w:rFonts w:ascii="Times New Roman" w:hAnsi="Times New Roman" w:cs="Times New Roman"/>
          <w:sz w:val="24"/>
          <w:szCs w:val="24"/>
        </w:rPr>
        <w:t>relationships  to</w:t>
      </w:r>
      <w:proofErr w:type="gramEnd"/>
      <w:r w:rsidRPr="00692C11">
        <w:rPr>
          <w:rFonts w:ascii="Times New Roman" w:hAnsi="Times New Roman" w:cs="Times New Roman"/>
          <w:sz w:val="24"/>
          <w:szCs w:val="24"/>
        </w:rPr>
        <w:t xml:space="preserve"> uncover patterns associated with malware behavior. The findings from this analysis provide valuable insights into memory forensics and </w:t>
      </w:r>
      <w:r w:rsidR="00326400">
        <w:rPr>
          <w:rFonts w:ascii="Times New Roman" w:hAnsi="Times New Roman" w:cs="Times New Roman"/>
          <w:sz w:val="24"/>
          <w:szCs w:val="24"/>
        </w:rPr>
        <w:t>establish foundation for future research</w:t>
      </w:r>
      <w:r w:rsidRPr="00692C11">
        <w:rPr>
          <w:rFonts w:ascii="Times New Roman" w:hAnsi="Times New Roman" w:cs="Times New Roman"/>
          <w:sz w:val="24"/>
          <w:szCs w:val="24"/>
        </w:rPr>
        <w:t>, including the integration of machine learning for automated malware detection.</w:t>
      </w:r>
    </w:p>
    <w:p w14:paraId="34B12ACB" w14:textId="5E0211EF" w:rsidR="00692C11" w:rsidRPr="00692C11" w:rsidRDefault="00692C11" w:rsidP="00775648">
      <w:pPr>
        <w:spacing w:line="360" w:lineRule="auto"/>
        <w:jc w:val="both"/>
        <w:rPr>
          <w:rFonts w:ascii="Times New Roman" w:hAnsi="Times New Roman" w:cs="Times New Roman"/>
          <w:sz w:val="24"/>
          <w:szCs w:val="24"/>
        </w:rPr>
      </w:pPr>
      <w:r w:rsidRPr="00692C11">
        <w:rPr>
          <w:rFonts w:ascii="Times New Roman" w:hAnsi="Times New Roman" w:cs="Times New Roman"/>
          <w:b/>
          <w:bCs/>
          <w:sz w:val="24"/>
          <w:szCs w:val="24"/>
        </w:rPr>
        <w:t>Keywords</w:t>
      </w:r>
      <w:r w:rsidRPr="00692C11">
        <w:rPr>
          <w:rFonts w:ascii="Times New Roman" w:hAnsi="Times New Roman" w:cs="Times New Roman"/>
          <w:sz w:val="24"/>
          <w:szCs w:val="24"/>
        </w:rPr>
        <w:t xml:space="preserve">: </w:t>
      </w:r>
      <w:r w:rsidR="004A05F4" w:rsidRPr="004A05F4">
        <w:rPr>
          <w:rFonts w:ascii="Times New Roman" w:hAnsi="Times New Roman" w:cs="Times New Roman"/>
          <w:sz w:val="24"/>
          <w:szCs w:val="24"/>
        </w:rPr>
        <w:t>Malware detection</w:t>
      </w:r>
      <w:r w:rsidRPr="00692C11">
        <w:rPr>
          <w:rFonts w:ascii="Times New Roman" w:hAnsi="Times New Roman" w:cs="Times New Roman"/>
          <w:sz w:val="24"/>
          <w:szCs w:val="24"/>
        </w:rPr>
        <w:t xml:space="preserve">, </w:t>
      </w:r>
      <w:r w:rsidR="004A05F4" w:rsidRPr="004A05F4">
        <w:rPr>
          <w:rFonts w:ascii="Times New Roman" w:hAnsi="Times New Roman" w:cs="Times New Roman"/>
          <w:sz w:val="24"/>
          <w:szCs w:val="24"/>
        </w:rPr>
        <w:t>Memory dump analysis</w:t>
      </w:r>
      <w:r w:rsidRPr="00692C11">
        <w:rPr>
          <w:rFonts w:ascii="Times New Roman" w:hAnsi="Times New Roman" w:cs="Times New Roman"/>
          <w:sz w:val="24"/>
          <w:szCs w:val="24"/>
        </w:rPr>
        <w:t xml:space="preserve">, </w:t>
      </w:r>
      <w:r w:rsidR="004A05F4" w:rsidRPr="004A05F4">
        <w:rPr>
          <w:rFonts w:ascii="Times New Roman" w:hAnsi="Times New Roman" w:cs="Times New Roman"/>
          <w:sz w:val="24"/>
          <w:szCs w:val="24"/>
        </w:rPr>
        <w:t>Graph visualization</w:t>
      </w:r>
      <w:r w:rsidRPr="00692C11">
        <w:rPr>
          <w:rFonts w:ascii="Times New Roman" w:hAnsi="Times New Roman" w:cs="Times New Roman"/>
          <w:sz w:val="24"/>
          <w:szCs w:val="24"/>
        </w:rPr>
        <w:t xml:space="preserve">, </w:t>
      </w:r>
      <w:r w:rsidR="004A05F4" w:rsidRPr="004A05F4">
        <w:rPr>
          <w:rFonts w:ascii="Times New Roman" w:hAnsi="Times New Roman" w:cs="Times New Roman"/>
          <w:sz w:val="24"/>
          <w:szCs w:val="24"/>
        </w:rPr>
        <w:t>Graph-based analysis</w:t>
      </w:r>
      <w:r w:rsidRPr="00692C11">
        <w:rPr>
          <w:rFonts w:ascii="Times New Roman" w:hAnsi="Times New Roman" w:cs="Times New Roman"/>
          <w:sz w:val="24"/>
          <w:szCs w:val="24"/>
        </w:rPr>
        <w:t>,</w:t>
      </w:r>
      <w:r w:rsidR="004A05F4" w:rsidRPr="004A05F4">
        <w:t xml:space="preserve"> </w:t>
      </w:r>
      <w:r w:rsidR="004A05F4" w:rsidRPr="004A05F4">
        <w:rPr>
          <w:rFonts w:ascii="Times New Roman" w:hAnsi="Times New Roman" w:cs="Times New Roman"/>
          <w:sz w:val="24"/>
          <w:szCs w:val="24"/>
        </w:rPr>
        <w:t>Control flow graph (CFG)</w:t>
      </w:r>
      <w:r w:rsidRPr="00692C11">
        <w:rPr>
          <w:rFonts w:ascii="Times New Roman" w:hAnsi="Times New Roman" w:cs="Times New Roman"/>
          <w:sz w:val="24"/>
          <w:szCs w:val="24"/>
        </w:rPr>
        <w:t>.</w:t>
      </w:r>
    </w:p>
    <w:p w14:paraId="4C18D30C" w14:textId="77777777" w:rsidR="00BC1047" w:rsidRPr="00584527" w:rsidRDefault="00BC1047" w:rsidP="00775648">
      <w:pPr>
        <w:spacing w:line="360" w:lineRule="auto"/>
        <w:jc w:val="both"/>
        <w:rPr>
          <w:rFonts w:ascii="Times New Roman" w:hAnsi="Times New Roman" w:cs="Times New Roman"/>
        </w:rPr>
      </w:pPr>
    </w:p>
    <w:p w14:paraId="6F655A62" w14:textId="77777777" w:rsidR="00723C87" w:rsidRPr="00584527" w:rsidRDefault="00723C87">
      <w:pPr>
        <w:spacing w:before="0"/>
        <w:rPr>
          <w:rFonts w:ascii="Times New Roman" w:hAnsi="Times New Roman" w:cs="Times New Roman"/>
          <w:b/>
          <w:bCs/>
          <w:sz w:val="36"/>
          <w:szCs w:val="36"/>
          <w:cs/>
        </w:rPr>
      </w:pPr>
      <w:r w:rsidRPr="00584527">
        <w:rPr>
          <w:rFonts w:ascii="Times New Roman" w:hAnsi="Times New Roman" w:cs="Times New Roman"/>
          <w:b/>
          <w:bCs/>
          <w:sz w:val="36"/>
          <w:szCs w:val="36"/>
          <w:cs/>
        </w:rPr>
        <w:br w:type="page"/>
      </w:r>
    </w:p>
    <w:p w14:paraId="1E495871" w14:textId="77777777" w:rsidR="00C57C0B" w:rsidRPr="00F95E4A" w:rsidRDefault="007725CF" w:rsidP="00F95E4A">
      <w:pPr>
        <w:pStyle w:val="ProjectHeader"/>
        <w:rPr>
          <w:cs/>
        </w:rPr>
      </w:pPr>
      <w:bookmarkStart w:id="2" w:name="_Toc191234175"/>
      <w:bookmarkStart w:id="3" w:name="_Toc191236248"/>
      <w:r w:rsidRPr="00F95E4A">
        <w:lastRenderedPageBreak/>
        <w:t>A</w:t>
      </w:r>
      <w:r w:rsidR="00C21552" w:rsidRPr="00F95E4A">
        <w:t>cknowledgements</w:t>
      </w:r>
      <w:bookmarkEnd w:id="2"/>
      <w:bookmarkEnd w:id="3"/>
    </w:p>
    <w:p w14:paraId="7ED29DD2" w14:textId="77777777" w:rsidR="00D06DC4" w:rsidRPr="005966DB" w:rsidRDefault="00D06DC4" w:rsidP="00D004D5">
      <w:pPr>
        <w:ind w:firstLine="720"/>
        <w:jc w:val="both"/>
        <w:rPr>
          <w:rFonts w:ascii="Century Gothic" w:hAnsi="Century Gothic"/>
        </w:rPr>
      </w:pPr>
    </w:p>
    <w:p w14:paraId="1343B6C0" w14:textId="74EABB8A" w:rsidR="00584527" w:rsidRDefault="00692C11" w:rsidP="00DE2D70">
      <w:pPr>
        <w:spacing w:line="360" w:lineRule="auto"/>
        <w:ind w:firstLine="720"/>
        <w:jc w:val="both"/>
        <w:rPr>
          <w:rFonts w:ascii="Century Gothic" w:hAnsi="Century Gothic" w:cs="Times New Roman"/>
          <w:sz w:val="24"/>
          <w:szCs w:val="24"/>
        </w:rPr>
      </w:pPr>
      <w:r w:rsidRPr="00692C11">
        <w:rPr>
          <w:rFonts w:ascii="Times New Roman" w:hAnsi="Times New Roman" w:cs="Times New Roman"/>
          <w:sz w:val="24"/>
          <w:szCs w:val="24"/>
        </w:rPr>
        <w:t>I would like to express my gratitude to my advisor, </w:t>
      </w:r>
      <w:r w:rsidR="00326400">
        <w:rPr>
          <w:rFonts w:ascii="Times New Roman" w:hAnsi="Times New Roman" w:cs="Times New Roman"/>
          <w:sz w:val="24"/>
          <w:szCs w:val="24"/>
        </w:rPr>
        <w:t xml:space="preserve">Asst. Prof. </w:t>
      </w:r>
      <w:r w:rsidRPr="00692C11">
        <w:rPr>
          <w:rFonts w:ascii="Times New Roman" w:hAnsi="Times New Roman" w:cs="Times New Roman"/>
          <w:sz w:val="24"/>
          <w:szCs w:val="24"/>
        </w:rPr>
        <w:t>Dr. Jakapan Suaboot, for their invaluable guidance and support throughout the data exploration phase of this project. Special thanks to the College of Computing for providing access to the dataset and the necessary resources to conduct this research. Their contributions have been instrumental in the successful completion of this work.</w:t>
      </w:r>
    </w:p>
    <w:p w14:paraId="088D5EC8" w14:textId="77777777" w:rsidR="00584527" w:rsidRDefault="00584527" w:rsidP="0093549D">
      <w:pPr>
        <w:jc w:val="right"/>
        <w:rPr>
          <w:rFonts w:ascii="Century Gothic" w:hAnsi="Century Gothic" w:cs="Times New Roman"/>
          <w:sz w:val="24"/>
          <w:szCs w:val="24"/>
        </w:rPr>
      </w:pPr>
    </w:p>
    <w:p w14:paraId="059EFE1D" w14:textId="77777777" w:rsidR="00584527" w:rsidRDefault="00584527" w:rsidP="0093549D">
      <w:pPr>
        <w:jc w:val="right"/>
        <w:rPr>
          <w:rFonts w:ascii="Century Gothic" w:hAnsi="Century Gothic" w:cs="Times New Roman"/>
          <w:sz w:val="24"/>
          <w:szCs w:val="24"/>
        </w:rPr>
      </w:pPr>
    </w:p>
    <w:p w14:paraId="2504B22B" w14:textId="31835ADD" w:rsidR="0093549D" w:rsidRPr="00775648" w:rsidRDefault="005966DB" w:rsidP="00775648">
      <w:pPr>
        <w:ind w:left="5040" w:firstLine="720"/>
        <w:jc w:val="center"/>
        <w:rPr>
          <w:rFonts w:ascii="Times New Roman" w:hAnsi="Times New Roman" w:cs="Times New Roman"/>
          <w:sz w:val="24"/>
          <w:szCs w:val="24"/>
        </w:rPr>
      </w:pPr>
      <w:r w:rsidRPr="00775648">
        <w:rPr>
          <w:rFonts w:ascii="Times New Roman" w:hAnsi="Times New Roman" w:cs="Times New Roman"/>
          <w:sz w:val="24"/>
          <w:szCs w:val="24"/>
        </w:rPr>
        <w:t>Supasan Muanjit</w:t>
      </w:r>
    </w:p>
    <w:p w14:paraId="16129260" w14:textId="06E98F33" w:rsidR="00584527" w:rsidRPr="00775648" w:rsidRDefault="00161893" w:rsidP="00584527">
      <w:pPr>
        <w:ind w:left="5760"/>
        <w:rPr>
          <w:rFonts w:ascii="Times New Roman" w:hAnsi="Times New Roman" w:cs="Times New Roman"/>
          <w:sz w:val="24"/>
          <w:szCs w:val="24"/>
        </w:rPr>
      </w:pPr>
      <w:r w:rsidRPr="00775648">
        <w:rPr>
          <w:rFonts w:ascii="Times New Roman" w:hAnsi="Times New Roman" w:cs="Times New Roman"/>
          <w:sz w:val="24"/>
          <w:szCs w:val="24"/>
        </w:rPr>
        <w:t xml:space="preserve">     </w:t>
      </w:r>
      <w:r w:rsidR="00584527" w:rsidRPr="00775648">
        <w:rPr>
          <w:rFonts w:ascii="Times New Roman" w:hAnsi="Times New Roman" w:cs="Times New Roman"/>
          <w:sz w:val="24"/>
          <w:szCs w:val="24"/>
        </w:rPr>
        <w:t xml:space="preserve">      23 Feb 2025</w:t>
      </w:r>
    </w:p>
    <w:p w14:paraId="4033D52B" w14:textId="61862D89" w:rsidR="00D004D5" w:rsidRPr="005966DB" w:rsidRDefault="00D004D5" w:rsidP="007725CF">
      <w:pPr>
        <w:ind w:left="6480"/>
        <w:jc w:val="center"/>
        <w:rPr>
          <w:rFonts w:ascii="Century Gothic" w:hAnsi="Century Gothic" w:cs="Times New Roman"/>
          <w:sz w:val="24"/>
          <w:szCs w:val="24"/>
        </w:rPr>
      </w:pPr>
    </w:p>
    <w:p w14:paraId="1F859948" w14:textId="77777777" w:rsidR="00AE3EA2" w:rsidRPr="005966DB" w:rsidRDefault="007725CF" w:rsidP="00775648">
      <w:pPr>
        <w:pStyle w:val="XTitle"/>
        <w:rPr>
          <w:cs/>
        </w:rPr>
      </w:pPr>
      <w:r w:rsidRPr="005966DB">
        <w:lastRenderedPageBreak/>
        <w:t>TABLE OF CONTENTS</w:t>
      </w:r>
    </w:p>
    <w:p w14:paraId="4ECDBB4F" w14:textId="54D9C342" w:rsidR="00F95E4A" w:rsidRPr="00F95E4A" w:rsidRDefault="00F95E4A" w:rsidP="00F95E4A">
      <w:pPr>
        <w:pStyle w:val="TOC2"/>
        <w:spacing w:line="360" w:lineRule="auto"/>
        <w:rPr>
          <w:rFonts w:ascii="Times New Roman" w:eastAsiaTheme="minorEastAsia" w:hAnsi="Times New Roman" w:cs="Times New Roman"/>
          <w:noProof/>
          <w:kern w:val="2"/>
          <w:sz w:val="24"/>
          <w:szCs w:val="24"/>
          <w14:ligatures w14:val="standardContextual"/>
        </w:rPr>
      </w:pPr>
      <w:r>
        <w:rPr>
          <w:rFonts w:ascii="Century Gothic" w:hAnsi="Century Gothic"/>
        </w:rPr>
        <w:fldChar w:fldCharType="begin"/>
      </w:r>
      <w:r>
        <w:rPr>
          <w:rFonts w:ascii="Century Gothic" w:hAnsi="Century Gothic"/>
        </w:rPr>
        <w:instrText xml:space="preserve"> TOC \o "1-3" \h \z \u </w:instrText>
      </w:r>
      <w:r>
        <w:rPr>
          <w:rFonts w:ascii="Century Gothic" w:hAnsi="Century Gothic"/>
        </w:rPr>
        <w:fldChar w:fldCharType="separate"/>
      </w:r>
      <w:hyperlink w:anchor="_Toc191236247" w:history="1">
        <w:r w:rsidRPr="00F95E4A">
          <w:rPr>
            <w:rStyle w:val="Hyperlink"/>
            <w:rFonts w:ascii="Times New Roman" w:hAnsi="Times New Roman" w:cs="Times New Roman"/>
            <w:noProof/>
            <w:sz w:val="24"/>
            <w:szCs w:val="24"/>
          </w:rPr>
          <w:t>Abstract</w:t>
        </w:r>
        <w:r w:rsidRPr="00F95E4A">
          <w:rPr>
            <w:rFonts w:ascii="Times New Roman" w:hAnsi="Times New Roman" w:cs="Times New Roman"/>
            <w:noProof/>
            <w:webHidden/>
            <w:sz w:val="24"/>
            <w:szCs w:val="24"/>
          </w:rPr>
          <w:tab/>
        </w:r>
        <w:r w:rsidRPr="00F95E4A">
          <w:rPr>
            <w:rFonts w:ascii="Times New Roman" w:hAnsi="Times New Roman" w:cs="Times New Roman"/>
            <w:noProof/>
            <w:webHidden/>
            <w:sz w:val="24"/>
            <w:szCs w:val="24"/>
          </w:rPr>
          <w:fldChar w:fldCharType="begin"/>
        </w:r>
        <w:r w:rsidRPr="00F95E4A">
          <w:rPr>
            <w:rFonts w:ascii="Times New Roman" w:hAnsi="Times New Roman" w:cs="Times New Roman"/>
            <w:noProof/>
            <w:webHidden/>
            <w:sz w:val="24"/>
            <w:szCs w:val="24"/>
          </w:rPr>
          <w:instrText xml:space="preserve"> PAGEREF _Toc191236247 \h </w:instrText>
        </w:r>
        <w:r w:rsidRPr="00F95E4A">
          <w:rPr>
            <w:rFonts w:ascii="Times New Roman" w:hAnsi="Times New Roman" w:cs="Times New Roman"/>
            <w:noProof/>
            <w:webHidden/>
            <w:sz w:val="24"/>
            <w:szCs w:val="24"/>
          </w:rPr>
        </w:r>
        <w:r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ii</w:t>
        </w:r>
        <w:r w:rsidRPr="00F95E4A">
          <w:rPr>
            <w:rFonts w:ascii="Times New Roman" w:hAnsi="Times New Roman" w:cs="Times New Roman"/>
            <w:noProof/>
            <w:webHidden/>
            <w:sz w:val="24"/>
            <w:szCs w:val="24"/>
          </w:rPr>
          <w:fldChar w:fldCharType="end"/>
        </w:r>
      </w:hyperlink>
    </w:p>
    <w:p w14:paraId="4597A77B" w14:textId="31E52DDC"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48" w:history="1">
        <w:r w:rsidR="00F95E4A" w:rsidRPr="00F95E4A">
          <w:rPr>
            <w:rStyle w:val="Hyperlink"/>
            <w:rFonts w:ascii="Times New Roman" w:hAnsi="Times New Roman" w:cs="Times New Roman"/>
            <w:noProof/>
            <w:sz w:val="24"/>
            <w:szCs w:val="24"/>
          </w:rPr>
          <w:t>Acknowledgements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_Toc191236248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iii</w:t>
        </w:r>
        <w:r w:rsidR="00F95E4A" w:rsidRPr="00F95E4A">
          <w:rPr>
            <w:rFonts w:ascii="Times New Roman" w:hAnsi="Times New Roman" w:cs="Times New Roman"/>
            <w:noProof/>
            <w:webHidden/>
            <w:sz w:val="24"/>
            <w:szCs w:val="24"/>
          </w:rPr>
          <w:fldChar w:fldCharType="end"/>
        </w:r>
      </w:hyperlink>
    </w:p>
    <w:p w14:paraId="6600F518" w14:textId="36F06FB0" w:rsidR="00F95E4A" w:rsidRPr="00F95E4A" w:rsidRDefault="00000000" w:rsidP="00F95E4A">
      <w:pPr>
        <w:pStyle w:val="TOC1"/>
        <w:spacing w:line="360" w:lineRule="auto"/>
        <w:rPr>
          <w:rFonts w:ascii="Times New Roman" w:eastAsiaTheme="minorEastAsia" w:hAnsi="Times New Roman" w:cs="Times New Roman"/>
          <w:noProof/>
          <w:kern w:val="2"/>
          <w:sz w:val="24"/>
          <w:szCs w:val="24"/>
          <w14:ligatures w14:val="standardContextual"/>
        </w:rPr>
      </w:pPr>
      <w:hyperlink w:anchor="_Toc191236249" w:history="1">
        <w:r w:rsidR="00F95E4A" w:rsidRPr="00F95E4A">
          <w:rPr>
            <w:rStyle w:val="Hyperlink"/>
            <w:rFonts w:ascii="Times New Roman" w:hAnsi="Times New Roman" w:cs="Times New Roman"/>
            <w:noProof/>
            <w:sz w:val="24"/>
            <w:szCs w:val="24"/>
          </w:rPr>
          <w:t>Chapter 1 Introduction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_Toc191236249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1</w:t>
        </w:r>
        <w:r w:rsidR="00F95E4A" w:rsidRPr="00F95E4A">
          <w:rPr>
            <w:rFonts w:ascii="Times New Roman" w:hAnsi="Times New Roman" w:cs="Times New Roman"/>
            <w:noProof/>
            <w:webHidden/>
            <w:sz w:val="24"/>
            <w:szCs w:val="24"/>
          </w:rPr>
          <w:fldChar w:fldCharType="end"/>
        </w:r>
      </w:hyperlink>
    </w:p>
    <w:p w14:paraId="4DC78AA3" w14:textId="41CB3242"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0" w:history="1">
        <w:r w:rsidR="00F95E4A" w:rsidRPr="00F95E4A">
          <w:rPr>
            <w:rStyle w:val="Hyperlink"/>
            <w:rFonts w:ascii="Times New Roman" w:hAnsi="Times New Roman" w:cs="Times New Roman"/>
            <w:noProof/>
            <w:sz w:val="24"/>
            <w:szCs w:val="24"/>
          </w:rPr>
          <w:t>1.1</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Overview</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_Toc191236250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1</w:t>
        </w:r>
        <w:r w:rsidR="00F95E4A" w:rsidRPr="00F95E4A">
          <w:rPr>
            <w:rFonts w:ascii="Times New Roman" w:hAnsi="Times New Roman" w:cs="Times New Roman"/>
            <w:noProof/>
            <w:webHidden/>
            <w:sz w:val="24"/>
            <w:szCs w:val="24"/>
          </w:rPr>
          <w:fldChar w:fldCharType="end"/>
        </w:r>
      </w:hyperlink>
    </w:p>
    <w:p w14:paraId="7B1E5EC9" w14:textId="4AA6A8FB"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1" w:history="1">
        <w:r w:rsidR="00F95E4A" w:rsidRPr="00F95E4A">
          <w:rPr>
            <w:rStyle w:val="Hyperlink"/>
            <w:rFonts w:ascii="Times New Roman" w:hAnsi="Times New Roman" w:cs="Times New Roman"/>
            <w:noProof/>
            <w:sz w:val="24"/>
            <w:szCs w:val="24"/>
          </w:rPr>
          <w:t xml:space="preserve">1.2 </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Objectives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_Toc191236251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1</w:t>
        </w:r>
        <w:r w:rsidR="00F95E4A" w:rsidRPr="00F95E4A">
          <w:rPr>
            <w:rFonts w:ascii="Times New Roman" w:hAnsi="Times New Roman" w:cs="Times New Roman"/>
            <w:noProof/>
            <w:webHidden/>
            <w:sz w:val="24"/>
            <w:szCs w:val="24"/>
          </w:rPr>
          <w:fldChar w:fldCharType="end"/>
        </w:r>
      </w:hyperlink>
    </w:p>
    <w:p w14:paraId="57274179" w14:textId="785F2151"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2" w:history="1">
        <w:r w:rsidR="00F95E4A" w:rsidRPr="00F95E4A">
          <w:rPr>
            <w:rStyle w:val="Hyperlink"/>
            <w:rFonts w:ascii="Times New Roman" w:hAnsi="Times New Roman" w:cs="Times New Roman"/>
            <w:noProof/>
            <w:sz w:val="24"/>
            <w:szCs w:val="24"/>
          </w:rPr>
          <w:t>1.3</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Scopes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_Toc191236252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2</w:t>
        </w:r>
        <w:r w:rsidR="00F95E4A" w:rsidRPr="00F95E4A">
          <w:rPr>
            <w:rFonts w:ascii="Times New Roman" w:hAnsi="Times New Roman" w:cs="Times New Roman"/>
            <w:noProof/>
            <w:webHidden/>
            <w:sz w:val="24"/>
            <w:szCs w:val="24"/>
          </w:rPr>
          <w:fldChar w:fldCharType="end"/>
        </w:r>
      </w:hyperlink>
    </w:p>
    <w:p w14:paraId="1807B3EC" w14:textId="07D7BCA8"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3" w:history="1">
        <w:r w:rsidR="00F95E4A" w:rsidRPr="00F95E4A">
          <w:rPr>
            <w:rStyle w:val="Hyperlink"/>
            <w:rFonts w:ascii="Times New Roman" w:hAnsi="Times New Roman" w:cs="Times New Roman"/>
            <w:noProof/>
            <w:sz w:val="24"/>
            <w:szCs w:val="24"/>
          </w:rPr>
          <w:t xml:space="preserve">1.4 </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Procedures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_Toc191236253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2</w:t>
        </w:r>
        <w:r w:rsidR="00F95E4A" w:rsidRPr="00F95E4A">
          <w:rPr>
            <w:rFonts w:ascii="Times New Roman" w:hAnsi="Times New Roman" w:cs="Times New Roman"/>
            <w:noProof/>
            <w:webHidden/>
            <w:sz w:val="24"/>
            <w:szCs w:val="24"/>
          </w:rPr>
          <w:fldChar w:fldCharType="end"/>
        </w:r>
      </w:hyperlink>
    </w:p>
    <w:p w14:paraId="7A8E2CF6" w14:textId="4BA72E00"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4" w:history="1">
        <w:r w:rsidR="00F95E4A" w:rsidRPr="00F95E4A">
          <w:rPr>
            <w:rStyle w:val="Hyperlink"/>
            <w:rFonts w:ascii="Times New Roman" w:hAnsi="Times New Roman" w:cs="Times New Roman"/>
            <w:noProof/>
            <w:sz w:val="24"/>
            <w:szCs w:val="24"/>
          </w:rPr>
          <w:t>1.5</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Expected Results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_Toc191236254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5</w:t>
        </w:r>
        <w:r w:rsidR="00F95E4A" w:rsidRPr="00F95E4A">
          <w:rPr>
            <w:rFonts w:ascii="Times New Roman" w:hAnsi="Times New Roman" w:cs="Times New Roman"/>
            <w:noProof/>
            <w:webHidden/>
            <w:sz w:val="24"/>
            <w:szCs w:val="24"/>
          </w:rPr>
          <w:fldChar w:fldCharType="end"/>
        </w:r>
      </w:hyperlink>
    </w:p>
    <w:p w14:paraId="3B5FDD77" w14:textId="7A41940D"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5" w:history="1">
        <w:r w:rsidR="00F95E4A" w:rsidRPr="00F95E4A">
          <w:rPr>
            <w:rStyle w:val="Hyperlink"/>
            <w:rFonts w:ascii="Times New Roman" w:hAnsi="Times New Roman" w:cs="Times New Roman"/>
            <w:noProof/>
            <w:sz w:val="24"/>
            <w:szCs w:val="24"/>
          </w:rPr>
          <w:t>1.6</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Locations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_Toc191236255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6</w:t>
        </w:r>
        <w:r w:rsidR="00F95E4A" w:rsidRPr="00F95E4A">
          <w:rPr>
            <w:rFonts w:ascii="Times New Roman" w:hAnsi="Times New Roman" w:cs="Times New Roman"/>
            <w:noProof/>
            <w:webHidden/>
            <w:sz w:val="24"/>
            <w:szCs w:val="24"/>
          </w:rPr>
          <w:fldChar w:fldCharType="end"/>
        </w:r>
      </w:hyperlink>
    </w:p>
    <w:p w14:paraId="67C0010F" w14:textId="7D289E5F"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6" w:history="1">
        <w:r w:rsidR="00F95E4A" w:rsidRPr="00F95E4A">
          <w:rPr>
            <w:rStyle w:val="Hyperlink"/>
            <w:rFonts w:ascii="Times New Roman" w:hAnsi="Times New Roman" w:cs="Times New Roman"/>
            <w:noProof/>
            <w:sz w:val="24"/>
            <w:szCs w:val="24"/>
          </w:rPr>
          <w:t>1.7</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Development Tools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_Toc191236256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7</w:t>
        </w:r>
        <w:r w:rsidR="00F95E4A" w:rsidRPr="00F95E4A">
          <w:rPr>
            <w:rFonts w:ascii="Times New Roman" w:hAnsi="Times New Roman" w:cs="Times New Roman"/>
            <w:noProof/>
            <w:webHidden/>
            <w:sz w:val="24"/>
            <w:szCs w:val="24"/>
          </w:rPr>
          <w:fldChar w:fldCharType="end"/>
        </w:r>
      </w:hyperlink>
    </w:p>
    <w:p w14:paraId="4BF58CB1" w14:textId="247061C8" w:rsidR="00F95E4A" w:rsidRPr="00F95E4A" w:rsidRDefault="00000000" w:rsidP="00F95E4A">
      <w:pPr>
        <w:pStyle w:val="TOC1"/>
        <w:spacing w:line="360" w:lineRule="auto"/>
        <w:rPr>
          <w:rFonts w:ascii="Times New Roman" w:eastAsiaTheme="minorEastAsia" w:hAnsi="Times New Roman" w:cs="Times New Roman"/>
          <w:noProof/>
          <w:kern w:val="2"/>
          <w:sz w:val="24"/>
          <w:szCs w:val="24"/>
          <w14:ligatures w14:val="standardContextual"/>
        </w:rPr>
      </w:pPr>
      <w:hyperlink w:anchor="_Toc191236257" w:history="1">
        <w:r w:rsidR="00F95E4A" w:rsidRPr="00F95E4A">
          <w:rPr>
            <w:rStyle w:val="Hyperlink"/>
            <w:rFonts w:ascii="Times New Roman" w:hAnsi="Times New Roman" w:cs="Times New Roman"/>
            <w:noProof/>
            <w:sz w:val="24"/>
            <w:szCs w:val="24"/>
          </w:rPr>
          <w:t>Chapter 2 Literature Review/Theory Background</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_Toc191236257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8</w:t>
        </w:r>
        <w:r w:rsidR="00F95E4A" w:rsidRPr="00F95E4A">
          <w:rPr>
            <w:rFonts w:ascii="Times New Roman" w:hAnsi="Times New Roman" w:cs="Times New Roman"/>
            <w:noProof/>
            <w:webHidden/>
            <w:sz w:val="24"/>
            <w:szCs w:val="24"/>
          </w:rPr>
          <w:fldChar w:fldCharType="end"/>
        </w:r>
      </w:hyperlink>
    </w:p>
    <w:p w14:paraId="26233FE3" w14:textId="44469441"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8" w:history="1">
        <w:r w:rsidR="00F95E4A" w:rsidRPr="00F95E4A">
          <w:rPr>
            <w:rStyle w:val="Hyperlink"/>
            <w:rFonts w:ascii="Times New Roman" w:hAnsi="Times New Roman" w:cs="Times New Roman"/>
            <w:noProof/>
            <w:sz w:val="24"/>
            <w:szCs w:val="24"/>
          </w:rPr>
          <w:t>2.1 Theory1</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_Toc191236258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8</w:t>
        </w:r>
        <w:r w:rsidR="00F95E4A" w:rsidRPr="00F95E4A">
          <w:rPr>
            <w:rFonts w:ascii="Times New Roman" w:hAnsi="Times New Roman" w:cs="Times New Roman"/>
            <w:noProof/>
            <w:webHidden/>
            <w:sz w:val="24"/>
            <w:szCs w:val="24"/>
          </w:rPr>
          <w:fldChar w:fldCharType="end"/>
        </w:r>
      </w:hyperlink>
    </w:p>
    <w:p w14:paraId="3156BC49" w14:textId="6DFE333C"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59" w:history="1">
        <w:r w:rsidR="00F95E4A" w:rsidRPr="00F95E4A">
          <w:rPr>
            <w:rStyle w:val="Hyperlink"/>
            <w:rFonts w:ascii="Times New Roman" w:hAnsi="Times New Roman" w:cs="Times New Roman"/>
            <w:noProof/>
            <w:sz w:val="24"/>
            <w:szCs w:val="24"/>
          </w:rPr>
          <w:t>2.1.1 Memory Forensics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_Toc191236259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8</w:t>
        </w:r>
        <w:r w:rsidR="00F95E4A" w:rsidRPr="00F95E4A">
          <w:rPr>
            <w:rFonts w:ascii="Times New Roman" w:hAnsi="Times New Roman" w:cs="Times New Roman"/>
            <w:noProof/>
            <w:webHidden/>
            <w:sz w:val="24"/>
            <w:szCs w:val="24"/>
          </w:rPr>
          <w:fldChar w:fldCharType="end"/>
        </w:r>
      </w:hyperlink>
    </w:p>
    <w:p w14:paraId="678207AC" w14:textId="48DBDB44"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0" w:history="1">
        <w:r w:rsidR="00F95E4A" w:rsidRPr="00F95E4A">
          <w:rPr>
            <w:rStyle w:val="Hyperlink"/>
            <w:rFonts w:ascii="Times New Roman" w:hAnsi="Times New Roman" w:cs="Times New Roman"/>
            <w:noProof/>
            <w:sz w:val="24"/>
            <w:szCs w:val="24"/>
          </w:rPr>
          <w:t>2.1.2</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Malware Behavior in Memory</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_Toc191236260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8</w:t>
        </w:r>
        <w:r w:rsidR="00F95E4A" w:rsidRPr="00F95E4A">
          <w:rPr>
            <w:rFonts w:ascii="Times New Roman" w:hAnsi="Times New Roman" w:cs="Times New Roman"/>
            <w:noProof/>
            <w:webHidden/>
            <w:sz w:val="24"/>
            <w:szCs w:val="24"/>
          </w:rPr>
          <w:fldChar w:fldCharType="end"/>
        </w:r>
      </w:hyperlink>
    </w:p>
    <w:p w14:paraId="026D3272" w14:textId="464D720F"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1" w:history="1">
        <w:r w:rsidR="00F95E4A" w:rsidRPr="00F95E4A">
          <w:rPr>
            <w:rStyle w:val="Hyperlink"/>
            <w:rFonts w:ascii="Times New Roman" w:hAnsi="Times New Roman" w:cs="Times New Roman"/>
            <w:noProof/>
            <w:sz w:val="24"/>
            <w:szCs w:val="24"/>
          </w:rPr>
          <w:t>2.1.3 Visualization Techniques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_Toc191236261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9</w:t>
        </w:r>
        <w:r w:rsidR="00F95E4A" w:rsidRPr="00F95E4A">
          <w:rPr>
            <w:rFonts w:ascii="Times New Roman" w:hAnsi="Times New Roman" w:cs="Times New Roman"/>
            <w:noProof/>
            <w:webHidden/>
            <w:sz w:val="24"/>
            <w:szCs w:val="24"/>
          </w:rPr>
          <w:fldChar w:fldCharType="end"/>
        </w:r>
      </w:hyperlink>
    </w:p>
    <w:p w14:paraId="3234F48A" w14:textId="1B455F6E"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2" w:history="1">
        <w:r w:rsidR="00F95E4A" w:rsidRPr="00F95E4A">
          <w:rPr>
            <w:rStyle w:val="Hyperlink"/>
            <w:rFonts w:ascii="Times New Roman" w:hAnsi="Times New Roman" w:cs="Times New Roman"/>
            <w:noProof/>
            <w:sz w:val="24"/>
            <w:szCs w:val="24"/>
          </w:rPr>
          <w:t>2.1.4 Combining Multiple Techniques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_Toc191236262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9</w:t>
        </w:r>
        <w:r w:rsidR="00F95E4A" w:rsidRPr="00F95E4A">
          <w:rPr>
            <w:rFonts w:ascii="Times New Roman" w:hAnsi="Times New Roman" w:cs="Times New Roman"/>
            <w:noProof/>
            <w:webHidden/>
            <w:sz w:val="24"/>
            <w:szCs w:val="24"/>
          </w:rPr>
          <w:fldChar w:fldCharType="end"/>
        </w:r>
      </w:hyperlink>
    </w:p>
    <w:p w14:paraId="349623A8" w14:textId="4A9CEC3F"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63" w:history="1">
        <w:r w:rsidR="00F95E4A" w:rsidRPr="00F95E4A">
          <w:rPr>
            <w:rStyle w:val="Hyperlink"/>
            <w:rFonts w:ascii="Times New Roman" w:hAnsi="Times New Roman" w:cs="Times New Roman"/>
            <w:noProof/>
            <w:sz w:val="24"/>
            <w:szCs w:val="24"/>
          </w:rPr>
          <w:t>2.2 Related works/researches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_Toc191236263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9</w:t>
        </w:r>
        <w:r w:rsidR="00F95E4A" w:rsidRPr="00F95E4A">
          <w:rPr>
            <w:rFonts w:ascii="Times New Roman" w:hAnsi="Times New Roman" w:cs="Times New Roman"/>
            <w:noProof/>
            <w:webHidden/>
            <w:sz w:val="24"/>
            <w:szCs w:val="24"/>
          </w:rPr>
          <w:fldChar w:fldCharType="end"/>
        </w:r>
      </w:hyperlink>
    </w:p>
    <w:p w14:paraId="7EE2C67C" w14:textId="47CB1B6B"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4" w:history="1">
        <w:r w:rsidR="00F95E4A" w:rsidRPr="00F95E4A">
          <w:rPr>
            <w:rStyle w:val="Hyperlink"/>
            <w:rFonts w:ascii="Times New Roman" w:hAnsi="Times New Roman" w:cs="Times New Roman"/>
            <w:noProof/>
            <w:sz w:val="24"/>
            <w:szCs w:val="24"/>
          </w:rPr>
          <w:t>2.2.1 Volatility Framwork</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_Toc191236264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9</w:t>
        </w:r>
        <w:r w:rsidR="00F95E4A" w:rsidRPr="00F95E4A">
          <w:rPr>
            <w:rFonts w:ascii="Times New Roman" w:hAnsi="Times New Roman" w:cs="Times New Roman"/>
            <w:noProof/>
            <w:webHidden/>
            <w:sz w:val="24"/>
            <w:szCs w:val="24"/>
          </w:rPr>
          <w:fldChar w:fldCharType="end"/>
        </w:r>
      </w:hyperlink>
    </w:p>
    <w:p w14:paraId="5CE576CF" w14:textId="35EF80DD"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5" w:history="1">
        <w:r w:rsidR="00F95E4A" w:rsidRPr="00F95E4A">
          <w:rPr>
            <w:rStyle w:val="Hyperlink"/>
            <w:rFonts w:ascii="Times New Roman" w:hAnsi="Times New Roman" w:cs="Times New Roman"/>
            <w:noProof/>
            <w:sz w:val="24"/>
            <w:szCs w:val="24"/>
          </w:rPr>
          <w:t>2.2.2 Baseline Comparison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_Toc191236265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9</w:t>
        </w:r>
        <w:r w:rsidR="00F95E4A" w:rsidRPr="00F95E4A">
          <w:rPr>
            <w:rFonts w:ascii="Times New Roman" w:hAnsi="Times New Roman" w:cs="Times New Roman"/>
            <w:noProof/>
            <w:webHidden/>
            <w:sz w:val="24"/>
            <w:szCs w:val="24"/>
          </w:rPr>
          <w:fldChar w:fldCharType="end"/>
        </w:r>
      </w:hyperlink>
    </w:p>
    <w:p w14:paraId="6A0BD576" w14:textId="781A758D" w:rsidR="00F95E4A" w:rsidRPr="00F95E4A" w:rsidRDefault="00000000" w:rsidP="00F95E4A">
      <w:pPr>
        <w:pStyle w:val="TOC1"/>
        <w:spacing w:line="360" w:lineRule="auto"/>
        <w:rPr>
          <w:rFonts w:ascii="Times New Roman" w:eastAsiaTheme="minorEastAsia" w:hAnsi="Times New Roman" w:cs="Times New Roman"/>
          <w:noProof/>
          <w:kern w:val="2"/>
          <w:sz w:val="24"/>
          <w:szCs w:val="24"/>
          <w14:ligatures w14:val="standardContextual"/>
        </w:rPr>
      </w:pPr>
      <w:hyperlink w:anchor="_Toc191236266" w:history="1">
        <w:r w:rsidR="00F95E4A" w:rsidRPr="00F95E4A">
          <w:rPr>
            <w:rStyle w:val="Hyperlink"/>
            <w:rFonts w:ascii="Times New Roman" w:hAnsi="Times New Roman" w:cs="Times New Roman"/>
            <w:noProof/>
            <w:sz w:val="24"/>
            <w:szCs w:val="24"/>
          </w:rPr>
          <w:t>Chapter 3 Proposed Solution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_Toc191236266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10</w:t>
        </w:r>
        <w:r w:rsidR="00F95E4A" w:rsidRPr="00F95E4A">
          <w:rPr>
            <w:rFonts w:ascii="Times New Roman" w:hAnsi="Times New Roman" w:cs="Times New Roman"/>
            <w:noProof/>
            <w:webHidden/>
            <w:sz w:val="24"/>
            <w:szCs w:val="24"/>
          </w:rPr>
          <w:fldChar w:fldCharType="end"/>
        </w:r>
      </w:hyperlink>
    </w:p>
    <w:p w14:paraId="63091025" w14:textId="28BAF3E5"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67" w:history="1">
        <w:r w:rsidR="00F95E4A" w:rsidRPr="00F95E4A">
          <w:rPr>
            <w:rStyle w:val="Hyperlink"/>
            <w:rFonts w:ascii="Times New Roman" w:hAnsi="Times New Roman" w:cs="Times New Roman"/>
            <w:noProof/>
            <w:sz w:val="24"/>
            <w:szCs w:val="24"/>
          </w:rPr>
          <w:t>3.1 Software Specification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_Toc191236267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10</w:t>
        </w:r>
        <w:r w:rsidR="00F95E4A" w:rsidRPr="00F95E4A">
          <w:rPr>
            <w:rFonts w:ascii="Times New Roman" w:hAnsi="Times New Roman" w:cs="Times New Roman"/>
            <w:noProof/>
            <w:webHidden/>
            <w:sz w:val="24"/>
            <w:szCs w:val="24"/>
          </w:rPr>
          <w:fldChar w:fldCharType="end"/>
        </w:r>
      </w:hyperlink>
    </w:p>
    <w:p w14:paraId="6DBD3414" w14:textId="48BF8EB5"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68" w:history="1">
        <w:r w:rsidR="00F95E4A" w:rsidRPr="00F95E4A">
          <w:rPr>
            <w:rStyle w:val="Hyperlink"/>
            <w:rFonts w:ascii="Times New Roman" w:hAnsi="Times New Roman" w:cs="Times New Roman"/>
            <w:noProof/>
            <w:sz w:val="24"/>
            <w:szCs w:val="24"/>
          </w:rPr>
          <w:t>3.2 Methodology</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_Toc191236268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11</w:t>
        </w:r>
        <w:r w:rsidR="00F95E4A" w:rsidRPr="00F95E4A">
          <w:rPr>
            <w:rFonts w:ascii="Times New Roman" w:hAnsi="Times New Roman" w:cs="Times New Roman"/>
            <w:noProof/>
            <w:webHidden/>
            <w:sz w:val="24"/>
            <w:szCs w:val="24"/>
          </w:rPr>
          <w:fldChar w:fldCharType="end"/>
        </w:r>
      </w:hyperlink>
    </w:p>
    <w:p w14:paraId="0E83DEE7" w14:textId="6468658D"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69" w:history="1">
        <w:r w:rsidR="00F95E4A" w:rsidRPr="00F95E4A">
          <w:rPr>
            <w:rStyle w:val="Hyperlink"/>
            <w:rFonts w:ascii="Times New Roman" w:hAnsi="Times New Roman" w:cs="Times New Roman"/>
            <w:noProof/>
            <w:sz w:val="24"/>
            <w:szCs w:val="24"/>
          </w:rPr>
          <w:t>3.3 Experiment and Proof of Concept</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_Toc191236269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12</w:t>
        </w:r>
        <w:r w:rsidR="00F95E4A" w:rsidRPr="00F95E4A">
          <w:rPr>
            <w:rFonts w:ascii="Times New Roman" w:hAnsi="Times New Roman" w:cs="Times New Roman"/>
            <w:noProof/>
            <w:webHidden/>
            <w:sz w:val="24"/>
            <w:szCs w:val="24"/>
          </w:rPr>
          <w:fldChar w:fldCharType="end"/>
        </w:r>
      </w:hyperlink>
    </w:p>
    <w:p w14:paraId="740AEC4D" w14:textId="495F0360"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70" w:history="1">
        <w:r w:rsidR="00F95E4A" w:rsidRPr="00F95E4A">
          <w:rPr>
            <w:rStyle w:val="Hyperlink"/>
            <w:rFonts w:ascii="Times New Roman" w:hAnsi="Times New Roman" w:cs="Times New Roman"/>
            <w:noProof/>
            <w:sz w:val="24"/>
            <w:szCs w:val="24"/>
          </w:rPr>
          <w:t>3.3.1 Data visualize with NetworkX</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_Toc191236270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12</w:t>
        </w:r>
        <w:r w:rsidR="00F95E4A" w:rsidRPr="00F95E4A">
          <w:rPr>
            <w:rFonts w:ascii="Times New Roman" w:hAnsi="Times New Roman" w:cs="Times New Roman"/>
            <w:noProof/>
            <w:webHidden/>
            <w:sz w:val="24"/>
            <w:szCs w:val="24"/>
          </w:rPr>
          <w:fldChar w:fldCharType="end"/>
        </w:r>
      </w:hyperlink>
    </w:p>
    <w:p w14:paraId="62184280" w14:textId="7CEDA357"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71" w:history="1">
        <w:r w:rsidR="00F95E4A" w:rsidRPr="00F95E4A">
          <w:rPr>
            <w:rStyle w:val="Hyperlink"/>
            <w:rFonts w:ascii="Times New Roman" w:hAnsi="Times New Roman" w:cs="Times New Roman"/>
            <w:noProof/>
            <w:sz w:val="24"/>
            <w:szCs w:val="24"/>
          </w:rPr>
          <w:t>3.4 Database Design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_Toc191236271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14</w:t>
        </w:r>
        <w:r w:rsidR="00F95E4A" w:rsidRPr="00F95E4A">
          <w:rPr>
            <w:rFonts w:ascii="Times New Roman" w:hAnsi="Times New Roman" w:cs="Times New Roman"/>
            <w:noProof/>
            <w:webHidden/>
            <w:sz w:val="24"/>
            <w:szCs w:val="24"/>
          </w:rPr>
          <w:fldChar w:fldCharType="end"/>
        </w:r>
      </w:hyperlink>
    </w:p>
    <w:p w14:paraId="57BC2481" w14:textId="72EC3916"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72" w:history="1">
        <w:r w:rsidR="00F95E4A" w:rsidRPr="00F95E4A">
          <w:rPr>
            <w:rStyle w:val="Hyperlink"/>
            <w:rFonts w:ascii="Times New Roman" w:hAnsi="Times New Roman" w:cs="Times New Roman"/>
            <w:noProof/>
            <w:sz w:val="24"/>
            <w:szCs w:val="24"/>
          </w:rPr>
          <w:t>3.5 Project Plan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_Toc191236272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16</w:t>
        </w:r>
        <w:r w:rsidR="00F95E4A" w:rsidRPr="00F95E4A">
          <w:rPr>
            <w:rFonts w:ascii="Times New Roman" w:hAnsi="Times New Roman" w:cs="Times New Roman"/>
            <w:noProof/>
            <w:webHidden/>
            <w:sz w:val="24"/>
            <w:szCs w:val="24"/>
          </w:rPr>
          <w:fldChar w:fldCharType="end"/>
        </w:r>
      </w:hyperlink>
    </w:p>
    <w:p w14:paraId="67D15A4D" w14:textId="0120EC28" w:rsidR="00F95E4A" w:rsidRPr="00F95E4A" w:rsidRDefault="00000000" w:rsidP="00F95E4A">
      <w:pPr>
        <w:pStyle w:val="TOC1"/>
        <w:tabs>
          <w:tab w:val="left" w:pos="1440"/>
        </w:tabs>
        <w:spacing w:line="360" w:lineRule="auto"/>
        <w:rPr>
          <w:rFonts w:ascii="Times New Roman" w:eastAsiaTheme="minorEastAsia" w:hAnsi="Times New Roman" w:cs="Times New Roman"/>
          <w:noProof/>
          <w:kern w:val="2"/>
          <w:sz w:val="24"/>
          <w:szCs w:val="24"/>
          <w14:ligatures w14:val="standardContextual"/>
        </w:rPr>
      </w:pPr>
      <w:hyperlink w:anchor="_Toc191236273" w:history="1">
        <w:r w:rsidR="00F95E4A" w:rsidRPr="00F95E4A">
          <w:rPr>
            <w:rStyle w:val="Hyperlink"/>
            <w:rFonts w:ascii="Times New Roman" w:hAnsi="Times New Roman" w:cs="Times New Roman"/>
            <w:noProof/>
            <w:sz w:val="24"/>
            <w:szCs w:val="24"/>
          </w:rPr>
          <w:t xml:space="preserve">Chapter 4 </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Results and Conclusion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_Toc191236273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18</w:t>
        </w:r>
        <w:r w:rsidR="00F95E4A" w:rsidRPr="00F95E4A">
          <w:rPr>
            <w:rFonts w:ascii="Times New Roman" w:hAnsi="Times New Roman" w:cs="Times New Roman"/>
            <w:noProof/>
            <w:webHidden/>
            <w:sz w:val="24"/>
            <w:szCs w:val="24"/>
          </w:rPr>
          <w:fldChar w:fldCharType="end"/>
        </w:r>
      </w:hyperlink>
    </w:p>
    <w:p w14:paraId="65823C53" w14:textId="7DBD845C"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74" w:history="1">
        <w:r w:rsidR="00F95E4A" w:rsidRPr="00F95E4A">
          <w:rPr>
            <w:rStyle w:val="Hyperlink"/>
            <w:rFonts w:ascii="Times New Roman" w:hAnsi="Times New Roman" w:cs="Times New Roman"/>
            <w:noProof/>
            <w:sz w:val="24"/>
            <w:szCs w:val="24"/>
          </w:rPr>
          <w:t>4.1 Results of Visualizations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_Toc191236274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18</w:t>
        </w:r>
        <w:r w:rsidR="00F95E4A" w:rsidRPr="00F95E4A">
          <w:rPr>
            <w:rFonts w:ascii="Times New Roman" w:hAnsi="Times New Roman" w:cs="Times New Roman"/>
            <w:noProof/>
            <w:webHidden/>
            <w:sz w:val="24"/>
            <w:szCs w:val="24"/>
          </w:rPr>
          <w:fldChar w:fldCharType="end"/>
        </w:r>
      </w:hyperlink>
    </w:p>
    <w:p w14:paraId="50511BC3" w14:textId="0DC59726"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75" w:history="1">
        <w:r w:rsidR="00F95E4A" w:rsidRPr="00F95E4A">
          <w:rPr>
            <w:rStyle w:val="Hyperlink"/>
            <w:rFonts w:ascii="Times New Roman" w:hAnsi="Times New Roman" w:cs="Times New Roman"/>
            <w:noProof/>
            <w:sz w:val="24"/>
            <w:szCs w:val="24"/>
          </w:rPr>
          <w:t>4.2 Conclusion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_Toc191236275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21</w:t>
        </w:r>
        <w:r w:rsidR="00F95E4A" w:rsidRPr="00F95E4A">
          <w:rPr>
            <w:rFonts w:ascii="Times New Roman" w:hAnsi="Times New Roman" w:cs="Times New Roman"/>
            <w:noProof/>
            <w:webHidden/>
            <w:sz w:val="24"/>
            <w:szCs w:val="24"/>
          </w:rPr>
          <w:fldChar w:fldCharType="end"/>
        </w:r>
      </w:hyperlink>
    </w:p>
    <w:p w14:paraId="0FA45BAA" w14:textId="06687010" w:rsidR="00AE3EA2" w:rsidRPr="005966DB" w:rsidRDefault="00000000" w:rsidP="00F95E4A">
      <w:pPr>
        <w:pStyle w:val="TOC2"/>
        <w:spacing w:line="360" w:lineRule="auto"/>
        <w:rPr>
          <w:rFonts w:ascii="Century Gothic" w:hAnsi="Century Gothic"/>
        </w:rPr>
      </w:pPr>
      <w:hyperlink w:anchor="_Toc191236277" w:history="1">
        <w:r w:rsidR="00F95E4A" w:rsidRPr="00F95E4A">
          <w:rPr>
            <w:rStyle w:val="Hyperlink"/>
            <w:rFonts w:ascii="Times New Roman" w:hAnsi="Times New Roman" w:cs="Times New Roman"/>
            <w:noProof/>
            <w:sz w:val="24"/>
            <w:szCs w:val="24"/>
          </w:rPr>
          <w:t>References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_Toc191236277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87115D">
          <w:rPr>
            <w:rFonts w:ascii="Times New Roman" w:hAnsi="Times New Roman" w:cs="Times New Roman"/>
            <w:noProof/>
            <w:webHidden/>
            <w:sz w:val="24"/>
            <w:szCs w:val="24"/>
          </w:rPr>
          <w:t>22</w:t>
        </w:r>
        <w:r w:rsidR="00F95E4A" w:rsidRPr="00F95E4A">
          <w:rPr>
            <w:rFonts w:ascii="Times New Roman" w:hAnsi="Times New Roman" w:cs="Times New Roman"/>
            <w:noProof/>
            <w:webHidden/>
            <w:sz w:val="24"/>
            <w:szCs w:val="24"/>
          </w:rPr>
          <w:fldChar w:fldCharType="end"/>
        </w:r>
      </w:hyperlink>
      <w:r w:rsidR="00F95E4A">
        <w:rPr>
          <w:rFonts w:ascii="Century Gothic" w:hAnsi="Century Gothic"/>
        </w:rPr>
        <w:fldChar w:fldCharType="end"/>
      </w:r>
    </w:p>
    <w:p w14:paraId="4E4A5569" w14:textId="77777777" w:rsidR="00842348" w:rsidRDefault="00B14F5C" w:rsidP="001E5AB3">
      <w:pPr>
        <w:pStyle w:val="XTitle"/>
        <w:rPr>
          <w:noProof/>
        </w:rPr>
      </w:pPr>
      <w:r w:rsidRPr="005966DB">
        <w:lastRenderedPageBreak/>
        <w:t>LIST OF FIGURES</w:t>
      </w:r>
      <w:r w:rsidR="00705E81" w:rsidRPr="001E5AB3">
        <w:rPr>
          <w:rFonts w:ascii="Century Gothic" w:hAnsi="Century Gothic" w:cs="Times New Roman"/>
          <w:sz w:val="24"/>
          <w:szCs w:val="24"/>
        </w:rPr>
        <w:fldChar w:fldCharType="begin"/>
      </w:r>
      <w:r w:rsidR="00705E81" w:rsidRPr="001E5AB3">
        <w:rPr>
          <w:rFonts w:ascii="Century Gothic" w:hAnsi="Century Gothic" w:cs="Times New Roman"/>
          <w:sz w:val="24"/>
          <w:szCs w:val="24"/>
        </w:rPr>
        <w:instrText xml:space="preserve"> TOC \h \z \t "Caption" \c "Figure" </w:instrText>
      </w:r>
      <w:r w:rsidR="00705E81" w:rsidRPr="001E5AB3">
        <w:rPr>
          <w:rFonts w:ascii="Century Gothic" w:hAnsi="Century Gothic" w:cs="Times New Roman"/>
          <w:sz w:val="24"/>
          <w:szCs w:val="24"/>
        </w:rPr>
        <w:fldChar w:fldCharType="separate"/>
      </w:r>
    </w:p>
    <w:p w14:paraId="14BB85BF" w14:textId="229BFF5C" w:rsidR="00842348" w:rsidRPr="00E94BE0" w:rsidRDefault="00842348">
      <w:pPr>
        <w:pStyle w:val="TableofFigures"/>
        <w:tabs>
          <w:tab w:val="right" w:leader="dot" w:pos="8296"/>
        </w:tabs>
        <w:rPr>
          <w:rFonts w:asciiTheme="minorHAnsi" w:eastAsiaTheme="minorEastAsia" w:hAnsiTheme="minorHAnsi" w:cstheme="minorBidi"/>
          <w:noProof/>
          <w:kern w:val="2"/>
          <w:sz w:val="20"/>
          <w:szCs w:val="24"/>
          <w14:ligatures w14:val="standardContextual"/>
        </w:rPr>
      </w:pPr>
    </w:p>
    <w:p w14:paraId="7906B9BD" w14:textId="61361F54"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46" w:history="1">
        <w:r w:rsidR="00842348" w:rsidRPr="00E94BE0">
          <w:rPr>
            <w:rStyle w:val="Hyperlink"/>
            <w:rFonts w:ascii="Times New Roman" w:hAnsi="Times New Roman" w:cs="Times New Roman"/>
            <w:noProof/>
            <w:sz w:val="24"/>
            <w:szCs w:val="24"/>
          </w:rPr>
          <w:t>Figure 3. 1 System Architecture</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_Toc210272546 \h </w:instrText>
        </w:r>
        <w:r w:rsidR="00842348" w:rsidRPr="00E94BE0">
          <w:rPr>
            <w:noProof/>
            <w:webHidden/>
            <w:sz w:val="24"/>
            <w:szCs w:val="24"/>
          </w:rPr>
        </w:r>
        <w:r w:rsidR="00842348" w:rsidRPr="00E94BE0">
          <w:rPr>
            <w:noProof/>
            <w:webHidden/>
            <w:sz w:val="24"/>
            <w:szCs w:val="24"/>
          </w:rPr>
          <w:fldChar w:fldCharType="separate"/>
        </w:r>
        <w:r w:rsidR="0087115D">
          <w:rPr>
            <w:noProof/>
            <w:webHidden/>
            <w:sz w:val="24"/>
            <w:szCs w:val="24"/>
          </w:rPr>
          <w:t>11</w:t>
        </w:r>
        <w:r w:rsidR="00842348" w:rsidRPr="00E94BE0">
          <w:rPr>
            <w:noProof/>
            <w:webHidden/>
            <w:sz w:val="24"/>
            <w:szCs w:val="24"/>
          </w:rPr>
          <w:fldChar w:fldCharType="end"/>
        </w:r>
      </w:hyperlink>
    </w:p>
    <w:p w14:paraId="12108132" w14:textId="2456705A"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47" w:history="1">
        <w:r w:rsidR="00842348" w:rsidRPr="00E94BE0">
          <w:rPr>
            <w:rStyle w:val="Hyperlink"/>
            <w:rFonts w:ascii="Times New Roman" w:hAnsi="Times New Roman" w:cs="Times New Roman"/>
            <w:noProof/>
            <w:sz w:val="24"/>
            <w:szCs w:val="24"/>
          </w:rPr>
          <w:t>Figure 3. 2</w:t>
        </w:r>
        <w:r w:rsidR="00842348" w:rsidRPr="00E94BE0">
          <w:rPr>
            <w:rStyle w:val="Hyperlink"/>
            <w:noProof/>
            <w:sz w:val="24"/>
            <w:szCs w:val="24"/>
          </w:rPr>
          <w:t xml:space="preserve"> </w:t>
        </w:r>
        <w:r w:rsidR="00842348" w:rsidRPr="00E94BE0">
          <w:rPr>
            <w:rStyle w:val="Hyperlink"/>
            <w:rFonts w:ascii="Times New Roman" w:hAnsi="Times New Roman" w:cs="Times New Roman"/>
            <w:noProof/>
            <w:sz w:val="24"/>
            <w:szCs w:val="24"/>
          </w:rPr>
          <w:t>Python Code for convert pkl to json.</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_Toc210272547 \h </w:instrText>
        </w:r>
        <w:r w:rsidR="00842348" w:rsidRPr="00E94BE0">
          <w:rPr>
            <w:noProof/>
            <w:webHidden/>
            <w:sz w:val="24"/>
            <w:szCs w:val="24"/>
          </w:rPr>
        </w:r>
        <w:r w:rsidR="00842348" w:rsidRPr="00E94BE0">
          <w:rPr>
            <w:noProof/>
            <w:webHidden/>
            <w:sz w:val="24"/>
            <w:szCs w:val="24"/>
          </w:rPr>
          <w:fldChar w:fldCharType="separate"/>
        </w:r>
        <w:r w:rsidR="0087115D">
          <w:rPr>
            <w:noProof/>
            <w:webHidden/>
            <w:sz w:val="24"/>
            <w:szCs w:val="24"/>
          </w:rPr>
          <w:t>12</w:t>
        </w:r>
        <w:r w:rsidR="00842348" w:rsidRPr="00E94BE0">
          <w:rPr>
            <w:noProof/>
            <w:webHidden/>
            <w:sz w:val="24"/>
            <w:szCs w:val="24"/>
          </w:rPr>
          <w:fldChar w:fldCharType="end"/>
        </w:r>
      </w:hyperlink>
    </w:p>
    <w:p w14:paraId="1E39269F" w14:textId="425E25F6"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48" w:history="1">
        <w:r w:rsidR="00842348" w:rsidRPr="00E94BE0">
          <w:rPr>
            <w:rStyle w:val="Hyperlink"/>
            <w:rFonts w:ascii="Times New Roman" w:hAnsi="Times New Roman" w:cs="Times New Roman"/>
            <w:noProof/>
            <w:sz w:val="24"/>
            <w:szCs w:val="24"/>
          </w:rPr>
          <w:t>Figure 3. 3 Running Script</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_Toc210272548 \h </w:instrText>
        </w:r>
        <w:r w:rsidR="00842348" w:rsidRPr="00E94BE0">
          <w:rPr>
            <w:noProof/>
            <w:webHidden/>
            <w:sz w:val="24"/>
            <w:szCs w:val="24"/>
          </w:rPr>
        </w:r>
        <w:r w:rsidR="00842348" w:rsidRPr="00E94BE0">
          <w:rPr>
            <w:noProof/>
            <w:webHidden/>
            <w:sz w:val="24"/>
            <w:szCs w:val="24"/>
          </w:rPr>
          <w:fldChar w:fldCharType="separate"/>
        </w:r>
        <w:r w:rsidR="0087115D">
          <w:rPr>
            <w:noProof/>
            <w:webHidden/>
            <w:sz w:val="24"/>
            <w:szCs w:val="24"/>
          </w:rPr>
          <w:t>13</w:t>
        </w:r>
        <w:r w:rsidR="00842348" w:rsidRPr="00E94BE0">
          <w:rPr>
            <w:noProof/>
            <w:webHidden/>
            <w:sz w:val="24"/>
            <w:szCs w:val="24"/>
          </w:rPr>
          <w:fldChar w:fldCharType="end"/>
        </w:r>
      </w:hyperlink>
    </w:p>
    <w:p w14:paraId="118B51DE" w14:textId="177E746D"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49" w:history="1">
        <w:r w:rsidR="00842348" w:rsidRPr="00E94BE0">
          <w:rPr>
            <w:rStyle w:val="Hyperlink"/>
            <w:rFonts w:ascii="Times New Roman" w:hAnsi="Times New Roman" w:cs="Times New Roman"/>
            <w:noProof/>
            <w:sz w:val="24"/>
            <w:szCs w:val="24"/>
          </w:rPr>
          <w:t>Figure 3. 4 Visualization node</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_Toc210272549 \h </w:instrText>
        </w:r>
        <w:r w:rsidR="00842348" w:rsidRPr="00E94BE0">
          <w:rPr>
            <w:noProof/>
            <w:webHidden/>
            <w:sz w:val="24"/>
            <w:szCs w:val="24"/>
          </w:rPr>
        </w:r>
        <w:r w:rsidR="00842348" w:rsidRPr="00E94BE0">
          <w:rPr>
            <w:noProof/>
            <w:webHidden/>
            <w:sz w:val="24"/>
            <w:szCs w:val="24"/>
          </w:rPr>
          <w:fldChar w:fldCharType="separate"/>
        </w:r>
        <w:r w:rsidR="0087115D">
          <w:rPr>
            <w:noProof/>
            <w:webHidden/>
            <w:sz w:val="24"/>
            <w:szCs w:val="24"/>
          </w:rPr>
          <w:t>13</w:t>
        </w:r>
        <w:r w:rsidR="00842348" w:rsidRPr="00E94BE0">
          <w:rPr>
            <w:noProof/>
            <w:webHidden/>
            <w:sz w:val="24"/>
            <w:szCs w:val="24"/>
          </w:rPr>
          <w:fldChar w:fldCharType="end"/>
        </w:r>
      </w:hyperlink>
    </w:p>
    <w:p w14:paraId="28D07CA7" w14:textId="1F93EFEB"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0" w:history="1">
        <w:r w:rsidR="00842348" w:rsidRPr="00E94BE0">
          <w:rPr>
            <w:rStyle w:val="Hyperlink"/>
            <w:rFonts w:ascii="Times New Roman" w:hAnsi="Times New Roman" w:cs="Times New Roman"/>
            <w:noProof/>
            <w:sz w:val="24"/>
            <w:szCs w:val="24"/>
          </w:rPr>
          <w:t>Figure 3. 5</w:t>
        </w:r>
        <w:r w:rsidR="00842348" w:rsidRPr="00E94BE0">
          <w:rPr>
            <w:rStyle w:val="Hyperlink"/>
            <w:noProof/>
            <w:sz w:val="24"/>
            <w:szCs w:val="24"/>
          </w:rPr>
          <w:t xml:space="preserve"> </w:t>
        </w:r>
        <w:r w:rsidR="00842348" w:rsidRPr="00E94BE0">
          <w:rPr>
            <w:rStyle w:val="Hyperlink"/>
            <w:rFonts w:ascii="Times New Roman" w:hAnsi="Times New Roman" w:cs="Times New Roman"/>
            <w:noProof/>
            <w:sz w:val="24"/>
            <w:szCs w:val="24"/>
          </w:rPr>
          <w:t>pyvis Graph Visualization.</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_Toc210272550 \h </w:instrText>
        </w:r>
        <w:r w:rsidR="00842348" w:rsidRPr="00E94BE0">
          <w:rPr>
            <w:noProof/>
            <w:webHidden/>
            <w:sz w:val="24"/>
            <w:szCs w:val="24"/>
          </w:rPr>
        </w:r>
        <w:r w:rsidR="00842348" w:rsidRPr="00E94BE0">
          <w:rPr>
            <w:noProof/>
            <w:webHidden/>
            <w:sz w:val="24"/>
            <w:szCs w:val="24"/>
          </w:rPr>
          <w:fldChar w:fldCharType="separate"/>
        </w:r>
        <w:r w:rsidR="0087115D">
          <w:rPr>
            <w:noProof/>
            <w:webHidden/>
            <w:sz w:val="24"/>
            <w:szCs w:val="24"/>
          </w:rPr>
          <w:t>13</w:t>
        </w:r>
        <w:r w:rsidR="00842348" w:rsidRPr="00E94BE0">
          <w:rPr>
            <w:noProof/>
            <w:webHidden/>
            <w:sz w:val="24"/>
            <w:szCs w:val="24"/>
          </w:rPr>
          <w:fldChar w:fldCharType="end"/>
        </w:r>
      </w:hyperlink>
    </w:p>
    <w:p w14:paraId="614AE5B0" w14:textId="6FB693CA"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1" w:history="1">
        <w:r w:rsidR="00842348" w:rsidRPr="00E94BE0">
          <w:rPr>
            <w:rStyle w:val="Hyperlink"/>
            <w:rFonts w:ascii="Times New Roman" w:hAnsi="Times New Roman" w:cs="Times New Roman"/>
            <w:noProof/>
            <w:sz w:val="24"/>
            <w:szCs w:val="24"/>
          </w:rPr>
          <w:t>Figure 3. 6  JSON format</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_Toc210272551 \h </w:instrText>
        </w:r>
        <w:r w:rsidR="00842348" w:rsidRPr="00E94BE0">
          <w:rPr>
            <w:noProof/>
            <w:webHidden/>
            <w:sz w:val="24"/>
            <w:szCs w:val="24"/>
          </w:rPr>
        </w:r>
        <w:r w:rsidR="00842348" w:rsidRPr="00E94BE0">
          <w:rPr>
            <w:noProof/>
            <w:webHidden/>
            <w:sz w:val="24"/>
            <w:szCs w:val="24"/>
          </w:rPr>
          <w:fldChar w:fldCharType="separate"/>
        </w:r>
        <w:r w:rsidR="0087115D">
          <w:rPr>
            <w:noProof/>
            <w:webHidden/>
            <w:sz w:val="24"/>
            <w:szCs w:val="24"/>
          </w:rPr>
          <w:t>15</w:t>
        </w:r>
        <w:r w:rsidR="00842348" w:rsidRPr="00E94BE0">
          <w:rPr>
            <w:noProof/>
            <w:webHidden/>
            <w:sz w:val="24"/>
            <w:szCs w:val="24"/>
          </w:rPr>
          <w:fldChar w:fldCharType="end"/>
        </w:r>
      </w:hyperlink>
    </w:p>
    <w:p w14:paraId="115A74AC" w14:textId="12225D74"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2" w:history="1">
        <w:r w:rsidR="00842348" w:rsidRPr="00E94BE0">
          <w:rPr>
            <w:rStyle w:val="Hyperlink"/>
            <w:rFonts w:ascii="Times New Roman" w:hAnsi="Times New Roman" w:cs="Times New Roman"/>
            <w:noProof/>
            <w:sz w:val="24"/>
            <w:szCs w:val="24"/>
          </w:rPr>
          <w:t>Figure 3. 7  JSON format convert from Bodmas</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_Toc210272552 \h </w:instrText>
        </w:r>
        <w:r w:rsidR="00842348" w:rsidRPr="00E94BE0">
          <w:rPr>
            <w:noProof/>
            <w:webHidden/>
            <w:sz w:val="24"/>
            <w:szCs w:val="24"/>
          </w:rPr>
        </w:r>
        <w:r w:rsidR="00842348" w:rsidRPr="00E94BE0">
          <w:rPr>
            <w:noProof/>
            <w:webHidden/>
            <w:sz w:val="24"/>
            <w:szCs w:val="24"/>
          </w:rPr>
          <w:fldChar w:fldCharType="separate"/>
        </w:r>
        <w:r w:rsidR="0087115D">
          <w:rPr>
            <w:noProof/>
            <w:webHidden/>
            <w:sz w:val="24"/>
            <w:szCs w:val="24"/>
          </w:rPr>
          <w:t>15</w:t>
        </w:r>
        <w:r w:rsidR="00842348" w:rsidRPr="00E94BE0">
          <w:rPr>
            <w:noProof/>
            <w:webHidden/>
            <w:sz w:val="24"/>
            <w:szCs w:val="24"/>
          </w:rPr>
          <w:fldChar w:fldCharType="end"/>
        </w:r>
      </w:hyperlink>
    </w:p>
    <w:p w14:paraId="59BB2440" w14:textId="699AD32A"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5" w:history="1">
        <w:r w:rsidR="00842348" w:rsidRPr="00E94BE0">
          <w:rPr>
            <w:rStyle w:val="Hyperlink"/>
            <w:rFonts w:ascii="Times New Roman" w:hAnsi="Times New Roman" w:cs="Times New Roman"/>
            <w:noProof/>
            <w:sz w:val="24"/>
            <w:szCs w:val="24"/>
          </w:rPr>
          <w:t>Figure 4. 1</w:t>
        </w:r>
        <w:r w:rsidR="00842348" w:rsidRPr="00E94BE0">
          <w:rPr>
            <w:rStyle w:val="Hyperlink"/>
            <w:noProof/>
            <w:sz w:val="24"/>
            <w:szCs w:val="24"/>
          </w:rPr>
          <w:t xml:space="preserve"> </w:t>
        </w:r>
        <w:r w:rsidR="00842348" w:rsidRPr="00E94BE0">
          <w:rPr>
            <w:rStyle w:val="Hyperlink"/>
            <w:rFonts w:ascii="Times New Roman" w:hAnsi="Times New Roman" w:cs="Times New Roman"/>
            <w:noProof/>
            <w:sz w:val="24"/>
            <w:szCs w:val="24"/>
          </w:rPr>
          <w:t>Comparative Control Flow Graph Visualization of Malware.</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_Toc210272555 \h </w:instrText>
        </w:r>
        <w:r w:rsidR="00842348" w:rsidRPr="00E94BE0">
          <w:rPr>
            <w:noProof/>
            <w:webHidden/>
            <w:sz w:val="24"/>
            <w:szCs w:val="24"/>
          </w:rPr>
        </w:r>
        <w:r w:rsidR="00842348" w:rsidRPr="00E94BE0">
          <w:rPr>
            <w:noProof/>
            <w:webHidden/>
            <w:sz w:val="24"/>
            <w:szCs w:val="24"/>
          </w:rPr>
          <w:fldChar w:fldCharType="separate"/>
        </w:r>
        <w:r w:rsidR="0087115D">
          <w:rPr>
            <w:noProof/>
            <w:webHidden/>
            <w:sz w:val="24"/>
            <w:szCs w:val="24"/>
          </w:rPr>
          <w:t>19</w:t>
        </w:r>
        <w:r w:rsidR="00842348" w:rsidRPr="00E94BE0">
          <w:rPr>
            <w:noProof/>
            <w:webHidden/>
            <w:sz w:val="24"/>
            <w:szCs w:val="24"/>
          </w:rPr>
          <w:fldChar w:fldCharType="end"/>
        </w:r>
      </w:hyperlink>
    </w:p>
    <w:p w14:paraId="7B6A98DE" w14:textId="71DBDE95"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6" w:history="1">
        <w:r w:rsidR="00842348" w:rsidRPr="00E94BE0">
          <w:rPr>
            <w:rStyle w:val="Hyperlink"/>
            <w:rFonts w:ascii="Times New Roman" w:hAnsi="Times New Roman" w:cs="Times New Roman"/>
            <w:noProof/>
            <w:sz w:val="24"/>
            <w:szCs w:val="24"/>
          </w:rPr>
          <w:t>Figure 4. 2</w:t>
        </w:r>
        <w:r w:rsidR="00842348" w:rsidRPr="00E94BE0">
          <w:rPr>
            <w:rStyle w:val="Hyperlink"/>
            <w:noProof/>
            <w:sz w:val="24"/>
            <w:szCs w:val="24"/>
          </w:rPr>
          <w:t xml:space="preserve"> </w:t>
        </w:r>
        <w:r w:rsidR="00842348" w:rsidRPr="00E94BE0">
          <w:rPr>
            <w:rStyle w:val="Hyperlink"/>
            <w:rFonts w:ascii="Times New Roman" w:hAnsi="Times New Roman" w:cs="Times New Roman"/>
            <w:noProof/>
            <w:sz w:val="24"/>
            <w:szCs w:val="24"/>
          </w:rPr>
          <w:t>Visualization of Shared and Unique Control Flow Structures</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_Toc210272556 \h </w:instrText>
        </w:r>
        <w:r w:rsidR="00842348" w:rsidRPr="00E94BE0">
          <w:rPr>
            <w:noProof/>
            <w:webHidden/>
            <w:sz w:val="24"/>
            <w:szCs w:val="24"/>
          </w:rPr>
        </w:r>
        <w:r w:rsidR="00842348" w:rsidRPr="00E94BE0">
          <w:rPr>
            <w:noProof/>
            <w:webHidden/>
            <w:sz w:val="24"/>
            <w:szCs w:val="24"/>
          </w:rPr>
          <w:fldChar w:fldCharType="separate"/>
        </w:r>
        <w:r w:rsidR="0087115D">
          <w:rPr>
            <w:noProof/>
            <w:webHidden/>
            <w:sz w:val="24"/>
            <w:szCs w:val="24"/>
          </w:rPr>
          <w:t>20</w:t>
        </w:r>
        <w:r w:rsidR="00842348" w:rsidRPr="00E94BE0">
          <w:rPr>
            <w:noProof/>
            <w:webHidden/>
            <w:sz w:val="24"/>
            <w:szCs w:val="24"/>
          </w:rPr>
          <w:fldChar w:fldCharType="end"/>
        </w:r>
      </w:hyperlink>
    </w:p>
    <w:p w14:paraId="7DCB4A2E" w14:textId="09DC5251" w:rsidR="00924DC3" w:rsidRPr="001E5AB3" w:rsidRDefault="00705E81" w:rsidP="00705E81">
      <w:pPr>
        <w:pStyle w:val="TableofFigures"/>
        <w:tabs>
          <w:tab w:val="right" w:leader="dot" w:pos="8296"/>
        </w:tabs>
        <w:rPr>
          <w:rFonts w:ascii="Century Gothic" w:hAnsi="Century Gothic" w:cs="Times New Roman"/>
          <w:sz w:val="24"/>
          <w:szCs w:val="24"/>
        </w:rPr>
      </w:pPr>
      <w:r w:rsidRPr="001E5AB3">
        <w:rPr>
          <w:rFonts w:ascii="Century Gothic" w:hAnsi="Century Gothic" w:cs="Times New Roman"/>
          <w:sz w:val="24"/>
          <w:szCs w:val="24"/>
        </w:rPr>
        <w:fldChar w:fldCharType="end"/>
      </w:r>
    </w:p>
    <w:p w14:paraId="7AE9CE7A" w14:textId="77777777" w:rsidR="00924DC3" w:rsidRPr="005966DB" w:rsidRDefault="00924DC3" w:rsidP="009F53F4">
      <w:pPr>
        <w:rPr>
          <w:rFonts w:ascii="Century Gothic" w:hAnsi="Century Gothic" w:cs="Times New Roman"/>
          <w:sz w:val="28"/>
          <w:szCs w:val="28"/>
        </w:rPr>
      </w:pPr>
    </w:p>
    <w:p w14:paraId="76A3239D" w14:textId="77777777" w:rsidR="00924DC3" w:rsidRPr="005966DB" w:rsidRDefault="00924DC3" w:rsidP="009F53F4">
      <w:pPr>
        <w:rPr>
          <w:rFonts w:ascii="Century Gothic" w:hAnsi="Century Gothic" w:cs="Times New Roman"/>
          <w:sz w:val="28"/>
          <w:szCs w:val="28"/>
        </w:rPr>
      </w:pPr>
    </w:p>
    <w:p w14:paraId="6B9A43A1" w14:textId="77777777" w:rsidR="00924DC3" w:rsidRPr="005966DB" w:rsidRDefault="00924DC3" w:rsidP="009F53F4">
      <w:pPr>
        <w:rPr>
          <w:rFonts w:ascii="Century Gothic" w:hAnsi="Century Gothic" w:cs="Times New Roman"/>
          <w:sz w:val="28"/>
          <w:szCs w:val="28"/>
        </w:rPr>
      </w:pPr>
    </w:p>
    <w:p w14:paraId="18217299" w14:textId="77777777" w:rsidR="00924DC3" w:rsidRPr="005966DB" w:rsidRDefault="00924DC3" w:rsidP="009F53F4">
      <w:pPr>
        <w:rPr>
          <w:rFonts w:ascii="Century Gothic" w:hAnsi="Century Gothic" w:cs="Times New Roman"/>
          <w:sz w:val="28"/>
          <w:szCs w:val="28"/>
        </w:rPr>
      </w:pPr>
    </w:p>
    <w:p w14:paraId="56361BD7" w14:textId="77777777" w:rsidR="00924DC3" w:rsidRPr="005966DB" w:rsidRDefault="00924DC3" w:rsidP="009F53F4">
      <w:pPr>
        <w:rPr>
          <w:rFonts w:ascii="Century Gothic" w:hAnsi="Century Gothic" w:cs="Times New Roman"/>
          <w:sz w:val="28"/>
          <w:szCs w:val="28"/>
        </w:rPr>
      </w:pPr>
    </w:p>
    <w:p w14:paraId="74D6F326" w14:textId="77777777" w:rsidR="00924DC3" w:rsidRPr="005966DB" w:rsidRDefault="00924DC3" w:rsidP="009F53F4">
      <w:pPr>
        <w:rPr>
          <w:rFonts w:ascii="Century Gothic" w:hAnsi="Century Gothic" w:cs="Times New Roman"/>
          <w:sz w:val="28"/>
          <w:szCs w:val="28"/>
        </w:rPr>
      </w:pPr>
    </w:p>
    <w:p w14:paraId="753AF628" w14:textId="77777777" w:rsidR="00924DC3" w:rsidRPr="005966DB" w:rsidRDefault="00924DC3" w:rsidP="009F53F4">
      <w:pPr>
        <w:rPr>
          <w:rFonts w:ascii="Century Gothic" w:hAnsi="Century Gothic" w:cs="Times New Roman"/>
          <w:sz w:val="28"/>
          <w:szCs w:val="28"/>
        </w:rPr>
      </w:pPr>
    </w:p>
    <w:p w14:paraId="72025863" w14:textId="77777777" w:rsidR="00924DC3" w:rsidRPr="005966DB" w:rsidRDefault="00924DC3" w:rsidP="009F53F4">
      <w:pPr>
        <w:rPr>
          <w:rFonts w:ascii="Century Gothic" w:hAnsi="Century Gothic" w:cs="Times New Roman"/>
          <w:sz w:val="28"/>
          <w:szCs w:val="28"/>
        </w:rPr>
      </w:pPr>
    </w:p>
    <w:p w14:paraId="5F05B18B" w14:textId="77777777" w:rsidR="00924DC3" w:rsidRPr="005966DB" w:rsidRDefault="00924DC3" w:rsidP="009F53F4">
      <w:pPr>
        <w:rPr>
          <w:rFonts w:ascii="Century Gothic" w:hAnsi="Century Gothic" w:cs="Times New Roman"/>
          <w:sz w:val="28"/>
          <w:szCs w:val="28"/>
        </w:rPr>
      </w:pPr>
    </w:p>
    <w:p w14:paraId="78790AC4" w14:textId="77777777" w:rsidR="00924DC3" w:rsidRPr="005966DB" w:rsidRDefault="00924DC3" w:rsidP="009F53F4">
      <w:pPr>
        <w:rPr>
          <w:rFonts w:ascii="Century Gothic" w:hAnsi="Century Gothic" w:cs="Times New Roman"/>
          <w:sz w:val="28"/>
          <w:szCs w:val="28"/>
        </w:rPr>
      </w:pPr>
    </w:p>
    <w:p w14:paraId="569F0946" w14:textId="77777777" w:rsidR="00924DC3" w:rsidRPr="005966DB" w:rsidRDefault="00924DC3" w:rsidP="009F53F4">
      <w:pPr>
        <w:rPr>
          <w:rFonts w:ascii="Century Gothic" w:hAnsi="Century Gothic" w:cs="Times New Roman"/>
          <w:sz w:val="28"/>
          <w:szCs w:val="28"/>
        </w:rPr>
      </w:pPr>
    </w:p>
    <w:p w14:paraId="2E3396E0" w14:textId="77777777" w:rsidR="00924DC3" w:rsidRPr="005966DB" w:rsidRDefault="00924DC3" w:rsidP="009F53F4">
      <w:pPr>
        <w:rPr>
          <w:rFonts w:ascii="Century Gothic" w:hAnsi="Century Gothic" w:cs="Times New Roman"/>
          <w:sz w:val="28"/>
          <w:szCs w:val="28"/>
        </w:rPr>
      </w:pPr>
    </w:p>
    <w:p w14:paraId="623A1376" w14:textId="77777777" w:rsidR="00924DC3" w:rsidRPr="005966DB" w:rsidRDefault="00924DC3" w:rsidP="009F53F4">
      <w:pPr>
        <w:rPr>
          <w:rFonts w:ascii="Century Gothic" w:hAnsi="Century Gothic" w:cs="Times New Roman"/>
          <w:sz w:val="28"/>
          <w:szCs w:val="28"/>
        </w:rPr>
      </w:pPr>
    </w:p>
    <w:p w14:paraId="62AAD9B1" w14:textId="77777777" w:rsidR="00924DC3" w:rsidRPr="005966DB" w:rsidRDefault="00924DC3" w:rsidP="00775648">
      <w:pPr>
        <w:pStyle w:val="XTitle"/>
      </w:pPr>
      <w:r w:rsidRPr="005966DB">
        <w:lastRenderedPageBreak/>
        <w:t>LIST OF TABLES</w:t>
      </w:r>
    </w:p>
    <w:p w14:paraId="60236A6C" w14:textId="0DDD786D" w:rsidR="00842348" w:rsidRPr="00E94BE0" w:rsidRDefault="008A3286">
      <w:pPr>
        <w:pStyle w:val="TableofFigures"/>
        <w:tabs>
          <w:tab w:val="right" w:leader="dot" w:pos="8296"/>
        </w:tabs>
        <w:rPr>
          <w:rStyle w:val="Hyperlink"/>
          <w:noProof/>
          <w:sz w:val="24"/>
          <w:szCs w:val="24"/>
        </w:rPr>
      </w:pPr>
      <w:r w:rsidRPr="00E94BE0">
        <w:rPr>
          <w:rFonts w:ascii="Century Gothic" w:hAnsi="Century Gothic"/>
          <w:sz w:val="24"/>
          <w:szCs w:val="24"/>
        </w:rPr>
        <w:fldChar w:fldCharType="begin"/>
      </w:r>
      <w:r w:rsidRPr="00E94BE0">
        <w:rPr>
          <w:rFonts w:ascii="Century Gothic" w:hAnsi="Century Gothic"/>
          <w:sz w:val="24"/>
          <w:szCs w:val="24"/>
        </w:rPr>
        <w:instrText xml:space="preserve"> TOC \h \z \c "Table 3." </w:instrText>
      </w:r>
      <w:r w:rsidRPr="00E94BE0">
        <w:rPr>
          <w:rFonts w:ascii="Century Gothic" w:hAnsi="Century Gothic"/>
          <w:sz w:val="24"/>
          <w:szCs w:val="24"/>
        </w:rPr>
        <w:fldChar w:fldCharType="separate"/>
      </w:r>
      <w:hyperlink w:anchor="_Toc210272474" w:history="1">
        <w:r w:rsidR="00842348" w:rsidRPr="00E94BE0">
          <w:rPr>
            <w:rStyle w:val="Hyperlink"/>
            <w:rFonts w:ascii="Times New Roman" w:hAnsi="Times New Roman" w:cs="Times New Roman"/>
            <w:noProof/>
            <w:color w:val="auto"/>
            <w:sz w:val="24"/>
            <w:szCs w:val="24"/>
          </w:rPr>
          <w:t>Table 3. 1</w:t>
        </w:r>
        <w:r w:rsidR="00842348" w:rsidRPr="00E94BE0">
          <w:rPr>
            <w:rStyle w:val="Hyperlink"/>
            <w:noProof/>
            <w:color w:val="auto"/>
            <w:sz w:val="24"/>
            <w:szCs w:val="24"/>
          </w:rPr>
          <w:t xml:space="preserve"> </w:t>
        </w:r>
        <w:r w:rsidR="00842348" w:rsidRPr="00E94BE0">
          <w:rPr>
            <w:rStyle w:val="Hyperlink"/>
            <w:rFonts w:ascii="Times New Roman" w:hAnsi="Times New Roman" w:cs="Times New Roman"/>
            <w:noProof/>
            <w:color w:val="auto"/>
            <w:sz w:val="24"/>
            <w:szCs w:val="24"/>
          </w:rPr>
          <w:t>Schedule Plan for Project I.</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_Toc210272474 \h </w:instrText>
        </w:r>
        <w:r w:rsidR="00842348" w:rsidRPr="00E94BE0">
          <w:rPr>
            <w:noProof/>
            <w:webHidden/>
            <w:sz w:val="24"/>
            <w:szCs w:val="24"/>
          </w:rPr>
        </w:r>
        <w:r w:rsidR="00842348" w:rsidRPr="00E94BE0">
          <w:rPr>
            <w:noProof/>
            <w:webHidden/>
            <w:sz w:val="24"/>
            <w:szCs w:val="24"/>
          </w:rPr>
          <w:fldChar w:fldCharType="separate"/>
        </w:r>
        <w:r w:rsidR="0087115D">
          <w:rPr>
            <w:noProof/>
            <w:webHidden/>
            <w:sz w:val="24"/>
            <w:szCs w:val="24"/>
          </w:rPr>
          <w:t>16</w:t>
        </w:r>
        <w:r w:rsidR="00842348" w:rsidRPr="00E94BE0">
          <w:rPr>
            <w:noProof/>
            <w:webHidden/>
            <w:sz w:val="24"/>
            <w:szCs w:val="24"/>
          </w:rPr>
          <w:fldChar w:fldCharType="end"/>
        </w:r>
      </w:hyperlink>
    </w:p>
    <w:p w14:paraId="7F165CA2" w14:textId="300E4BD8" w:rsidR="00842348" w:rsidRPr="00E94BE0" w:rsidRDefault="008A3286" w:rsidP="00842348">
      <w:pPr>
        <w:pStyle w:val="TableofFigures"/>
        <w:tabs>
          <w:tab w:val="right" w:leader="dot" w:pos="8296"/>
        </w:tabs>
        <w:rPr>
          <w:rFonts w:asciiTheme="minorHAnsi" w:eastAsiaTheme="minorEastAsia" w:hAnsiTheme="minorHAnsi" w:cstheme="minorBidi"/>
          <w:noProof/>
          <w:kern w:val="2"/>
          <w:sz w:val="20"/>
          <w:szCs w:val="24"/>
          <w14:ligatures w14:val="standardContextual"/>
        </w:rPr>
      </w:pPr>
      <w:r w:rsidRPr="00E94BE0">
        <w:rPr>
          <w:rFonts w:ascii="Century Gothic" w:hAnsi="Century Gothic"/>
          <w:sz w:val="24"/>
          <w:szCs w:val="24"/>
        </w:rPr>
        <w:fldChar w:fldCharType="end"/>
      </w:r>
      <w:hyperlink w:anchor="_Toc210272554" w:history="1">
        <w:r w:rsidR="00842348" w:rsidRPr="00E94BE0">
          <w:rPr>
            <w:rStyle w:val="Hyperlink"/>
            <w:rFonts w:ascii="Times New Roman" w:hAnsi="Times New Roman" w:cs="Times New Roman"/>
            <w:noProof/>
            <w:color w:val="000000"/>
            <w:sz w:val="24"/>
            <w:szCs w:val="24"/>
            <w:u w:val="none"/>
          </w:rPr>
          <w:t>Table 3. 2</w:t>
        </w:r>
        <w:r w:rsidR="00842348" w:rsidRPr="00E94BE0">
          <w:rPr>
            <w:rStyle w:val="Hyperlink"/>
            <w:noProof/>
            <w:color w:val="000000"/>
            <w:sz w:val="24"/>
            <w:szCs w:val="24"/>
            <w:u w:val="none"/>
          </w:rPr>
          <w:t xml:space="preserve"> </w:t>
        </w:r>
        <w:r w:rsidR="00842348" w:rsidRPr="00E94BE0">
          <w:rPr>
            <w:rStyle w:val="Hyperlink"/>
            <w:rFonts w:ascii="Times New Roman" w:hAnsi="Times New Roman" w:cs="Times New Roman"/>
            <w:noProof/>
            <w:color w:val="000000"/>
            <w:sz w:val="24"/>
            <w:szCs w:val="24"/>
            <w:u w:val="none"/>
          </w:rPr>
          <w:t>Schedule Plan for Project II</w:t>
        </w:r>
        <w:r w:rsidR="00842348" w:rsidRPr="00E94BE0">
          <w:rPr>
            <w:rStyle w:val="Hyperlink"/>
            <w:rFonts w:ascii="Times New Roman" w:hAnsi="Times New Roman" w:cs="Times New Roman"/>
            <w:noProof/>
            <w:color w:val="auto"/>
            <w:sz w:val="24"/>
            <w:szCs w:val="24"/>
            <w:u w:val="none"/>
          </w:rPr>
          <w:t>.</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_Toc210272554 \h </w:instrText>
        </w:r>
        <w:r w:rsidR="00842348" w:rsidRPr="00E94BE0">
          <w:rPr>
            <w:noProof/>
            <w:webHidden/>
            <w:sz w:val="24"/>
            <w:szCs w:val="24"/>
          </w:rPr>
        </w:r>
        <w:r w:rsidR="00842348" w:rsidRPr="00E94BE0">
          <w:rPr>
            <w:noProof/>
            <w:webHidden/>
            <w:sz w:val="24"/>
            <w:szCs w:val="24"/>
          </w:rPr>
          <w:fldChar w:fldCharType="separate"/>
        </w:r>
        <w:r w:rsidR="0087115D">
          <w:rPr>
            <w:noProof/>
            <w:webHidden/>
            <w:sz w:val="24"/>
            <w:szCs w:val="24"/>
          </w:rPr>
          <w:t>17</w:t>
        </w:r>
        <w:r w:rsidR="00842348" w:rsidRPr="00E94BE0">
          <w:rPr>
            <w:noProof/>
            <w:webHidden/>
            <w:sz w:val="24"/>
            <w:szCs w:val="24"/>
          </w:rPr>
          <w:fldChar w:fldCharType="end"/>
        </w:r>
      </w:hyperlink>
    </w:p>
    <w:p w14:paraId="0AF0C1C4" w14:textId="17EC9E3A" w:rsidR="003D496C" w:rsidRPr="003D496C" w:rsidRDefault="003D496C" w:rsidP="003D496C">
      <w:pPr>
        <w:tabs>
          <w:tab w:val="left" w:pos="1465"/>
        </w:tabs>
        <w:rPr>
          <w:rFonts w:ascii="Century Gothic" w:hAnsi="Century Gothic"/>
        </w:rPr>
      </w:pPr>
    </w:p>
    <w:p w14:paraId="75E7330C" w14:textId="77777777" w:rsidR="000C548D" w:rsidRPr="005966DB" w:rsidRDefault="00CC3E25" w:rsidP="00775648">
      <w:pPr>
        <w:pStyle w:val="XTitle"/>
        <w:rPr>
          <w:cs/>
        </w:rPr>
      </w:pPr>
      <w:r w:rsidRPr="005966DB">
        <w:lastRenderedPageBreak/>
        <w:t>LIST OF ABBREVIATIONS</w:t>
      </w:r>
    </w:p>
    <w:tbl>
      <w:tblPr>
        <w:tblW w:w="0" w:type="auto"/>
        <w:tblCellMar>
          <w:top w:w="15" w:type="dxa"/>
          <w:left w:w="15" w:type="dxa"/>
          <w:bottom w:w="15" w:type="dxa"/>
          <w:right w:w="15" w:type="dxa"/>
        </w:tblCellMar>
        <w:tblLook w:val="04A0" w:firstRow="1" w:lastRow="0" w:firstColumn="1" w:lastColumn="0" w:noHBand="0" w:noVBand="1"/>
      </w:tblPr>
      <w:tblGrid>
        <w:gridCol w:w="1376"/>
        <w:gridCol w:w="2630"/>
      </w:tblGrid>
      <w:tr w:rsidR="003D496C" w:rsidRPr="003D496C" w14:paraId="7A2504D9" w14:textId="77777777" w:rsidTr="003D496C">
        <w:trPr>
          <w:tblHeader/>
        </w:trPr>
        <w:tc>
          <w:tcPr>
            <w:tcW w:w="0" w:type="auto"/>
            <w:tcMar>
              <w:top w:w="15" w:type="dxa"/>
              <w:left w:w="0" w:type="dxa"/>
              <w:bottom w:w="15" w:type="dxa"/>
              <w:right w:w="15" w:type="dxa"/>
            </w:tcMar>
            <w:vAlign w:val="center"/>
            <w:hideMark/>
          </w:tcPr>
          <w:p w14:paraId="015CF91E" w14:textId="77777777" w:rsidR="003D496C" w:rsidRPr="003D496C" w:rsidRDefault="003D496C" w:rsidP="003D496C">
            <w:pPr>
              <w:rPr>
                <w:rFonts w:ascii="Times New Roman" w:hAnsi="Times New Roman" w:cs="Times New Roman"/>
                <w:b/>
                <w:bCs/>
                <w:sz w:val="24"/>
                <w:szCs w:val="24"/>
              </w:rPr>
            </w:pPr>
            <w:r w:rsidRPr="003D496C">
              <w:rPr>
                <w:rFonts w:ascii="Times New Roman" w:hAnsi="Times New Roman" w:cs="Times New Roman"/>
                <w:b/>
                <w:bCs/>
                <w:sz w:val="24"/>
                <w:szCs w:val="24"/>
              </w:rPr>
              <w:t>Abbreviation</w:t>
            </w:r>
          </w:p>
        </w:tc>
        <w:tc>
          <w:tcPr>
            <w:tcW w:w="0" w:type="auto"/>
            <w:vAlign w:val="center"/>
            <w:hideMark/>
          </w:tcPr>
          <w:p w14:paraId="66CDA44D" w14:textId="77777777" w:rsidR="003D496C" w:rsidRPr="003D496C" w:rsidRDefault="003D496C" w:rsidP="003D496C">
            <w:pPr>
              <w:rPr>
                <w:rFonts w:ascii="Times New Roman" w:hAnsi="Times New Roman" w:cs="Times New Roman"/>
                <w:b/>
                <w:bCs/>
                <w:sz w:val="24"/>
                <w:szCs w:val="24"/>
              </w:rPr>
            </w:pPr>
            <w:r w:rsidRPr="003D496C">
              <w:rPr>
                <w:rFonts w:ascii="Times New Roman" w:hAnsi="Times New Roman" w:cs="Times New Roman"/>
                <w:b/>
                <w:bCs/>
                <w:sz w:val="24"/>
                <w:szCs w:val="24"/>
              </w:rPr>
              <w:t>Full Form</w:t>
            </w:r>
          </w:p>
        </w:tc>
      </w:tr>
      <w:tr w:rsidR="003D496C" w:rsidRPr="003D496C" w14:paraId="40E73F29" w14:textId="77777777" w:rsidTr="003D496C">
        <w:tc>
          <w:tcPr>
            <w:tcW w:w="0" w:type="auto"/>
            <w:tcMar>
              <w:top w:w="15" w:type="dxa"/>
              <w:left w:w="0" w:type="dxa"/>
              <w:bottom w:w="15" w:type="dxa"/>
              <w:right w:w="15" w:type="dxa"/>
            </w:tcMar>
            <w:vAlign w:val="center"/>
            <w:hideMark/>
          </w:tcPr>
          <w:p w14:paraId="7937ED31"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DLL</w:t>
            </w:r>
          </w:p>
        </w:tc>
        <w:tc>
          <w:tcPr>
            <w:tcW w:w="0" w:type="auto"/>
            <w:vAlign w:val="center"/>
            <w:hideMark/>
          </w:tcPr>
          <w:p w14:paraId="71937472"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Dynamic Link Library</w:t>
            </w:r>
          </w:p>
        </w:tc>
      </w:tr>
      <w:tr w:rsidR="003D496C" w:rsidRPr="003D496C" w14:paraId="07446496" w14:textId="77777777" w:rsidTr="003D496C">
        <w:tc>
          <w:tcPr>
            <w:tcW w:w="0" w:type="auto"/>
            <w:tcMar>
              <w:top w:w="15" w:type="dxa"/>
              <w:left w:w="0" w:type="dxa"/>
              <w:bottom w:w="15" w:type="dxa"/>
              <w:right w:w="15" w:type="dxa"/>
            </w:tcMar>
            <w:vAlign w:val="center"/>
            <w:hideMark/>
          </w:tcPr>
          <w:p w14:paraId="026EEA94"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CFG</w:t>
            </w:r>
          </w:p>
        </w:tc>
        <w:tc>
          <w:tcPr>
            <w:tcW w:w="0" w:type="auto"/>
            <w:vAlign w:val="center"/>
            <w:hideMark/>
          </w:tcPr>
          <w:p w14:paraId="7429EBB5"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Control Flow Graph</w:t>
            </w:r>
          </w:p>
        </w:tc>
      </w:tr>
      <w:tr w:rsidR="003D496C" w:rsidRPr="003D496C" w14:paraId="51C5504B" w14:textId="77777777" w:rsidTr="003D496C">
        <w:tc>
          <w:tcPr>
            <w:tcW w:w="0" w:type="auto"/>
            <w:tcMar>
              <w:top w:w="15" w:type="dxa"/>
              <w:left w:w="0" w:type="dxa"/>
              <w:bottom w:w="15" w:type="dxa"/>
              <w:right w:w="15" w:type="dxa"/>
            </w:tcMar>
            <w:vAlign w:val="center"/>
            <w:hideMark/>
          </w:tcPr>
          <w:p w14:paraId="46D09415"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CSV</w:t>
            </w:r>
          </w:p>
        </w:tc>
        <w:tc>
          <w:tcPr>
            <w:tcW w:w="0" w:type="auto"/>
            <w:vAlign w:val="center"/>
            <w:hideMark/>
          </w:tcPr>
          <w:p w14:paraId="4ACDBC80"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Comma-Separated Values</w:t>
            </w:r>
          </w:p>
        </w:tc>
      </w:tr>
      <w:tr w:rsidR="003D496C" w:rsidRPr="003D496C" w14:paraId="7E87EE59" w14:textId="77777777" w:rsidTr="003D496C">
        <w:tc>
          <w:tcPr>
            <w:tcW w:w="0" w:type="auto"/>
            <w:tcMar>
              <w:top w:w="15" w:type="dxa"/>
              <w:left w:w="0" w:type="dxa"/>
              <w:bottom w:w="15" w:type="dxa"/>
              <w:right w:w="15" w:type="dxa"/>
            </w:tcMar>
            <w:vAlign w:val="center"/>
            <w:hideMark/>
          </w:tcPr>
          <w:p w14:paraId="19A62643"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GUI</w:t>
            </w:r>
          </w:p>
        </w:tc>
        <w:tc>
          <w:tcPr>
            <w:tcW w:w="0" w:type="auto"/>
            <w:vAlign w:val="center"/>
            <w:hideMark/>
          </w:tcPr>
          <w:p w14:paraId="1616AA17"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Graphical User Interface</w:t>
            </w:r>
          </w:p>
        </w:tc>
      </w:tr>
      <w:tr w:rsidR="003D496C" w:rsidRPr="003D496C" w14:paraId="7BCCE0DA" w14:textId="77777777" w:rsidTr="003D496C">
        <w:tc>
          <w:tcPr>
            <w:tcW w:w="0" w:type="auto"/>
            <w:tcMar>
              <w:top w:w="15" w:type="dxa"/>
              <w:left w:w="0" w:type="dxa"/>
              <w:bottom w:w="15" w:type="dxa"/>
              <w:right w:w="15" w:type="dxa"/>
            </w:tcMar>
            <w:vAlign w:val="center"/>
            <w:hideMark/>
          </w:tcPr>
          <w:p w14:paraId="279EE196"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RAM</w:t>
            </w:r>
          </w:p>
        </w:tc>
        <w:tc>
          <w:tcPr>
            <w:tcW w:w="0" w:type="auto"/>
            <w:vAlign w:val="center"/>
            <w:hideMark/>
          </w:tcPr>
          <w:p w14:paraId="15410E43"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Random Access Memory</w:t>
            </w:r>
          </w:p>
        </w:tc>
      </w:tr>
      <w:tr w:rsidR="003D496C" w:rsidRPr="003D496C" w14:paraId="65CA2A09" w14:textId="77777777" w:rsidTr="003D496C">
        <w:tc>
          <w:tcPr>
            <w:tcW w:w="0" w:type="auto"/>
            <w:tcMar>
              <w:top w:w="15" w:type="dxa"/>
              <w:left w:w="0" w:type="dxa"/>
              <w:bottom w:w="15" w:type="dxa"/>
              <w:right w:w="15" w:type="dxa"/>
            </w:tcMar>
            <w:vAlign w:val="center"/>
            <w:hideMark/>
          </w:tcPr>
          <w:p w14:paraId="7DDAF417"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ID</w:t>
            </w:r>
          </w:p>
        </w:tc>
        <w:tc>
          <w:tcPr>
            <w:tcW w:w="0" w:type="auto"/>
            <w:vAlign w:val="center"/>
            <w:hideMark/>
          </w:tcPr>
          <w:p w14:paraId="53D321F2"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Identifier</w:t>
            </w:r>
          </w:p>
        </w:tc>
      </w:tr>
      <w:tr w:rsidR="003D496C" w:rsidRPr="003D496C" w14:paraId="71E972BB" w14:textId="77777777" w:rsidTr="003D496C">
        <w:tc>
          <w:tcPr>
            <w:tcW w:w="0" w:type="auto"/>
            <w:tcMar>
              <w:top w:w="15" w:type="dxa"/>
              <w:left w:w="0" w:type="dxa"/>
              <w:bottom w:w="15" w:type="dxa"/>
              <w:right w:w="15" w:type="dxa"/>
            </w:tcMar>
            <w:vAlign w:val="center"/>
            <w:hideMark/>
          </w:tcPr>
          <w:p w14:paraId="17BB9568"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OS</w:t>
            </w:r>
          </w:p>
        </w:tc>
        <w:tc>
          <w:tcPr>
            <w:tcW w:w="0" w:type="auto"/>
            <w:vAlign w:val="center"/>
            <w:hideMark/>
          </w:tcPr>
          <w:p w14:paraId="125F6D1B"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Operating System</w:t>
            </w:r>
          </w:p>
        </w:tc>
      </w:tr>
      <w:tr w:rsidR="003D496C" w:rsidRPr="003D496C" w14:paraId="191D747A" w14:textId="77777777" w:rsidTr="003D496C">
        <w:tc>
          <w:tcPr>
            <w:tcW w:w="0" w:type="auto"/>
            <w:tcMar>
              <w:top w:w="15" w:type="dxa"/>
              <w:left w:w="0" w:type="dxa"/>
              <w:bottom w:w="15" w:type="dxa"/>
              <w:right w:w="15" w:type="dxa"/>
            </w:tcMar>
            <w:vAlign w:val="center"/>
            <w:hideMark/>
          </w:tcPr>
          <w:p w14:paraId="23E36C8B"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VM</w:t>
            </w:r>
          </w:p>
        </w:tc>
        <w:tc>
          <w:tcPr>
            <w:tcW w:w="0" w:type="auto"/>
            <w:vAlign w:val="center"/>
            <w:hideMark/>
          </w:tcPr>
          <w:p w14:paraId="66C7C6AB"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Virtual Machine</w:t>
            </w:r>
          </w:p>
        </w:tc>
      </w:tr>
      <w:tr w:rsidR="003D496C" w:rsidRPr="003D496C" w14:paraId="77FD7A62" w14:textId="77777777" w:rsidTr="003D496C">
        <w:tc>
          <w:tcPr>
            <w:tcW w:w="0" w:type="auto"/>
            <w:tcMar>
              <w:top w:w="15" w:type="dxa"/>
              <w:left w:w="0" w:type="dxa"/>
              <w:bottom w:w="15" w:type="dxa"/>
              <w:right w:w="15" w:type="dxa"/>
            </w:tcMar>
            <w:vAlign w:val="center"/>
            <w:hideMark/>
          </w:tcPr>
          <w:p w14:paraId="16629D06"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JSON</w:t>
            </w:r>
          </w:p>
        </w:tc>
        <w:tc>
          <w:tcPr>
            <w:tcW w:w="0" w:type="auto"/>
            <w:vAlign w:val="center"/>
            <w:hideMark/>
          </w:tcPr>
          <w:p w14:paraId="602EA1AE"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JavaScript Object Notation</w:t>
            </w:r>
          </w:p>
        </w:tc>
      </w:tr>
      <w:tr w:rsidR="00E62E3D" w:rsidRPr="003D496C" w14:paraId="6BCECFC5" w14:textId="77777777" w:rsidTr="003D496C">
        <w:tc>
          <w:tcPr>
            <w:tcW w:w="0" w:type="auto"/>
            <w:tcMar>
              <w:top w:w="15" w:type="dxa"/>
              <w:left w:w="0" w:type="dxa"/>
              <w:bottom w:w="15" w:type="dxa"/>
              <w:right w:w="15" w:type="dxa"/>
            </w:tcMar>
            <w:vAlign w:val="center"/>
          </w:tcPr>
          <w:p w14:paraId="470A6992" w14:textId="6E78376C" w:rsidR="00E62E3D" w:rsidRPr="003D496C" w:rsidRDefault="00E62E3D" w:rsidP="003D496C">
            <w:pPr>
              <w:rPr>
                <w:rFonts w:ascii="Times New Roman" w:hAnsi="Times New Roman" w:cs="Times New Roman"/>
                <w:b/>
                <w:bCs/>
                <w:sz w:val="24"/>
                <w:szCs w:val="24"/>
              </w:rPr>
            </w:pPr>
            <w:r w:rsidRPr="00E62E3D">
              <w:rPr>
                <w:rFonts w:ascii="Times New Roman" w:hAnsi="Times New Roman" w:cs="Times New Roman"/>
                <w:b/>
                <w:bCs/>
                <w:sz w:val="24"/>
                <w:szCs w:val="24"/>
              </w:rPr>
              <w:t>GPU</w:t>
            </w:r>
          </w:p>
        </w:tc>
        <w:tc>
          <w:tcPr>
            <w:tcW w:w="0" w:type="auto"/>
            <w:vAlign w:val="center"/>
          </w:tcPr>
          <w:p w14:paraId="7580DDED" w14:textId="50B9F59D" w:rsidR="00E62E3D" w:rsidRPr="003D496C" w:rsidRDefault="00E62E3D" w:rsidP="003D496C">
            <w:pPr>
              <w:rPr>
                <w:rFonts w:ascii="Times New Roman" w:hAnsi="Times New Roman" w:cs="Times New Roman"/>
                <w:sz w:val="24"/>
                <w:szCs w:val="24"/>
              </w:rPr>
            </w:pPr>
            <w:r w:rsidRPr="00E62E3D">
              <w:rPr>
                <w:rFonts w:ascii="Times New Roman" w:hAnsi="Times New Roman" w:cs="Times New Roman"/>
                <w:sz w:val="24"/>
                <w:szCs w:val="24"/>
              </w:rPr>
              <w:t>Graphics Processing Unit</w:t>
            </w:r>
          </w:p>
        </w:tc>
      </w:tr>
      <w:tr w:rsidR="00E62E3D" w:rsidRPr="003D496C" w14:paraId="40EB9CBE" w14:textId="77777777" w:rsidTr="003D496C">
        <w:tc>
          <w:tcPr>
            <w:tcW w:w="0" w:type="auto"/>
            <w:tcMar>
              <w:top w:w="15" w:type="dxa"/>
              <w:left w:w="0" w:type="dxa"/>
              <w:bottom w:w="15" w:type="dxa"/>
              <w:right w:w="15" w:type="dxa"/>
            </w:tcMar>
            <w:vAlign w:val="center"/>
          </w:tcPr>
          <w:p w14:paraId="7805B060" w14:textId="55E974E3" w:rsidR="00E62E3D" w:rsidRPr="003D496C" w:rsidRDefault="00E62E3D" w:rsidP="003D496C">
            <w:pPr>
              <w:rPr>
                <w:rFonts w:ascii="Times New Roman" w:hAnsi="Times New Roman" w:cs="Times New Roman"/>
                <w:b/>
                <w:bCs/>
                <w:sz w:val="24"/>
                <w:szCs w:val="24"/>
              </w:rPr>
            </w:pPr>
            <w:r w:rsidRPr="00E62E3D">
              <w:rPr>
                <w:rFonts w:ascii="Times New Roman" w:hAnsi="Times New Roman" w:cs="Times New Roman"/>
                <w:b/>
                <w:bCs/>
                <w:sz w:val="24"/>
                <w:szCs w:val="24"/>
              </w:rPr>
              <w:t>CPU</w:t>
            </w:r>
          </w:p>
        </w:tc>
        <w:tc>
          <w:tcPr>
            <w:tcW w:w="0" w:type="auto"/>
            <w:vAlign w:val="center"/>
          </w:tcPr>
          <w:p w14:paraId="0D4C3DCD" w14:textId="3564ABAB" w:rsidR="00E62E3D" w:rsidRPr="003D496C" w:rsidRDefault="00E62E3D" w:rsidP="003D496C">
            <w:pPr>
              <w:rPr>
                <w:rFonts w:ascii="Times New Roman" w:hAnsi="Times New Roman" w:cs="Times New Roman"/>
                <w:sz w:val="24"/>
                <w:szCs w:val="24"/>
              </w:rPr>
            </w:pPr>
            <w:r w:rsidRPr="00E62E3D">
              <w:rPr>
                <w:rFonts w:ascii="Times New Roman" w:hAnsi="Times New Roman" w:cs="Times New Roman"/>
                <w:sz w:val="24"/>
                <w:szCs w:val="24"/>
              </w:rPr>
              <w:t>Central Processing Unit</w:t>
            </w:r>
          </w:p>
        </w:tc>
      </w:tr>
      <w:tr w:rsidR="00E62E3D" w:rsidRPr="003D496C" w14:paraId="266E9170" w14:textId="77777777" w:rsidTr="003D496C">
        <w:tc>
          <w:tcPr>
            <w:tcW w:w="0" w:type="auto"/>
            <w:tcMar>
              <w:top w:w="15" w:type="dxa"/>
              <w:left w:w="0" w:type="dxa"/>
              <w:bottom w:w="15" w:type="dxa"/>
              <w:right w:w="15" w:type="dxa"/>
            </w:tcMar>
            <w:vAlign w:val="center"/>
          </w:tcPr>
          <w:p w14:paraId="29E8F280" w14:textId="3F303990" w:rsidR="00E62E3D" w:rsidRPr="003D496C" w:rsidRDefault="00E62E3D" w:rsidP="003D496C">
            <w:pPr>
              <w:rPr>
                <w:rFonts w:ascii="Times New Roman" w:hAnsi="Times New Roman" w:cs="Times New Roman"/>
                <w:b/>
                <w:bCs/>
                <w:sz w:val="24"/>
                <w:szCs w:val="24"/>
              </w:rPr>
            </w:pPr>
            <w:r w:rsidRPr="00E62E3D">
              <w:rPr>
                <w:rFonts w:ascii="Times New Roman" w:hAnsi="Times New Roman" w:cs="Times New Roman"/>
                <w:b/>
                <w:bCs/>
                <w:sz w:val="24"/>
                <w:szCs w:val="24"/>
              </w:rPr>
              <w:t>ML</w:t>
            </w:r>
          </w:p>
        </w:tc>
        <w:tc>
          <w:tcPr>
            <w:tcW w:w="0" w:type="auto"/>
            <w:vAlign w:val="center"/>
          </w:tcPr>
          <w:p w14:paraId="68ABEB4B" w14:textId="3097948C" w:rsidR="00E62E3D" w:rsidRPr="003D496C" w:rsidRDefault="00E62E3D" w:rsidP="003D496C">
            <w:pPr>
              <w:rPr>
                <w:rFonts w:ascii="Times New Roman" w:hAnsi="Times New Roman" w:cs="Times New Roman"/>
                <w:sz w:val="24"/>
                <w:szCs w:val="24"/>
              </w:rPr>
            </w:pPr>
            <w:r w:rsidRPr="00E62E3D">
              <w:rPr>
                <w:rFonts w:ascii="Times New Roman" w:hAnsi="Times New Roman" w:cs="Times New Roman"/>
                <w:sz w:val="24"/>
                <w:szCs w:val="24"/>
              </w:rPr>
              <w:t>Machine Learning</w:t>
            </w:r>
          </w:p>
        </w:tc>
      </w:tr>
      <w:tr w:rsidR="00E62E3D" w:rsidRPr="003D496C" w14:paraId="72871430" w14:textId="77777777" w:rsidTr="003D496C">
        <w:tc>
          <w:tcPr>
            <w:tcW w:w="0" w:type="auto"/>
            <w:tcMar>
              <w:top w:w="15" w:type="dxa"/>
              <w:left w:w="0" w:type="dxa"/>
              <w:bottom w:w="15" w:type="dxa"/>
              <w:right w:w="15" w:type="dxa"/>
            </w:tcMar>
            <w:vAlign w:val="center"/>
          </w:tcPr>
          <w:p w14:paraId="7ACE2C75" w14:textId="0B3F1634" w:rsidR="00E62E3D" w:rsidRPr="003D496C" w:rsidRDefault="00E62E3D" w:rsidP="003D496C">
            <w:pPr>
              <w:rPr>
                <w:rFonts w:ascii="Times New Roman" w:hAnsi="Times New Roman" w:cs="Times New Roman"/>
                <w:b/>
                <w:bCs/>
                <w:sz w:val="24"/>
                <w:szCs w:val="24"/>
              </w:rPr>
            </w:pPr>
            <w:r w:rsidRPr="00E62E3D">
              <w:rPr>
                <w:rFonts w:ascii="Times New Roman" w:hAnsi="Times New Roman" w:cs="Times New Roman"/>
                <w:b/>
                <w:bCs/>
                <w:sz w:val="24"/>
                <w:szCs w:val="24"/>
              </w:rPr>
              <w:t>IoT</w:t>
            </w:r>
          </w:p>
        </w:tc>
        <w:tc>
          <w:tcPr>
            <w:tcW w:w="0" w:type="auto"/>
            <w:vAlign w:val="center"/>
          </w:tcPr>
          <w:p w14:paraId="528C7C3D" w14:textId="36F298DF" w:rsidR="00E62E3D" w:rsidRPr="003D496C" w:rsidRDefault="00E62E3D" w:rsidP="003D496C">
            <w:pPr>
              <w:rPr>
                <w:rFonts w:ascii="Times New Roman" w:hAnsi="Times New Roman" w:cs="Times New Roman"/>
                <w:sz w:val="24"/>
                <w:szCs w:val="24"/>
              </w:rPr>
            </w:pPr>
            <w:r w:rsidRPr="00E62E3D">
              <w:rPr>
                <w:rFonts w:ascii="Times New Roman" w:hAnsi="Times New Roman" w:cs="Times New Roman"/>
                <w:sz w:val="24"/>
                <w:szCs w:val="24"/>
              </w:rPr>
              <w:t>Internet of Things</w:t>
            </w:r>
          </w:p>
        </w:tc>
      </w:tr>
    </w:tbl>
    <w:p w14:paraId="4AFA560D" w14:textId="77777777" w:rsidR="009060BB" w:rsidRPr="005966DB" w:rsidRDefault="009060BB" w:rsidP="009060BB">
      <w:pPr>
        <w:rPr>
          <w:rFonts w:ascii="Century Gothic" w:hAnsi="Century Gothic"/>
        </w:rPr>
      </w:pPr>
    </w:p>
    <w:p w14:paraId="00C419DA" w14:textId="604AAAB9" w:rsidR="00201CA5" w:rsidRPr="005966DB" w:rsidRDefault="00201CA5" w:rsidP="009060BB">
      <w:pPr>
        <w:rPr>
          <w:rFonts w:ascii="Century Gothic" w:hAnsi="Century Gothic"/>
        </w:rPr>
        <w:sectPr w:rsidR="00201CA5" w:rsidRPr="005966DB" w:rsidSect="00E44032">
          <w:footerReference w:type="even" r:id="rId8"/>
          <w:footerReference w:type="default" r:id="rId9"/>
          <w:pgSz w:w="11906" w:h="16838"/>
          <w:pgMar w:top="1440" w:right="1800" w:bottom="1440" w:left="1800" w:header="720" w:footer="720" w:gutter="0"/>
          <w:pgNumType w:fmt="lowerRoman" w:start="1"/>
          <w:cols w:space="720"/>
          <w:docGrid w:linePitch="360"/>
        </w:sectPr>
      </w:pPr>
    </w:p>
    <w:p w14:paraId="7E206D99" w14:textId="6126540C" w:rsidR="003611C6" w:rsidRPr="00140823" w:rsidRDefault="005072FF" w:rsidP="00BD300F">
      <w:pPr>
        <w:pStyle w:val="Heading1"/>
      </w:pPr>
      <w:bookmarkStart w:id="4" w:name="_Toc191234176"/>
      <w:bookmarkStart w:id="5" w:name="_Toc191236071"/>
      <w:bookmarkStart w:id="6" w:name="_Toc191236249"/>
      <w:r w:rsidRPr="00140823">
        <w:lastRenderedPageBreak/>
        <w:t>Chapter 1 Introduction</w:t>
      </w:r>
      <w:bookmarkEnd w:id="4"/>
      <w:bookmarkEnd w:id="5"/>
      <w:bookmarkEnd w:id="6"/>
      <w:r w:rsidR="00F85F09" w:rsidRPr="00140823">
        <w:t xml:space="preserve"> </w:t>
      </w:r>
    </w:p>
    <w:p w14:paraId="3D1989A2" w14:textId="5D3D1E75" w:rsidR="002111BD" w:rsidRPr="00140823" w:rsidRDefault="00C21552" w:rsidP="00C21552">
      <w:pPr>
        <w:pStyle w:val="Heading2"/>
      </w:pPr>
      <w:bookmarkStart w:id="7" w:name="_Toc191234177"/>
      <w:bookmarkStart w:id="8" w:name="_Toc191236072"/>
      <w:bookmarkStart w:id="9" w:name="_Toc191236250"/>
      <w:r w:rsidRPr="00140823">
        <w:t>1.1</w:t>
      </w:r>
      <w:r w:rsidR="00DE2D70">
        <w:tab/>
      </w:r>
      <w:r w:rsidR="002111BD" w:rsidRPr="00140823">
        <w:t>Overview</w:t>
      </w:r>
      <w:bookmarkEnd w:id="7"/>
      <w:bookmarkEnd w:id="8"/>
      <w:bookmarkEnd w:id="9"/>
    </w:p>
    <w:p w14:paraId="6D749340" w14:textId="77777777" w:rsidR="00E62E3D" w:rsidRPr="00E62E3D" w:rsidRDefault="00E62E3D" w:rsidP="00E62E3D">
      <w:pPr>
        <w:pStyle w:val="Paragraph15"/>
      </w:pPr>
      <w:r w:rsidRPr="00E62E3D">
        <w:t>This project focuses on automating malware process identification by analyzing memory dump datasets obtained from infected systems. Utilizing memory forensics tools such as the Volatility Framework, it extracts vital system artifacts including process lists, DLL information, and handles. These artifacts serve as a foundation for exploratory data analysis and visualization.</w:t>
      </w:r>
    </w:p>
    <w:p w14:paraId="2C41F862" w14:textId="77777777" w:rsidR="00E62E3D" w:rsidRPr="00E62E3D" w:rsidRDefault="00E62E3D" w:rsidP="00E62E3D">
      <w:pPr>
        <w:pStyle w:val="Paragraph15"/>
      </w:pPr>
      <w:r w:rsidRPr="00E62E3D">
        <w:t>Advanced graph-based analysis is employed by constructing Control Flow Graphs (CFGs) that represent the execution flow in processes. To improve malware and benign behavior distinction, the project designs a mock CFG generator that samples connected subgraphs from malware CFGs and appends synthetic branching structures to create realistic benign counterparts. This approach enables effective visual comparison of malware and mock CFGs through interactive network graphs, highlighting shared and unique code paths with intuitive color coding.</w:t>
      </w:r>
    </w:p>
    <w:p w14:paraId="79E2A46F" w14:textId="77777777" w:rsidR="00E62E3D" w:rsidRPr="00E62E3D" w:rsidRDefault="00E62E3D" w:rsidP="00E62E3D">
      <w:pPr>
        <w:pStyle w:val="Paragraph15"/>
      </w:pPr>
      <w:r w:rsidRPr="00E62E3D">
        <w:t xml:space="preserve">The project leverages Python libraries including </w:t>
      </w:r>
      <w:proofErr w:type="spellStart"/>
      <w:r w:rsidRPr="00E62E3D">
        <w:t>NetworkX</w:t>
      </w:r>
      <w:proofErr w:type="spellEnd"/>
      <w:r w:rsidRPr="00E62E3D">
        <w:t xml:space="preserve"> for graph processing and </w:t>
      </w:r>
      <w:proofErr w:type="spellStart"/>
      <w:r w:rsidRPr="00E62E3D">
        <w:t>pyvis</w:t>
      </w:r>
      <w:proofErr w:type="spellEnd"/>
      <w:r w:rsidRPr="00E62E3D">
        <w:t xml:space="preserve"> for interactive visualization. These techniques provide deep insights into malware behavior through structural differences in control flows, facilitating enhanced memory forensics and paving the way for integration with machine learning methods for automated malware classification.</w:t>
      </w:r>
    </w:p>
    <w:p w14:paraId="7D0445E9" w14:textId="15154E96" w:rsidR="002D3C09" w:rsidRPr="00BB0E1A" w:rsidRDefault="002D3C09" w:rsidP="00BB0E1A">
      <w:pPr>
        <w:pStyle w:val="Paragraph15"/>
        <w:ind w:firstLine="0"/>
        <w:rPr>
          <w:cs/>
        </w:rPr>
      </w:pPr>
    </w:p>
    <w:p w14:paraId="62ADEE59" w14:textId="2A142D65" w:rsidR="009326C0" w:rsidRDefault="009326C0">
      <w:pPr>
        <w:pStyle w:val="Heading2"/>
      </w:pPr>
      <w:bookmarkStart w:id="10" w:name="_Toc191234178"/>
      <w:bookmarkStart w:id="11" w:name="_Toc191236073"/>
      <w:bookmarkStart w:id="12" w:name="_Toc191236251"/>
      <w:r w:rsidRPr="00140823">
        <w:t xml:space="preserve">1.2 </w:t>
      </w:r>
      <w:r w:rsidRPr="00140823">
        <w:tab/>
        <w:t>Objective</w:t>
      </w:r>
      <w:r w:rsidR="008054D1" w:rsidRPr="00140823">
        <w:t>s</w:t>
      </w:r>
      <w:bookmarkEnd w:id="10"/>
      <w:bookmarkEnd w:id="11"/>
      <w:bookmarkEnd w:id="12"/>
    </w:p>
    <w:p w14:paraId="2DD615E9" w14:textId="77777777" w:rsidR="00F060D4" w:rsidRPr="00F060D4" w:rsidRDefault="00EB2940" w:rsidP="00F060D4">
      <w:pPr>
        <w:spacing w:line="360" w:lineRule="auto"/>
        <w:jc w:val="both"/>
        <w:rPr>
          <w:rFonts w:ascii="Times New Roman" w:hAnsi="Times New Roman" w:cs="Times New Roman"/>
          <w:sz w:val="24"/>
        </w:rPr>
      </w:pPr>
      <w:r>
        <w:tab/>
      </w:r>
      <w:r w:rsidR="00F060D4" w:rsidRPr="00F060D4">
        <w:rPr>
          <w:rFonts w:ascii="Times New Roman" w:hAnsi="Times New Roman" w:cs="Times New Roman"/>
          <w:sz w:val="24"/>
        </w:rPr>
        <w:t>The primary objective of this project is to develop an automated system capable of identifying and analyzing potentially malicious processes through comprehensive examination of memory dump data. To achieve this goal, the project focuses on the following objectives:</w:t>
      </w:r>
    </w:p>
    <w:p w14:paraId="091353A8"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Utilize the Volatility Framework to extract critical runtime artifacts including process metadata, loaded DLLs, and handles from Windows memory dumps for forensic analysis.</w:t>
      </w:r>
    </w:p>
    <w:p w14:paraId="457CF680"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lastRenderedPageBreak/>
        <w:t>Convert and structure extracted data into flexible JSON formats amenable to automated parsing, filtering, and visualization.</w:t>
      </w:r>
    </w:p>
    <w:p w14:paraId="66095541" w14:textId="1C7A122B"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 xml:space="preserve">Develop graph-based visualization models using Python tools such as </w:t>
      </w:r>
      <w:proofErr w:type="spellStart"/>
      <w:r w:rsidRPr="00F060D4">
        <w:rPr>
          <w:rFonts w:ascii="Times New Roman" w:hAnsi="Times New Roman" w:cs="Times New Roman"/>
          <w:sz w:val="24"/>
        </w:rPr>
        <w:t>NetworkX</w:t>
      </w:r>
      <w:proofErr w:type="spellEnd"/>
      <w:r w:rsidRPr="00F060D4">
        <w:rPr>
          <w:rFonts w:ascii="Times New Roman" w:hAnsi="Times New Roman" w:cs="Times New Roman"/>
          <w:sz w:val="24"/>
        </w:rPr>
        <w:t xml:space="preserve"> and </w:t>
      </w:r>
      <w:proofErr w:type="spellStart"/>
      <w:r w:rsidRPr="00F060D4">
        <w:rPr>
          <w:rFonts w:ascii="Times New Roman" w:hAnsi="Times New Roman" w:cs="Times New Roman"/>
          <w:sz w:val="24"/>
        </w:rPr>
        <w:t>pyvis</w:t>
      </w:r>
      <w:proofErr w:type="spellEnd"/>
      <w:r w:rsidRPr="00F060D4">
        <w:rPr>
          <w:rFonts w:ascii="Times New Roman" w:hAnsi="Times New Roman" w:cs="Times New Roman"/>
          <w:sz w:val="24"/>
        </w:rPr>
        <w:t xml:space="preserve"> to represent</w:t>
      </w:r>
      <w:r>
        <w:rPr>
          <w:rFonts w:ascii="Times New Roman" w:hAnsi="Times New Roman" w:cs="Times New Roman"/>
          <w:sz w:val="24"/>
        </w:rPr>
        <w:t xml:space="preserve"> </w:t>
      </w:r>
      <w:r w:rsidRPr="00F060D4">
        <w:rPr>
          <w:rFonts w:ascii="Times New Roman" w:hAnsi="Times New Roman" w:cs="Times New Roman"/>
          <w:sz w:val="24"/>
        </w:rPr>
        <w:t>relationships and control flow graphs, highlighting abnormal or suspicious behaviors.</w:t>
      </w:r>
    </w:p>
    <w:p w14:paraId="0F1886C4"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Create a realistic mock CFG generator to augment analysis by simulating benign process flows, enabling effective comparative visualization for anomaly detection.</w:t>
      </w:r>
    </w:p>
    <w:p w14:paraId="3AF6D31D"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Provide interactive visualization capabilities with color-coded differentiation to assist analysts in identifying common, unique, and suspicious program behaviors.</w:t>
      </w:r>
    </w:p>
    <w:p w14:paraId="2A0DC512"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Lay the foundation for integrating machine learning and advanced analytic techniques to support automated malware classification and enhance digital forensic investigations.</w:t>
      </w:r>
    </w:p>
    <w:p w14:paraId="2A80BBB2" w14:textId="6D4E0C97" w:rsidR="00BB0E1A" w:rsidRPr="00BB0E1A" w:rsidRDefault="00BB0E1A" w:rsidP="00F060D4">
      <w:pPr>
        <w:spacing w:line="360" w:lineRule="auto"/>
        <w:jc w:val="both"/>
        <w:rPr>
          <w:rFonts w:ascii="Times New Roman" w:hAnsi="Times New Roman" w:cs="Times New Roman"/>
          <w:sz w:val="24"/>
        </w:rPr>
      </w:pPr>
    </w:p>
    <w:p w14:paraId="29B826DD" w14:textId="480DEEC9" w:rsidR="00A12647" w:rsidRPr="00A12647" w:rsidRDefault="00A12647" w:rsidP="00A12647">
      <w:pPr>
        <w:spacing w:line="360" w:lineRule="auto"/>
        <w:jc w:val="both"/>
        <w:rPr>
          <w:rFonts w:ascii="Times New Roman" w:hAnsi="Times New Roman" w:cs="Times New Roman"/>
          <w:sz w:val="24"/>
        </w:rPr>
      </w:pPr>
    </w:p>
    <w:p w14:paraId="54B7FC5D" w14:textId="7B283F71" w:rsidR="008054D1" w:rsidRDefault="008054D1">
      <w:pPr>
        <w:pStyle w:val="Heading2"/>
      </w:pPr>
      <w:bookmarkStart w:id="13" w:name="_Toc191234179"/>
      <w:bookmarkStart w:id="14" w:name="_Toc191236074"/>
      <w:bookmarkStart w:id="15" w:name="_Toc191236252"/>
      <w:r w:rsidRPr="00140823">
        <w:t>1.3</w:t>
      </w:r>
      <w:r w:rsidRPr="00140823">
        <w:tab/>
        <w:t>Scopes</w:t>
      </w:r>
      <w:bookmarkEnd w:id="13"/>
      <w:bookmarkEnd w:id="14"/>
      <w:bookmarkEnd w:id="15"/>
    </w:p>
    <w:p w14:paraId="1A9BB8F7" w14:textId="77777777" w:rsidR="00F060D4" w:rsidRDefault="00F060D4" w:rsidP="00F060D4">
      <w:pPr>
        <w:spacing w:before="0"/>
        <w:rPr>
          <w:rFonts w:ascii="Times New Roman" w:hAnsi="Times New Roman" w:cs="Times New Roman"/>
          <w:sz w:val="24"/>
          <w:szCs w:val="24"/>
        </w:rPr>
      </w:pPr>
      <w:bookmarkStart w:id="16" w:name="_Toc191234180"/>
      <w:bookmarkStart w:id="17" w:name="_Toc191236075"/>
      <w:bookmarkStart w:id="18" w:name="_Toc191236253"/>
    </w:p>
    <w:p w14:paraId="43B5C680" w14:textId="34B97E22" w:rsidR="00F060D4" w:rsidRPr="00F060D4" w:rsidRDefault="00F060D4" w:rsidP="00453D96">
      <w:pPr>
        <w:spacing w:before="0" w:line="360" w:lineRule="auto"/>
        <w:jc w:val="thaiDistribute"/>
        <w:rPr>
          <w:rFonts w:ascii="Times New Roman" w:hAnsi="Times New Roman" w:cs="Times New Roman"/>
          <w:sz w:val="24"/>
          <w:szCs w:val="24"/>
        </w:rPr>
      </w:pPr>
      <w:r w:rsidRPr="00F060D4">
        <w:rPr>
          <w:rFonts w:ascii="Times New Roman" w:hAnsi="Times New Roman" w:cs="Times New Roman"/>
          <w:sz w:val="24"/>
          <w:szCs w:val="24"/>
        </w:rPr>
        <w:t xml:space="preserve">This project is focused on analyzing memory dumps acquired from Windows-based operating systems, specifically Windows 10 and Windows 11 </w:t>
      </w:r>
      <w:r w:rsidR="00453D96">
        <w:rPr>
          <w:rFonts w:ascii="Times New Roman" w:hAnsi="Times New Roman" w:cs="Times New Roman"/>
          <w:sz w:val="24"/>
          <w:szCs w:val="24"/>
        </w:rPr>
        <w:t>t</w:t>
      </w:r>
      <w:r w:rsidRPr="00F060D4">
        <w:rPr>
          <w:rFonts w:ascii="Times New Roman" w:hAnsi="Times New Roman" w:cs="Times New Roman"/>
          <w:sz w:val="24"/>
          <w:szCs w:val="24"/>
        </w:rPr>
        <w:t>he system operates in a post-mortem forensic context, where a static memory image has already been captured and is available for offline analysis</w:t>
      </w:r>
      <w:r w:rsidR="00453D96">
        <w:rPr>
          <w:rFonts w:ascii="Times New Roman" w:hAnsi="Times New Roman" w:cs="Times New Roman"/>
          <w:sz w:val="24"/>
          <w:szCs w:val="24"/>
        </w:rPr>
        <w:t xml:space="preserve"> t</w:t>
      </w:r>
      <w:r w:rsidRPr="00F060D4">
        <w:rPr>
          <w:rFonts w:ascii="Times New Roman" w:hAnsi="Times New Roman" w:cs="Times New Roman"/>
          <w:sz w:val="24"/>
          <w:szCs w:val="24"/>
        </w:rPr>
        <w:t>he core functionality involves extracting process-related artifacts and metadata using the Volatility 3 framework. Volatility 3 enables comprehensive memory analysis through its modular plugin design without requiring system profiles</w:t>
      </w:r>
      <w:r w:rsidR="00453D96">
        <w:rPr>
          <w:rFonts w:ascii="Times New Roman" w:hAnsi="Times New Roman" w:cs="Times New Roman"/>
          <w:sz w:val="24"/>
          <w:szCs w:val="24"/>
        </w:rPr>
        <w:t xml:space="preserve"> t</w:t>
      </w:r>
      <w:r w:rsidRPr="00F060D4">
        <w:rPr>
          <w:rFonts w:ascii="Times New Roman" w:hAnsi="Times New Roman" w:cs="Times New Roman"/>
          <w:sz w:val="24"/>
          <w:szCs w:val="24"/>
        </w:rPr>
        <w:t xml:space="preserve">he project further processes and visualizes this data using Python libraries such as </w:t>
      </w:r>
      <w:proofErr w:type="spellStart"/>
      <w:r w:rsidRPr="00F060D4">
        <w:rPr>
          <w:rFonts w:ascii="Times New Roman" w:hAnsi="Times New Roman" w:cs="Times New Roman"/>
          <w:sz w:val="24"/>
          <w:szCs w:val="24"/>
        </w:rPr>
        <w:t>NetworkX</w:t>
      </w:r>
      <w:proofErr w:type="spellEnd"/>
      <w:r w:rsidRPr="00F060D4">
        <w:rPr>
          <w:rFonts w:ascii="Times New Roman" w:hAnsi="Times New Roman" w:cs="Times New Roman"/>
          <w:sz w:val="24"/>
          <w:szCs w:val="24"/>
        </w:rPr>
        <w:t xml:space="preserve"> and matplotlib to construct and render interactive graphs representing process relationships and control flow. Basic heuristic detection rules are applied to identify suspicious behaviors</w:t>
      </w:r>
      <w:r w:rsidR="00453D96">
        <w:rPr>
          <w:rFonts w:ascii="Times New Roman" w:hAnsi="Times New Roman" w:cs="Times New Roman"/>
          <w:sz w:val="24"/>
          <w:szCs w:val="24"/>
        </w:rPr>
        <w:t xml:space="preserve"> </w:t>
      </w:r>
      <w:r w:rsidRPr="00F060D4">
        <w:rPr>
          <w:rFonts w:ascii="Times New Roman" w:hAnsi="Times New Roman" w:cs="Times New Roman"/>
          <w:sz w:val="24"/>
          <w:szCs w:val="24"/>
        </w:rPr>
        <w:t xml:space="preserve">Although current visualization supports essential analysis, this work does not yet incorporate statistical clustering, advanced supervised learning models, or kernel-level forensic features. However, the system is designed with modularity to allow future integration of machine learning techniques </w:t>
      </w:r>
      <w:r w:rsidRPr="00F060D4">
        <w:rPr>
          <w:rFonts w:ascii="Times New Roman" w:hAnsi="Times New Roman" w:cs="Times New Roman"/>
          <w:sz w:val="24"/>
          <w:szCs w:val="24"/>
        </w:rPr>
        <w:lastRenderedPageBreak/>
        <w:t>for automated malware classification</w:t>
      </w:r>
      <w:r w:rsidR="00453D96">
        <w:rPr>
          <w:rFonts w:ascii="Times New Roman" w:hAnsi="Times New Roman" w:cs="Times New Roman"/>
          <w:sz w:val="24"/>
          <w:szCs w:val="24"/>
        </w:rPr>
        <w:t xml:space="preserve"> t</w:t>
      </w:r>
      <w:r w:rsidRPr="00F060D4">
        <w:rPr>
          <w:rFonts w:ascii="Times New Roman" w:hAnsi="Times New Roman" w:cs="Times New Roman"/>
          <w:sz w:val="24"/>
          <w:szCs w:val="24"/>
        </w:rPr>
        <w:t>he intended use case supports early-stage malware triage and visual exploration of memory-based artifacts by digital forensic investigators and cybersecurity researchers.</w:t>
      </w:r>
    </w:p>
    <w:p w14:paraId="371F8C7D" w14:textId="68742DD8" w:rsidR="006B0753" w:rsidRDefault="006B0753">
      <w:pPr>
        <w:spacing w:before="0"/>
      </w:pPr>
      <w:r>
        <w:br w:type="page"/>
      </w:r>
    </w:p>
    <w:p w14:paraId="4C0FA47D" w14:textId="77777777" w:rsidR="006B0753" w:rsidRPr="006B0753" w:rsidRDefault="006B0753" w:rsidP="006B0753"/>
    <w:p w14:paraId="5216D82D" w14:textId="6BB945F7" w:rsidR="008054D1" w:rsidRPr="00140823" w:rsidRDefault="008054D1">
      <w:pPr>
        <w:pStyle w:val="Heading2"/>
      </w:pPr>
      <w:r w:rsidRPr="00140823">
        <w:t xml:space="preserve">1.4 </w:t>
      </w:r>
      <w:r w:rsidRPr="00140823">
        <w:tab/>
        <w:t>Procedures</w:t>
      </w:r>
      <w:bookmarkEnd w:id="16"/>
      <w:bookmarkEnd w:id="17"/>
      <w:bookmarkEnd w:id="18"/>
      <w:r w:rsidR="00453D96">
        <w:t xml:space="preserve"> for</w:t>
      </w:r>
      <w:r w:rsidR="00312E9E">
        <w:t xml:space="preserve"> Acquire Visualize Graph</w:t>
      </w:r>
    </w:p>
    <w:p w14:paraId="5BA4B388" w14:textId="77777777" w:rsidR="006D10EC" w:rsidRDefault="006D10EC" w:rsidP="00453D96">
      <w:pPr>
        <w:pStyle w:val="my-2"/>
        <w:spacing w:line="360" w:lineRule="auto"/>
      </w:pPr>
      <w:r>
        <w:t>The project follows a systematic set of procedures to achieve automated malware process identification and analysis:</w:t>
      </w:r>
    </w:p>
    <w:p w14:paraId="588851D4" w14:textId="77777777" w:rsidR="006D10EC" w:rsidRDefault="006D10EC" w:rsidP="00453D96">
      <w:pPr>
        <w:pStyle w:val="my-2"/>
        <w:numPr>
          <w:ilvl w:val="0"/>
          <w:numId w:val="21"/>
        </w:numPr>
        <w:spacing w:line="360" w:lineRule="auto"/>
      </w:pPr>
      <w:r>
        <w:rPr>
          <w:rStyle w:val="Strong"/>
        </w:rPr>
        <w:t>Memory Dump Acquisition</w:t>
      </w:r>
      <w:r>
        <w:br/>
        <w:t>Memory images are acquired from Windows 10 and Windows 11 systems in a post-mortem forensic context. The dumps are assumed to be pre-captured and made available for offline analysis.</w:t>
      </w:r>
    </w:p>
    <w:p w14:paraId="00B821AA" w14:textId="77777777" w:rsidR="006D10EC" w:rsidRDefault="006D10EC" w:rsidP="00453D96">
      <w:pPr>
        <w:pStyle w:val="my-2"/>
        <w:numPr>
          <w:ilvl w:val="0"/>
          <w:numId w:val="21"/>
        </w:numPr>
        <w:spacing w:line="360" w:lineRule="auto"/>
      </w:pPr>
      <w:r>
        <w:rPr>
          <w:rStyle w:val="Strong"/>
        </w:rPr>
        <w:t>Memory Artifact Extraction</w:t>
      </w:r>
      <w:r>
        <w:br/>
        <w:t>The Volatility 3 framework is employed to extract process-related artifacts and metadata from the memory dumps. This includes retrieving process lists and associated control information necessary for further analysis.</w:t>
      </w:r>
    </w:p>
    <w:p w14:paraId="32F01C99" w14:textId="77777777" w:rsidR="006D10EC" w:rsidRDefault="006D10EC" w:rsidP="00453D96">
      <w:pPr>
        <w:pStyle w:val="my-2"/>
        <w:numPr>
          <w:ilvl w:val="0"/>
          <w:numId w:val="21"/>
        </w:numPr>
        <w:spacing w:line="360" w:lineRule="auto"/>
      </w:pPr>
      <w:r>
        <w:rPr>
          <w:rStyle w:val="Strong"/>
        </w:rPr>
        <w:t>Control Flow Graph Construction</w:t>
      </w:r>
      <w:r>
        <w:br/>
        <w:t xml:space="preserve">Extracted process information is used to construct Control Flow Graphs (CFGs) using the </w:t>
      </w:r>
      <w:proofErr w:type="spellStart"/>
      <w:r>
        <w:t>NetworkX</w:t>
      </w:r>
      <w:proofErr w:type="spellEnd"/>
      <w:r>
        <w:t xml:space="preserve"> Python library. These graphs visually represent the execution flows and relationships between code blocks within processes.</w:t>
      </w:r>
    </w:p>
    <w:p w14:paraId="4085E902" w14:textId="77777777" w:rsidR="006D10EC" w:rsidRDefault="006D10EC" w:rsidP="00453D96">
      <w:pPr>
        <w:pStyle w:val="my-2"/>
        <w:numPr>
          <w:ilvl w:val="0"/>
          <w:numId w:val="21"/>
        </w:numPr>
        <w:spacing w:line="360" w:lineRule="auto"/>
      </w:pPr>
      <w:r>
        <w:rPr>
          <w:rStyle w:val="Strong"/>
        </w:rPr>
        <w:t>Mock CFG Generation</w:t>
      </w:r>
      <w:r>
        <w:br/>
        <w:t>A synthetic mock graph generator samples connected subgraphs from malware CFGs and appends additional branching structures to mimic benign program behavior. This mock data serves as a baseline for comparison and anomaly detection.</w:t>
      </w:r>
    </w:p>
    <w:p w14:paraId="6C48C562" w14:textId="77777777" w:rsidR="006D10EC" w:rsidRDefault="006D10EC" w:rsidP="00453D96">
      <w:pPr>
        <w:pStyle w:val="my-2"/>
        <w:numPr>
          <w:ilvl w:val="0"/>
          <w:numId w:val="21"/>
        </w:numPr>
        <w:spacing w:line="360" w:lineRule="auto"/>
      </w:pPr>
      <w:r>
        <w:rPr>
          <w:rStyle w:val="Strong"/>
        </w:rPr>
        <w:t>Graph Visualization</w:t>
      </w:r>
      <w:r>
        <w:br/>
        <w:t xml:space="preserve">The </w:t>
      </w:r>
      <w:bookmarkStart w:id="19" w:name="_Hlk210267635"/>
      <w:proofErr w:type="spellStart"/>
      <w:r>
        <w:t>pyvis</w:t>
      </w:r>
      <w:proofErr w:type="spellEnd"/>
      <w:r>
        <w:t xml:space="preserve"> </w:t>
      </w:r>
      <w:bookmarkEnd w:id="19"/>
      <w:r>
        <w:t>library is utilized to create interactive, browser-based visualizations of the CFGs and mock CFGs. Color coding differentiates shared and unique nodes and edges between malware and mock graphs for intuitive visual exploration.</w:t>
      </w:r>
    </w:p>
    <w:p w14:paraId="3EC9260E" w14:textId="77777777" w:rsidR="006D10EC" w:rsidRDefault="006D10EC" w:rsidP="00453D96">
      <w:pPr>
        <w:pStyle w:val="my-2"/>
        <w:numPr>
          <w:ilvl w:val="0"/>
          <w:numId w:val="21"/>
        </w:numPr>
        <w:spacing w:line="360" w:lineRule="auto"/>
      </w:pPr>
      <w:r>
        <w:rPr>
          <w:rStyle w:val="Strong"/>
        </w:rPr>
        <w:t>Heuristic Analysis and Interpretation</w:t>
      </w:r>
      <w:r>
        <w:br/>
        <w:t>Basic heuristic rules are applied to identify suspicious nodes or edges within the graphs. Analysts use these visualizations to visually triage malware evidence and guide further investigation.</w:t>
      </w:r>
    </w:p>
    <w:p w14:paraId="45C5BED4" w14:textId="77777777" w:rsidR="006D10EC" w:rsidRDefault="006D10EC" w:rsidP="00453D96">
      <w:pPr>
        <w:pStyle w:val="my-2"/>
        <w:numPr>
          <w:ilvl w:val="0"/>
          <w:numId w:val="21"/>
        </w:numPr>
        <w:spacing w:line="360" w:lineRule="auto"/>
      </w:pPr>
      <w:r>
        <w:rPr>
          <w:rStyle w:val="Strong"/>
        </w:rPr>
        <w:t>Modular Design for Future Extension</w:t>
      </w:r>
      <w:r>
        <w:br/>
        <w:t xml:space="preserve">The system architecture promotes modularity, allowing integration of </w:t>
      </w:r>
      <w:r>
        <w:lastRenderedPageBreak/>
        <w:t>advanced statistical, clustering, and machine learning models for automated malware classification in future work.</w:t>
      </w:r>
    </w:p>
    <w:p w14:paraId="60AF6B36" w14:textId="77777777" w:rsidR="006B0753" w:rsidRPr="006B0753" w:rsidRDefault="006B0753" w:rsidP="00453D96">
      <w:pPr>
        <w:spacing w:line="360" w:lineRule="auto"/>
        <w:jc w:val="both"/>
        <w:rPr>
          <w:rFonts w:ascii="Times New Roman" w:hAnsi="Times New Roman" w:cs="Times New Roman"/>
          <w:sz w:val="24"/>
          <w:szCs w:val="24"/>
        </w:rPr>
      </w:pPr>
      <w:r w:rsidRPr="006B0753">
        <w:rPr>
          <w:rFonts w:ascii="Times New Roman" w:hAnsi="Times New Roman" w:cs="Times New Roman"/>
          <w:sz w:val="24"/>
          <w:szCs w:val="24"/>
        </w:rPr>
        <w:t>These procedures collectively form the core of the system and ensure consistent, reproducible analysis for memory-based malware detection.</w:t>
      </w:r>
    </w:p>
    <w:p w14:paraId="55E3561B" w14:textId="44B0D673" w:rsidR="008054D1" w:rsidRPr="00705E81" w:rsidRDefault="008054D1" w:rsidP="006B0753">
      <w:pPr>
        <w:rPr>
          <w:rFonts w:ascii="Times New Roman" w:hAnsi="Times New Roman" w:cs="Times New Roman"/>
          <w:sz w:val="24"/>
          <w:szCs w:val="24"/>
        </w:rPr>
      </w:pPr>
    </w:p>
    <w:p w14:paraId="2DFE751C" w14:textId="77E4166E" w:rsidR="008054D1" w:rsidRPr="00140823" w:rsidRDefault="008054D1">
      <w:pPr>
        <w:pStyle w:val="Heading2"/>
      </w:pPr>
      <w:bookmarkStart w:id="20" w:name="_Toc191234181"/>
      <w:bookmarkStart w:id="21" w:name="_Toc191236076"/>
      <w:bookmarkStart w:id="22" w:name="_Toc191236254"/>
      <w:r w:rsidRPr="00140823">
        <w:t>1.5</w:t>
      </w:r>
      <w:r w:rsidRPr="00140823">
        <w:tab/>
      </w:r>
      <w:bookmarkEnd w:id="20"/>
      <w:bookmarkEnd w:id="21"/>
      <w:bookmarkEnd w:id="22"/>
      <w:r w:rsidR="00312E9E" w:rsidRPr="00312E9E">
        <w:t>Anticipating outcomes</w:t>
      </w:r>
    </w:p>
    <w:p w14:paraId="74DB9BE7" w14:textId="77777777" w:rsidR="005F43DA" w:rsidRPr="005F43DA" w:rsidRDefault="008054D1" w:rsidP="00453D96">
      <w:pPr>
        <w:spacing w:line="360" w:lineRule="auto"/>
        <w:jc w:val="thaiDistribute"/>
        <w:rPr>
          <w:rFonts w:ascii="Times New Roman" w:hAnsi="Times New Roman" w:cs="Times New Roman"/>
          <w:sz w:val="24"/>
          <w:szCs w:val="24"/>
        </w:rPr>
      </w:pPr>
      <w:r w:rsidRPr="00140823">
        <w:rPr>
          <w:rFonts w:ascii="Times New Roman" w:hAnsi="Times New Roman" w:cs="Times New Roman"/>
        </w:rPr>
        <w:tab/>
      </w:r>
      <w:r w:rsidR="005F43DA" w:rsidRPr="005F43DA">
        <w:rPr>
          <w:rFonts w:ascii="Times New Roman" w:hAnsi="Times New Roman" w:cs="Times New Roman"/>
          <w:sz w:val="24"/>
          <w:szCs w:val="24"/>
        </w:rPr>
        <w:t>The expected outcome of this project is the successful implementation of a system that can extract, structure, and visualize process and dynamic library information from Windows memory dumps. The system should enable investigators to rapidly interpret runtime behavior and identify potential indicators of compromise through visual inspection and basic heuristic analysis.</w:t>
      </w:r>
    </w:p>
    <w:p w14:paraId="27F8ECBF" w14:textId="77777777" w:rsidR="005F43DA" w:rsidRPr="005F43DA" w:rsidRDefault="005F43DA" w:rsidP="00453D96">
      <w:pPr>
        <w:spacing w:line="360" w:lineRule="auto"/>
        <w:jc w:val="thaiDistribute"/>
        <w:rPr>
          <w:rFonts w:ascii="Times New Roman" w:hAnsi="Times New Roman" w:cs="Times New Roman"/>
          <w:sz w:val="24"/>
          <w:szCs w:val="24"/>
        </w:rPr>
      </w:pPr>
      <w:r w:rsidRPr="005F43DA">
        <w:rPr>
          <w:rFonts w:ascii="Times New Roman" w:hAnsi="Times New Roman" w:cs="Times New Roman"/>
          <w:sz w:val="24"/>
          <w:szCs w:val="24"/>
        </w:rPr>
        <w:t>Specifically, the project is expected to achieve the following results:</w:t>
      </w:r>
    </w:p>
    <w:p w14:paraId="797B14B9" w14:textId="77777777" w:rsidR="006D10EC" w:rsidRDefault="006D10EC" w:rsidP="00453D96">
      <w:pPr>
        <w:pStyle w:val="my-2"/>
        <w:numPr>
          <w:ilvl w:val="0"/>
          <w:numId w:val="22"/>
        </w:numPr>
        <w:spacing w:line="360" w:lineRule="auto"/>
      </w:pPr>
      <w:r>
        <w:rPr>
          <w:rStyle w:val="Strong"/>
        </w:rPr>
        <w:t>Memory Artifact Extraction</w:t>
      </w:r>
      <w:r>
        <w:br/>
        <w:t>Successful extraction of critical process-related metadata from Windows 10 and 11 memory dumps using the Volatility 3 framework, providing a solid dataset for downstream analysis.</w:t>
      </w:r>
    </w:p>
    <w:p w14:paraId="01D7019C" w14:textId="77777777" w:rsidR="006D10EC" w:rsidRDefault="006D10EC" w:rsidP="00453D96">
      <w:pPr>
        <w:pStyle w:val="my-2"/>
        <w:numPr>
          <w:ilvl w:val="0"/>
          <w:numId w:val="22"/>
        </w:numPr>
        <w:spacing w:line="360" w:lineRule="auto"/>
      </w:pPr>
      <w:r>
        <w:rPr>
          <w:rStyle w:val="Strong"/>
        </w:rPr>
        <w:t>Control Flow Graph Generation</w:t>
      </w:r>
      <w:r>
        <w:br/>
        <w:t>Construction of accurate, comprehensive Control Flow Graphs (CFGs) that reflect the execution paths within malware samples, enabling structural analysis of program behavior.</w:t>
      </w:r>
    </w:p>
    <w:p w14:paraId="30656FA6" w14:textId="77777777" w:rsidR="006D10EC" w:rsidRDefault="006D10EC" w:rsidP="00453D96">
      <w:pPr>
        <w:pStyle w:val="my-2"/>
        <w:numPr>
          <w:ilvl w:val="0"/>
          <w:numId w:val="22"/>
        </w:numPr>
        <w:spacing w:line="360" w:lineRule="auto"/>
      </w:pPr>
      <w:r>
        <w:rPr>
          <w:rStyle w:val="Strong"/>
        </w:rPr>
        <w:t>Mock CFG Generation</w:t>
      </w:r>
      <w:r>
        <w:br/>
        <w:t>Creation of realistic mock CFG datasets that simulate benign code flow by sampling and extending malware CFG subgraphs, offering effective baselines for comparative analysis.</w:t>
      </w:r>
    </w:p>
    <w:p w14:paraId="3E791311" w14:textId="77777777" w:rsidR="006D10EC" w:rsidRDefault="006D10EC" w:rsidP="00453D96">
      <w:pPr>
        <w:pStyle w:val="my-2"/>
        <w:numPr>
          <w:ilvl w:val="0"/>
          <w:numId w:val="22"/>
        </w:numPr>
        <w:spacing w:line="360" w:lineRule="auto"/>
      </w:pPr>
      <w:r>
        <w:rPr>
          <w:rStyle w:val="Strong"/>
        </w:rPr>
        <w:t>Interactive Graph Visualization</w:t>
      </w:r>
      <w:r>
        <w:br/>
        <w:t>Development of an intuitive, interactive visualization interface that allows analysts to explore CFGs and their differences using clear color coding to distinguish shared and unique graph components.</w:t>
      </w:r>
    </w:p>
    <w:p w14:paraId="45DD42E6" w14:textId="77777777" w:rsidR="006D10EC" w:rsidRDefault="006D10EC" w:rsidP="00453D96">
      <w:pPr>
        <w:pStyle w:val="my-2"/>
        <w:numPr>
          <w:ilvl w:val="0"/>
          <w:numId w:val="22"/>
        </w:numPr>
        <w:spacing w:line="360" w:lineRule="auto"/>
      </w:pPr>
      <w:r>
        <w:rPr>
          <w:rStyle w:val="Strong"/>
        </w:rPr>
        <w:t>Heuristic Anomaly Detection</w:t>
      </w:r>
      <w:r>
        <w:br/>
        <w:t>Implementation of basic heuristic rules to identify suspicious nodes and execution edges supporting early malware triage.</w:t>
      </w:r>
    </w:p>
    <w:p w14:paraId="545C5595" w14:textId="77777777" w:rsidR="006D10EC" w:rsidRDefault="006D10EC" w:rsidP="00453D96">
      <w:pPr>
        <w:pStyle w:val="my-2"/>
        <w:numPr>
          <w:ilvl w:val="0"/>
          <w:numId w:val="22"/>
        </w:numPr>
        <w:spacing w:line="360" w:lineRule="auto"/>
      </w:pPr>
      <w:r>
        <w:rPr>
          <w:rStyle w:val="Strong"/>
        </w:rPr>
        <w:lastRenderedPageBreak/>
        <w:t>Foundation for Automatic Classification</w:t>
      </w:r>
      <w:r>
        <w:br/>
        <w:t>A modular system design that supports future enhancement with machine learning techniques, enabling eventual automated malware process classification based on graph features.</w:t>
      </w:r>
    </w:p>
    <w:p w14:paraId="754C21C6" w14:textId="77777777" w:rsidR="006D10EC" w:rsidRDefault="006D10EC" w:rsidP="00453D96">
      <w:pPr>
        <w:pStyle w:val="my-2"/>
        <w:numPr>
          <w:ilvl w:val="0"/>
          <w:numId w:val="22"/>
        </w:numPr>
        <w:spacing w:line="360" w:lineRule="auto"/>
      </w:pPr>
      <w:r>
        <w:rPr>
          <w:rStyle w:val="Strong"/>
        </w:rPr>
        <w:t>Practical Forensic Insight</w:t>
      </w:r>
      <w:r>
        <w:br/>
        <w:t>Providing cybersecurity researchers and digital forensic investigators with visual tools to better understand complex malware behavior from static memory images.</w:t>
      </w:r>
    </w:p>
    <w:p w14:paraId="77E63183" w14:textId="77777777" w:rsidR="005F43DA" w:rsidRPr="005F43DA" w:rsidRDefault="005F43DA" w:rsidP="00453D96">
      <w:pPr>
        <w:spacing w:line="360" w:lineRule="auto"/>
        <w:jc w:val="thaiDistribute"/>
        <w:rPr>
          <w:rFonts w:ascii="Times New Roman" w:hAnsi="Times New Roman" w:cs="Times New Roman"/>
          <w:sz w:val="24"/>
          <w:szCs w:val="24"/>
        </w:rPr>
      </w:pPr>
      <w:r w:rsidRPr="005F43DA">
        <w:rPr>
          <w:rFonts w:ascii="Times New Roman" w:hAnsi="Times New Roman" w:cs="Times New Roman"/>
          <w:sz w:val="24"/>
          <w:szCs w:val="24"/>
        </w:rPr>
        <w:t>The system is intended to serve as a foundational tool for memory-based malware triage, enhancing visibility into process behavior and supporting informed decision-making in digital forensic investigations.</w:t>
      </w:r>
    </w:p>
    <w:p w14:paraId="70339EDA" w14:textId="550653AB" w:rsidR="008054D1" w:rsidRPr="00666A56" w:rsidRDefault="008054D1" w:rsidP="00DE2D70">
      <w:pPr>
        <w:spacing w:line="360" w:lineRule="auto"/>
        <w:jc w:val="both"/>
        <w:rPr>
          <w:rFonts w:ascii="Times New Roman" w:hAnsi="Times New Roman" w:cs="Times New Roman"/>
          <w:sz w:val="24"/>
          <w:szCs w:val="24"/>
        </w:rPr>
      </w:pPr>
    </w:p>
    <w:p w14:paraId="54056BC2" w14:textId="6F03C505" w:rsidR="008054D1" w:rsidRPr="00140823" w:rsidRDefault="008054D1" w:rsidP="008054D1">
      <w:pPr>
        <w:pStyle w:val="Heading2"/>
      </w:pPr>
      <w:bookmarkStart w:id="23" w:name="_Toc191234182"/>
      <w:bookmarkStart w:id="24" w:name="_Toc191236077"/>
      <w:bookmarkStart w:id="25" w:name="_Toc191236255"/>
      <w:r w:rsidRPr="00140823">
        <w:t>1.6</w:t>
      </w:r>
      <w:r w:rsidRPr="00140823">
        <w:tab/>
        <w:t>Locations</w:t>
      </w:r>
      <w:bookmarkEnd w:id="23"/>
      <w:bookmarkEnd w:id="24"/>
      <w:bookmarkEnd w:id="25"/>
    </w:p>
    <w:p w14:paraId="643E3DCE" w14:textId="77777777" w:rsidR="008054D1" w:rsidRPr="00140823" w:rsidRDefault="008054D1" w:rsidP="008054D1">
      <w:pPr>
        <w:rPr>
          <w:rFonts w:ascii="Times New Roman" w:hAnsi="Times New Roman" w:cs="Times New Roman"/>
        </w:rPr>
      </w:pPr>
    </w:p>
    <w:p w14:paraId="0C579876" w14:textId="185DFD24" w:rsidR="006D10EC" w:rsidRDefault="008054D1">
      <w:pPr>
        <w:pStyle w:val="ListParagraph"/>
        <w:numPr>
          <w:ilvl w:val="0"/>
          <w:numId w:val="5"/>
        </w:numPr>
        <w:spacing w:before="0" w:line="360" w:lineRule="auto"/>
        <w:jc w:val="both"/>
        <w:rPr>
          <w:rFonts w:ascii="Times New Roman" w:hAnsi="Times New Roman" w:cs="Times New Roman"/>
          <w:sz w:val="24"/>
          <w:szCs w:val="24"/>
        </w:rPr>
      </w:pPr>
      <w:r w:rsidRPr="00140823">
        <w:rPr>
          <w:rFonts w:ascii="Times New Roman" w:hAnsi="Times New Roman" w:cs="Times New Roman"/>
          <w:sz w:val="24"/>
          <w:szCs w:val="24"/>
        </w:rPr>
        <w:tab/>
        <w:t>Prince of Songkhla University Phuket Campus</w:t>
      </w:r>
    </w:p>
    <w:p w14:paraId="7AC9520F" w14:textId="76D7B3BD" w:rsidR="008054D1" w:rsidRPr="006D10EC" w:rsidRDefault="006D10EC" w:rsidP="006D10EC">
      <w:pPr>
        <w:spacing w:before="0"/>
        <w:rPr>
          <w:rFonts w:ascii="Times New Roman" w:hAnsi="Times New Roman" w:cs="Times New Roman"/>
          <w:sz w:val="24"/>
          <w:szCs w:val="24"/>
        </w:rPr>
      </w:pPr>
      <w:r>
        <w:rPr>
          <w:rFonts w:ascii="Times New Roman" w:hAnsi="Times New Roman" w:cs="Times New Roman"/>
          <w:sz w:val="24"/>
          <w:szCs w:val="24"/>
        </w:rPr>
        <w:br w:type="page"/>
      </w:r>
    </w:p>
    <w:p w14:paraId="1D6BB180" w14:textId="39280EF9" w:rsidR="008054D1" w:rsidRPr="00140823" w:rsidRDefault="008054D1">
      <w:pPr>
        <w:pStyle w:val="Heading2"/>
      </w:pPr>
      <w:bookmarkStart w:id="26" w:name="_Toc191234183"/>
      <w:bookmarkStart w:id="27" w:name="_Toc191236078"/>
      <w:bookmarkStart w:id="28" w:name="_Toc191236256"/>
      <w:r w:rsidRPr="00140823">
        <w:lastRenderedPageBreak/>
        <w:t>1.7</w:t>
      </w:r>
      <w:r w:rsidRPr="00140823">
        <w:tab/>
        <w:t>Development Tools</w:t>
      </w:r>
      <w:bookmarkEnd w:id="26"/>
      <w:bookmarkEnd w:id="27"/>
      <w:bookmarkEnd w:id="28"/>
    </w:p>
    <w:p w14:paraId="58E3CD71" w14:textId="77777777" w:rsidR="008054D1" w:rsidRPr="00140823" w:rsidRDefault="008054D1" w:rsidP="008054D1">
      <w:pPr>
        <w:spacing w:before="0" w:line="360" w:lineRule="auto"/>
        <w:ind w:left="360"/>
        <w:jc w:val="both"/>
        <w:rPr>
          <w:rFonts w:ascii="Times New Roman" w:hAnsi="Times New Roman" w:cs="Times New Roman"/>
          <w:b/>
          <w:bCs/>
          <w:sz w:val="24"/>
          <w:szCs w:val="24"/>
        </w:rPr>
      </w:pPr>
      <w:r w:rsidRPr="00140823">
        <w:rPr>
          <w:rFonts w:ascii="Times New Roman" w:hAnsi="Times New Roman" w:cs="Times New Roman"/>
          <w:b/>
          <w:bCs/>
          <w:sz w:val="24"/>
          <w:szCs w:val="24"/>
        </w:rPr>
        <w:t>Hardware</w:t>
      </w:r>
    </w:p>
    <w:p w14:paraId="364D3BAC" w14:textId="53448E91" w:rsidR="008054D1" w:rsidRDefault="008054D1">
      <w:pPr>
        <w:pStyle w:val="ListParagraph"/>
        <w:numPr>
          <w:ilvl w:val="0"/>
          <w:numId w:val="5"/>
        </w:numPr>
        <w:spacing w:before="0" w:line="360" w:lineRule="auto"/>
        <w:jc w:val="both"/>
        <w:rPr>
          <w:rFonts w:ascii="Times New Roman" w:hAnsi="Times New Roman" w:cs="Times New Roman"/>
          <w:sz w:val="24"/>
          <w:szCs w:val="24"/>
        </w:rPr>
      </w:pPr>
      <w:r w:rsidRPr="00140823">
        <w:rPr>
          <w:rFonts w:ascii="Times New Roman" w:hAnsi="Times New Roman" w:cs="Times New Roman"/>
          <w:sz w:val="24"/>
          <w:szCs w:val="24"/>
        </w:rPr>
        <w:t>Laptop Lenovo Legion Y530</w:t>
      </w:r>
    </w:p>
    <w:p w14:paraId="4BF7043C" w14:textId="77777777" w:rsidR="008054D1" w:rsidRPr="00140823" w:rsidRDefault="008054D1" w:rsidP="008054D1">
      <w:pPr>
        <w:spacing w:before="0" w:line="360" w:lineRule="auto"/>
        <w:ind w:left="360"/>
        <w:jc w:val="both"/>
        <w:rPr>
          <w:rFonts w:ascii="Times New Roman" w:hAnsi="Times New Roman" w:cs="Times New Roman"/>
          <w:b/>
          <w:bCs/>
          <w:sz w:val="24"/>
          <w:szCs w:val="24"/>
        </w:rPr>
      </w:pPr>
      <w:r w:rsidRPr="00140823">
        <w:rPr>
          <w:rFonts w:ascii="Times New Roman" w:hAnsi="Times New Roman" w:cs="Times New Roman"/>
          <w:b/>
          <w:bCs/>
          <w:sz w:val="24"/>
          <w:szCs w:val="24"/>
        </w:rPr>
        <w:t>Software</w:t>
      </w:r>
    </w:p>
    <w:p w14:paraId="5E6A47F6" w14:textId="20DF4111" w:rsidR="008054D1" w:rsidRPr="005F43DA" w:rsidRDefault="008054D1" w:rsidP="005F43DA">
      <w:pPr>
        <w:pStyle w:val="ListParagraph"/>
        <w:numPr>
          <w:ilvl w:val="0"/>
          <w:numId w:val="6"/>
        </w:numPr>
        <w:spacing w:before="0" w:line="360" w:lineRule="auto"/>
        <w:ind w:left="1080"/>
        <w:jc w:val="both"/>
        <w:rPr>
          <w:rFonts w:ascii="Times New Roman" w:hAnsi="Times New Roman" w:cs="Times New Roman"/>
          <w:sz w:val="24"/>
          <w:szCs w:val="24"/>
        </w:rPr>
      </w:pPr>
      <w:r w:rsidRPr="00140823">
        <w:rPr>
          <w:rFonts w:ascii="Times New Roman" w:hAnsi="Times New Roman" w:cs="Times New Roman"/>
          <w:sz w:val="24"/>
          <w:szCs w:val="24"/>
        </w:rPr>
        <w:t>Visual Studio Code</w:t>
      </w:r>
      <w:r w:rsidR="005F43DA">
        <w:rPr>
          <w:rFonts w:ascii="Times New Roman" w:hAnsi="Times New Roman" w:cs="Times New Roman"/>
          <w:sz w:val="24"/>
          <w:szCs w:val="24"/>
        </w:rPr>
        <w:t xml:space="preserve">/ </w:t>
      </w:r>
      <w:proofErr w:type="spellStart"/>
      <w:r w:rsidR="005F43DA" w:rsidRPr="00AD6A00">
        <w:rPr>
          <w:rFonts w:ascii="Times New Roman" w:hAnsi="Times New Roman" w:cs="Times New Roman"/>
          <w:sz w:val="24"/>
          <w:szCs w:val="24"/>
        </w:rPr>
        <w:t>Jupyter</w:t>
      </w:r>
      <w:proofErr w:type="spellEnd"/>
      <w:r w:rsidR="005F43DA" w:rsidRPr="00AD6A00">
        <w:rPr>
          <w:rFonts w:ascii="Times New Roman" w:hAnsi="Times New Roman" w:cs="Times New Roman"/>
          <w:sz w:val="24"/>
          <w:szCs w:val="24"/>
        </w:rPr>
        <w:t xml:space="preserve"> Notebook</w:t>
      </w:r>
    </w:p>
    <w:p w14:paraId="40DA6115" w14:textId="77777777" w:rsidR="00AD6A00" w:rsidRPr="00AD6A00" w:rsidRDefault="00AD6A00">
      <w:pPr>
        <w:pStyle w:val="ListParagraph"/>
        <w:numPr>
          <w:ilvl w:val="0"/>
          <w:numId w:val="6"/>
        </w:numPr>
        <w:spacing w:before="0" w:line="360" w:lineRule="auto"/>
        <w:ind w:left="1080"/>
        <w:jc w:val="both"/>
        <w:rPr>
          <w:rFonts w:ascii="Times New Roman" w:hAnsi="Times New Roman" w:cs="Times New Roman"/>
          <w:sz w:val="24"/>
          <w:szCs w:val="24"/>
        </w:rPr>
      </w:pPr>
      <w:r w:rsidRPr="00AD6A00">
        <w:rPr>
          <w:rFonts w:ascii="Times New Roman" w:hAnsi="Times New Roman" w:cs="Times New Roman"/>
          <w:sz w:val="24"/>
          <w:szCs w:val="24"/>
        </w:rPr>
        <w:t>Microsoft Word</w:t>
      </w:r>
    </w:p>
    <w:p w14:paraId="14CB33EE" w14:textId="77777777" w:rsidR="00AD6A00" w:rsidRPr="00AD6A00" w:rsidRDefault="00AD6A00">
      <w:pPr>
        <w:pStyle w:val="ListParagraph"/>
        <w:numPr>
          <w:ilvl w:val="0"/>
          <w:numId w:val="6"/>
        </w:numPr>
        <w:spacing w:before="0" w:line="360" w:lineRule="auto"/>
        <w:ind w:left="1080"/>
        <w:jc w:val="both"/>
        <w:rPr>
          <w:rFonts w:ascii="Times New Roman" w:hAnsi="Times New Roman" w:cs="Times New Roman"/>
          <w:sz w:val="24"/>
          <w:szCs w:val="24"/>
        </w:rPr>
      </w:pPr>
      <w:r w:rsidRPr="00AD6A00">
        <w:rPr>
          <w:rFonts w:ascii="Times New Roman" w:hAnsi="Times New Roman" w:cs="Times New Roman"/>
          <w:sz w:val="24"/>
          <w:szCs w:val="24"/>
        </w:rPr>
        <w:t>Microsoft Excel</w:t>
      </w:r>
    </w:p>
    <w:p w14:paraId="19BF02B0" w14:textId="08F00490" w:rsidR="00AD6A00"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r w:rsidRPr="005F43DA">
        <w:rPr>
          <w:rFonts w:ascii="Times New Roman" w:hAnsi="Times New Roman" w:cs="Times New Roman"/>
          <w:sz w:val="24"/>
          <w:szCs w:val="24"/>
        </w:rPr>
        <w:t>Volatility 3 Framework</w:t>
      </w:r>
    </w:p>
    <w:p w14:paraId="3711F69B" w14:textId="41A6C96E" w:rsid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r w:rsidRPr="005F43DA">
        <w:rPr>
          <w:rFonts w:ascii="Times New Roman" w:hAnsi="Times New Roman" w:cs="Times New Roman"/>
          <w:sz w:val="24"/>
          <w:szCs w:val="24"/>
        </w:rPr>
        <w:t>Python</w:t>
      </w:r>
    </w:p>
    <w:p w14:paraId="73AE3BA4" w14:textId="586A9A6F" w:rsid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NetworkX</w:t>
      </w:r>
      <w:proofErr w:type="spellEnd"/>
    </w:p>
    <w:p w14:paraId="6ADBC0EA" w14:textId="1514A8E7" w:rsidR="006D10EC" w:rsidRDefault="006D10EC" w:rsidP="00476E62">
      <w:pPr>
        <w:pStyle w:val="ListParagraph"/>
        <w:numPr>
          <w:ilvl w:val="0"/>
          <w:numId w:val="6"/>
        </w:numPr>
        <w:spacing w:before="0" w:line="360" w:lineRule="auto"/>
        <w:ind w:left="1080"/>
        <w:jc w:val="both"/>
        <w:rPr>
          <w:rFonts w:ascii="Times New Roman" w:hAnsi="Times New Roman" w:cs="Times New Roman"/>
          <w:sz w:val="24"/>
          <w:szCs w:val="24"/>
        </w:rPr>
      </w:pPr>
      <w:proofErr w:type="spellStart"/>
      <w:r w:rsidRPr="006D10EC">
        <w:rPr>
          <w:rFonts w:ascii="Times New Roman" w:hAnsi="Times New Roman" w:cs="Times New Roman"/>
          <w:sz w:val="24"/>
          <w:szCs w:val="24"/>
        </w:rPr>
        <w:t>pyvis</w:t>
      </w:r>
      <w:proofErr w:type="spellEnd"/>
    </w:p>
    <w:p w14:paraId="5C50BF03" w14:textId="111C7A27" w:rsid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r>
        <w:rPr>
          <w:rFonts w:ascii="Times New Roman" w:hAnsi="Times New Roman" w:cs="Times New Roman"/>
          <w:sz w:val="24"/>
          <w:szCs w:val="24"/>
        </w:rPr>
        <w:t>Matplotlib</w:t>
      </w:r>
    </w:p>
    <w:p w14:paraId="2B202991" w14:textId="32B7F410" w:rsid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Tkinter</w:t>
      </w:r>
      <w:proofErr w:type="spellEnd"/>
    </w:p>
    <w:p w14:paraId="5E57A976" w14:textId="54A0557F" w:rsidR="005F43DA" w:rsidRP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Linux </w:t>
      </w:r>
      <w:r w:rsidRPr="005F43DA">
        <w:rPr>
          <w:rFonts w:ascii="Times New Roman" w:hAnsi="Times New Roman" w:cs="Times New Roman"/>
          <w:sz w:val="24"/>
          <w:szCs w:val="24"/>
        </w:rPr>
        <w:t>(Arch) and Windows 11</w:t>
      </w:r>
    </w:p>
    <w:p w14:paraId="3C3770F1" w14:textId="77777777" w:rsidR="008054D1" w:rsidRPr="00140823" w:rsidRDefault="008054D1" w:rsidP="008054D1">
      <w:pPr>
        <w:spacing w:before="0" w:line="360" w:lineRule="auto"/>
        <w:ind w:left="720"/>
        <w:jc w:val="both"/>
        <w:rPr>
          <w:rFonts w:ascii="Times New Roman" w:hAnsi="Times New Roman" w:cs="Times New Roman"/>
        </w:rPr>
      </w:pPr>
    </w:p>
    <w:p w14:paraId="599F8CA7" w14:textId="77777777" w:rsidR="008054D1" w:rsidRPr="00140823" w:rsidRDefault="008054D1" w:rsidP="008054D1">
      <w:pPr>
        <w:rPr>
          <w:rFonts w:ascii="Times New Roman" w:hAnsi="Times New Roman" w:cs="Times New Roman"/>
        </w:rPr>
      </w:pPr>
    </w:p>
    <w:p w14:paraId="27FAF03C" w14:textId="51FEEAF4" w:rsidR="006C474A" w:rsidRPr="00A96245" w:rsidRDefault="005072FF" w:rsidP="00BD300F">
      <w:pPr>
        <w:pStyle w:val="Heading1"/>
      </w:pPr>
      <w:bookmarkStart w:id="29" w:name="_Toc191234184"/>
      <w:bookmarkStart w:id="30" w:name="_Toc191236079"/>
      <w:bookmarkStart w:id="31" w:name="_Toc191236257"/>
      <w:r w:rsidRPr="00A96245">
        <w:lastRenderedPageBreak/>
        <w:t>Chapter 2 Literature Review</w:t>
      </w:r>
      <w:r w:rsidR="00A96245">
        <w:t>/Theory Background</w:t>
      </w:r>
      <w:bookmarkEnd w:id="29"/>
      <w:bookmarkEnd w:id="30"/>
      <w:bookmarkEnd w:id="31"/>
    </w:p>
    <w:p w14:paraId="65186233" w14:textId="6841258A" w:rsidR="002111BD" w:rsidRPr="00DE2D70" w:rsidRDefault="002111BD" w:rsidP="00DE2D70">
      <w:pPr>
        <w:pStyle w:val="Heading2"/>
      </w:pPr>
      <w:bookmarkStart w:id="32" w:name="_Toc191234185"/>
      <w:bookmarkStart w:id="33" w:name="_Toc191236080"/>
      <w:bookmarkStart w:id="34" w:name="_Toc191236258"/>
      <w:r w:rsidRPr="00A96245">
        <w:t xml:space="preserve">2.1 </w:t>
      </w:r>
      <w:bookmarkEnd w:id="32"/>
      <w:bookmarkEnd w:id="33"/>
      <w:bookmarkEnd w:id="34"/>
      <w:r w:rsidR="00326400">
        <w:t>Malware Analysis Technique</w:t>
      </w:r>
    </w:p>
    <w:p w14:paraId="040D0D80" w14:textId="10515FF1" w:rsidR="00E9371F" w:rsidRPr="00E9371F" w:rsidRDefault="00E9371F" w:rsidP="00DE2D70">
      <w:pPr>
        <w:pStyle w:val="Paragraph15"/>
      </w:pPr>
      <w:r w:rsidRPr="00E9371F">
        <w:t>Memory forensics is a critical component of cybersecurity, focusing on the analysis of volatile memory (RAM) to detect and investigate malicious activity. Unlike traditional disk-based forensics, memory forensics provides real-time insights into the runtime behavior of processes, making it particularly effective for detecting advanced threats like </w:t>
      </w:r>
      <w:r w:rsidRPr="00E9371F">
        <w:rPr>
          <w:b/>
          <w:bCs/>
        </w:rPr>
        <w:t>fileless malware</w:t>
      </w:r>
      <w:r w:rsidRPr="00E9371F">
        <w:t> and </w:t>
      </w:r>
      <w:r w:rsidRPr="00E9371F">
        <w:rPr>
          <w:b/>
          <w:bCs/>
        </w:rPr>
        <w:t>in-memory attacks</w:t>
      </w:r>
      <w:r w:rsidRPr="00E9371F">
        <w:t>. Below are the key theoretical concepts relevant to this project</w:t>
      </w:r>
    </w:p>
    <w:p w14:paraId="3B71830E" w14:textId="07B2BC4A" w:rsidR="00E9371F" w:rsidRDefault="00775648" w:rsidP="00E9371F">
      <w:pPr>
        <w:pStyle w:val="Heading3"/>
        <w:numPr>
          <w:ilvl w:val="3"/>
          <w:numId w:val="1"/>
        </w:numPr>
        <w:rPr>
          <w:rFonts w:ascii="Times New Roman" w:hAnsi="Times New Roman" w:cs="Times New Roman"/>
        </w:rPr>
      </w:pPr>
      <w:bookmarkStart w:id="35" w:name="_Toc191234186"/>
      <w:bookmarkStart w:id="36" w:name="_Toc191236081"/>
      <w:bookmarkStart w:id="37" w:name="_Toc191236259"/>
      <w:r w:rsidRPr="00E9371F">
        <w:rPr>
          <w:rFonts w:ascii="Times New Roman" w:hAnsi="Times New Roman" w:cs="Times New Roman"/>
          <w:szCs w:val="32"/>
        </w:rPr>
        <w:t>2.1.1</w:t>
      </w:r>
      <w:r>
        <w:rPr>
          <w:rFonts w:ascii="Times New Roman" w:hAnsi="Times New Roman" w:cs="Times New Roman"/>
          <w:szCs w:val="32"/>
        </w:rPr>
        <w:t xml:space="preserve"> </w:t>
      </w:r>
      <w:r w:rsidRPr="00E9371F">
        <w:rPr>
          <w:rFonts w:ascii="Times New Roman" w:hAnsi="Times New Roman" w:cs="Times New Roman"/>
        </w:rPr>
        <w:t>Memory</w:t>
      </w:r>
      <w:r w:rsidR="00E9371F" w:rsidRPr="00E9371F">
        <w:rPr>
          <w:rFonts w:ascii="Times New Roman" w:hAnsi="Times New Roman" w:cs="Times New Roman"/>
        </w:rPr>
        <w:t xml:space="preserve"> Forensics</w:t>
      </w:r>
      <w:bookmarkEnd w:id="35"/>
      <w:bookmarkEnd w:id="36"/>
      <w:bookmarkEnd w:id="37"/>
    </w:p>
    <w:p w14:paraId="63171A92" w14:textId="05A220C7" w:rsidR="00E9371F" w:rsidRPr="00E9371F" w:rsidRDefault="00E9371F" w:rsidP="00DE2D70">
      <w:pPr>
        <w:spacing w:line="360" w:lineRule="auto"/>
        <w:ind w:firstLine="720"/>
        <w:jc w:val="both"/>
        <w:rPr>
          <w:rFonts w:ascii="Times New Roman" w:hAnsi="Times New Roman" w:cs="Times New Roman"/>
          <w:sz w:val="24"/>
          <w:szCs w:val="24"/>
        </w:rPr>
      </w:pPr>
      <w:r w:rsidRPr="00E9371F">
        <w:rPr>
          <w:rFonts w:ascii="Times New Roman" w:hAnsi="Times New Roman" w:cs="Times New Roman"/>
          <w:sz w:val="24"/>
          <w:szCs w:val="24"/>
        </w:rPr>
        <w:t>Memory forensics</w:t>
      </w:r>
      <w:sdt>
        <w:sdtPr>
          <w:rPr>
            <w:rFonts w:ascii="Times New Roman" w:hAnsi="Times New Roman" w:cs="Times New Roman"/>
            <w:sz w:val="24"/>
            <w:szCs w:val="24"/>
          </w:rPr>
          <w:id w:val="-2127924357"/>
          <w:citation/>
        </w:sdtPr>
        <w:sdtContent>
          <w:r w:rsidR="0012222A">
            <w:rPr>
              <w:rFonts w:ascii="Times New Roman" w:hAnsi="Times New Roman" w:cs="Times New Roman"/>
              <w:sz w:val="24"/>
              <w:szCs w:val="24"/>
            </w:rPr>
            <w:fldChar w:fldCharType="begin"/>
          </w:r>
          <w:r w:rsidR="0012222A">
            <w:rPr>
              <w:rFonts w:ascii="Times New Roman" w:hAnsi="Times New Roman" w:cs="Times New Roman"/>
              <w:sz w:val="24"/>
              <w:szCs w:val="24"/>
            </w:rPr>
            <w:instrText xml:space="preserve"> CITATION Hus14 \l 1033 </w:instrText>
          </w:r>
          <w:r w:rsidR="0012222A">
            <w:rPr>
              <w:rFonts w:ascii="Times New Roman" w:hAnsi="Times New Roman" w:cs="Times New Roman"/>
              <w:sz w:val="24"/>
              <w:szCs w:val="24"/>
            </w:rPr>
            <w:fldChar w:fldCharType="separate"/>
          </w:r>
          <w:r w:rsidR="0012222A">
            <w:rPr>
              <w:rFonts w:ascii="Times New Roman" w:hAnsi="Times New Roman" w:cs="Times New Roman"/>
              <w:noProof/>
              <w:sz w:val="24"/>
              <w:szCs w:val="24"/>
            </w:rPr>
            <w:t xml:space="preserve"> </w:t>
          </w:r>
          <w:r w:rsidR="0012222A" w:rsidRPr="0012222A">
            <w:rPr>
              <w:rFonts w:ascii="Times New Roman" w:hAnsi="Times New Roman" w:cs="Times New Roman"/>
              <w:noProof/>
              <w:sz w:val="24"/>
              <w:szCs w:val="24"/>
            </w:rPr>
            <w:t>[1]</w:t>
          </w:r>
          <w:r w:rsidR="0012222A">
            <w:rPr>
              <w:rFonts w:ascii="Times New Roman" w:hAnsi="Times New Roman" w:cs="Times New Roman"/>
              <w:sz w:val="24"/>
              <w:szCs w:val="24"/>
            </w:rPr>
            <w:fldChar w:fldCharType="end"/>
          </w:r>
        </w:sdtContent>
      </w:sdt>
      <w:r w:rsidRPr="00E9371F">
        <w:rPr>
          <w:rFonts w:ascii="Times New Roman" w:hAnsi="Times New Roman" w:cs="Times New Roman"/>
          <w:sz w:val="24"/>
          <w:szCs w:val="24"/>
        </w:rPr>
        <w:t xml:space="preserve"> involves extracting and analyzing data from a system's RAM to identify malicious activity Key </w:t>
      </w:r>
      <w:r w:rsidR="0012222A">
        <w:rPr>
          <w:rFonts w:ascii="Times New Roman" w:hAnsi="Times New Roman" w:cs="Times New Roman"/>
          <w:sz w:val="24"/>
          <w:szCs w:val="24"/>
        </w:rPr>
        <w:t>such as</w:t>
      </w:r>
      <w:r w:rsidRPr="00E9371F">
        <w:rPr>
          <w:rFonts w:ascii="Times New Roman" w:hAnsi="Times New Roman" w:cs="Times New Roman"/>
          <w:sz w:val="24"/>
          <w:szCs w:val="24"/>
        </w:rPr>
        <w:t>:</w:t>
      </w:r>
    </w:p>
    <w:p w14:paraId="086346F5" w14:textId="77777777" w:rsidR="00E9371F" w:rsidRPr="00E9371F" w:rsidRDefault="00E9371F">
      <w:pPr>
        <w:pStyle w:val="ListParagraph"/>
        <w:numPr>
          <w:ilvl w:val="0"/>
          <w:numId w:val="8"/>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Process Lists</w:t>
      </w:r>
      <w:r w:rsidRPr="00E9371F">
        <w:rPr>
          <w:rFonts w:ascii="Times New Roman" w:hAnsi="Times New Roman" w:cs="Times New Roman"/>
          <w:sz w:val="24"/>
          <w:szCs w:val="24"/>
        </w:rPr>
        <w:t>: Information about running processes, including process IDs, parent process IDs, and process names.</w:t>
      </w:r>
    </w:p>
    <w:p w14:paraId="63A5D867" w14:textId="77777777" w:rsidR="00E9371F" w:rsidRPr="00E9371F" w:rsidRDefault="00E9371F">
      <w:pPr>
        <w:pStyle w:val="ListParagraph"/>
        <w:numPr>
          <w:ilvl w:val="0"/>
          <w:numId w:val="8"/>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DLLs (Dynamic Link Libraries)</w:t>
      </w:r>
      <w:r w:rsidRPr="00E9371F">
        <w:rPr>
          <w:rFonts w:ascii="Times New Roman" w:hAnsi="Times New Roman" w:cs="Times New Roman"/>
          <w:sz w:val="24"/>
          <w:szCs w:val="24"/>
        </w:rPr>
        <w:t>: Libraries loaded by processes, which can reveal malicious behavior if rare or unusual DLLs are used.</w:t>
      </w:r>
    </w:p>
    <w:p w14:paraId="70EEC501" w14:textId="6C299A89" w:rsidR="00E9371F" w:rsidRPr="00E9371F" w:rsidRDefault="00E9371F">
      <w:pPr>
        <w:pStyle w:val="ListParagraph"/>
        <w:numPr>
          <w:ilvl w:val="0"/>
          <w:numId w:val="8"/>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Handles</w:t>
      </w:r>
      <w:r w:rsidRPr="00E9371F">
        <w:rPr>
          <w:rFonts w:ascii="Times New Roman" w:hAnsi="Times New Roman" w:cs="Times New Roman"/>
          <w:sz w:val="24"/>
          <w:szCs w:val="24"/>
        </w:rPr>
        <w:t>: Connections to system resources such as files, registry keys, and network sockets, which can indicate suspicious activity.</w:t>
      </w:r>
    </w:p>
    <w:p w14:paraId="3CD63DD3" w14:textId="77777777" w:rsidR="00E9371F" w:rsidRPr="00DE2D70" w:rsidRDefault="00E9371F" w:rsidP="00DE2D70">
      <w:pPr>
        <w:pStyle w:val="Heading3"/>
        <w:numPr>
          <w:ilvl w:val="3"/>
          <w:numId w:val="1"/>
        </w:numPr>
        <w:rPr>
          <w:rFonts w:ascii="Times New Roman" w:hAnsi="Times New Roman" w:cs="Times New Roman"/>
          <w:szCs w:val="32"/>
        </w:rPr>
      </w:pPr>
      <w:bookmarkStart w:id="38" w:name="_Toc191234187"/>
      <w:bookmarkStart w:id="39" w:name="_Toc191236082"/>
      <w:bookmarkStart w:id="40" w:name="_Toc191236260"/>
      <w:r w:rsidRPr="00DE2D70">
        <w:rPr>
          <w:rFonts w:ascii="Times New Roman" w:hAnsi="Times New Roman" w:cs="Times New Roman"/>
          <w:szCs w:val="32"/>
        </w:rPr>
        <w:t>2.1.2</w:t>
      </w:r>
      <w:r w:rsidRPr="00DE2D70">
        <w:rPr>
          <w:rFonts w:ascii="Times New Roman" w:hAnsi="Times New Roman" w:cs="Times New Roman"/>
          <w:szCs w:val="32"/>
        </w:rPr>
        <w:tab/>
        <w:t>Malware Behavior in Memory</w:t>
      </w:r>
      <w:bookmarkEnd w:id="38"/>
      <w:bookmarkEnd w:id="39"/>
      <w:bookmarkEnd w:id="40"/>
    </w:p>
    <w:p w14:paraId="357682EC" w14:textId="4FAB32C2" w:rsidR="00E9371F" w:rsidRPr="00E9371F" w:rsidRDefault="00E9371F" w:rsidP="00DE2D70">
      <w:pPr>
        <w:spacing w:line="360" w:lineRule="auto"/>
        <w:ind w:firstLine="720"/>
        <w:jc w:val="both"/>
        <w:rPr>
          <w:rFonts w:ascii="Times New Roman" w:hAnsi="Times New Roman" w:cs="Times New Roman"/>
          <w:sz w:val="24"/>
          <w:szCs w:val="24"/>
        </w:rPr>
      </w:pPr>
      <w:r w:rsidRPr="00E9371F">
        <w:rPr>
          <w:rFonts w:ascii="Times New Roman" w:hAnsi="Times New Roman" w:cs="Times New Roman"/>
          <w:sz w:val="24"/>
          <w:szCs w:val="24"/>
        </w:rPr>
        <w:t>Malware often exhibits specific behaviors</w:t>
      </w:r>
      <w:sdt>
        <w:sdtPr>
          <w:rPr>
            <w:rFonts w:ascii="Times New Roman" w:hAnsi="Times New Roman" w:cs="Times New Roman"/>
            <w:sz w:val="24"/>
            <w:szCs w:val="24"/>
          </w:rPr>
          <w:id w:val="-2087444228"/>
          <w:citation/>
        </w:sdtPr>
        <w:sdtContent>
          <w:r w:rsidR="0012222A">
            <w:rPr>
              <w:rFonts w:ascii="Times New Roman" w:hAnsi="Times New Roman" w:cs="Times New Roman"/>
              <w:sz w:val="24"/>
              <w:szCs w:val="24"/>
            </w:rPr>
            <w:fldChar w:fldCharType="begin"/>
          </w:r>
          <w:r w:rsidR="0012222A">
            <w:rPr>
              <w:rFonts w:ascii="Times New Roman" w:hAnsi="Times New Roman" w:cs="Times New Roman"/>
              <w:sz w:val="24"/>
              <w:szCs w:val="24"/>
            </w:rPr>
            <w:instrText xml:space="preserve"> CITATION Asa20 \l 1033 </w:instrText>
          </w:r>
          <w:r w:rsidR="0012222A">
            <w:rPr>
              <w:rFonts w:ascii="Times New Roman" w:hAnsi="Times New Roman" w:cs="Times New Roman"/>
              <w:sz w:val="24"/>
              <w:szCs w:val="24"/>
            </w:rPr>
            <w:fldChar w:fldCharType="separate"/>
          </w:r>
          <w:r w:rsidR="0012222A">
            <w:rPr>
              <w:rFonts w:ascii="Times New Roman" w:hAnsi="Times New Roman" w:cs="Times New Roman"/>
              <w:noProof/>
              <w:sz w:val="24"/>
              <w:szCs w:val="24"/>
            </w:rPr>
            <w:t xml:space="preserve"> </w:t>
          </w:r>
          <w:r w:rsidR="0012222A" w:rsidRPr="0012222A">
            <w:rPr>
              <w:rFonts w:ascii="Times New Roman" w:hAnsi="Times New Roman" w:cs="Times New Roman"/>
              <w:noProof/>
              <w:sz w:val="24"/>
              <w:szCs w:val="24"/>
            </w:rPr>
            <w:t>[2]</w:t>
          </w:r>
          <w:r w:rsidR="0012222A">
            <w:rPr>
              <w:rFonts w:ascii="Times New Roman" w:hAnsi="Times New Roman" w:cs="Times New Roman"/>
              <w:sz w:val="24"/>
              <w:szCs w:val="24"/>
            </w:rPr>
            <w:fldChar w:fldCharType="end"/>
          </w:r>
        </w:sdtContent>
      </w:sdt>
      <w:r w:rsidRPr="00E9371F">
        <w:rPr>
          <w:rFonts w:ascii="Times New Roman" w:hAnsi="Times New Roman" w:cs="Times New Roman"/>
          <w:sz w:val="24"/>
          <w:szCs w:val="24"/>
        </w:rPr>
        <w:t xml:space="preserve"> in memory, such as:</w:t>
      </w:r>
    </w:p>
    <w:p w14:paraId="1E89703A" w14:textId="77777777" w:rsidR="00E9371F" w:rsidRPr="00E9371F" w:rsidRDefault="00E9371F">
      <w:pPr>
        <w:numPr>
          <w:ilvl w:val="0"/>
          <w:numId w:val="9"/>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Orphaned Processes</w:t>
      </w:r>
      <w:r w:rsidRPr="00E9371F">
        <w:rPr>
          <w:rFonts w:ascii="Times New Roman" w:hAnsi="Times New Roman" w:cs="Times New Roman"/>
          <w:sz w:val="24"/>
          <w:szCs w:val="24"/>
        </w:rPr>
        <w:t>: Processes with no parent process, which are often created by malware to evade detection.</w:t>
      </w:r>
    </w:p>
    <w:p w14:paraId="19A32868" w14:textId="77777777" w:rsidR="00E9371F" w:rsidRPr="00E9371F" w:rsidRDefault="00E9371F">
      <w:pPr>
        <w:numPr>
          <w:ilvl w:val="0"/>
          <w:numId w:val="9"/>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Rare DLLs</w:t>
      </w:r>
      <w:r w:rsidRPr="00E9371F">
        <w:rPr>
          <w:rFonts w:ascii="Times New Roman" w:hAnsi="Times New Roman" w:cs="Times New Roman"/>
          <w:sz w:val="24"/>
          <w:szCs w:val="24"/>
        </w:rPr>
        <w:t>: Malware may load uncommon or malicious DLLs to execute its payload.</w:t>
      </w:r>
    </w:p>
    <w:p w14:paraId="7258B307" w14:textId="28239887" w:rsidR="00E9371F" w:rsidRPr="00DE2D70" w:rsidRDefault="00E9371F">
      <w:pPr>
        <w:numPr>
          <w:ilvl w:val="0"/>
          <w:numId w:val="9"/>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Sensitive Handles</w:t>
      </w:r>
      <w:r w:rsidRPr="00E9371F">
        <w:rPr>
          <w:rFonts w:ascii="Times New Roman" w:hAnsi="Times New Roman" w:cs="Times New Roman"/>
          <w:sz w:val="24"/>
          <w:szCs w:val="24"/>
        </w:rPr>
        <w:t>: Malware may open handles to sensitive system resources, such as registry keys or system files, to manipulate the system.</w:t>
      </w:r>
    </w:p>
    <w:p w14:paraId="6FDCB00F" w14:textId="77777777" w:rsidR="00E9371F" w:rsidRPr="00DE2D70" w:rsidRDefault="00E9371F" w:rsidP="00DE2D70">
      <w:pPr>
        <w:pStyle w:val="Heading3"/>
        <w:numPr>
          <w:ilvl w:val="3"/>
          <w:numId w:val="1"/>
        </w:numPr>
        <w:rPr>
          <w:rFonts w:ascii="Times New Roman" w:hAnsi="Times New Roman" w:cs="Times New Roman"/>
          <w:szCs w:val="32"/>
        </w:rPr>
      </w:pPr>
      <w:bookmarkStart w:id="41" w:name="_Toc191234188"/>
      <w:bookmarkStart w:id="42" w:name="_Toc191236083"/>
      <w:bookmarkStart w:id="43" w:name="_Toc191236261"/>
      <w:r w:rsidRPr="00DE2D70">
        <w:rPr>
          <w:rFonts w:ascii="Times New Roman" w:hAnsi="Times New Roman" w:cs="Times New Roman"/>
          <w:szCs w:val="32"/>
        </w:rPr>
        <w:lastRenderedPageBreak/>
        <w:t>2.1.3 Visualization Techniques</w:t>
      </w:r>
      <w:bookmarkEnd w:id="41"/>
      <w:bookmarkEnd w:id="42"/>
      <w:bookmarkEnd w:id="43"/>
    </w:p>
    <w:p w14:paraId="32F4D045" w14:textId="5D60521A" w:rsidR="0012222A" w:rsidRPr="0012222A" w:rsidRDefault="0012222A" w:rsidP="00DE2D70">
      <w:pPr>
        <w:spacing w:line="360" w:lineRule="auto"/>
        <w:ind w:firstLine="720"/>
        <w:jc w:val="both"/>
        <w:rPr>
          <w:rFonts w:ascii="Times New Roman" w:hAnsi="Times New Roman" w:cs="Times New Roman"/>
          <w:sz w:val="24"/>
          <w:szCs w:val="24"/>
        </w:rPr>
      </w:pPr>
      <w:r w:rsidRPr="0012222A">
        <w:rPr>
          <w:rFonts w:ascii="Times New Roman" w:hAnsi="Times New Roman" w:cs="Times New Roman"/>
          <w:sz w:val="24"/>
          <w:szCs w:val="24"/>
        </w:rPr>
        <w:t>Visualization</w:t>
      </w:r>
      <w:sdt>
        <w:sdtPr>
          <w:rPr>
            <w:rFonts w:ascii="Times New Roman" w:hAnsi="Times New Roman" w:cs="Times New Roman"/>
            <w:sz w:val="24"/>
            <w:szCs w:val="24"/>
          </w:rPr>
          <w:id w:val="1168828072"/>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Fic21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12222A">
            <w:rPr>
              <w:rFonts w:ascii="Times New Roman" w:hAnsi="Times New Roman" w:cs="Times New Roman"/>
              <w:noProof/>
              <w:sz w:val="24"/>
              <w:szCs w:val="24"/>
            </w:rPr>
            <w:t>[3]</w:t>
          </w:r>
          <w:r>
            <w:rPr>
              <w:rFonts w:ascii="Times New Roman" w:hAnsi="Times New Roman" w:cs="Times New Roman"/>
              <w:sz w:val="24"/>
              <w:szCs w:val="24"/>
            </w:rPr>
            <w:fldChar w:fldCharType="end"/>
          </w:r>
        </w:sdtContent>
      </w:sdt>
      <w:r w:rsidRPr="0012222A">
        <w:rPr>
          <w:rFonts w:ascii="Times New Roman" w:hAnsi="Times New Roman" w:cs="Times New Roman"/>
          <w:sz w:val="24"/>
          <w:szCs w:val="24"/>
        </w:rPr>
        <w:t xml:space="preserve"> plays a crucial role in memory forensics by transforming complex data into intuitive graphs and charts. Common visualization techniques </w:t>
      </w:r>
      <w:r>
        <w:rPr>
          <w:rFonts w:ascii="Times New Roman" w:hAnsi="Times New Roman" w:cs="Times New Roman"/>
          <w:sz w:val="24"/>
          <w:szCs w:val="24"/>
        </w:rPr>
        <w:t>such as</w:t>
      </w:r>
      <w:r w:rsidRPr="0012222A">
        <w:rPr>
          <w:rFonts w:ascii="Times New Roman" w:hAnsi="Times New Roman" w:cs="Times New Roman"/>
          <w:sz w:val="24"/>
          <w:szCs w:val="24"/>
        </w:rPr>
        <w:t>:</w:t>
      </w:r>
    </w:p>
    <w:p w14:paraId="74E6B7D6" w14:textId="77777777" w:rsidR="0012222A" w:rsidRPr="0012222A" w:rsidRDefault="0012222A">
      <w:pPr>
        <w:numPr>
          <w:ilvl w:val="0"/>
          <w:numId w:val="10"/>
        </w:numPr>
        <w:spacing w:line="360" w:lineRule="auto"/>
        <w:jc w:val="both"/>
        <w:rPr>
          <w:rFonts w:ascii="Times New Roman" w:hAnsi="Times New Roman" w:cs="Times New Roman"/>
          <w:sz w:val="24"/>
          <w:szCs w:val="24"/>
        </w:rPr>
      </w:pPr>
      <w:r w:rsidRPr="0012222A">
        <w:rPr>
          <w:rFonts w:ascii="Times New Roman" w:hAnsi="Times New Roman" w:cs="Times New Roman"/>
          <w:b/>
          <w:bCs/>
          <w:sz w:val="24"/>
          <w:szCs w:val="24"/>
        </w:rPr>
        <w:t>Network Graphs</w:t>
      </w:r>
      <w:r w:rsidRPr="0012222A">
        <w:rPr>
          <w:rFonts w:ascii="Times New Roman" w:hAnsi="Times New Roman" w:cs="Times New Roman"/>
          <w:sz w:val="24"/>
          <w:szCs w:val="24"/>
        </w:rPr>
        <w:t>: To show relationships between processes (e.g., parent-child relationships).</w:t>
      </w:r>
    </w:p>
    <w:p w14:paraId="5227859A" w14:textId="77777777" w:rsidR="0012222A" w:rsidRPr="0012222A" w:rsidRDefault="0012222A">
      <w:pPr>
        <w:numPr>
          <w:ilvl w:val="0"/>
          <w:numId w:val="10"/>
        </w:numPr>
        <w:spacing w:line="360" w:lineRule="auto"/>
        <w:jc w:val="both"/>
        <w:rPr>
          <w:rFonts w:ascii="Times New Roman" w:hAnsi="Times New Roman" w:cs="Times New Roman"/>
          <w:sz w:val="24"/>
          <w:szCs w:val="24"/>
        </w:rPr>
      </w:pPr>
      <w:r w:rsidRPr="0012222A">
        <w:rPr>
          <w:rFonts w:ascii="Times New Roman" w:hAnsi="Times New Roman" w:cs="Times New Roman"/>
          <w:b/>
          <w:bCs/>
          <w:sz w:val="24"/>
          <w:szCs w:val="24"/>
        </w:rPr>
        <w:t>Heatmaps</w:t>
      </w:r>
      <w:r w:rsidRPr="0012222A">
        <w:rPr>
          <w:rFonts w:ascii="Times New Roman" w:hAnsi="Times New Roman" w:cs="Times New Roman"/>
          <w:sz w:val="24"/>
          <w:szCs w:val="24"/>
        </w:rPr>
        <w:t>: To visualize the frequency of DLL usage across processes.</w:t>
      </w:r>
    </w:p>
    <w:p w14:paraId="6A2E2A9F" w14:textId="667ECDF9" w:rsidR="0012222A" w:rsidRPr="00DE2D70" w:rsidRDefault="0012222A">
      <w:pPr>
        <w:numPr>
          <w:ilvl w:val="0"/>
          <w:numId w:val="10"/>
        </w:numPr>
        <w:spacing w:line="360" w:lineRule="auto"/>
        <w:jc w:val="both"/>
        <w:rPr>
          <w:rFonts w:ascii="Times New Roman" w:hAnsi="Times New Roman" w:cs="Times New Roman"/>
          <w:sz w:val="24"/>
          <w:szCs w:val="24"/>
        </w:rPr>
      </w:pPr>
      <w:r w:rsidRPr="0012222A">
        <w:rPr>
          <w:rFonts w:ascii="Times New Roman" w:hAnsi="Times New Roman" w:cs="Times New Roman"/>
          <w:b/>
          <w:bCs/>
          <w:sz w:val="24"/>
          <w:szCs w:val="24"/>
        </w:rPr>
        <w:t>Pie Charts</w:t>
      </w:r>
      <w:r w:rsidRPr="0012222A">
        <w:rPr>
          <w:rFonts w:ascii="Times New Roman" w:hAnsi="Times New Roman" w:cs="Times New Roman"/>
          <w:sz w:val="24"/>
          <w:szCs w:val="24"/>
        </w:rPr>
        <w:t>: To display the distribution of handle types (e.g., file, registry, mutex).</w:t>
      </w:r>
    </w:p>
    <w:p w14:paraId="7D1F52DB" w14:textId="77777777" w:rsidR="00E9371F" w:rsidRPr="00DE2D70" w:rsidRDefault="00E9371F" w:rsidP="00DE2D70">
      <w:pPr>
        <w:pStyle w:val="Heading3"/>
        <w:numPr>
          <w:ilvl w:val="3"/>
          <w:numId w:val="1"/>
        </w:numPr>
        <w:rPr>
          <w:rFonts w:ascii="Times New Roman" w:hAnsi="Times New Roman" w:cs="Times New Roman"/>
          <w:szCs w:val="32"/>
        </w:rPr>
      </w:pPr>
      <w:bookmarkStart w:id="44" w:name="_Toc191234189"/>
      <w:bookmarkStart w:id="45" w:name="_Toc191236084"/>
      <w:bookmarkStart w:id="46" w:name="_Toc191236262"/>
      <w:r w:rsidRPr="00DE2D70">
        <w:rPr>
          <w:rFonts w:ascii="Times New Roman" w:hAnsi="Times New Roman" w:cs="Times New Roman"/>
          <w:szCs w:val="32"/>
        </w:rPr>
        <w:t>2.1.4 Combining Multiple Techniques</w:t>
      </w:r>
      <w:bookmarkEnd w:id="44"/>
      <w:bookmarkEnd w:id="45"/>
      <w:bookmarkEnd w:id="46"/>
    </w:p>
    <w:p w14:paraId="0EA90A8E" w14:textId="0DBC6434" w:rsidR="0012222A" w:rsidRPr="00E9371F" w:rsidRDefault="0012222A" w:rsidP="00DE2D70">
      <w:pPr>
        <w:spacing w:line="360" w:lineRule="auto"/>
        <w:jc w:val="both"/>
        <w:rPr>
          <w:rFonts w:ascii="Times New Roman" w:hAnsi="Times New Roman" w:cs="Times New Roman"/>
        </w:rPr>
      </w:pPr>
      <w:r>
        <w:tab/>
      </w:r>
      <w:r w:rsidRPr="0012222A">
        <w:rPr>
          <w:rFonts w:ascii="Times New Roman" w:hAnsi="Times New Roman" w:cs="Times New Roman"/>
          <w:sz w:val="24"/>
          <w:szCs w:val="24"/>
        </w:rPr>
        <w:t>Combining multiple analysis techniques</w:t>
      </w:r>
      <w:sdt>
        <w:sdtPr>
          <w:rPr>
            <w:rFonts w:ascii="Times New Roman" w:hAnsi="Times New Roman" w:cs="Times New Roman"/>
            <w:sz w:val="24"/>
            <w:szCs w:val="24"/>
          </w:rPr>
          <w:id w:val="-801702475"/>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Aka23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12222A">
            <w:rPr>
              <w:rFonts w:ascii="Times New Roman" w:hAnsi="Times New Roman" w:cs="Times New Roman"/>
              <w:noProof/>
              <w:sz w:val="24"/>
              <w:szCs w:val="24"/>
            </w:rPr>
            <w:t>[4]</w:t>
          </w:r>
          <w:r>
            <w:rPr>
              <w:rFonts w:ascii="Times New Roman" w:hAnsi="Times New Roman" w:cs="Times New Roman"/>
              <w:sz w:val="24"/>
              <w:szCs w:val="24"/>
            </w:rPr>
            <w:fldChar w:fldCharType="end"/>
          </w:r>
        </w:sdtContent>
      </w:sdt>
      <w:r w:rsidRPr="0012222A">
        <w:rPr>
          <w:rFonts w:ascii="Times New Roman" w:hAnsi="Times New Roman" w:cs="Times New Roman"/>
          <w:sz w:val="24"/>
          <w:szCs w:val="24"/>
        </w:rPr>
        <w:t xml:space="preserve"> (e.g., process analysis, DLL analysis, handle analysis) improves the accuracy of malware detection. This approach reduces false positives and provides a more comprehensive understanding of malicious behavior.</w:t>
      </w:r>
    </w:p>
    <w:p w14:paraId="69AA0B31" w14:textId="484798CC" w:rsidR="008C5057" w:rsidRPr="00A7513C" w:rsidRDefault="00A7513C" w:rsidP="00DE2D70">
      <w:pPr>
        <w:pStyle w:val="Heading2"/>
      </w:pPr>
      <w:bookmarkStart w:id="47" w:name="_Toc191234190"/>
      <w:bookmarkStart w:id="48" w:name="_Toc191236085"/>
      <w:bookmarkStart w:id="49" w:name="_Toc191236263"/>
      <w:r>
        <w:t xml:space="preserve">2.2 </w:t>
      </w:r>
      <w:r w:rsidR="008C5057" w:rsidRPr="00A7513C">
        <w:t>Related works/</w:t>
      </w:r>
      <w:proofErr w:type="gramStart"/>
      <w:r w:rsidR="008C5057" w:rsidRPr="00A7513C">
        <w:t>researches</w:t>
      </w:r>
      <w:bookmarkEnd w:id="47"/>
      <w:bookmarkEnd w:id="48"/>
      <w:bookmarkEnd w:id="49"/>
      <w:proofErr w:type="gramEnd"/>
    </w:p>
    <w:p w14:paraId="67452D0B" w14:textId="13C87949" w:rsidR="004944B8" w:rsidRPr="00DE2D70" w:rsidRDefault="00A7513C" w:rsidP="00DE2D70">
      <w:pPr>
        <w:pStyle w:val="Heading3"/>
        <w:numPr>
          <w:ilvl w:val="3"/>
          <w:numId w:val="1"/>
        </w:numPr>
        <w:rPr>
          <w:rFonts w:ascii="Times New Roman" w:hAnsi="Times New Roman" w:cs="Times New Roman"/>
          <w:szCs w:val="32"/>
        </w:rPr>
      </w:pPr>
      <w:bookmarkStart w:id="50" w:name="_Toc191234191"/>
      <w:bookmarkStart w:id="51" w:name="_Toc191236086"/>
      <w:bookmarkStart w:id="52" w:name="_Toc191236264"/>
      <w:r w:rsidRPr="00DE2D70">
        <w:rPr>
          <w:rFonts w:ascii="Times New Roman" w:hAnsi="Times New Roman" w:cs="Times New Roman"/>
          <w:szCs w:val="32"/>
        </w:rPr>
        <w:t xml:space="preserve">2.2.1 </w:t>
      </w:r>
      <w:r w:rsidR="004944B8" w:rsidRPr="00DE2D70">
        <w:rPr>
          <w:rFonts w:ascii="Times New Roman" w:hAnsi="Times New Roman" w:cs="Times New Roman"/>
          <w:szCs w:val="32"/>
        </w:rPr>
        <w:t xml:space="preserve">Volatility </w:t>
      </w:r>
      <w:proofErr w:type="spellStart"/>
      <w:r w:rsidR="004944B8" w:rsidRPr="00DE2D70">
        <w:rPr>
          <w:rFonts w:ascii="Times New Roman" w:hAnsi="Times New Roman" w:cs="Times New Roman"/>
          <w:szCs w:val="32"/>
        </w:rPr>
        <w:t>Framwork</w:t>
      </w:r>
      <w:bookmarkEnd w:id="50"/>
      <w:bookmarkEnd w:id="51"/>
      <w:bookmarkEnd w:id="52"/>
      <w:proofErr w:type="spellEnd"/>
    </w:p>
    <w:p w14:paraId="3A3EB185" w14:textId="370ED87F" w:rsidR="004944B8" w:rsidRPr="00DE2D70" w:rsidRDefault="004944B8" w:rsidP="00DE2D70">
      <w:pPr>
        <w:spacing w:line="360" w:lineRule="auto"/>
        <w:ind w:firstLine="720"/>
        <w:jc w:val="both"/>
        <w:rPr>
          <w:rFonts w:ascii="Times New Roman" w:hAnsi="Times New Roman" w:cs="Times New Roman"/>
          <w:sz w:val="24"/>
          <w:szCs w:val="24"/>
        </w:rPr>
      </w:pPr>
      <w:r w:rsidRPr="004944B8">
        <w:rPr>
          <w:rFonts w:ascii="Times New Roman" w:hAnsi="Times New Roman" w:cs="Times New Roman"/>
          <w:b/>
          <w:bCs/>
          <w:sz w:val="24"/>
          <w:szCs w:val="24"/>
        </w:rPr>
        <w:t xml:space="preserve">A. </w:t>
      </w:r>
      <w:proofErr w:type="spellStart"/>
      <w:r w:rsidRPr="004944B8">
        <w:rPr>
          <w:rFonts w:ascii="Times New Roman" w:hAnsi="Times New Roman" w:cs="Times New Roman"/>
          <w:b/>
          <w:bCs/>
          <w:sz w:val="24"/>
          <w:szCs w:val="24"/>
        </w:rPr>
        <w:t>Huseinović</w:t>
      </w:r>
      <w:proofErr w:type="spellEnd"/>
      <w:r w:rsidRPr="004944B8">
        <w:rPr>
          <w:rFonts w:ascii="Times New Roman" w:hAnsi="Times New Roman" w:cs="Times New Roman"/>
          <w:b/>
          <w:bCs/>
          <w:sz w:val="24"/>
          <w:szCs w:val="24"/>
        </w:rPr>
        <w:t xml:space="preserve"> and S. Ribić (2014)</w:t>
      </w:r>
      <w:sdt>
        <w:sdtPr>
          <w:rPr>
            <w:rFonts w:ascii="Times New Roman" w:hAnsi="Times New Roman" w:cs="Times New Roman"/>
            <w:b/>
            <w:bCs/>
            <w:sz w:val="24"/>
            <w:szCs w:val="24"/>
          </w:rPr>
          <w:id w:val="-1394036925"/>
          <w:citation/>
        </w:sdtPr>
        <w:sdtContent>
          <w:r w:rsidR="002748B5">
            <w:rPr>
              <w:rFonts w:ascii="Times New Roman" w:hAnsi="Times New Roman" w:cs="Times New Roman"/>
              <w:b/>
              <w:bCs/>
              <w:sz w:val="24"/>
              <w:szCs w:val="24"/>
            </w:rPr>
            <w:fldChar w:fldCharType="begin"/>
          </w:r>
          <w:r w:rsidR="002748B5">
            <w:rPr>
              <w:rFonts w:ascii="Times New Roman" w:hAnsi="Times New Roman" w:cs="Times New Roman"/>
              <w:b/>
              <w:bCs/>
              <w:sz w:val="24"/>
              <w:szCs w:val="24"/>
            </w:rPr>
            <w:instrText xml:space="preserve"> CITATION Hus14 \l 1033 </w:instrText>
          </w:r>
          <w:r w:rsidR="002748B5">
            <w:rPr>
              <w:rFonts w:ascii="Times New Roman" w:hAnsi="Times New Roman" w:cs="Times New Roman"/>
              <w:b/>
              <w:bCs/>
              <w:sz w:val="24"/>
              <w:szCs w:val="24"/>
            </w:rPr>
            <w:fldChar w:fldCharType="separate"/>
          </w:r>
          <w:r w:rsidR="002748B5">
            <w:rPr>
              <w:rFonts w:ascii="Times New Roman" w:hAnsi="Times New Roman" w:cs="Times New Roman"/>
              <w:b/>
              <w:bCs/>
              <w:noProof/>
              <w:sz w:val="24"/>
              <w:szCs w:val="24"/>
            </w:rPr>
            <w:t xml:space="preserve"> </w:t>
          </w:r>
          <w:r w:rsidR="002748B5" w:rsidRPr="002748B5">
            <w:rPr>
              <w:rFonts w:ascii="Times New Roman" w:hAnsi="Times New Roman" w:cs="Times New Roman"/>
              <w:noProof/>
              <w:sz w:val="24"/>
              <w:szCs w:val="24"/>
            </w:rPr>
            <w:t>[1]</w:t>
          </w:r>
          <w:r w:rsidR="002748B5">
            <w:rPr>
              <w:rFonts w:ascii="Times New Roman" w:hAnsi="Times New Roman" w:cs="Times New Roman"/>
              <w:b/>
              <w:bCs/>
              <w:sz w:val="24"/>
              <w:szCs w:val="24"/>
            </w:rPr>
            <w:fldChar w:fldCharType="end"/>
          </w:r>
        </w:sdtContent>
      </w:sdt>
      <w:r w:rsidRPr="004944B8">
        <w:rPr>
          <w:rFonts w:ascii="Times New Roman" w:hAnsi="Times New Roman" w:cs="Times New Roman"/>
          <w:sz w:val="24"/>
          <w:szCs w:val="24"/>
        </w:rPr>
        <w:t> </w:t>
      </w:r>
      <w:r>
        <w:rPr>
          <w:rFonts w:ascii="Times New Roman" w:hAnsi="Times New Roman" w:cs="Times New Roman"/>
          <w:sz w:val="24"/>
          <w:szCs w:val="24"/>
        </w:rPr>
        <w:t xml:space="preserve">work for </w:t>
      </w:r>
      <w:r w:rsidRPr="004944B8">
        <w:rPr>
          <w:rFonts w:ascii="Times New Roman" w:hAnsi="Times New Roman" w:cs="Times New Roman"/>
          <w:sz w:val="24"/>
          <w:szCs w:val="24"/>
        </w:rPr>
        <w:t>investigated memory forensics in virtualized environments, emphasizing the importance of tools like </w:t>
      </w:r>
      <w:r w:rsidRPr="004944B8">
        <w:rPr>
          <w:rFonts w:ascii="Times New Roman" w:hAnsi="Times New Roman" w:cs="Times New Roman"/>
          <w:b/>
          <w:bCs/>
          <w:sz w:val="24"/>
          <w:szCs w:val="24"/>
        </w:rPr>
        <w:t>Volatility Framework</w:t>
      </w:r>
      <w:r w:rsidRPr="004944B8">
        <w:rPr>
          <w:rFonts w:ascii="Times New Roman" w:hAnsi="Times New Roman" w:cs="Times New Roman"/>
          <w:sz w:val="24"/>
          <w:szCs w:val="24"/>
        </w:rPr>
        <w:t> for extracting process lists, DLLs, and handles. Their work provides a foundation for understanding how memory forensics can be used to identify malware indicators.</w:t>
      </w:r>
    </w:p>
    <w:p w14:paraId="0CE1AA28" w14:textId="79B91D9A" w:rsidR="004944B8" w:rsidRPr="00DE2D70" w:rsidRDefault="00760016" w:rsidP="00DE2D70">
      <w:pPr>
        <w:pStyle w:val="Heading3"/>
        <w:numPr>
          <w:ilvl w:val="3"/>
          <w:numId w:val="1"/>
        </w:numPr>
        <w:rPr>
          <w:rFonts w:ascii="Times New Roman" w:hAnsi="Times New Roman" w:cs="Times New Roman"/>
          <w:szCs w:val="32"/>
        </w:rPr>
      </w:pPr>
      <w:bookmarkStart w:id="53" w:name="_Toc191234192"/>
      <w:bookmarkStart w:id="54" w:name="_Toc191236087"/>
      <w:bookmarkStart w:id="55" w:name="_Toc191236265"/>
      <w:r>
        <w:rPr>
          <w:rFonts w:ascii="Times New Roman" w:hAnsi="Times New Roman" w:cs="Times New Roman"/>
          <w:szCs w:val="32"/>
        </w:rPr>
        <w:t xml:space="preserve">2.2.2 </w:t>
      </w:r>
      <w:r w:rsidR="004944B8" w:rsidRPr="00DE2D70">
        <w:rPr>
          <w:rFonts w:ascii="Times New Roman" w:hAnsi="Times New Roman" w:cs="Times New Roman"/>
          <w:szCs w:val="32"/>
        </w:rPr>
        <w:t>Baseline Comparison</w:t>
      </w:r>
      <w:bookmarkEnd w:id="53"/>
      <w:bookmarkEnd w:id="54"/>
      <w:bookmarkEnd w:id="55"/>
    </w:p>
    <w:p w14:paraId="4AE8D83B" w14:textId="7522A1A6" w:rsidR="004944B8" w:rsidRPr="004944B8" w:rsidRDefault="004944B8" w:rsidP="00DE2D70">
      <w:pPr>
        <w:spacing w:line="360" w:lineRule="auto"/>
        <w:ind w:firstLine="720"/>
        <w:jc w:val="both"/>
        <w:rPr>
          <w:rFonts w:ascii="Times New Roman" w:hAnsi="Times New Roman" w:cs="Times New Roman"/>
          <w:sz w:val="24"/>
          <w:szCs w:val="24"/>
        </w:rPr>
      </w:pPr>
      <w:r w:rsidRPr="004944B8">
        <w:rPr>
          <w:rFonts w:ascii="Times New Roman" w:hAnsi="Times New Roman" w:cs="Times New Roman"/>
          <w:b/>
          <w:bCs/>
          <w:sz w:val="24"/>
          <w:szCs w:val="24"/>
        </w:rPr>
        <w:t>Akash Thakar et al. (2023)</w:t>
      </w:r>
      <w:sdt>
        <w:sdtPr>
          <w:rPr>
            <w:rFonts w:ascii="Times New Roman" w:hAnsi="Times New Roman" w:cs="Times New Roman"/>
            <w:b/>
            <w:bCs/>
            <w:sz w:val="24"/>
            <w:szCs w:val="24"/>
          </w:rPr>
          <w:id w:val="-226769045"/>
          <w:citation/>
        </w:sdtPr>
        <w:sdtContent>
          <w:r w:rsidR="002748B5">
            <w:rPr>
              <w:rFonts w:ascii="Times New Roman" w:hAnsi="Times New Roman" w:cs="Times New Roman"/>
              <w:b/>
              <w:bCs/>
              <w:sz w:val="24"/>
              <w:szCs w:val="24"/>
            </w:rPr>
            <w:fldChar w:fldCharType="begin"/>
          </w:r>
          <w:r w:rsidR="002748B5">
            <w:rPr>
              <w:rFonts w:ascii="Times New Roman" w:hAnsi="Times New Roman" w:cs="Times New Roman"/>
              <w:b/>
              <w:bCs/>
              <w:sz w:val="24"/>
              <w:szCs w:val="24"/>
            </w:rPr>
            <w:instrText xml:space="preserve"> CITATION Aka23 \l 1033 </w:instrText>
          </w:r>
          <w:r w:rsidR="002748B5">
            <w:rPr>
              <w:rFonts w:ascii="Times New Roman" w:hAnsi="Times New Roman" w:cs="Times New Roman"/>
              <w:b/>
              <w:bCs/>
              <w:sz w:val="24"/>
              <w:szCs w:val="24"/>
            </w:rPr>
            <w:fldChar w:fldCharType="separate"/>
          </w:r>
          <w:r w:rsidR="002748B5">
            <w:rPr>
              <w:rFonts w:ascii="Times New Roman" w:hAnsi="Times New Roman" w:cs="Times New Roman"/>
              <w:b/>
              <w:bCs/>
              <w:noProof/>
              <w:sz w:val="24"/>
              <w:szCs w:val="24"/>
            </w:rPr>
            <w:t xml:space="preserve"> </w:t>
          </w:r>
          <w:r w:rsidR="002748B5" w:rsidRPr="002748B5">
            <w:rPr>
              <w:rFonts w:ascii="Times New Roman" w:hAnsi="Times New Roman" w:cs="Times New Roman"/>
              <w:noProof/>
              <w:sz w:val="24"/>
              <w:szCs w:val="24"/>
            </w:rPr>
            <w:t>[4]</w:t>
          </w:r>
          <w:r w:rsidR="002748B5">
            <w:rPr>
              <w:rFonts w:ascii="Times New Roman" w:hAnsi="Times New Roman" w:cs="Times New Roman"/>
              <w:b/>
              <w:bCs/>
              <w:sz w:val="24"/>
              <w:szCs w:val="24"/>
            </w:rPr>
            <w:fldChar w:fldCharType="end"/>
          </w:r>
        </w:sdtContent>
      </w:sdt>
      <w:r w:rsidRPr="004944B8">
        <w:rPr>
          <w:rFonts w:ascii="Times New Roman" w:hAnsi="Times New Roman" w:cs="Times New Roman"/>
          <w:sz w:val="24"/>
          <w:szCs w:val="24"/>
        </w:rPr>
        <w:t> </w:t>
      </w:r>
      <w:r>
        <w:rPr>
          <w:rFonts w:ascii="Times New Roman" w:hAnsi="Times New Roman" w:cs="Times New Roman"/>
          <w:sz w:val="24"/>
          <w:szCs w:val="24"/>
        </w:rPr>
        <w:t xml:space="preserve">work for </w:t>
      </w:r>
      <w:r w:rsidRPr="004944B8">
        <w:rPr>
          <w:rFonts w:ascii="Times New Roman" w:hAnsi="Times New Roman" w:cs="Times New Roman"/>
          <w:sz w:val="24"/>
          <w:szCs w:val="24"/>
        </w:rPr>
        <w:t>proposed an enhanced malware detection method using </w:t>
      </w:r>
      <w:r w:rsidRPr="004944B8">
        <w:rPr>
          <w:rFonts w:ascii="Times New Roman" w:hAnsi="Times New Roman" w:cs="Times New Roman"/>
          <w:b/>
          <w:bCs/>
          <w:sz w:val="24"/>
          <w:szCs w:val="24"/>
        </w:rPr>
        <w:t>baseline comparison</w:t>
      </w:r>
      <w:r w:rsidRPr="004944B8">
        <w:rPr>
          <w:rFonts w:ascii="Times New Roman" w:hAnsi="Times New Roman" w:cs="Times New Roman"/>
          <w:sz w:val="24"/>
          <w:szCs w:val="24"/>
        </w:rPr>
        <w:t> in memory forensics. Their approach compares the behavior of processes in a memory dump to a known baseline of normal behavior, which aligns with our project’s focus on identifying anomalies.</w:t>
      </w:r>
    </w:p>
    <w:p w14:paraId="7C3651B0" w14:textId="77777777" w:rsidR="004944B8" w:rsidRPr="004944B8" w:rsidRDefault="004944B8" w:rsidP="00DE2D70">
      <w:pPr>
        <w:spacing w:line="360" w:lineRule="auto"/>
        <w:jc w:val="both"/>
      </w:pPr>
    </w:p>
    <w:p w14:paraId="2681DF92" w14:textId="10BD875E" w:rsidR="002111BD" w:rsidRPr="002748B5" w:rsidRDefault="002111BD" w:rsidP="00BD300F">
      <w:pPr>
        <w:pStyle w:val="Heading1"/>
      </w:pPr>
      <w:bookmarkStart w:id="56" w:name="_Toc191234193"/>
      <w:bookmarkStart w:id="57" w:name="_Toc191236088"/>
      <w:bookmarkStart w:id="58" w:name="_Toc191236266"/>
      <w:r w:rsidRPr="002748B5">
        <w:lastRenderedPageBreak/>
        <w:t>Chapter 3 Proposed Solution</w:t>
      </w:r>
      <w:bookmarkEnd w:id="56"/>
      <w:bookmarkEnd w:id="57"/>
      <w:bookmarkEnd w:id="58"/>
    </w:p>
    <w:p w14:paraId="2F6C5055" w14:textId="51D72AF6" w:rsidR="002748B5" w:rsidRPr="002748B5" w:rsidRDefault="002748B5" w:rsidP="002748B5">
      <w:pPr>
        <w:pStyle w:val="Paragraph15"/>
      </w:pPr>
      <w:r w:rsidRPr="002748B5">
        <w:t>In this chapter, the project developer will go over the software specification, methodology, experiment proof of concept and project plan.</w:t>
      </w:r>
    </w:p>
    <w:p w14:paraId="7DFF4320" w14:textId="77777777" w:rsidR="00A40DB2" w:rsidRPr="005966DB" w:rsidRDefault="00A40DB2" w:rsidP="00161893">
      <w:pPr>
        <w:pStyle w:val="Paragraph15"/>
        <w:rPr>
          <w:rFonts w:ascii="Century Gothic" w:hAnsi="Century Gothic"/>
        </w:rPr>
      </w:pPr>
    </w:p>
    <w:p w14:paraId="601BF06F" w14:textId="77777777" w:rsidR="00437CE4" w:rsidRDefault="00437CE4" w:rsidP="00437CE4">
      <w:pPr>
        <w:pStyle w:val="Heading2"/>
      </w:pPr>
      <w:bookmarkStart w:id="59" w:name="_Toc191234194"/>
      <w:bookmarkStart w:id="60" w:name="_Toc191236089"/>
      <w:bookmarkStart w:id="61" w:name="_Toc191236267"/>
      <w:r>
        <w:t>3.1 Software Specification</w:t>
      </w:r>
      <w:bookmarkEnd w:id="59"/>
      <w:bookmarkEnd w:id="60"/>
      <w:bookmarkEnd w:id="61"/>
    </w:p>
    <w:p w14:paraId="11FF7506" w14:textId="77777777" w:rsidR="00FB6DB3" w:rsidRPr="00FB6DB3" w:rsidRDefault="00FB6DB3" w:rsidP="00FB6DB3">
      <w:pPr>
        <w:pStyle w:val="Paragraph15"/>
      </w:pPr>
      <w:r w:rsidRPr="00FB6DB3">
        <w:t>The development of this project is supported by a range of software tools selected for their compatibility with forensic analysis workflows, flexibility in data processing, and support for graph visualization. The following software components were utilized:</w:t>
      </w:r>
    </w:p>
    <w:p w14:paraId="10392F1D" w14:textId="77777777" w:rsidR="00FB6DB3" w:rsidRPr="00FB6DB3" w:rsidRDefault="00FB6DB3" w:rsidP="00FB6DB3">
      <w:pPr>
        <w:pStyle w:val="Paragraph15"/>
        <w:numPr>
          <w:ilvl w:val="0"/>
          <w:numId w:val="17"/>
        </w:numPr>
        <w:jc w:val="left"/>
      </w:pPr>
      <w:r w:rsidRPr="00FB6DB3">
        <w:rPr>
          <w:b/>
          <w:bCs/>
        </w:rPr>
        <w:t>Volatility 3 Framework</w:t>
      </w:r>
    </w:p>
    <w:p w14:paraId="7CD12D65" w14:textId="77777777" w:rsidR="00FB6DB3" w:rsidRPr="00FB6DB3" w:rsidRDefault="00FB6DB3" w:rsidP="00FB6DB3">
      <w:pPr>
        <w:pStyle w:val="Paragraph15"/>
        <w:numPr>
          <w:ilvl w:val="1"/>
          <w:numId w:val="17"/>
        </w:numPr>
        <w:jc w:val="left"/>
      </w:pPr>
      <w:r w:rsidRPr="00FB6DB3">
        <w:t>Purpose: Memory dump analysis and extraction of system artifacts.</w:t>
      </w:r>
    </w:p>
    <w:p w14:paraId="7FC76EED" w14:textId="77777777" w:rsidR="00FB6DB3" w:rsidRPr="00FB6DB3" w:rsidRDefault="00FB6DB3" w:rsidP="00453D96">
      <w:pPr>
        <w:pStyle w:val="Paragraph15"/>
        <w:numPr>
          <w:ilvl w:val="1"/>
          <w:numId w:val="17"/>
        </w:numPr>
      </w:pPr>
      <w:r w:rsidRPr="00FB6DB3">
        <w:t>Platform: Cross-platform (used on Linux).</w:t>
      </w:r>
    </w:p>
    <w:p w14:paraId="20F78864" w14:textId="77777777" w:rsidR="00FB6DB3" w:rsidRPr="00FB6DB3" w:rsidRDefault="00FB6DB3" w:rsidP="00FB6DB3">
      <w:pPr>
        <w:pStyle w:val="Paragraph15"/>
        <w:numPr>
          <w:ilvl w:val="1"/>
          <w:numId w:val="17"/>
        </w:numPr>
        <w:jc w:val="left"/>
      </w:pPr>
      <w:r w:rsidRPr="00FB6DB3">
        <w:t>Version: 2.11.0 – 2.26.2 (Git-based development version).</w:t>
      </w:r>
    </w:p>
    <w:p w14:paraId="53381568" w14:textId="77777777" w:rsidR="00FB6DB3" w:rsidRPr="00FB6DB3" w:rsidRDefault="00FB6DB3" w:rsidP="00FB6DB3">
      <w:pPr>
        <w:pStyle w:val="Paragraph15"/>
        <w:numPr>
          <w:ilvl w:val="1"/>
          <w:numId w:val="17"/>
        </w:numPr>
        <w:jc w:val="left"/>
      </w:pPr>
      <w:r w:rsidRPr="00FB6DB3">
        <w:t xml:space="preserve">Role: Primary tool for executing plugins such as </w:t>
      </w:r>
      <w:proofErr w:type="spellStart"/>
      <w:r w:rsidRPr="00FB6DB3">
        <w:t>pslist</w:t>
      </w:r>
      <w:proofErr w:type="spellEnd"/>
      <w:r w:rsidRPr="00FB6DB3">
        <w:t xml:space="preserve">, </w:t>
      </w:r>
      <w:proofErr w:type="spellStart"/>
      <w:r w:rsidRPr="00FB6DB3">
        <w:t>dlllist</w:t>
      </w:r>
      <w:proofErr w:type="spellEnd"/>
      <w:r w:rsidRPr="00FB6DB3">
        <w:t xml:space="preserve">, and </w:t>
      </w:r>
      <w:proofErr w:type="spellStart"/>
      <w:r w:rsidRPr="00FB6DB3">
        <w:t>malfind</w:t>
      </w:r>
      <w:proofErr w:type="spellEnd"/>
      <w:r w:rsidRPr="00FB6DB3">
        <w:t xml:space="preserve"> on Windows memory dumps.</w:t>
      </w:r>
    </w:p>
    <w:p w14:paraId="299A0FA6" w14:textId="77777777" w:rsidR="00FB6DB3" w:rsidRPr="00FB6DB3" w:rsidRDefault="00FB6DB3" w:rsidP="00FB6DB3">
      <w:pPr>
        <w:pStyle w:val="Paragraph15"/>
        <w:numPr>
          <w:ilvl w:val="0"/>
          <w:numId w:val="17"/>
        </w:numPr>
        <w:jc w:val="left"/>
      </w:pPr>
      <w:r w:rsidRPr="00FB6DB3">
        <w:rPr>
          <w:b/>
          <w:bCs/>
        </w:rPr>
        <w:t>Python 3.13</w:t>
      </w:r>
    </w:p>
    <w:p w14:paraId="1657171E" w14:textId="77777777" w:rsidR="00FB6DB3" w:rsidRPr="00FB6DB3" w:rsidRDefault="00FB6DB3" w:rsidP="00FB6DB3">
      <w:pPr>
        <w:pStyle w:val="Paragraph15"/>
        <w:numPr>
          <w:ilvl w:val="1"/>
          <w:numId w:val="17"/>
        </w:numPr>
        <w:jc w:val="left"/>
      </w:pPr>
      <w:r w:rsidRPr="00FB6DB3">
        <w:t>Purpose: Core scripting language for data parsing, analysis, and visualization logic.</w:t>
      </w:r>
    </w:p>
    <w:p w14:paraId="261E9C23" w14:textId="77777777" w:rsidR="00FB6DB3" w:rsidRPr="00FB6DB3" w:rsidRDefault="00FB6DB3" w:rsidP="00FB6DB3">
      <w:pPr>
        <w:pStyle w:val="Paragraph15"/>
        <w:numPr>
          <w:ilvl w:val="1"/>
          <w:numId w:val="17"/>
        </w:numPr>
        <w:jc w:val="left"/>
      </w:pPr>
      <w:r w:rsidRPr="00FB6DB3">
        <w:t>Platform: Cross-platform (developed on Arch Linux and Windows 11).</w:t>
      </w:r>
    </w:p>
    <w:p w14:paraId="7F58B411" w14:textId="77777777" w:rsidR="00FB6DB3" w:rsidRPr="00FB6DB3" w:rsidRDefault="00FB6DB3" w:rsidP="00FB6DB3">
      <w:pPr>
        <w:pStyle w:val="Paragraph15"/>
        <w:numPr>
          <w:ilvl w:val="1"/>
          <w:numId w:val="17"/>
        </w:numPr>
        <w:jc w:val="left"/>
      </w:pPr>
      <w:r w:rsidRPr="00FB6DB3">
        <w:t xml:space="preserve">Libraries used: </w:t>
      </w:r>
      <w:proofErr w:type="spellStart"/>
      <w:r w:rsidRPr="00FB6DB3">
        <w:t>json</w:t>
      </w:r>
      <w:proofErr w:type="spellEnd"/>
      <w:r w:rsidRPr="00FB6DB3">
        <w:t xml:space="preserve">, matplotlib, </w:t>
      </w:r>
      <w:proofErr w:type="spellStart"/>
      <w:r w:rsidRPr="00FB6DB3">
        <w:t>networkx</w:t>
      </w:r>
      <w:proofErr w:type="spellEnd"/>
      <w:r w:rsidRPr="00FB6DB3">
        <w:t xml:space="preserve">, collections, </w:t>
      </w:r>
      <w:proofErr w:type="spellStart"/>
      <w:r w:rsidRPr="00FB6DB3">
        <w:t>tkinter</w:t>
      </w:r>
      <w:proofErr w:type="spellEnd"/>
      <w:r w:rsidRPr="00FB6DB3">
        <w:t>.</w:t>
      </w:r>
    </w:p>
    <w:p w14:paraId="0900E9B7" w14:textId="77777777" w:rsidR="00FB6DB3" w:rsidRPr="00FB6DB3" w:rsidRDefault="00FB6DB3" w:rsidP="00FB6DB3">
      <w:pPr>
        <w:pStyle w:val="Paragraph15"/>
        <w:numPr>
          <w:ilvl w:val="0"/>
          <w:numId w:val="17"/>
        </w:numPr>
        <w:jc w:val="left"/>
      </w:pPr>
      <w:r w:rsidRPr="00FB6DB3">
        <w:rPr>
          <w:b/>
          <w:bCs/>
        </w:rPr>
        <w:t>Matplotlib</w:t>
      </w:r>
    </w:p>
    <w:p w14:paraId="0312B693" w14:textId="77777777" w:rsidR="00FB6DB3" w:rsidRPr="00FB6DB3" w:rsidRDefault="00FB6DB3" w:rsidP="00FB6DB3">
      <w:pPr>
        <w:pStyle w:val="Paragraph15"/>
        <w:numPr>
          <w:ilvl w:val="1"/>
          <w:numId w:val="17"/>
        </w:numPr>
        <w:jc w:val="left"/>
      </w:pPr>
      <w:r w:rsidRPr="00FB6DB3">
        <w:t>Purpose: Static graph rendering for process–DLL relationship visualization.</w:t>
      </w:r>
    </w:p>
    <w:p w14:paraId="7FF2D581" w14:textId="77777777" w:rsidR="00FB6DB3" w:rsidRPr="00FB6DB3" w:rsidRDefault="00FB6DB3" w:rsidP="00FB6DB3">
      <w:pPr>
        <w:pStyle w:val="Paragraph15"/>
        <w:numPr>
          <w:ilvl w:val="1"/>
          <w:numId w:val="17"/>
        </w:numPr>
        <w:jc w:val="left"/>
      </w:pPr>
      <w:r w:rsidRPr="00FB6DB3">
        <w:t xml:space="preserve">Backend: </w:t>
      </w:r>
      <w:proofErr w:type="spellStart"/>
      <w:r w:rsidRPr="00FB6DB3">
        <w:t>TkAgg</w:t>
      </w:r>
      <w:proofErr w:type="spellEnd"/>
      <w:r w:rsidRPr="00FB6DB3">
        <w:t xml:space="preserve"> for GUI display.</w:t>
      </w:r>
    </w:p>
    <w:p w14:paraId="21F5A73C" w14:textId="77777777" w:rsidR="00FB6DB3" w:rsidRPr="00FB6DB3" w:rsidRDefault="00FB6DB3" w:rsidP="00FB6DB3">
      <w:pPr>
        <w:pStyle w:val="Paragraph15"/>
        <w:numPr>
          <w:ilvl w:val="0"/>
          <w:numId w:val="17"/>
        </w:numPr>
        <w:jc w:val="left"/>
      </w:pPr>
      <w:proofErr w:type="spellStart"/>
      <w:r w:rsidRPr="00FB6DB3">
        <w:rPr>
          <w:b/>
          <w:bCs/>
        </w:rPr>
        <w:t>NetworkX</w:t>
      </w:r>
      <w:proofErr w:type="spellEnd"/>
    </w:p>
    <w:p w14:paraId="681D6C74" w14:textId="28769821" w:rsidR="00FB6DB3" w:rsidRDefault="00FB6DB3" w:rsidP="00FB6DB3">
      <w:pPr>
        <w:pStyle w:val="Paragraph15"/>
        <w:numPr>
          <w:ilvl w:val="1"/>
          <w:numId w:val="17"/>
        </w:numPr>
        <w:jc w:val="left"/>
      </w:pPr>
      <w:r w:rsidRPr="00FB6DB3">
        <w:t xml:space="preserve">Purpose: </w:t>
      </w:r>
      <w:r w:rsidR="00C13888" w:rsidRPr="00C13888">
        <w:t>A comprehensive Python library for the creation, manipulation, and study of the structure and dynamics of complex networks. Used here for constructing Control Flow Graphs (CFGs)</w:t>
      </w:r>
    </w:p>
    <w:p w14:paraId="78A99A8E" w14:textId="43373560" w:rsidR="00C13888" w:rsidRPr="00FB6DB3" w:rsidRDefault="00C13888" w:rsidP="00C13888">
      <w:pPr>
        <w:spacing w:before="0"/>
      </w:pPr>
      <w:r>
        <w:br w:type="page"/>
      </w:r>
    </w:p>
    <w:p w14:paraId="546F36BF" w14:textId="77777777" w:rsidR="00C13888" w:rsidRPr="00C13888" w:rsidRDefault="00C13888" w:rsidP="00C13888">
      <w:pPr>
        <w:pStyle w:val="Paragraph15"/>
        <w:numPr>
          <w:ilvl w:val="0"/>
          <w:numId w:val="17"/>
        </w:numPr>
        <w:jc w:val="left"/>
      </w:pPr>
      <w:proofErr w:type="spellStart"/>
      <w:r w:rsidRPr="00C13888">
        <w:rPr>
          <w:b/>
          <w:bCs/>
        </w:rPr>
        <w:lastRenderedPageBreak/>
        <w:t>Pyvis</w:t>
      </w:r>
      <w:proofErr w:type="spellEnd"/>
    </w:p>
    <w:p w14:paraId="49940DC9" w14:textId="77777777" w:rsidR="00C13888" w:rsidRDefault="00C13888" w:rsidP="00C13888">
      <w:pPr>
        <w:pStyle w:val="Paragraph15"/>
        <w:numPr>
          <w:ilvl w:val="1"/>
          <w:numId w:val="17"/>
        </w:numPr>
        <w:jc w:val="left"/>
      </w:pPr>
      <w:r w:rsidRPr="00FB6DB3">
        <w:t xml:space="preserve">Purpose: </w:t>
      </w:r>
      <w:r w:rsidRPr="00C13888">
        <w:t>Utilized for generating interactive network visualizations in HTML format. The library supports graph exploration through zooming, panning, and dynamic node colors.</w:t>
      </w:r>
    </w:p>
    <w:p w14:paraId="4BD69F2B" w14:textId="77777777" w:rsidR="00FB6DB3" w:rsidRPr="00FB6DB3" w:rsidRDefault="00FB6DB3" w:rsidP="00FB6DB3">
      <w:pPr>
        <w:pStyle w:val="Paragraph15"/>
        <w:numPr>
          <w:ilvl w:val="0"/>
          <w:numId w:val="17"/>
        </w:numPr>
        <w:jc w:val="left"/>
      </w:pPr>
      <w:proofErr w:type="spellStart"/>
      <w:r w:rsidRPr="00FB6DB3">
        <w:rPr>
          <w:b/>
          <w:bCs/>
        </w:rPr>
        <w:t>Jupyter</w:t>
      </w:r>
      <w:proofErr w:type="spellEnd"/>
      <w:r w:rsidRPr="00FB6DB3">
        <w:rPr>
          <w:b/>
          <w:bCs/>
        </w:rPr>
        <w:t xml:space="preserve"> Notebook and VS Code</w:t>
      </w:r>
    </w:p>
    <w:p w14:paraId="03A50639" w14:textId="30687A9D" w:rsidR="00FB6DB3" w:rsidRDefault="00FB6DB3" w:rsidP="00FB6DB3">
      <w:pPr>
        <w:pStyle w:val="Paragraph15"/>
        <w:numPr>
          <w:ilvl w:val="1"/>
          <w:numId w:val="17"/>
        </w:numPr>
        <w:jc w:val="left"/>
      </w:pPr>
      <w:r w:rsidRPr="00FB6DB3">
        <w:t>Purpose: Code prototyping, testing, and script development.</w:t>
      </w:r>
    </w:p>
    <w:p w14:paraId="6CEC64C3" w14:textId="77777777" w:rsidR="00FB6DB3" w:rsidRPr="00FB6DB3" w:rsidRDefault="00FB6DB3" w:rsidP="00FB6DB3">
      <w:pPr>
        <w:pStyle w:val="Paragraph15"/>
        <w:numPr>
          <w:ilvl w:val="0"/>
          <w:numId w:val="17"/>
        </w:numPr>
        <w:jc w:val="left"/>
      </w:pPr>
      <w:r w:rsidRPr="00FB6DB3">
        <w:rPr>
          <w:b/>
          <w:bCs/>
        </w:rPr>
        <w:t>Operating Systems</w:t>
      </w:r>
    </w:p>
    <w:p w14:paraId="43E2858D" w14:textId="77777777" w:rsidR="00FB6DB3" w:rsidRPr="00FB6DB3" w:rsidRDefault="00FB6DB3" w:rsidP="00FB6DB3">
      <w:pPr>
        <w:pStyle w:val="Paragraph15"/>
        <w:numPr>
          <w:ilvl w:val="1"/>
          <w:numId w:val="17"/>
        </w:numPr>
        <w:jc w:val="left"/>
      </w:pPr>
      <w:r w:rsidRPr="00FB6DB3">
        <w:t xml:space="preserve">Development and testing were conducted on both </w:t>
      </w:r>
      <w:r w:rsidRPr="00FB6DB3">
        <w:rPr>
          <w:b/>
          <w:bCs/>
        </w:rPr>
        <w:t>Arch Linux</w:t>
      </w:r>
      <w:r w:rsidRPr="00FB6DB3">
        <w:t xml:space="preserve"> and </w:t>
      </w:r>
      <w:r w:rsidRPr="00FB6DB3">
        <w:rPr>
          <w:b/>
          <w:bCs/>
        </w:rPr>
        <w:t>Windows 11</w:t>
      </w:r>
      <w:r w:rsidRPr="00FB6DB3">
        <w:t>, ensuring platform compatibility and reproducibility.</w:t>
      </w:r>
    </w:p>
    <w:p w14:paraId="6235CA89" w14:textId="40C76F6B" w:rsidR="00A60684" w:rsidRPr="00A60684" w:rsidRDefault="00A60684" w:rsidP="00DE2D70">
      <w:pPr>
        <w:pStyle w:val="Paragraph15"/>
      </w:pPr>
    </w:p>
    <w:p w14:paraId="44BF1471" w14:textId="77777777" w:rsidR="00A40DB2" w:rsidRPr="00A60684" w:rsidRDefault="00A40DB2" w:rsidP="00A60684">
      <w:pPr>
        <w:pStyle w:val="Paragraph15"/>
        <w:ind w:left="720" w:firstLine="0"/>
      </w:pPr>
    </w:p>
    <w:p w14:paraId="28F925E1" w14:textId="77777777" w:rsidR="00437CE4" w:rsidRDefault="00437CE4" w:rsidP="00437CE4">
      <w:pPr>
        <w:pStyle w:val="Heading2"/>
      </w:pPr>
      <w:bookmarkStart w:id="62" w:name="_Toc191234195"/>
      <w:bookmarkStart w:id="63" w:name="_Toc191236090"/>
      <w:bookmarkStart w:id="64" w:name="_Toc191236268"/>
      <w:r>
        <w:t>3.2 Methodology</w:t>
      </w:r>
      <w:bookmarkEnd w:id="62"/>
      <w:bookmarkEnd w:id="63"/>
      <w:bookmarkEnd w:id="64"/>
    </w:p>
    <w:p w14:paraId="11454AFF" w14:textId="62324327" w:rsidR="005F5017" w:rsidRDefault="005F5017" w:rsidP="005F5017">
      <w:pPr>
        <w:rPr>
          <w:rFonts w:ascii="Times New Roman" w:hAnsi="Times New Roman" w:cs="Times New Roman"/>
          <w:sz w:val="24"/>
          <w:szCs w:val="24"/>
        </w:rPr>
      </w:pPr>
      <w:r>
        <w:tab/>
      </w:r>
      <w:r w:rsidRPr="005F5017">
        <w:rPr>
          <w:rFonts w:ascii="Times New Roman" w:hAnsi="Times New Roman" w:cs="Times New Roman"/>
          <w:sz w:val="24"/>
          <w:szCs w:val="24"/>
        </w:rPr>
        <w:t>Our</w:t>
      </w:r>
      <w:r>
        <w:rPr>
          <w:rFonts w:ascii="Times New Roman" w:hAnsi="Times New Roman" w:cs="Times New Roman"/>
          <w:sz w:val="24"/>
          <w:szCs w:val="24"/>
        </w:rPr>
        <w:t xml:space="preserve"> process consists of the 4 steps in terms of techniques and methodology (see Fig 3.1)</w:t>
      </w:r>
      <w:r w:rsidRPr="005F5017">
        <w:rPr>
          <w:rFonts w:ascii="Times New Roman" w:hAnsi="Times New Roman" w:cs="Times New Roman"/>
          <w:sz w:val="24"/>
          <w:szCs w:val="24"/>
        </w:rPr>
        <w:t xml:space="preserve"> </w:t>
      </w:r>
    </w:p>
    <w:p w14:paraId="2C86814F" w14:textId="5DAEA244" w:rsidR="00244D56" w:rsidRPr="00244D56" w:rsidRDefault="00244D56" w:rsidP="00244D56">
      <w:pPr>
        <w:pStyle w:val="Caption"/>
        <w:rPr>
          <w:rFonts w:ascii="Times New Roman" w:hAnsi="Times New Roman" w:cs="Times New Roman"/>
          <w:sz w:val="24"/>
          <w:szCs w:val="24"/>
        </w:rPr>
      </w:pPr>
      <w:bookmarkStart w:id="65" w:name="_Toc197055021"/>
      <w:bookmarkStart w:id="66" w:name="_Toc210272545"/>
      <w:bookmarkStart w:id="67" w:name="_Toc191234672"/>
      <w:r w:rsidRPr="00244D56">
        <w:rPr>
          <w:rFonts w:ascii="Times New Roman" w:hAnsi="Times New Roman" w:cs="Times New Roman"/>
          <w:noProof/>
          <w:sz w:val="24"/>
          <w:szCs w:val="24"/>
        </w:rPr>
        <w:drawing>
          <wp:inline distT="0" distB="0" distL="0" distR="0" wp14:anchorId="278ECE21" wp14:editId="676DD188">
            <wp:extent cx="5269212" cy="347662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0">
                      <a:extLst>
                        <a:ext uri="{28A0092B-C50C-407E-A947-70E740481C1C}">
                          <a14:useLocalDpi xmlns:a14="http://schemas.microsoft.com/office/drawing/2010/main" val="0"/>
                        </a:ext>
                      </a:extLst>
                    </a:blip>
                    <a:srcRect l="23021" t="20549" r="25445" b="19000"/>
                    <a:stretch/>
                  </pic:blipFill>
                  <pic:spPr bwMode="auto">
                    <a:xfrm>
                      <a:off x="0" y="0"/>
                      <a:ext cx="5311476" cy="3504511"/>
                    </a:xfrm>
                    <a:prstGeom prst="rect">
                      <a:avLst/>
                    </a:prstGeom>
                    <a:noFill/>
                    <a:ln>
                      <a:noFill/>
                    </a:ln>
                    <a:extLst>
                      <a:ext uri="{53640926-AAD7-44D8-BBD7-CCE9431645EC}">
                        <a14:shadowObscured xmlns:a14="http://schemas.microsoft.com/office/drawing/2010/main"/>
                      </a:ext>
                    </a:extLst>
                  </pic:spPr>
                </pic:pic>
              </a:graphicData>
            </a:graphic>
          </wp:inline>
        </w:drawing>
      </w:r>
      <w:bookmarkEnd w:id="65"/>
      <w:bookmarkEnd w:id="66"/>
    </w:p>
    <w:p w14:paraId="03C9BA68" w14:textId="628665D9" w:rsidR="005F5017" w:rsidRPr="008A3286" w:rsidRDefault="008A3286" w:rsidP="008A3286">
      <w:pPr>
        <w:pStyle w:val="Caption"/>
        <w:rPr>
          <w:rFonts w:ascii="Times New Roman" w:hAnsi="Times New Roman" w:cs="Times New Roman"/>
          <w:b w:val="0"/>
          <w:bCs w:val="0"/>
          <w:sz w:val="24"/>
          <w:szCs w:val="24"/>
        </w:rPr>
      </w:pPr>
      <w:bookmarkStart w:id="68" w:name="_Toc210272546"/>
      <w:r w:rsidRPr="008A3286">
        <w:rPr>
          <w:rFonts w:ascii="Times New Roman" w:hAnsi="Times New Roman" w:cs="Times New Roman"/>
          <w:sz w:val="24"/>
          <w:szCs w:val="24"/>
        </w:rPr>
        <w:t xml:space="preserve">Figure 3. </w:t>
      </w:r>
      <w:r w:rsidRPr="008A3286">
        <w:rPr>
          <w:rFonts w:ascii="Times New Roman" w:hAnsi="Times New Roman" w:cs="Times New Roman"/>
          <w:sz w:val="24"/>
          <w:szCs w:val="24"/>
        </w:rPr>
        <w:fldChar w:fldCharType="begin"/>
      </w:r>
      <w:r w:rsidRPr="008A3286">
        <w:rPr>
          <w:rFonts w:ascii="Times New Roman" w:hAnsi="Times New Roman" w:cs="Times New Roman"/>
          <w:sz w:val="24"/>
          <w:szCs w:val="24"/>
        </w:rPr>
        <w:instrText xml:space="preserve"> SEQ Figure_3. \* ARABIC </w:instrText>
      </w:r>
      <w:r w:rsidRPr="008A3286">
        <w:rPr>
          <w:rFonts w:ascii="Times New Roman" w:hAnsi="Times New Roman" w:cs="Times New Roman"/>
          <w:sz w:val="24"/>
          <w:szCs w:val="24"/>
        </w:rPr>
        <w:fldChar w:fldCharType="separate"/>
      </w:r>
      <w:r w:rsidR="0087115D">
        <w:rPr>
          <w:rFonts w:ascii="Times New Roman" w:hAnsi="Times New Roman" w:cs="Times New Roman"/>
          <w:noProof/>
          <w:sz w:val="24"/>
          <w:szCs w:val="24"/>
        </w:rPr>
        <w:t>1</w:t>
      </w:r>
      <w:r w:rsidRPr="008A3286">
        <w:rPr>
          <w:rFonts w:ascii="Times New Roman" w:hAnsi="Times New Roman" w:cs="Times New Roman"/>
          <w:sz w:val="24"/>
          <w:szCs w:val="24"/>
        </w:rPr>
        <w:fldChar w:fldCharType="end"/>
      </w:r>
      <w:r>
        <w:rPr>
          <w:rFonts w:ascii="Times New Roman" w:hAnsi="Times New Roman" w:cs="Times New Roman"/>
          <w:sz w:val="24"/>
          <w:szCs w:val="24"/>
        </w:rPr>
        <w:t xml:space="preserve"> </w:t>
      </w:r>
      <w:r w:rsidR="005F5017" w:rsidRPr="008A3286">
        <w:rPr>
          <w:rFonts w:ascii="Times New Roman" w:hAnsi="Times New Roman" w:cs="Times New Roman"/>
          <w:sz w:val="24"/>
          <w:szCs w:val="24"/>
        </w:rPr>
        <w:t>System Architecture</w:t>
      </w:r>
      <w:bookmarkEnd w:id="67"/>
      <w:bookmarkEnd w:id="68"/>
    </w:p>
    <w:p w14:paraId="516EE59E" w14:textId="71D852F3" w:rsidR="00AB69AB" w:rsidRDefault="00AB69AB" w:rsidP="00AB69AB">
      <w:pPr>
        <w:rPr>
          <w:rFonts w:ascii="Times New Roman" w:hAnsi="Times New Roman" w:cs="Times New Roman"/>
        </w:rPr>
      </w:pPr>
    </w:p>
    <w:p w14:paraId="04878CF6" w14:textId="77777777" w:rsidR="00AB69AB" w:rsidRDefault="00AB69AB" w:rsidP="00AB69AB">
      <w:pPr>
        <w:rPr>
          <w:rFonts w:ascii="Times New Roman" w:hAnsi="Times New Roman" w:cs="Times New Roman"/>
        </w:rPr>
      </w:pPr>
    </w:p>
    <w:p w14:paraId="6DD2DB11" w14:textId="760015D5" w:rsidR="00AB69AB" w:rsidRPr="00400218" w:rsidRDefault="00AB69AB" w:rsidP="00DE2D70">
      <w:pPr>
        <w:spacing w:line="360" w:lineRule="auto"/>
        <w:jc w:val="both"/>
        <w:rPr>
          <w:rFonts w:ascii="Times New Roman" w:hAnsi="Times New Roman" w:cs="Times New Roman"/>
        </w:rPr>
      </w:pPr>
      <w:r>
        <w:rPr>
          <w:rFonts w:ascii="Times New Roman" w:hAnsi="Times New Roman" w:cs="Times New Roman"/>
        </w:rPr>
        <w:tab/>
      </w:r>
      <w:r w:rsidR="00400218" w:rsidRPr="00400218">
        <w:rPr>
          <w:rFonts w:ascii="Times New Roman" w:hAnsi="Times New Roman" w:cs="Times New Roman"/>
          <w:sz w:val="24"/>
          <w:szCs w:val="24"/>
        </w:rPr>
        <w:t xml:space="preserve">First, memory dump files from malware-infected systems are collected, ensuring the dataset includes process IDs, parent process IDs, DLLs, and handles. The </w:t>
      </w:r>
      <w:r w:rsidR="00400218" w:rsidRPr="00400218">
        <w:rPr>
          <w:rFonts w:ascii="Times New Roman" w:hAnsi="Times New Roman" w:cs="Times New Roman"/>
          <w:sz w:val="24"/>
          <w:szCs w:val="24"/>
        </w:rPr>
        <w:lastRenderedPageBreak/>
        <w:t>data is then preprocessed to clean and structure it for analysis. Using the </w:t>
      </w:r>
      <w:r w:rsidR="00400218" w:rsidRPr="00400218">
        <w:rPr>
          <w:rFonts w:ascii="Times New Roman" w:hAnsi="Times New Roman" w:cs="Times New Roman"/>
          <w:b/>
          <w:bCs/>
          <w:sz w:val="24"/>
          <w:szCs w:val="24"/>
        </w:rPr>
        <w:t>Volatility Framework</w:t>
      </w:r>
      <w:r w:rsidR="00400218" w:rsidRPr="00400218">
        <w:rPr>
          <w:rFonts w:ascii="Times New Roman" w:hAnsi="Times New Roman" w:cs="Times New Roman"/>
          <w:sz w:val="24"/>
          <w:szCs w:val="24"/>
        </w:rPr>
        <w:t xml:space="preserve">, process lists are analyzed to identify orphaned processes and unusual </w:t>
      </w:r>
      <w:r w:rsidR="00244D56">
        <w:rPr>
          <w:rFonts w:ascii="Times New Roman" w:hAnsi="Times New Roman" w:cs="Times New Roman"/>
          <w:sz w:val="24"/>
          <w:szCs w:val="24"/>
        </w:rPr>
        <w:t>DLL</w:t>
      </w:r>
      <w:r w:rsidR="00400218" w:rsidRPr="00400218">
        <w:rPr>
          <w:rFonts w:ascii="Times New Roman" w:hAnsi="Times New Roman" w:cs="Times New Roman"/>
          <w:sz w:val="24"/>
          <w:szCs w:val="24"/>
        </w:rPr>
        <w:t xml:space="preserve"> relationships, which are visualized using a </w:t>
      </w:r>
      <w:r w:rsidR="00400218" w:rsidRPr="00400218">
        <w:rPr>
          <w:rFonts w:ascii="Times New Roman" w:hAnsi="Times New Roman" w:cs="Times New Roman"/>
          <w:b/>
          <w:bCs/>
          <w:sz w:val="24"/>
          <w:szCs w:val="24"/>
        </w:rPr>
        <w:t>network graph</w:t>
      </w:r>
      <w:r w:rsidR="00C13888">
        <w:rPr>
          <w:rFonts w:ascii="Times New Roman" w:hAnsi="Times New Roman" w:cs="Times New Roman"/>
          <w:b/>
          <w:bCs/>
          <w:sz w:val="24"/>
          <w:szCs w:val="24"/>
        </w:rPr>
        <w:t>/</w:t>
      </w:r>
      <w:proofErr w:type="spellStart"/>
      <w:r w:rsidR="00C13888">
        <w:rPr>
          <w:rFonts w:ascii="Times New Roman" w:hAnsi="Times New Roman" w:cs="Times New Roman"/>
          <w:b/>
          <w:bCs/>
          <w:sz w:val="24"/>
          <w:szCs w:val="24"/>
        </w:rPr>
        <w:t>pyvis</w:t>
      </w:r>
      <w:proofErr w:type="spellEnd"/>
      <w:r w:rsidR="00400218" w:rsidRPr="00400218">
        <w:rPr>
          <w:rFonts w:ascii="Times New Roman" w:hAnsi="Times New Roman" w:cs="Times New Roman"/>
          <w:sz w:val="24"/>
          <w:szCs w:val="24"/>
        </w:rPr>
        <w:t>.</w:t>
      </w:r>
    </w:p>
    <w:p w14:paraId="384558C1" w14:textId="77777777" w:rsidR="00DE2D70" w:rsidRDefault="00DE2D70" w:rsidP="00DE2D70">
      <w:pPr>
        <w:pStyle w:val="Heading2"/>
      </w:pPr>
      <w:bookmarkStart w:id="69" w:name="_Toc191234196"/>
      <w:bookmarkStart w:id="70" w:name="_Toc191236091"/>
      <w:bookmarkStart w:id="71" w:name="_Toc191236269"/>
      <w:r>
        <w:t xml:space="preserve">3.3 </w:t>
      </w:r>
      <w:r w:rsidR="00D1051C">
        <w:t>Experiment and Proof of Concept</w:t>
      </w:r>
      <w:bookmarkStart w:id="72" w:name="_Toc191234197"/>
      <w:bookmarkEnd w:id="69"/>
      <w:bookmarkEnd w:id="70"/>
      <w:bookmarkEnd w:id="71"/>
    </w:p>
    <w:p w14:paraId="71ED6D0A" w14:textId="25179580" w:rsidR="00D1051C" w:rsidRPr="00760016" w:rsidRDefault="00DE2D70" w:rsidP="00760016">
      <w:pPr>
        <w:pStyle w:val="Heading3"/>
        <w:numPr>
          <w:ilvl w:val="3"/>
          <w:numId w:val="1"/>
        </w:numPr>
        <w:rPr>
          <w:rFonts w:ascii="Times New Roman" w:hAnsi="Times New Roman" w:cs="Times New Roman"/>
          <w:szCs w:val="32"/>
        </w:rPr>
      </w:pPr>
      <w:bookmarkStart w:id="73" w:name="_Toc191236092"/>
      <w:bookmarkStart w:id="74" w:name="_Toc191236270"/>
      <w:r w:rsidRPr="00760016">
        <w:rPr>
          <w:rFonts w:ascii="Times New Roman" w:hAnsi="Times New Roman" w:cs="Times New Roman"/>
          <w:szCs w:val="32"/>
        </w:rPr>
        <w:t xml:space="preserve">3.3.1 </w:t>
      </w:r>
      <w:r w:rsidR="008A6916" w:rsidRPr="00760016">
        <w:rPr>
          <w:rFonts w:ascii="Times New Roman" w:hAnsi="Times New Roman" w:cs="Times New Roman"/>
          <w:szCs w:val="32"/>
        </w:rPr>
        <w:t xml:space="preserve">Data visualize with </w:t>
      </w:r>
      <w:proofErr w:type="spellStart"/>
      <w:r w:rsidR="008A6916" w:rsidRPr="00760016">
        <w:rPr>
          <w:rFonts w:ascii="Times New Roman" w:hAnsi="Times New Roman" w:cs="Times New Roman"/>
          <w:szCs w:val="32"/>
        </w:rPr>
        <w:t>NetworkX</w:t>
      </w:r>
      <w:bookmarkEnd w:id="72"/>
      <w:bookmarkEnd w:id="73"/>
      <w:bookmarkEnd w:id="74"/>
      <w:proofErr w:type="spellEnd"/>
    </w:p>
    <w:p w14:paraId="255CA187" w14:textId="77777777" w:rsidR="00C13888" w:rsidRDefault="00C13888" w:rsidP="00453D96">
      <w:pPr>
        <w:spacing w:line="360" w:lineRule="auto"/>
        <w:jc w:val="thaiDistribute"/>
        <w:rPr>
          <w:rFonts w:ascii="Times New Roman" w:eastAsia="Times New Roman" w:hAnsi="Times New Roman" w:cs="Times New Roman"/>
          <w:sz w:val="24"/>
          <w:szCs w:val="24"/>
        </w:rPr>
      </w:pPr>
      <w:r w:rsidRPr="00C13888">
        <w:rPr>
          <w:rFonts w:ascii="Times New Roman" w:eastAsia="Times New Roman" w:hAnsi="Times New Roman" w:cs="Times New Roman"/>
          <w:sz w:val="24"/>
          <w:szCs w:val="24"/>
        </w:rPr>
        <w:t xml:space="preserve">The project utilizes </w:t>
      </w:r>
      <w:proofErr w:type="spellStart"/>
      <w:r w:rsidRPr="00C13888">
        <w:rPr>
          <w:rFonts w:ascii="Times New Roman" w:eastAsia="Times New Roman" w:hAnsi="Times New Roman" w:cs="Times New Roman"/>
          <w:sz w:val="24"/>
          <w:szCs w:val="24"/>
        </w:rPr>
        <w:t>NetworkX</w:t>
      </w:r>
      <w:proofErr w:type="spellEnd"/>
      <w:r w:rsidRPr="00C13888">
        <w:rPr>
          <w:rFonts w:ascii="Times New Roman" w:eastAsia="Times New Roman" w:hAnsi="Times New Roman" w:cs="Times New Roman"/>
          <w:sz w:val="24"/>
          <w:szCs w:val="24"/>
        </w:rPr>
        <w:t xml:space="preserve">, a versatile Python library for creating, manipulating, and analyzing complex networks, to visualize process control flow graphs (CFGs) generated from memory dump data. In this context, nodes represent basic blocks or program segments, and edges indicate control flow transitions between these blocks. </w:t>
      </w:r>
      <w:proofErr w:type="spellStart"/>
      <w:r w:rsidRPr="00C13888">
        <w:rPr>
          <w:rFonts w:ascii="Times New Roman" w:eastAsia="Times New Roman" w:hAnsi="Times New Roman" w:cs="Times New Roman"/>
          <w:sz w:val="24"/>
          <w:szCs w:val="24"/>
        </w:rPr>
        <w:t>NetworkX</w:t>
      </w:r>
      <w:proofErr w:type="spellEnd"/>
      <w:r w:rsidRPr="00C13888">
        <w:rPr>
          <w:rFonts w:ascii="Times New Roman" w:eastAsia="Times New Roman" w:hAnsi="Times New Roman" w:cs="Times New Roman"/>
          <w:sz w:val="24"/>
          <w:szCs w:val="24"/>
        </w:rPr>
        <w:t xml:space="preserve"> provides a rich set of features to construct detailed graphical representations, apply layout algorithms (such as spring or circular layouts), and customize node/edge attributes for clarity. This approach allows clear visualization of malware and mock CFGs to reveal structural execution patterns, aiding in behavioral analysis and forensic investigation. When combined with interactive visualization libraries like </w:t>
      </w:r>
      <w:proofErr w:type="spellStart"/>
      <w:r w:rsidRPr="00C13888">
        <w:rPr>
          <w:rFonts w:ascii="Times New Roman" w:eastAsia="Times New Roman" w:hAnsi="Times New Roman" w:cs="Times New Roman"/>
          <w:sz w:val="24"/>
          <w:szCs w:val="24"/>
        </w:rPr>
        <w:t>pyvis</w:t>
      </w:r>
      <w:proofErr w:type="spellEnd"/>
      <w:r w:rsidRPr="00C13888">
        <w:rPr>
          <w:rFonts w:ascii="Times New Roman" w:eastAsia="Times New Roman" w:hAnsi="Times New Roman" w:cs="Times New Roman"/>
          <w:sz w:val="24"/>
          <w:szCs w:val="24"/>
        </w:rPr>
        <w:t xml:space="preserve">, </w:t>
      </w:r>
      <w:proofErr w:type="spellStart"/>
      <w:r w:rsidRPr="00C13888">
        <w:rPr>
          <w:rFonts w:ascii="Times New Roman" w:eastAsia="Times New Roman" w:hAnsi="Times New Roman" w:cs="Times New Roman"/>
          <w:sz w:val="24"/>
          <w:szCs w:val="24"/>
        </w:rPr>
        <w:t>NetworkX</w:t>
      </w:r>
      <w:proofErr w:type="spellEnd"/>
      <w:r w:rsidRPr="00C13888">
        <w:rPr>
          <w:rFonts w:ascii="Times New Roman" w:eastAsia="Times New Roman" w:hAnsi="Times New Roman" w:cs="Times New Roman"/>
          <w:sz w:val="24"/>
          <w:szCs w:val="24"/>
        </w:rPr>
        <w:t xml:space="preserve"> becomes a powerful tool for enabling exploratory data analysis and effective visual comparison. </w:t>
      </w:r>
    </w:p>
    <w:p w14:paraId="33C89F0C" w14:textId="77777777" w:rsidR="00C13888" w:rsidRDefault="00C13888" w:rsidP="008A6916">
      <w:pPr>
        <w:rPr>
          <w:rFonts w:ascii="Times New Roman" w:eastAsia="Times New Roman" w:hAnsi="Times New Roman" w:cs="Times New Roman"/>
          <w:sz w:val="24"/>
          <w:szCs w:val="24"/>
        </w:rPr>
      </w:pPr>
    </w:p>
    <w:p w14:paraId="3AA4B4CF" w14:textId="40436EE1" w:rsidR="008A6916" w:rsidRDefault="00DC2EE0" w:rsidP="00DC2EE0">
      <w:pPr>
        <w:jc w:val="center"/>
      </w:pPr>
      <w:r w:rsidRPr="00DC2EE0">
        <w:rPr>
          <w:noProof/>
        </w:rPr>
        <w:drawing>
          <wp:inline distT="0" distB="0" distL="0" distR="0" wp14:anchorId="76018148" wp14:editId="6166B376">
            <wp:extent cx="5274310" cy="31807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180715"/>
                    </a:xfrm>
                    <a:prstGeom prst="rect">
                      <a:avLst/>
                    </a:prstGeom>
                  </pic:spPr>
                </pic:pic>
              </a:graphicData>
            </a:graphic>
          </wp:inline>
        </w:drawing>
      </w:r>
    </w:p>
    <w:p w14:paraId="4F469288" w14:textId="2E0A1C50" w:rsidR="008A6916" w:rsidRDefault="008A3286" w:rsidP="008A3286">
      <w:pPr>
        <w:pStyle w:val="Caption"/>
        <w:rPr>
          <w:rFonts w:ascii="Times New Roman" w:hAnsi="Times New Roman" w:cs="Times New Roman"/>
          <w:sz w:val="24"/>
          <w:szCs w:val="24"/>
        </w:rPr>
      </w:pPr>
      <w:bookmarkStart w:id="75" w:name="_Toc191234673"/>
      <w:bookmarkStart w:id="76" w:name="_Toc210272547"/>
      <w:r w:rsidRPr="000F2588">
        <w:rPr>
          <w:rFonts w:ascii="Times New Roman" w:hAnsi="Times New Roman" w:cs="Times New Roman"/>
          <w:sz w:val="24"/>
          <w:szCs w:val="24"/>
        </w:rPr>
        <w:t xml:space="preserve">Figure 3. </w:t>
      </w:r>
      <w:r w:rsidRPr="000F2588">
        <w:rPr>
          <w:rFonts w:ascii="Times New Roman" w:hAnsi="Times New Roman" w:cs="Times New Roman"/>
          <w:sz w:val="24"/>
          <w:szCs w:val="24"/>
        </w:rPr>
        <w:fldChar w:fldCharType="begin"/>
      </w:r>
      <w:r w:rsidRPr="000F2588">
        <w:rPr>
          <w:rFonts w:ascii="Times New Roman" w:hAnsi="Times New Roman" w:cs="Times New Roman"/>
          <w:sz w:val="24"/>
          <w:szCs w:val="24"/>
        </w:rPr>
        <w:instrText xml:space="preserve"> SEQ Figure_3. \* ARABIC </w:instrText>
      </w:r>
      <w:r w:rsidRPr="000F2588">
        <w:rPr>
          <w:rFonts w:ascii="Times New Roman" w:hAnsi="Times New Roman" w:cs="Times New Roman"/>
          <w:sz w:val="24"/>
          <w:szCs w:val="24"/>
        </w:rPr>
        <w:fldChar w:fldCharType="separate"/>
      </w:r>
      <w:r w:rsidR="0087115D">
        <w:rPr>
          <w:rFonts w:ascii="Times New Roman" w:hAnsi="Times New Roman" w:cs="Times New Roman"/>
          <w:noProof/>
          <w:sz w:val="24"/>
          <w:szCs w:val="24"/>
        </w:rPr>
        <w:t>2</w:t>
      </w:r>
      <w:r w:rsidRPr="000F2588">
        <w:rPr>
          <w:rFonts w:ascii="Times New Roman" w:hAnsi="Times New Roman" w:cs="Times New Roman"/>
          <w:sz w:val="24"/>
          <w:szCs w:val="24"/>
        </w:rPr>
        <w:fldChar w:fldCharType="end"/>
      </w:r>
      <w:r w:rsidRPr="000F2588">
        <w:rPr>
          <w:sz w:val="24"/>
          <w:szCs w:val="24"/>
        </w:rPr>
        <w:t xml:space="preserve"> </w:t>
      </w:r>
      <w:r w:rsidR="008A6916" w:rsidRPr="000F2588">
        <w:rPr>
          <w:rFonts w:ascii="Times New Roman" w:hAnsi="Times New Roman" w:cs="Times New Roman"/>
          <w:sz w:val="24"/>
          <w:szCs w:val="24"/>
        </w:rPr>
        <w:t>Python Code for</w:t>
      </w:r>
      <w:r w:rsidR="00DC2EE0">
        <w:rPr>
          <w:rFonts w:ascii="Times New Roman" w:hAnsi="Times New Roman" w:cs="Times New Roman"/>
          <w:sz w:val="24"/>
          <w:szCs w:val="24"/>
        </w:rPr>
        <w:t xml:space="preserve"> convert </w:t>
      </w:r>
      <w:proofErr w:type="spellStart"/>
      <w:r w:rsidR="00DC2EE0">
        <w:rPr>
          <w:rFonts w:ascii="Times New Roman" w:hAnsi="Times New Roman" w:cs="Times New Roman"/>
          <w:sz w:val="24"/>
          <w:szCs w:val="24"/>
        </w:rPr>
        <w:t>pkl</w:t>
      </w:r>
      <w:proofErr w:type="spellEnd"/>
      <w:r w:rsidR="00DC2EE0">
        <w:rPr>
          <w:rFonts w:ascii="Times New Roman" w:hAnsi="Times New Roman" w:cs="Times New Roman"/>
          <w:sz w:val="24"/>
          <w:szCs w:val="24"/>
        </w:rPr>
        <w:t xml:space="preserve"> to </w:t>
      </w:r>
      <w:proofErr w:type="spellStart"/>
      <w:r w:rsidR="00DC2EE0">
        <w:rPr>
          <w:rFonts w:ascii="Times New Roman" w:hAnsi="Times New Roman" w:cs="Times New Roman"/>
          <w:sz w:val="24"/>
          <w:szCs w:val="24"/>
        </w:rPr>
        <w:t>json</w:t>
      </w:r>
      <w:proofErr w:type="spellEnd"/>
      <w:r w:rsidR="008A6916" w:rsidRPr="000F2588">
        <w:rPr>
          <w:rFonts w:ascii="Times New Roman" w:hAnsi="Times New Roman" w:cs="Times New Roman"/>
          <w:sz w:val="24"/>
          <w:szCs w:val="24"/>
        </w:rPr>
        <w:t>.</w:t>
      </w:r>
      <w:bookmarkEnd w:id="75"/>
      <w:bookmarkEnd w:id="76"/>
    </w:p>
    <w:p w14:paraId="32B37CED" w14:textId="77777777" w:rsidR="001B4E73" w:rsidRDefault="001B4E73" w:rsidP="001B4E73"/>
    <w:p w14:paraId="7D7F1F93" w14:textId="77777777" w:rsidR="001B4E73" w:rsidRPr="001B4E73" w:rsidRDefault="001B4E73" w:rsidP="001B4E73"/>
    <w:p w14:paraId="574D7947" w14:textId="0E937A4A" w:rsidR="000F2588" w:rsidRDefault="00DC2EE0" w:rsidP="00DC2EE0">
      <w:pPr>
        <w:keepNext/>
        <w:jc w:val="center"/>
      </w:pPr>
      <w:r w:rsidRPr="00DC2EE0">
        <w:rPr>
          <w:noProof/>
        </w:rPr>
        <w:drawing>
          <wp:inline distT="0" distB="0" distL="0" distR="0" wp14:anchorId="4AC71384" wp14:editId="0AF855A9">
            <wp:extent cx="5274310" cy="11106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110615"/>
                    </a:xfrm>
                    <a:prstGeom prst="rect">
                      <a:avLst/>
                    </a:prstGeom>
                  </pic:spPr>
                </pic:pic>
              </a:graphicData>
            </a:graphic>
          </wp:inline>
        </w:drawing>
      </w:r>
    </w:p>
    <w:p w14:paraId="2FB173EE" w14:textId="334A7B66" w:rsidR="000F2588" w:rsidRDefault="000F2588" w:rsidP="000F2588">
      <w:pPr>
        <w:pStyle w:val="Caption"/>
        <w:rPr>
          <w:rFonts w:ascii="Times New Roman" w:hAnsi="Times New Roman" w:cs="Times New Roman"/>
          <w:sz w:val="24"/>
          <w:szCs w:val="24"/>
        </w:rPr>
      </w:pPr>
      <w:bookmarkStart w:id="77" w:name="_Toc210272548"/>
      <w:r w:rsidRPr="000F2588">
        <w:rPr>
          <w:rFonts w:ascii="Times New Roman" w:hAnsi="Times New Roman" w:cs="Times New Roman"/>
          <w:sz w:val="24"/>
          <w:szCs w:val="24"/>
        </w:rPr>
        <w:t xml:space="preserve">Figure 3. </w:t>
      </w:r>
      <w:r w:rsidRPr="000F2588">
        <w:rPr>
          <w:rFonts w:ascii="Times New Roman" w:hAnsi="Times New Roman" w:cs="Times New Roman"/>
          <w:sz w:val="24"/>
          <w:szCs w:val="24"/>
        </w:rPr>
        <w:fldChar w:fldCharType="begin"/>
      </w:r>
      <w:r w:rsidRPr="000F2588">
        <w:rPr>
          <w:rFonts w:ascii="Times New Roman" w:hAnsi="Times New Roman" w:cs="Times New Roman"/>
          <w:sz w:val="24"/>
          <w:szCs w:val="24"/>
        </w:rPr>
        <w:instrText xml:space="preserve"> SEQ Figure_3. \* ARABIC </w:instrText>
      </w:r>
      <w:r w:rsidRPr="000F2588">
        <w:rPr>
          <w:rFonts w:ascii="Times New Roman" w:hAnsi="Times New Roman" w:cs="Times New Roman"/>
          <w:sz w:val="24"/>
          <w:szCs w:val="24"/>
        </w:rPr>
        <w:fldChar w:fldCharType="separate"/>
      </w:r>
      <w:r w:rsidR="0087115D">
        <w:rPr>
          <w:rFonts w:ascii="Times New Roman" w:hAnsi="Times New Roman" w:cs="Times New Roman"/>
          <w:noProof/>
          <w:sz w:val="24"/>
          <w:szCs w:val="24"/>
        </w:rPr>
        <w:t>3</w:t>
      </w:r>
      <w:r w:rsidRPr="000F2588">
        <w:rPr>
          <w:rFonts w:ascii="Times New Roman" w:hAnsi="Times New Roman" w:cs="Times New Roman"/>
          <w:sz w:val="24"/>
          <w:szCs w:val="24"/>
        </w:rPr>
        <w:fldChar w:fldCharType="end"/>
      </w:r>
      <w:r w:rsidRPr="000F2588">
        <w:rPr>
          <w:rFonts w:ascii="Times New Roman" w:hAnsi="Times New Roman" w:cs="Times New Roman"/>
          <w:sz w:val="24"/>
          <w:szCs w:val="24"/>
        </w:rPr>
        <w:t xml:space="preserve"> </w:t>
      </w:r>
      <w:r w:rsidR="001B4E73">
        <w:rPr>
          <w:rFonts w:ascii="Times New Roman" w:hAnsi="Times New Roman" w:cs="Times New Roman"/>
          <w:sz w:val="24"/>
          <w:szCs w:val="24"/>
        </w:rPr>
        <w:t>Running Script</w:t>
      </w:r>
      <w:bookmarkEnd w:id="77"/>
    </w:p>
    <w:p w14:paraId="7B3416C7" w14:textId="77777777" w:rsidR="001B4E73" w:rsidRDefault="001B4E73" w:rsidP="001B4E73"/>
    <w:p w14:paraId="120A1480" w14:textId="74062605" w:rsidR="001B4E73" w:rsidRDefault="00DC2EE0" w:rsidP="00DC2EE0">
      <w:pPr>
        <w:keepNext/>
        <w:jc w:val="center"/>
      </w:pPr>
      <w:r w:rsidRPr="00DC2EE0">
        <w:rPr>
          <w:noProof/>
        </w:rPr>
        <w:drawing>
          <wp:inline distT="0" distB="0" distL="0" distR="0" wp14:anchorId="2AED86D4" wp14:editId="755A33FA">
            <wp:extent cx="4143953" cy="1419423"/>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43953" cy="1419423"/>
                    </a:xfrm>
                    <a:prstGeom prst="rect">
                      <a:avLst/>
                    </a:prstGeom>
                  </pic:spPr>
                </pic:pic>
              </a:graphicData>
            </a:graphic>
          </wp:inline>
        </w:drawing>
      </w:r>
    </w:p>
    <w:p w14:paraId="6D459DBE" w14:textId="2598AA79" w:rsidR="001B4E73" w:rsidRPr="001B4E73" w:rsidRDefault="001B4E73" w:rsidP="001B4E73">
      <w:pPr>
        <w:pStyle w:val="Caption"/>
        <w:rPr>
          <w:rFonts w:ascii="Times New Roman" w:hAnsi="Times New Roman" w:cs="Times New Roman"/>
          <w:sz w:val="24"/>
          <w:szCs w:val="24"/>
        </w:rPr>
      </w:pPr>
      <w:bookmarkStart w:id="78" w:name="_Toc210272549"/>
      <w:r w:rsidRPr="001B4E73">
        <w:rPr>
          <w:rFonts w:ascii="Times New Roman" w:hAnsi="Times New Roman" w:cs="Times New Roman"/>
          <w:sz w:val="24"/>
          <w:szCs w:val="24"/>
        </w:rPr>
        <w:t xml:space="preserve">Figure 3. </w:t>
      </w:r>
      <w:r w:rsidRPr="001B4E73">
        <w:rPr>
          <w:rFonts w:ascii="Times New Roman" w:hAnsi="Times New Roman" w:cs="Times New Roman"/>
          <w:sz w:val="24"/>
          <w:szCs w:val="24"/>
        </w:rPr>
        <w:fldChar w:fldCharType="begin"/>
      </w:r>
      <w:r w:rsidRPr="001B4E73">
        <w:rPr>
          <w:rFonts w:ascii="Times New Roman" w:hAnsi="Times New Roman" w:cs="Times New Roman"/>
          <w:sz w:val="24"/>
          <w:szCs w:val="24"/>
        </w:rPr>
        <w:instrText xml:space="preserve"> SEQ Figure_3. \* ARABIC </w:instrText>
      </w:r>
      <w:r w:rsidRPr="001B4E73">
        <w:rPr>
          <w:rFonts w:ascii="Times New Roman" w:hAnsi="Times New Roman" w:cs="Times New Roman"/>
          <w:sz w:val="24"/>
          <w:szCs w:val="24"/>
        </w:rPr>
        <w:fldChar w:fldCharType="separate"/>
      </w:r>
      <w:r w:rsidR="0087115D">
        <w:rPr>
          <w:rFonts w:ascii="Times New Roman" w:hAnsi="Times New Roman" w:cs="Times New Roman"/>
          <w:noProof/>
          <w:sz w:val="24"/>
          <w:szCs w:val="24"/>
        </w:rPr>
        <w:t>4</w:t>
      </w:r>
      <w:r w:rsidRPr="001B4E73">
        <w:rPr>
          <w:rFonts w:ascii="Times New Roman" w:hAnsi="Times New Roman" w:cs="Times New Roman"/>
          <w:sz w:val="24"/>
          <w:szCs w:val="24"/>
        </w:rPr>
        <w:fldChar w:fldCharType="end"/>
      </w:r>
      <w:r>
        <w:rPr>
          <w:rFonts w:ascii="Times New Roman" w:hAnsi="Times New Roman" w:cs="Times New Roman"/>
          <w:sz w:val="24"/>
          <w:szCs w:val="24"/>
        </w:rPr>
        <w:t xml:space="preserve"> Visualization node</w:t>
      </w:r>
      <w:bookmarkEnd w:id="78"/>
    </w:p>
    <w:p w14:paraId="4208CFC1" w14:textId="77777777" w:rsidR="001B4E73" w:rsidRPr="001B4E73" w:rsidRDefault="001B4E73" w:rsidP="001B4E73"/>
    <w:p w14:paraId="2275B1BA" w14:textId="12C7320E" w:rsidR="008A6916" w:rsidRDefault="00D36409" w:rsidP="008A6916">
      <w:pPr>
        <w:jc w:val="center"/>
        <w:rPr>
          <w:b/>
          <w:bCs/>
          <w:sz w:val="24"/>
          <w:szCs w:val="24"/>
        </w:rPr>
      </w:pPr>
      <w:r w:rsidRPr="00D36409">
        <w:rPr>
          <w:b/>
          <w:bCs/>
          <w:noProof/>
          <w:sz w:val="24"/>
          <w:szCs w:val="24"/>
        </w:rPr>
        <w:drawing>
          <wp:inline distT="0" distB="0" distL="0" distR="0" wp14:anchorId="7ED80073" wp14:editId="6E71C3BB">
            <wp:extent cx="3527804" cy="2592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4065" cy="2618768"/>
                    </a:xfrm>
                    <a:prstGeom prst="rect">
                      <a:avLst/>
                    </a:prstGeom>
                  </pic:spPr>
                </pic:pic>
              </a:graphicData>
            </a:graphic>
          </wp:inline>
        </w:drawing>
      </w:r>
    </w:p>
    <w:p w14:paraId="03009F2D" w14:textId="795A278D" w:rsidR="00C56DE0" w:rsidRDefault="008A3286" w:rsidP="008A3286">
      <w:pPr>
        <w:pStyle w:val="Caption"/>
        <w:rPr>
          <w:rFonts w:ascii="Times New Roman" w:hAnsi="Times New Roman" w:cs="Times New Roman"/>
          <w:sz w:val="24"/>
          <w:szCs w:val="24"/>
        </w:rPr>
      </w:pPr>
      <w:bookmarkStart w:id="79" w:name="_Toc191234674"/>
      <w:bookmarkStart w:id="80" w:name="_Toc210272550"/>
      <w:r w:rsidRPr="000F2588">
        <w:rPr>
          <w:rFonts w:ascii="Times New Roman" w:hAnsi="Times New Roman" w:cs="Times New Roman"/>
          <w:sz w:val="24"/>
          <w:szCs w:val="24"/>
        </w:rPr>
        <w:t xml:space="preserve">Figure 3. </w:t>
      </w:r>
      <w:r w:rsidRPr="000F2588">
        <w:rPr>
          <w:rFonts w:ascii="Times New Roman" w:hAnsi="Times New Roman" w:cs="Times New Roman"/>
          <w:sz w:val="24"/>
          <w:szCs w:val="24"/>
        </w:rPr>
        <w:fldChar w:fldCharType="begin"/>
      </w:r>
      <w:r w:rsidRPr="000F2588">
        <w:rPr>
          <w:rFonts w:ascii="Times New Roman" w:hAnsi="Times New Roman" w:cs="Times New Roman"/>
          <w:sz w:val="24"/>
          <w:szCs w:val="24"/>
        </w:rPr>
        <w:instrText xml:space="preserve"> SEQ Figure_3. \* ARABIC </w:instrText>
      </w:r>
      <w:r w:rsidRPr="000F2588">
        <w:rPr>
          <w:rFonts w:ascii="Times New Roman" w:hAnsi="Times New Roman" w:cs="Times New Roman"/>
          <w:sz w:val="24"/>
          <w:szCs w:val="24"/>
        </w:rPr>
        <w:fldChar w:fldCharType="separate"/>
      </w:r>
      <w:r w:rsidR="0087115D">
        <w:rPr>
          <w:rFonts w:ascii="Times New Roman" w:hAnsi="Times New Roman" w:cs="Times New Roman"/>
          <w:noProof/>
          <w:sz w:val="24"/>
          <w:szCs w:val="24"/>
        </w:rPr>
        <w:t>5</w:t>
      </w:r>
      <w:r w:rsidRPr="000F2588">
        <w:rPr>
          <w:rFonts w:ascii="Times New Roman" w:hAnsi="Times New Roman" w:cs="Times New Roman"/>
          <w:sz w:val="24"/>
          <w:szCs w:val="24"/>
        </w:rPr>
        <w:fldChar w:fldCharType="end"/>
      </w:r>
      <w:r w:rsidRPr="000F2588">
        <w:rPr>
          <w:sz w:val="24"/>
          <w:szCs w:val="24"/>
        </w:rPr>
        <w:t xml:space="preserve"> </w:t>
      </w:r>
      <w:proofErr w:type="spellStart"/>
      <w:r w:rsidR="00DC2EE0">
        <w:rPr>
          <w:rFonts w:ascii="Times New Roman" w:hAnsi="Times New Roman" w:cs="Times New Roman"/>
          <w:sz w:val="24"/>
          <w:szCs w:val="24"/>
        </w:rPr>
        <w:t>py</w:t>
      </w:r>
      <w:r w:rsidR="00D36409">
        <w:rPr>
          <w:rFonts w:ascii="Times New Roman" w:hAnsi="Times New Roman" w:cs="Times New Roman"/>
          <w:sz w:val="24"/>
          <w:szCs w:val="24"/>
        </w:rPr>
        <w:t>vis</w:t>
      </w:r>
      <w:proofErr w:type="spellEnd"/>
      <w:r w:rsidR="008A6916" w:rsidRPr="000F2588">
        <w:rPr>
          <w:rFonts w:ascii="Times New Roman" w:hAnsi="Times New Roman" w:cs="Times New Roman"/>
          <w:sz w:val="24"/>
          <w:szCs w:val="24"/>
        </w:rPr>
        <w:t xml:space="preserve"> Graph Visualization.</w:t>
      </w:r>
      <w:bookmarkEnd w:id="79"/>
      <w:bookmarkEnd w:id="80"/>
    </w:p>
    <w:p w14:paraId="2D8F775E" w14:textId="27A0B9B1" w:rsidR="008A6916" w:rsidRPr="000F2588" w:rsidRDefault="00453D96" w:rsidP="00453D96">
      <w:pPr>
        <w:pStyle w:val="Caption"/>
        <w:spacing w:line="360" w:lineRule="auto"/>
        <w:jc w:val="thaiDistribute"/>
        <w:rPr>
          <w:rFonts w:ascii="Times New Roman" w:hAnsi="Times New Roman" w:cs="Times New Roman"/>
          <w:b w:val="0"/>
          <w:bCs w:val="0"/>
          <w:sz w:val="24"/>
          <w:szCs w:val="24"/>
        </w:rPr>
      </w:pPr>
      <w:r w:rsidRPr="00453D96">
        <w:rPr>
          <w:rFonts w:ascii="Times New Roman" w:hAnsi="Times New Roman" w:cs="Times New Roman"/>
          <w:b w:val="0"/>
          <w:bCs w:val="0"/>
          <w:sz w:val="24"/>
          <w:szCs w:val="24"/>
        </w:rPr>
        <w:t xml:space="preserve">Figure 3.5 displays the initial visualization of the graph data using </w:t>
      </w:r>
      <w:proofErr w:type="spellStart"/>
      <w:r w:rsidRPr="00453D96">
        <w:rPr>
          <w:rFonts w:ascii="Times New Roman" w:hAnsi="Times New Roman" w:cs="Times New Roman"/>
          <w:b w:val="0"/>
          <w:bCs w:val="0"/>
          <w:sz w:val="24"/>
          <w:szCs w:val="24"/>
        </w:rPr>
        <w:t>pyvis</w:t>
      </w:r>
      <w:proofErr w:type="spellEnd"/>
      <w:r w:rsidRPr="00453D96">
        <w:rPr>
          <w:rFonts w:ascii="Times New Roman" w:hAnsi="Times New Roman" w:cs="Times New Roman"/>
          <w:b w:val="0"/>
          <w:bCs w:val="0"/>
          <w:sz w:val="24"/>
          <w:szCs w:val="24"/>
        </w:rPr>
        <w:t xml:space="preserve">, providing a comprehensive preview of the structure prior to any comparative analysis. This figure allows investigators to inspect the overall topology, node connectivity, and distribution within the dataset before applying further analytical techniques. By reviewing this visualization, analysts </w:t>
      </w:r>
      <w:proofErr w:type="gramStart"/>
      <w:r w:rsidRPr="00453D96">
        <w:rPr>
          <w:rFonts w:ascii="Times New Roman" w:hAnsi="Times New Roman" w:cs="Times New Roman"/>
          <w:b w:val="0"/>
          <w:bCs w:val="0"/>
          <w:sz w:val="24"/>
          <w:szCs w:val="24"/>
        </w:rPr>
        <w:t>are able to</w:t>
      </w:r>
      <w:proofErr w:type="gramEnd"/>
      <w:r w:rsidRPr="00453D96">
        <w:rPr>
          <w:rFonts w:ascii="Times New Roman" w:hAnsi="Times New Roman" w:cs="Times New Roman"/>
          <w:b w:val="0"/>
          <w:bCs w:val="0"/>
          <w:sz w:val="24"/>
          <w:szCs w:val="24"/>
        </w:rPr>
        <w:t xml:space="preserve"> identify key regions, potential structural anomalies, </w:t>
      </w:r>
      <w:r w:rsidRPr="00453D96">
        <w:rPr>
          <w:rFonts w:ascii="Times New Roman" w:hAnsi="Times New Roman" w:cs="Times New Roman"/>
          <w:b w:val="0"/>
          <w:bCs w:val="0"/>
          <w:sz w:val="24"/>
          <w:szCs w:val="24"/>
        </w:rPr>
        <w:lastRenderedPageBreak/>
        <w:t>and assure that the graph has been correctly processed and loaded into the visualization pipeline. Explicitly referring to Figure 3.5 in the report ensures that readers understand the purpose and context of each visual asset within the workflow.</w:t>
      </w:r>
    </w:p>
    <w:p w14:paraId="792EE820" w14:textId="32C9377A" w:rsidR="00437CE4" w:rsidRDefault="00437CE4" w:rsidP="001B4E73">
      <w:pPr>
        <w:pStyle w:val="Heading2"/>
        <w:tabs>
          <w:tab w:val="left" w:pos="3210"/>
        </w:tabs>
      </w:pPr>
      <w:bookmarkStart w:id="81" w:name="_Toc191234198"/>
      <w:bookmarkStart w:id="82" w:name="_Toc191236093"/>
      <w:bookmarkStart w:id="83" w:name="_Toc191236271"/>
      <w:r>
        <w:t>3.</w:t>
      </w:r>
      <w:r w:rsidR="00D1051C">
        <w:t>4</w:t>
      </w:r>
      <w:r>
        <w:t xml:space="preserve"> </w:t>
      </w:r>
      <w:r w:rsidR="001847BE" w:rsidRPr="00BF7D80">
        <w:t>Database Design</w:t>
      </w:r>
      <w:bookmarkEnd w:id="81"/>
      <w:bookmarkEnd w:id="82"/>
      <w:bookmarkEnd w:id="83"/>
      <w:r w:rsidR="001B4E73">
        <w:tab/>
      </w:r>
    </w:p>
    <w:p w14:paraId="7F1F1EDC" w14:textId="6AF33271" w:rsidR="00C56DE0" w:rsidRPr="00C56DE0" w:rsidRDefault="00C56DE0" w:rsidP="00312E9E">
      <w:pPr>
        <w:spacing w:line="360" w:lineRule="auto"/>
        <w:jc w:val="thaiDistribute"/>
        <w:rPr>
          <w:rFonts w:ascii="Times New Roman" w:hAnsi="Times New Roman" w:cs="Times New Roman"/>
          <w:sz w:val="24"/>
          <w:szCs w:val="24"/>
        </w:rPr>
      </w:pPr>
      <w:r w:rsidRPr="00C56DE0">
        <w:rPr>
          <w:rFonts w:ascii="Times New Roman" w:hAnsi="Times New Roman" w:cs="Times New Roman"/>
          <w:sz w:val="24"/>
          <w:szCs w:val="24"/>
        </w:rPr>
        <w:t xml:space="preserve">This project does not employ a traditional relational database system. Instead, it utilizes structured JSON files generated from memory dump analysis. Unlike typical outputs from Volatility 3 plugins such as </w:t>
      </w:r>
      <w:proofErr w:type="spellStart"/>
      <w:r w:rsidRPr="00C56DE0">
        <w:rPr>
          <w:rFonts w:ascii="Times New Roman" w:hAnsi="Times New Roman" w:cs="Times New Roman"/>
          <w:sz w:val="24"/>
          <w:szCs w:val="24"/>
        </w:rPr>
        <w:t>dlllist</w:t>
      </w:r>
      <w:proofErr w:type="spellEnd"/>
      <w:r w:rsidRPr="00C56DE0">
        <w:rPr>
          <w:rFonts w:ascii="Times New Roman" w:hAnsi="Times New Roman" w:cs="Times New Roman"/>
          <w:sz w:val="24"/>
          <w:szCs w:val="24"/>
        </w:rPr>
        <w:t xml:space="preserve">, the dataset used in this work is sourced from the </w:t>
      </w:r>
      <w:proofErr w:type="spellStart"/>
      <w:r w:rsidRPr="00C56DE0">
        <w:rPr>
          <w:rFonts w:ascii="Times New Roman" w:hAnsi="Times New Roman" w:cs="Times New Roman"/>
          <w:sz w:val="24"/>
          <w:szCs w:val="24"/>
        </w:rPr>
        <w:t>Bo</w:t>
      </w:r>
      <w:r w:rsidR="00E47250">
        <w:rPr>
          <w:rFonts w:ascii="Times New Roman" w:hAnsi="Times New Roman" w:cs="Times New Roman"/>
          <w:sz w:val="24"/>
          <w:szCs w:val="24"/>
        </w:rPr>
        <w:t>d</w:t>
      </w:r>
      <w:r w:rsidRPr="00C56DE0">
        <w:rPr>
          <w:rFonts w:ascii="Times New Roman" w:hAnsi="Times New Roman" w:cs="Times New Roman"/>
          <w:sz w:val="24"/>
          <w:szCs w:val="24"/>
        </w:rPr>
        <w:t>mas</w:t>
      </w:r>
      <w:proofErr w:type="spellEnd"/>
      <w:r w:rsidRPr="00C56DE0">
        <w:rPr>
          <w:rFonts w:ascii="Times New Roman" w:hAnsi="Times New Roman" w:cs="Times New Roman"/>
          <w:sz w:val="24"/>
          <w:szCs w:val="24"/>
        </w:rPr>
        <w:t xml:space="preserve"> dataset, which provides enriched and pre-processed data tailored for control flow and malware behavior analysis</w:t>
      </w:r>
      <w:r w:rsidR="000914C5">
        <w:rPr>
          <w:rFonts w:ascii="Times New Roman" w:hAnsi="Times New Roman" w:cs="Times New Roman"/>
          <w:sz w:val="24"/>
          <w:szCs w:val="24"/>
        </w:rPr>
        <w:t xml:space="preserve"> t</w:t>
      </w:r>
      <w:r w:rsidRPr="00C56DE0">
        <w:rPr>
          <w:rFonts w:ascii="Times New Roman" w:hAnsi="Times New Roman" w:cs="Times New Roman"/>
          <w:sz w:val="24"/>
          <w:szCs w:val="24"/>
        </w:rPr>
        <w:t xml:space="preserve">he </w:t>
      </w:r>
      <w:proofErr w:type="spellStart"/>
      <w:r w:rsidRPr="00C56DE0">
        <w:rPr>
          <w:rFonts w:ascii="Times New Roman" w:hAnsi="Times New Roman" w:cs="Times New Roman"/>
          <w:sz w:val="24"/>
          <w:szCs w:val="24"/>
        </w:rPr>
        <w:t>Bo</w:t>
      </w:r>
      <w:r w:rsidR="00E47250">
        <w:rPr>
          <w:rFonts w:ascii="Times New Roman" w:hAnsi="Times New Roman" w:cs="Times New Roman"/>
          <w:sz w:val="24"/>
          <w:szCs w:val="24"/>
        </w:rPr>
        <w:t>dm</w:t>
      </w:r>
      <w:r w:rsidRPr="00C56DE0">
        <w:rPr>
          <w:rFonts w:ascii="Times New Roman" w:hAnsi="Times New Roman" w:cs="Times New Roman"/>
          <w:sz w:val="24"/>
          <w:szCs w:val="24"/>
        </w:rPr>
        <w:t>as</w:t>
      </w:r>
      <w:proofErr w:type="spellEnd"/>
      <w:r w:rsidRPr="00C56DE0">
        <w:rPr>
          <w:rFonts w:ascii="Times New Roman" w:hAnsi="Times New Roman" w:cs="Times New Roman"/>
          <w:sz w:val="24"/>
          <w:szCs w:val="24"/>
        </w:rPr>
        <w:t xml:space="preserve"> dataset contains detailed graph representations of program control flows captured from malware samples, encapsulated in JSON format. Each JSON record captures node and edge attributes relevant to control flow graphs (CFGs) rather than solely process-DLL metadata. This includes function addresses, instruction counts, branch types, and connectivity information vital for constructing accurate CFGs</w:t>
      </w:r>
      <w:r w:rsidR="000914C5">
        <w:rPr>
          <w:rFonts w:ascii="Times New Roman" w:hAnsi="Times New Roman" w:cs="Times New Roman"/>
          <w:sz w:val="24"/>
          <w:szCs w:val="24"/>
        </w:rPr>
        <w:t xml:space="preserve"> t</w:t>
      </w:r>
      <w:r w:rsidRPr="00C56DE0">
        <w:rPr>
          <w:rFonts w:ascii="Times New Roman" w:hAnsi="Times New Roman" w:cs="Times New Roman"/>
          <w:sz w:val="24"/>
          <w:szCs w:val="24"/>
        </w:rPr>
        <w:t>hese JSON files are parsed and processed using Python libraries, supporting flexible filtering, heuristic evaluations, and interactive visualization without requiring a persistent database. This structured data source provides greater specificity and suitability for graph-based malware analysis pipelines compared to more generic plugin outputs</w:t>
      </w:r>
      <w:r w:rsidR="000914C5">
        <w:rPr>
          <w:rFonts w:ascii="Times New Roman" w:hAnsi="Times New Roman" w:cs="Times New Roman"/>
          <w:sz w:val="24"/>
          <w:szCs w:val="24"/>
        </w:rPr>
        <w:t xml:space="preserve"> b</w:t>
      </w:r>
      <w:r w:rsidRPr="00C56DE0">
        <w:rPr>
          <w:rFonts w:ascii="Times New Roman" w:hAnsi="Times New Roman" w:cs="Times New Roman"/>
          <w:sz w:val="24"/>
          <w:szCs w:val="24"/>
        </w:rPr>
        <w:t xml:space="preserve">y leveraging the </w:t>
      </w:r>
      <w:proofErr w:type="spellStart"/>
      <w:r w:rsidRPr="00C56DE0">
        <w:rPr>
          <w:rFonts w:ascii="Times New Roman" w:hAnsi="Times New Roman" w:cs="Times New Roman"/>
          <w:sz w:val="24"/>
          <w:szCs w:val="24"/>
        </w:rPr>
        <w:t>Bo</w:t>
      </w:r>
      <w:r w:rsidR="00E47250">
        <w:rPr>
          <w:rFonts w:ascii="Times New Roman" w:hAnsi="Times New Roman" w:cs="Times New Roman"/>
          <w:sz w:val="24"/>
          <w:szCs w:val="24"/>
        </w:rPr>
        <w:t>dm</w:t>
      </w:r>
      <w:r w:rsidRPr="00C56DE0">
        <w:rPr>
          <w:rFonts w:ascii="Times New Roman" w:hAnsi="Times New Roman" w:cs="Times New Roman"/>
          <w:sz w:val="24"/>
          <w:szCs w:val="24"/>
        </w:rPr>
        <w:t>as</w:t>
      </w:r>
      <w:proofErr w:type="spellEnd"/>
      <w:r w:rsidRPr="00C56DE0">
        <w:rPr>
          <w:rFonts w:ascii="Times New Roman" w:hAnsi="Times New Roman" w:cs="Times New Roman"/>
          <w:sz w:val="24"/>
          <w:szCs w:val="24"/>
        </w:rPr>
        <w:t xml:space="preserve"> dataset, the project benefits from richer structural information enabling advanced graph analytical techniques and effective visualization of malware execution patterns.</w:t>
      </w:r>
    </w:p>
    <w:p w14:paraId="7E960C97" w14:textId="77777777" w:rsidR="00C56DE0" w:rsidRPr="00E47250" w:rsidRDefault="00C56DE0" w:rsidP="00C56DE0">
      <w:pPr>
        <w:rPr>
          <w:sz w:val="24"/>
          <w:szCs w:val="24"/>
        </w:rPr>
      </w:pPr>
    </w:p>
    <w:p w14:paraId="377EF42A" w14:textId="11791E1A" w:rsidR="001B4E73" w:rsidRDefault="001B4E73" w:rsidP="00C56DE0">
      <w:pPr>
        <w:pStyle w:val="Paragraph15"/>
        <w:keepNext/>
        <w:jc w:val="center"/>
      </w:pPr>
      <w:r w:rsidRPr="001B4E73">
        <w:rPr>
          <w:rFonts w:ascii="Century Gothic" w:hAnsi="Century Gothic" w:cs="Angsana New"/>
          <w:noProof/>
        </w:rPr>
        <w:lastRenderedPageBreak/>
        <w:drawing>
          <wp:inline distT="0" distB="0" distL="0" distR="0" wp14:anchorId="2DA5CA22" wp14:editId="32FC3B3B">
            <wp:extent cx="2121408" cy="34975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3903"/>
                    <a:stretch/>
                  </pic:blipFill>
                  <pic:spPr bwMode="auto">
                    <a:xfrm>
                      <a:off x="0" y="0"/>
                      <a:ext cx="2139930" cy="3528117"/>
                    </a:xfrm>
                    <a:prstGeom prst="rect">
                      <a:avLst/>
                    </a:prstGeom>
                    <a:ln>
                      <a:noFill/>
                    </a:ln>
                    <a:extLst>
                      <a:ext uri="{53640926-AAD7-44D8-BBD7-CCE9431645EC}">
                        <a14:shadowObscured xmlns:a14="http://schemas.microsoft.com/office/drawing/2010/main"/>
                      </a:ext>
                    </a:extLst>
                  </pic:spPr>
                </pic:pic>
              </a:graphicData>
            </a:graphic>
          </wp:inline>
        </w:drawing>
      </w:r>
    </w:p>
    <w:p w14:paraId="57FCDE30" w14:textId="3A1F3304" w:rsidR="00C56DE0" w:rsidRDefault="001B4E73" w:rsidP="001B4E73">
      <w:pPr>
        <w:pStyle w:val="Caption"/>
        <w:rPr>
          <w:rFonts w:ascii="Times New Roman" w:hAnsi="Times New Roman" w:cs="Times New Roman"/>
          <w:sz w:val="24"/>
          <w:szCs w:val="24"/>
        </w:rPr>
      </w:pPr>
      <w:bookmarkStart w:id="84" w:name="_Toc210272551"/>
      <w:r w:rsidRPr="001B4E73">
        <w:rPr>
          <w:rFonts w:ascii="Times New Roman" w:hAnsi="Times New Roman" w:cs="Times New Roman"/>
          <w:sz w:val="24"/>
          <w:szCs w:val="24"/>
        </w:rPr>
        <w:t xml:space="preserve">Figure 3. </w:t>
      </w:r>
      <w:r w:rsidRPr="001B4E73">
        <w:rPr>
          <w:rFonts w:ascii="Times New Roman" w:hAnsi="Times New Roman" w:cs="Times New Roman"/>
          <w:sz w:val="24"/>
          <w:szCs w:val="24"/>
        </w:rPr>
        <w:fldChar w:fldCharType="begin"/>
      </w:r>
      <w:r w:rsidRPr="001B4E73">
        <w:rPr>
          <w:rFonts w:ascii="Times New Roman" w:hAnsi="Times New Roman" w:cs="Times New Roman"/>
          <w:sz w:val="24"/>
          <w:szCs w:val="24"/>
        </w:rPr>
        <w:instrText xml:space="preserve"> SEQ Figure_3. \* ARABIC </w:instrText>
      </w:r>
      <w:r w:rsidRPr="001B4E73">
        <w:rPr>
          <w:rFonts w:ascii="Times New Roman" w:hAnsi="Times New Roman" w:cs="Times New Roman"/>
          <w:sz w:val="24"/>
          <w:szCs w:val="24"/>
        </w:rPr>
        <w:fldChar w:fldCharType="separate"/>
      </w:r>
      <w:r w:rsidR="0087115D">
        <w:rPr>
          <w:rFonts w:ascii="Times New Roman" w:hAnsi="Times New Roman" w:cs="Times New Roman"/>
          <w:noProof/>
          <w:sz w:val="24"/>
          <w:szCs w:val="24"/>
        </w:rPr>
        <w:t>6</w:t>
      </w:r>
      <w:r w:rsidRPr="001B4E73">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1B4E73">
        <w:rPr>
          <w:rFonts w:ascii="Times New Roman" w:hAnsi="Times New Roman" w:cs="Times New Roman"/>
          <w:sz w:val="24"/>
          <w:szCs w:val="24"/>
        </w:rPr>
        <w:t>JSON format</w:t>
      </w:r>
      <w:bookmarkEnd w:id="84"/>
    </w:p>
    <w:p w14:paraId="0B800C33" w14:textId="77777777" w:rsidR="00C56DE0" w:rsidRDefault="00C56DE0" w:rsidP="00C56DE0">
      <w:pPr>
        <w:spacing w:before="0"/>
        <w:jc w:val="center"/>
        <w:rPr>
          <w:rFonts w:ascii="Times New Roman" w:hAnsi="Times New Roman" w:cs="Angsana New"/>
          <w:sz w:val="24"/>
          <w:szCs w:val="24"/>
        </w:rPr>
      </w:pPr>
    </w:p>
    <w:p w14:paraId="4841648A" w14:textId="77777777" w:rsidR="00C56DE0" w:rsidRDefault="00C56DE0" w:rsidP="00C56DE0">
      <w:pPr>
        <w:spacing w:before="0"/>
        <w:jc w:val="center"/>
        <w:rPr>
          <w:rFonts w:ascii="Times New Roman" w:hAnsi="Times New Roman" w:cs="Angsana New"/>
          <w:sz w:val="24"/>
          <w:szCs w:val="24"/>
        </w:rPr>
      </w:pPr>
    </w:p>
    <w:p w14:paraId="50CE7716" w14:textId="77777777" w:rsidR="00C56DE0" w:rsidRDefault="00C56DE0" w:rsidP="00C56DE0">
      <w:pPr>
        <w:spacing w:before="0"/>
        <w:jc w:val="center"/>
        <w:rPr>
          <w:rFonts w:ascii="Times New Roman" w:hAnsi="Times New Roman" w:cs="Times New Roman"/>
          <w:sz w:val="24"/>
          <w:szCs w:val="24"/>
        </w:rPr>
      </w:pPr>
      <w:r w:rsidRPr="00C56DE0">
        <w:rPr>
          <w:rFonts w:ascii="Times New Roman" w:hAnsi="Times New Roman" w:cs="Angsana New"/>
          <w:noProof/>
          <w:sz w:val="24"/>
          <w:szCs w:val="24"/>
        </w:rPr>
        <w:drawing>
          <wp:inline distT="0" distB="0" distL="0" distR="0" wp14:anchorId="791F94BB" wp14:editId="0EDAD8B5">
            <wp:extent cx="2158127" cy="3160167"/>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0480" b="29688"/>
                    <a:stretch/>
                  </pic:blipFill>
                  <pic:spPr bwMode="auto">
                    <a:xfrm>
                      <a:off x="0" y="0"/>
                      <a:ext cx="2184782" cy="3199198"/>
                    </a:xfrm>
                    <a:prstGeom prst="rect">
                      <a:avLst/>
                    </a:prstGeom>
                    <a:ln>
                      <a:noFill/>
                    </a:ln>
                    <a:extLst>
                      <a:ext uri="{53640926-AAD7-44D8-BBD7-CCE9431645EC}">
                        <a14:shadowObscured xmlns:a14="http://schemas.microsoft.com/office/drawing/2010/main"/>
                      </a:ext>
                    </a:extLst>
                  </pic:spPr>
                </pic:pic>
              </a:graphicData>
            </a:graphic>
          </wp:inline>
        </w:drawing>
      </w:r>
    </w:p>
    <w:p w14:paraId="542AB47E" w14:textId="6373482D" w:rsidR="00C56DE0" w:rsidRDefault="00C56DE0" w:rsidP="00C56DE0">
      <w:pPr>
        <w:pStyle w:val="Caption"/>
        <w:rPr>
          <w:rFonts w:ascii="Times New Roman" w:hAnsi="Times New Roman" w:cs="Times New Roman"/>
          <w:sz w:val="24"/>
          <w:szCs w:val="24"/>
        </w:rPr>
      </w:pPr>
      <w:bookmarkStart w:id="85" w:name="_Toc210272552"/>
      <w:r w:rsidRPr="001B4E73">
        <w:rPr>
          <w:rFonts w:ascii="Times New Roman" w:hAnsi="Times New Roman" w:cs="Times New Roman"/>
          <w:sz w:val="24"/>
          <w:szCs w:val="24"/>
        </w:rPr>
        <w:t xml:space="preserve">Figure 3. </w:t>
      </w:r>
      <w:proofErr w:type="gramStart"/>
      <w:r>
        <w:rPr>
          <w:rFonts w:ascii="Times New Roman" w:hAnsi="Times New Roman" w:cs="Times New Roman"/>
          <w:sz w:val="24"/>
          <w:szCs w:val="24"/>
        </w:rPr>
        <w:t xml:space="preserve">7  </w:t>
      </w:r>
      <w:r w:rsidRPr="001B4E73">
        <w:rPr>
          <w:rFonts w:ascii="Times New Roman" w:hAnsi="Times New Roman" w:cs="Times New Roman"/>
          <w:sz w:val="24"/>
          <w:szCs w:val="24"/>
        </w:rPr>
        <w:t>JSON</w:t>
      </w:r>
      <w:proofErr w:type="gramEnd"/>
      <w:r w:rsidRPr="001B4E73">
        <w:rPr>
          <w:rFonts w:ascii="Times New Roman" w:hAnsi="Times New Roman" w:cs="Times New Roman"/>
          <w:sz w:val="24"/>
          <w:szCs w:val="24"/>
        </w:rPr>
        <w:t xml:space="preserve"> format</w:t>
      </w:r>
      <w:r>
        <w:rPr>
          <w:rFonts w:ascii="Times New Roman" w:hAnsi="Times New Roman" w:cs="Times New Roman"/>
          <w:sz w:val="24"/>
          <w:szCs w:val="24"/>
        </w:rPr>
        <w:t xml:space="preserve"> </w:t>
      </w:r>
      <w:r w:rsidR="00E47250">
        <w:rPr>
          <w:rFonts w:ascii="Times New Roman" w:hAnsi="Times New Roman" w:cs="Times New Roman"/>
          <w:sz w:val="24"/>
          <w:szCs w:val="24"/>
        </w:rPr>
        <w:t xml:space="preserve">convert from </w:t>
      </w:r>
      <w:proofErr w:type="spellStart"/>
      <w:r w:rsidR="00E47250">
        <w:rPr>
          <w:rFonts w:ascii="Times New Roman" w:hAnsi="Times New Roman" w:cs="Times New Roman"/>
          <w:sz w:val="24"/>
          <w:szCs w:val="24"/>
        </w:rPr>
        <w:t>Bodmas</w:t>
      </w:r>
      <w:bookmarkEnd w:id="85"/>
      <w:proofErr w:type="spellEnd"/>
    </w:p>
    <w:p w14:paraId="4CA1B170" w14:textId="6F029301" w:rsidR="001B4E73" w:rsidRPr="001B4E73" w:rsidRDefault="00C56DE0" w:rsidP="00C56DE0">
      <w:pPr>
        <w:spacing w:before="0"/>
        <w:jc w:val="center"/>
        <w:rPr>
          <w:rFonts w:ascii="Times New Roman" w:hAnsi="Times New Roman" w:cs="Angsana New"/>
          <w:sz w:val="24"/>
          <w:szCs w:val="24"/>
          <w:cs/>
        </w:rPr>
        <w:sectPr w:rsidR="001B4E73" w:rsidRPr="001B4E73" w:rsidSect="00954BF5">
          <w:pgSz w:w="11906" w:h="16838"/>
          <w:pgMar w:top="1440" w:right="1800" w:bottom="1440" w:left="1800" w:header="720" w:footer="720" w:gutter="0"/>
          <w:pgNumType w:start="1"/>
          <w:cols w:space="720"/>
          <w:docGrid w:linePitch="360"/>
        </w:sectPr>
      </w:pPr>
      <w:r>
        <w:rPr>
          <w:rFonts w:ascii="Times New Roman" w:hAnsi="Times New Roman" w:cs="Times New Roman"/>
          <w:sz w:val="24"/>
          <w:szCs w:val="24"/>
        </w:rPr>
        <w:br w:type="page"/>
      </w:r>
    </w:p>
    <w:p w14:paraId="1AE4CCDA" w14:textId="52C886EF" w:rsidR="000632FF" w:rsidRPr="00437CE4" w:rsidRDefault="002111BD" w:rsidP="00C21552">
      <w:pPr>
        <w:pStyle w:val="Heading2"/>
      </w:pPr>
      <w:bookmarkStart w:id="86" w:name="_Toc191234199"/>
      <w:bookmarkStart w:id="87" w:name="_Toc191236094"/>
      <w:bookmarkStart w:id="88" w:name="_Toc191236272"/>
      <w:r w:rsidRPr="00437CE4">
        <w:lastRenderedPageBreak/>
        <w:t>3.</w:t>
      </w:r>
      <w:r w:rsidR="00D1051C">
        <w:t>5</w:t>
      </w:r>
      <w:r w:rsidRPr="00437CE4">
        <w:t xml:space="preserve"> </w:t>
      </w:r>
      <w:r w:rsidR="005072FF" w:rsidRPr="00437CE4">
        <w:t>Project Plan</w:t>
      </w:r>
      <w:bookmarkEnd w:id="86"/>
      <w:bookmarkEnd w:id="87"/>
      <w:bookmarkEnd w:id="88"/>
    </w:p>
    <w:p w14:paraId="569392DF" w14:textId="77777777" w:rsidR="009249C0" w:rsidRPr="001847BE" w:rsidRDefault="009249C0" w:rsidP="00774ED1">
      <w:pPr>
        <w:spacing w:before="120"/>
        <w:rPr>
          <w:rFonts w:ascii="Times New Roman" w:hAnsi="Times New Roman" w:cs="Times New Roman"/>
        </w:rPr>
      </w:pPr>
    </w:p>
    <w:p w14:paraId="76766062" w14:textId="7115C7E2" w:rsidR="00136F7B" w:rsidRPr="008A3286" w:rsidRDefault="008A3286" w:rsidP="008A3286">
      <w:pPr>
        <w:pStyle w:val="Caption"/>
        <w:rPr>
          <w:rFonts w:ascii="Times New Roman" w:hAnsi="Times New Roman" w:cs="Times New Roman"/>
          <w:sz w:val="24"/>
          <w:szCs w:val="24"/>
        </w:rPr>
      </w:pPr>
      <w:bookmarkStart w:id="89" w:name="_Toc191236608"/>
      <w:bookmarkStart w:id="90" w:name="_Toc210272474"/>
      <w:bookmarkStart w:id="91" w:name="_Toc210272553"/>
      <w:r w:rsidRPr="008A3286">
        <w:rPr>
          <w:rFonts w:ascii="Times New Roman" w:hAnsi="Times New Roman" w:cs="Times New Roman"/>
          <w:sz w:val="24"/>
          <w:szCs w:val="24"/>
        </w:rPr>
        <w:t xml:space="preserve">Table 3. </w:t>
      </w:r>
      <w:r w:rsidRPr="008A3286">
        <w:rPr>
          <w:rFonts w:ascii="Times New Roman" w:hAnsi="Times New Roman" w:cs="Times New Roman"/>
          <w:sz w:val="24"/>
          <w:szCs w:val="24"/>
        </w:rPr>
        <w:fldChar w:fldCharType="begin"/>
      </w:r>
      <w:r w:rsidRPr="008A3286">
        <w:rPr>
          <w:rFonts w:ascii="Times New Roman" w:hAnsi="Times New Roman" w:cs="Times New Roman"/>
          <w:sz w:val="24"/>
          <w:szCs w:val="24"/>
        </w:rPr>
        <w:instrText xml:space="preserve"> SEQ Table_3. \* ARABIC </w:instrText>
      </w:r>
      <w:r w:rsidRPr="008A3286">
        <w:rPr>
          <w:rFonts w:ascii="Times New Roman" w:hAnsi="Times New Roman" w:cs="Times New Roman"/>
          <w:sz w:val="24"/>
          <w:szCs w:val="24"/>
        </w:rPr>
        <w:fldChar w:fldCharType="separate"/>
      </w:r>
      <w:r w:rsidR="0087115D">
        <w:rPr>
          <w:rFonts w:ascii="Times New Roman" w:hAnsi="Times New Roman" w:cs="Times New Roman"/>
          <w:noProof/>
          <w:sz w:val="24"/>
          <w:szCs w:val="24"/>
        </w:rPr>
        <w:t>1</w:t>
      </w:r>
      <w:r w:rsidRPr="008A3286">
        <w:rPr>
          <w:rFonts w:ascii="Times New Roman" w:hAnsi="Times New Roman" w:cs="Times New Roman"/>
          <w:sz w:val="24"/>
          <w:szCs w:val="24"/>
        </w:rPr>
        <w:fldChar w:fldCharType="end"/>
      </w:r>
      <w:r w:rsidRPr="008A3286">
        <w:rPr>
          <w:sz w:val="24"/>
          <w:szCs w:val="24"/>
        </w:rPr>
        <w:t xml:space="preserve"> </w:t>
      </w:r>
      <w:r w:rsidR="001847BE" w:rsidRPr="008A3286">
        <w:rPr>
          <w:rFonts w:ascii="Times New Roman" w:hAnsi="Times New Roman" w:cs="Times New Roman"/>
          <w:sz w:val="24"/>
          <w:szCs w:val="24"/>
        </w:rPr>
        <w:t>Schedule Plan for Project I.</w:t>
      </w:r>
      <w:bookmarkEnd w:id="89"/>
      <w:bookmarkEnd w:id="90"/>
      <w:bookmarkEnd w:id="91"/>
    </w:p>
    <w:tbl>
      <w:tblPr>
        <w:tblStyle w:val="TableElegant"/>
        <w:tblW w:w="5000" w:type="pct"/>
        <w:tblLook w:val="01E0" w:firstRow="1" w:lastRow="1" w:firstColumn="1" w:lastColumn="1" w:noHBand="0" w:noVBand="0"/>
      </w:tblPr>
      <w:tblGrid>
        <w:gridCol w:w="4941"/>
        <w:gridCol w:w="447"/>
        <w:gridCol w:w="448"/>
        <w:gridCol w:w="448"/>
        <w:gridCol w:w="451"/>
        <w:gridCol w:w="448"/>
        <w:gridCol w:w="448"/>
        <w:gridCol w:w="448"/>
        <w:gridCol w:w="451"/>
        <w:gridCol w:w="448"/>
        <w:gridCol w:w="448"/>
        <w:gridCol w:w="448"/>
        <w:gridCol w:w="451"/>
        <w:gridCol w:w="448"/>
        <w:gridCol w:w="448"/>
        <w:gridCol w:w="448"/>
        <w:gridCol w:w="451"/>
        <w:gridCol w:w="448"/>
        <w:gridCol w:w="448"/>
        <w:gridCol w:w="448"/>
        <w:gridCol w:w="448"/>
      </w:tblGrid>
      <w:tr w:rsidR="00136F7B" w:rsidRPr="001847BE" w14:paraId="37E94105" w14:textId="77777777">
        <w:trPr>
          <w:cnfStyle w:val="100000000000" w:firstRow="1" w:lastRow="0" w:firstColumn="0" w:lastColumn="0" w:oddVBand="0" w:evenVBand="0" w:oddHBand="0" w:evenHBand="0" w:firstRowFirstColumn="0" w:firstRowLastColumn="0" w:lastRowFirstColumn="0" w:lastRowLastColumn="0"/>
          <w:trHeight w:val="155"/>
        </w:trPr>
        <w:tc>
          <w:tcPr>
            <w:tcW w:w="1776" w:type="pct"/>
            <w:vMerge w:val="restart"/>
          </w:tcPr>
          <w:p w14:paraId="365C749B" w14:textId="77777777" w:rsidR="005072FF" w:rsidRPr="001847BE" w:rsidRDefault="005072FF" w:rsidP="005072FF">
            <w:pPr>
              <w:rPr>
                <w:rFonts w:ascii="Times New Roman" w:hAnsi="Times New Roman" w:cs="Times New Roman"/>
                <w:sz w:val="24"/>
                <w:szCs w:val="24"/>
              </w:rPr>
            </w:pPr>
          </w:p>
          <w:p w14:paraId="13F23275" w14:textId="77777777" w:rsidR="005072FF" w:rsidRPr="001847BE" w:rsidRDefault="00F85F09"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Task</w:t>
            </w:r>
          </w:p>
        </w:tc>
        <w:tc>
          <w:tcPr>
            <w:tcW w:w="3224" w:type="pct"/>
            <w:gridSpan w:val="20"/>
          </w:tcPr>
          <w:p w14:paraId="4D86654E" w14:textId="4D5E927C" w:rsidR="00136F7B" w:rsidRPr="001847BE" w:rsidRDefault="005072FF" w:rsidP="005072FF">
            <w:pPr>
              <w:jc w:val="center"/>
              <w:rPr>
                <w:rFonts w:ascii="Times New Roman" w:hAnsi="Times New Roman" w:cs="Times New Roman"/>
                <w:b/>
                <w:bCs/>
                <w:sz w:val="24"/>
                <w:szCs w:val="24"/>
              </w:rPr>
            </w:pPr>
            <w:r w:rsidRPr="001847BE">
              <w:rPr>
                <w:rFonts w:ascii="Times New Roman" w:hAnsi="Times New Roman" w:cs="Times New Roman"/>
                <w:b/>
                <w:bCs/>
                <w:sz w:val="24"/>
                <w:szCs w:val="24"/>
              </w:rPr>
              <w:t>202</w:t>
            </w:r>
            <w:r w:rsidR="001847BE">
              <w:rPr>
                <w:rFonts w:ascii="Times New Roman" w:hAnsi="Times New Roman" w:cs="Times New Roman"/>
                <w:b/>
                <w:bCs/>
                <w:sz w:val="24"/>
                <w:szCs w:val="24"/>
              </w:rPr>
              <w:t>5</w:t>
            </w:r>
          </w:p>
        </w:tc>
      </w:tr>
      <w:tr w:rsidR="00136F7B" w:rsidRPr="001847BE" w14:paraId="139B9B1A" w14:textId="77777777" w:rsidTr="009249C0">
        <w:trPr>
          <w:trHeight w:val="155"/>
        </w:trPr>
        <w:tc>
          <w:tcPr>
            <w:tcW w:w="1776" w:type="pct"/>
            <w:vMerge/>
          </w:tcPr>
          <w:p w14:paraId="0A7034F0" w14:textId="77777777" w:rsidR="00136F7B" w:rsidRPr="001847BE" w:rsidRDefault="00136F7B" w:rsidP="007C641F">
            <w:pPr>
              <w:rPr>
                <w:rFonts w:ascii="Times New Roman" w:hAnsi="Times New Roman" w:cs="Times New Roman"/>
                <w:sz w:val="24"/>
                <w:szCs w:val="24"/>
              </w:rPr>
            </w:pPr>
          </w:p>
        </w:tc>
        <w:tc>
          <w:tcPr>
            <w:tcW w:w="645" w:type="pct"/>
            <w:gridSpan w:val="4"/>
          </w:tcPr>
          <w:p w14:paraId="0DAB7FAE"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January</w:t>
            </w:r>
          </w:p>
        </w:tc>
        <w:tc>
          <w:tcPr>
            <w:tcW w:w="645" w:type="pct"/>
            <w:gridSpan w:val="4"/>
          </w:tcPr>
          <w:p w14:paraId="074DFB4C"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February</w:t>
            </w:r>
          </w:p>
        </w:tc>
        <w:tc>
          <w:tcPr>
            <w:tcW w:w="645" w:type="pct"/>
            <w:gridSpan w:val="4"/>
          </w:tcPr>
          <w:p w14:paraId="55AE5837"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March</w:t>
            </w:r>
          </w:p>
        </w:tc>
        <w:tc>
          <w:tcPr>
            <w:tcW w:w="645" w:type="pct"/>
            <w:gridSpan w:val="4"/>
          </w:tcPr>
          <w:p w14:paraId="1C7B2C5F"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April</w:t>
            </w:r>
          </w:p>
        </w:tc>
        <w:tc>
          <w:tcPr>
            <w:tcW w:w="644" w:type="pct"/>
            <w:gridSpan w:val="4"/>
          </w:tcPr>
          <w:p w14:paraId="3C61EBB0"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May</w:t>
            </w:r>
          </w:p>
        </w:tc>
      </w:tr>
      <w:tr w:rsidR="00136F7B" w:rsidRPr="001847BE" w14:paraId="29F3D371" w14:textId="77777777" w:rsidTr="009249C0">
        <w:trPr>
          <w:trHeight w:val="155"/>
        </w:trPr>
        <w:tc>
          <w:tcPr>
            <w:tcW w:w="1776" w:type="pct"/>
            <w:vMerge/>
            <w:tcBorders>
              <w:bottom w:val="single" w:sz="6" w:space="0" w:color="000000"/>
            </w:tcBorders>
          </w:tcPr>
          <w:p w14:paraId="5399F7F4" w14:textId="77777777" w:rsidR="00136F7B" w:rsidRPr="001847BE" w:rsidRDefault="00136F7B" w:rsidP="007C641F">
            <w:pPr>
              <w:rPr>
                <w:rFonts w:ascii="Times New Roman" w:hAnsi="Times New Roman" w:cs="Times New Roman"/>
                <w:sz w:val="24"/>
                <w:szCs w:val="24"/>
              </w:rPr>
            </w:pPr>
          </w:p>
        </w:tc>
        <w:tc>
          <w:tcPr>
            <w:tcW w:w="161" w:type="pct"/>
            <w:tcBorders>
              <w:bottom w:val="single" w:sz="6" w:space="0" w:color="000000"/>
            </w:tcBorders>
          </w:tcPr>
          <w:p w14:paraId="54CA3EBB"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6DD565C5"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2EAE2E9A"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6B3EA37B"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5D12A835"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2FCBE347"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3BDAF575"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5A075B19"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673EC6DD"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6E6004FE"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74AC7603"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1738471B"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650C8D94"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2DA05E81"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7C563860"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12BDBFF3"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14799789"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17B71679"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65E5E02B"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1" w:type="pct"/>
            <w:tcBorders>
              <w:bottom w:val="single" w:sz="6" w:space="0" w:color="000000"/>
            </w:tcBorders>
          </w:tcPr>
          <w:p w14:paraId="3ED5C503"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4</w:t>
            </w:r>
          </w:p>
        </w:tc>
      </w:tr>
      <w:tr w:rsidR="00666A56" w:rsidRPr="001847BE" w14:paraId="4E063FA6" w14:textId="77777777" w:rsidTr="009249C0">
        <w:tc>
          <w:tcPr>
            <w:tcW w:w="1776" w:type="pct"/>
            <w:tcBorders>
              <w:top w:val="single" w:sz="6" w:space="0" w:color="000000"/>
              <w:bottom w:val="single" w:sz="6" w:space="0" w:color="000000"/>
            </w:tcBorders>
          </w:tcPr>
          <w:p w14:paraId="0A03573E" w14:textId="07929BB9" w:rsidR="00666A56" w:rsidRPr="001847BE" w:rsidRDefault="00666A56" w:rsidP="00666A56">
            <w:pPr>
              <w:rPr>
                <w:rFonts w:ascii="Times New Roman" w:hAnsi="Times New Roman" w:cs="Times New Roman"/>
                <w:sz w:val="24"/>
                <w:szCs w:val="24"/>
              </w:rPr>
            </w:pPr>
            <w:r w:rsidRPr="001847BE">
              <w:rPr>
                <w:rFonts w:ascii="Times New Roman" w:hAnsi="Times New Roman" w:cs="Times New Roman"/>
                <w:sz w:val="24"/>
                <w:szCs w:val="24"/>
              </w:rPr>
              <w:t>research and education.</w:t>
            </w:r>
          </w:p>
        </w:tc>
        <w:tc>
          <w:tcPr>
            <w:tcW w:w="161" w:type="pct"/>
            <w:tcBorders>
              <w:top w:val="single" w:sz="6" w:space="0" w:color="000000"/>
              <w:bottom w:val="single" w:sz="6" w:space="0" w:color="000000"/>
            </w:tcBorders>
            <w:shd w:val="clear" w:color="auto" w:fill="D9D9D9"/>
          </w:tcPr>
          <w:p w14:paraId="3D369A0C" w14:textId="77777777" w:rsidR="00666A56" w:rsidRPr="001847BE" w:rsidRDefault="00666A56" w:rsidP="00666A56">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72C0A4DC" w14:textId="77777777" w:rsidR="00666A56" w:rsidRPr="001847BE" w:rsidRDefault="00666A56" w:rsidP="00666A56">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63817857" w14:textId="77777777" w:rsidR="00666A56" w:rsidRPr="001847BE" w:rsidRDefault="00666A56" w:rsidP="00666A56">
            <w:pPr>
              <w:rPr>
                <w:rFonts w:ascii="Times New Roman" w:hAnsi="Times New Roman" w:cs="Times New Roman"/>
                <w:b/>
                <w:bCs/>
                <w:sz w:val="24"/>
                <w:szCs w:val="24"/>
                <w:highlight w:val="lightGray"/>
              </w:rPr>
            </w:pPr>
          </w:p>
        </w:tc>
        <w:tc>
          <w:tcPr>
            <w:tcW w:w="162" w:type="pct"/>
            <w:tcBorders>
              <w:top w:val="single" w:sz="6" w:space="0" w:color="000000"/>
              <w:bottom w:val="single" w:sz="6" w:space="0" w:color="000000"/>
            </w:tcBorders>
            <w:shd w:val="clear" w:color="auto" w:fill="D9D9D9"/>
          </w:tcPr>
          <w:p w14:paraId="78F29B83" w14:textId="77777777" w:rsidR="00666A56" w:rsidRPr="001847BE" w:rsidRDefault="00666A56" w:rsidP="00666A56">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0E44DEB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321ACB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DEC8B5A"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36AADA7C"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38C88E8"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16D1F8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25F1917"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7552772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7B1C6F1"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A29F92B"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748DCEF"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01508F7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A9CD5D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DC4A4D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BF4F4F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F662E2D" w14:textId="77777777" w:rsidR="00666A56" w:rsidRPr="001847BE" w:rsidRDefault="00666A56" w:rsidP="00666A56">
            <w:pPr>
              <w:rPr>
                <w:rFonts w:ascii="Times New Roman" w:hAnsi="Times New Roman" w:cs="Times New Roman"/>
                <w:b/>
                <w:bCs/>
                <w:sz w:val="24"/>
                <w:szCs w:val="24"/>
              </w:rPr>
            </w:pPr>
          </w:p>
        </w:tc>
      </w:tr>
      <w:tr w:rsidR="00666A56" w:rsidRPr="001847BE" w14:paraId="297C5289" w14:textId="77777777" w:rsidTr="00645913">
        <w:trPr>
          <w:trHeight w:val="555"/>
        </w:trPr>
        <w:tc>
          <w:tcPr>
            <w:tcW w:w="1776" w:type="pct"/>
            <w:tcBorders>
              <w:top w:val="single" w:sz="6" w:space="0" w:color="000000"/>
              <w:bottom w:val="single" w:sz="6" w:space="0" w:color="000000"/>
            </w:tcBorders>
            <w:vAlign w:val="center"/>
          </w:tcPr>
          <w:p w14:paraId="60C4B232" w14:textId="1E6CB4F1" w:rsidR="00666A56" w:rsidRPr="001847BE" w:rsidRDefault="00666A56" w:rsidP="00666A56">
            <w:pPr>
              <w:rPr>
                <w:rFonts w:ascii="Times New Roman" w:hAnsi="Times New Roman" w:cs="Times New Roman"/>
                <w:sz w:val="24"/>
                <w:szCs w:val="24"/>
              </w:rPr>
            </w:pPr>
            <w:r w:rsidRPr="001847BE">
              <w:rPr>
                <w:rFonts w:ascii="Times New Roman" w:hAnsi="Times New Roman" w:cs="Times New Roman"/>
                <w:sz w:val="24"/>
                <w:szCs w:val="24"/>
              </w:rPr>
              <w:t>Requirement Gathering and Planning.</w:t>
            </w:r>
          </w:p>
        </w:tc>
        <w:tc>
          <w:tcPr>
            <w:tcW w:w="161" w:type="pct"/>
            <w:tcBorders>
              <w:top w:val="single" w:sz="6" w:space="0" w:color="000000"/>
              <w:bottom w:val="single" w:sz="6" w:space="0" w:color="000000"/>
            </w:tcBorders>
          </w:tcPr>
          <w:p w14:paraId="74F521C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B1D7B33"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50C3E73"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1C4A36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FBDC09E"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D936690"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6AD24AC6"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208B6B11"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F973CA0"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7FD8A9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4BB5D43"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42F59DF8"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3BA09A2"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310842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BABF456"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6EC96B6B"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02AE27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83E5C46"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B66C4F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0A01CC3" w14:textId="77777777" w:rsidR="00666A56" w:rsidRPr="001847BE" w:rsidRDefault="00666A56" w:rsidP="00666A56">
            <w:pPr>
              <w:rPr>
                <w:rFonts w:ascii="Times New Roman" w:hAnsi="Times New Roman" w:cs="Times New Roman"/>
                <w:b/>
                <w:bCs/>
                <w:sz w:val="24"/>
                <w:szCs w:val="24"/>
              </w:rPr>
            </w:pPr>
          </w:p>
        </w:tc>
      </w:tr>
      <w:tr w:rsidR="001847BE" w:rsidRPr="001847BE" w14:paraId="41D62E61" w14:textId="77777777" w:rsidTr="001847BE">
        <w:tc>
          <w:tcPr>
            <w:tcW w:w="1776" w:type="pct"/>
            <w:tcBorders>
              <w:top w:val="single" w:sz="6" w:space="0" w:color="000000"/>
              <w:bottom w:val="single" w:sz="6" w:space="0" w:color="000000"/>
            </w:tcBorders>
          </w:tcPr>
          <w:p w14:paraId="2177289D" w14:textId="4B6645E3" w:rsidR="00666A56" w:rsidRPr="001847BE" w:rsidRDefault="00666A56" w:rsidP="00666A56">
            <w:pPr>
              <w:jc w:val="both"/>
              <w:rPr>
                <w:rFonts w:ascii="Times New Roman" w:hAnsi="Times New Roman" w:cs="Times New Roman"/>
                <w:sz w:val="24"/>
                <w:szCs w:val="24"/>
                <w:cs/>
              </w:rPr>
            </w:pPr>
            <w:r w:rsidRPr="001847BE">
              <w:rPr>
                <w:rFonts w:ascii="Times New Roman" w:hAnsi="Times New Roman" w:cs="Times New Roman"/>
                <w:sz w:val="24"/>
                <w:szCs w:val="24"/>
              </w:rPr>
              <w:t>Tool Selection and Design.</w:t>
            </w:r>
          </w:p>
        </w:tc>
        <w:tc>
          <w:tcPr>
            <w:tcW w:w="161" w:type="pct"/>
            <w:tcBorders>
              <w:top w:val="single" w:sz="6" w:space="0" w:color="000000"/>
              <w:bottom w:val="single" w:sz="6" w:space="0" w:color="000000"/>
            </w:tcBorders>
          </w:tcPr>
          <w:p w14:paraId="735DD68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1FB6ABB"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53A6D9C"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D8BE63E"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B0CB9EE"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245BE6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8A607D9"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1488040C"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1100FB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0377A4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B5BDD3A"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5E42BA3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0EE6FA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63F1352"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CD4F19B"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60457F5A"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5339AC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7C69506"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84FC5E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767BD4E" w14:textId="77777777" w:rsidR="00666A56" w:rsidRPr="001847BE" w:rsidRDefault="00666A56" w:rsidP="00666A56">
            <w:pPr>
              <w:rPr>
                <w:rFonts w:ascii="Times New Roman" w:hAnsi="Times New Roman" w:cs="Times New Roman"/>
                <w:b/>
                <w:bCs/>
                <w:sz w:val="24"/>
                <w:szCs w:val="24"/>
              </w:rPr>
            </w:pPr>
          </w:p>
        </w:tc>
      </w:tr>
      <w:tr w:rsidR="00666A56" w:rsidRPr="001847BE" w14:paraId="5DFF0734" w14:textId="77777777" w:rsidTr="00645913">
        <w:tc>
          <w:tcPr>
            <w:tcW w:w="1776" w:type="pct"/>
            <w:tcBorders>
              <w:top w:val="single" w:sz="6" w:space="0" w:color="000000"/>
              <w:bottom w:val="single" w:sz="6" w:space="0" w:color="000000"/>
            </w:tcBorders>
          </w:tcPr>
          <w:p w14:paraId="50BE1F4C" w14:textId="2D93E21E" w:rsidR="00666A56" w:rsidRPr="001847BE" w:rsidRDefault="00666A56" w:rsidP="00666A56">
            <w:pPr>
              <w:jc w:val="both"/>
              <w:rPr>
                <w:rFonts w:ascii="Times New Roman" w:hAnsi="Times New Roman" w:cs="Times New Roman"/>
                <w:sz w:val="24"/>
                <w:szCs w:val="24"/>
                <w:cs/>
              </w:rPr>
            </w:pPr>
            <w:r w:rsidRPr="001847BE">
              <w:rPr>
                <w:rFonts w:ascii="Times New Roman" w:hAnsi="Times New Roman" w:cs="Times New Roman"/>
                <w:sz w:val="24"/>
                <w:szCs w:val="24"/>
              </w:rPr>
              <w:t>Implement Prototype.</w:t>
            </w:r>
          </w:p>
        </w:tc>
        <w:tc>
          <w:tcPr>
            <w:tcW w:w="161" w:type="pct"/>
            <w:tcBorders>
              <w:top w:val="single" w:sz="6" w:space="0" w:color="000000"/>
              <w:bottom w:val="single" w:sz="6" w:space="0" w:color="000000"/>
            </w:tcBorders>
          </w:tcPr>
          <w:p w14:paraId="28C37B3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E5A5680"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AB559D3"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A43A7BA"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0866DA0"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02871E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AA6C8DE"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2B74C298"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95A01C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D042BB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40D7980"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03FAE691"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B6BEB98"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639F26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815E8A8"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7B8B638C"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D76EF11"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6BE26BB"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7E0BFA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42657B1" w14:textId="77777777" w:rsidR="00666A56" w:rsidRPr="001847BE" w:rsidRDefault="00666A56" w:rsidP="00666A56">
            <w:pPr>
              <w:rPr>
                <w:rFonts w:ascii="Times New Roman" w:hAnsi="Times New Roman" w:cs="Times New Roman"/>
                <w:b/>
                <w:bCs/>
                <w:sz w:val="24"/>
                <w:szCs w:val="24"/>
              </w:rPr>
            </w:pPr>
          </w:p>
        </w:tc>
      </w:tr>
      <w:tr w:rsidR="00281905" w:rsidRPr="001847BE" w14:paraId="7C85D469" w14:textId="77777777" w:rsidTr="00281905">
        <w:tc>
          <w:tcPr>
            <w:tcW w:w="1776" w:type="pct"/>
            <w:tcBorders>
              <w:top w:val="single" w:sz="6" w:space="0" w:color="000000"/>
              <w:bottom w:val="single" w:sz="6" w:space="0" w:color="000000"/>
            </w:tcBorders>
          </w:tcPr>
          <w:p w14:paraId="1BC430EE" w14:textId="1D566BC6" w:rsidR="00281905" w:rsidRPr="001847BE" w:rsidRDefault="00281905" w:rsidP="00281905">
            <w:pPr>
              <w:rPr>
                <w:rFonts w:ascii="Times New Roman" w:hAnsi="Times New Roman" w:cs="Times New Roman"/>
                <w:sz w:val="24"/>
                <w:szCs w:val="24"/>
              </w:rPr>
            </w:pPr>
            <w:r w:rsidRPr="001847BE">
              <w:rPr>
                <w:rFonts w:ascii="Times New Roman" w:hAnsi="Times New Roman" w:cs="Times New Roman"/>
                <w:sz w:val="24"/>
                <w:szCs w:val="24"/>
              </w:rPr>
              <w:t>Testing and Improvement.</w:t>
            </w:r>
          </w:p>
        </w:tc>
        <w:tc>
          <w:tcPr>
            <w:tcW w:w="161" w:type="pct"/>
            <w:tcBorders>
              <w:top w:val="single" w:sz="6" w:space="0" w:color="000000"/>
              <w:bottom w:val="single" w:sz="6" w:space="0" w:color="000000"/>
            </w:tcBorders>
          </w:tcPr>
          <w:p w14:paraId="5095E889"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206B3F3"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632457E"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01A0F946"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787A7B5"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A3983DA"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B8410E9"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4897A2F"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921381D"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A727E9D"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5700ADB"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365D216A"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DD7BFA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8DFD22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D8D8791"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DDDDD"/>
          </w:tcPr>
          <w:p w14:paraId="4996B35F" w14:textId="77777777" w:rsidR="00281905" w:rsidRPr="00281905" w:rsidRDefault="00281905" w:rsidP="00281905">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tcPr>
          <w:p w14:paraId="356C1A5B" w14:textId="77777777" w:rsidR="00281905" w:rsidRPr="00281905"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F3BDC8B"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6887EEA"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D79963F" w14:textId="77777777" w:rsidR="00281905" w:rsidRPr="001847BE" w:rsidRDefault="00281905" w:rsidP="00281905">
            <w:pPr>
              <w:rPr>
                <w:rFonts w:ascii="Times New Roman" w:hAnsi="Times New Roman" w:cs="Times New Roman"/>
                <w:b/>
                <w:bCs/>
                <w:sz w:val="24"/>
                <w:szCs w:val="24"/>
              </w:rPr>
            </w:pPr>
          </w:p>
        </w:tc>
      </w:tr>
      <w:tr w:rsidR="00281905" w:rsidRPr="001847BE" w14:paraId="160C37A0" w14:textId="77777777" w:rsidTr="00281905">
        <w:tc>
          <w:tcPr>
            <w:tcW w:w="1776" w:type="pct"/>
            <w:tcBorders>
              <w:top w:val="single" w:sz="6" w:space="0" w:color="000000"/>
              <w:bottom w:val="single" w:sz="6" w:space="0" w:color="000000"/>
            </w:tcBorders>
          </w:tcPr>
          <w:p w14:paraId="3532C511" w14:textId="17713A5D" w:rsidR="00281905" w:rsidRPr="001847BE" w:rsidRDefault="00281905" w:rsidP="00281905">
            <w:pPr>
              <w:rPr>
                <w:rFonts w:ascii="Times New Roman" w:hAnsi="Times New Roman" w:cs="Times New Roman"/>
                <w:snapToGrid w:val="0"/>
                <w:color w:val="000000"/>
                <w:sz w:val="24"/>
                <w:szCs w:val="24"/>
                <w:cs/>
                <w:lang w:eastAsia="th-TH"/>
              </w:rPr>
            </w:pPr>
            <w:r w:rsidRPr="001847BE">
              <w:rPr>
                <w:rFonts w:ascii="Times New Roman" w:hAnsi="Times New Roman" w:cs="Times New Roman"/>
                <w:sz w:val="24"/>
                <w:szCs w:val="24"/>
              </w:rPr>
              <w:t>Final Prototype.</w:t>
            </w:r>
          </w:p>
        </w:tc>
        <w:tc>
          <w:tcPr>
            <w:tcW w:w="161" w:type="pct"/>
            <w:tcBorders>
              <w:top w:val="single" w:sz="6" w:space="0" w:color="000000"/>
              <w:bottom w:val="single" w:sz="6" w:space="0" w:color="000000"/>
            </w:tcBorders>
          </w:tcPr>
          <w:p w14:paraId="77BF0001"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570169A"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820160B"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1FA86D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3133CE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413FAC7"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D887930"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079DF890"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25562C9"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0BB94E2"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74B701B"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41872A9"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8F36F60"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E046F4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B2D8927"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DDDDD"/>
          </w:tcPr>
          <w:p w14:paraId="6CF363F9"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DDDDD"/>
          </w:tcPr>
          <w:p w14:paraId="504F3A3F" w14:textId="77777777" w:rsidR="00281905" w:rsidRPr="00281905"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A7A6738"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4D68B2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5A4959C" w14:textId="77777777" w:rsidR="00281905" w:rsidRPr="001847BE" w:rsidRDefault="00281905" w:rsidP="00281905">
            <w:pPr>
              <w:rPr>
                <w:rFonts w:ascii="Times New Roman" w:hAnsi="Times New Roman" w:cs="Times New Roman"/>
                <w:b/>
                <w:bCs/>
                <w:sz w:val="24"/>
                <w:szCs w:val="24"/>
              </w:rPr>
            </w:pPr>
          </w:p>
        </w:tc>
      </w:tr>
    </w:tbl>
    <w:p w14:paraId="4762517C" w14:textId="77777777" w:rsidR="00BC6AC8" w:rsidRDefault="00BC6AC8" w:rsidP="00983985">
      <w:pPr>
        <w:rPr>
          <w:rFonts w:ascii="Century Gothic" w:hAnsi="Century Gothic"/>
        </w:rPr>
      </w:pPr>
    </w:p>
    <w:p w14:paraId="6DBEA035" w14:textId="21DCEB79" w:rsidR="001847BE" w:rsidRDefault="001847BE">
      <w:pPr>
        <w:spacing w:before="0"/>
        <w:rPr>
          <w:rFonts w:ascii="Century Gothic" w:hAnsi="Century Gothic"/>
        </w:rPr>
      </w:pPr>
      <w:r>
        <w:rPr>
          <w:rFonts w:ascii="Century Gothic" w:hAnsi="Century Gothic"/>
        </w:rPr>
        <w:br w:type="page"/>
      </w:r>
    </w:p>
    <w:p w14:paraId="67D46FD3" w14:textId="70BEAFE9" w:rsidR="00D36409" w:rsidRPr="008A3286" w:rsidRDefault="00D36409" w:rsidP="00D36409">
      <w:pPr>
        <w:pStyle w:val="Caption"/>
        <w:rPr>
          <w:rFonts w:ascii="Times New Roman" w:hAnsi="Times New Roman" w:cs="Times New Roman"/>
          <w:sz w:val="24"/>
          <w:szCs w:val="24"/>
        </w:rPr>
      </w:pPr>
      <w:bookmarkStart w:id="92" w:name="_Toc210272554"/>
      <w:r w:rsidRPr="008A3286">
        <w:rPr>
          <w:rFonts w:ascii="Times New Roman" w:hAnsi="Times New Roman" w:cs="Times New Roman"/>
          <w:sz w:val="24"/>
          <w:szCs w:val="24"/>
        </w:rPr>
        <w:lastRenderedPageBreak/>
        <w:t xml:space="preserve">Table 3. </w:t>
      </w:r>
      <w:r>
        <w:rPr>
          <w:rFonts w:ascii="Times New Roman" w:hAnsi="Times New Roman" w:cs="Times New Roman"/>
          <w:sz w:val="24"/>
          <w:szCs w:val="24"/>
        </w:rPr>
        <w:t>2</w:t>
      </w:r>
      <w:r w:rsidRPr="008A3286">
        <w:rPr>
          <w:sz w:val="24"/>
          <w:szCs w:val="24"/>
        </w:rPr>
        <w:t xml:space="preserve"> </w:t>
      </w:r>
      <w:r w:rsidRPr="008A3286">
        <w:rPr>
          <w:rFonts w:ascii="Times New Roman" w:hAnsi="Times New Roman" w:cs="Times New Roman"/>
          <w:sz w:val="24"/>
          <w:szCs w:val="24"/>
        </w:rPr>
        <w:t>Schedule Plan for Project I</w:t>
      </w:r>
      <w:r>
        <w:rPr>
          <w:rFonts w:ascii="Times New Roman" w:hAnsi="Times New Roman" w:cs="Times New Roman"/>
          <w:sz w:val="24"/>
          <w:szCs w:val="24"/>
        </w:rPr>
        <w:t>I</w:t>
      </w:r>
      <w:r w:rsidRPr="008A3286">
        <w:rPr>
          <w:rFonts w:ascii="Times New Roman" w:hAnsi="Times New Roman" w:cs="Times New Roman"/>
          <w:sz w:val="24"/>
          <w:szCs w:val="24"/>
        </w:rPr>
        <w:t>.</w:t>
      </w:r>
      <w:bookmarkEnd w:id="92"/>
    </w:p>
    <w:p w14:paraId="1225C409" w14:textId="3BDCF513" w:rsidR="00D36409" w:rsidRDefault="00D36409" w:rsidP="00983985">
      <w:pPr>
        <w:rPr>
          <w:rFonts w:ascii="Century Gothic" w:hAnsi="Century Gothic"/>
        </w:rPr>
      </w:pPr>
    </w:p>
    <w:tbl>
      <w:tblPr>
        <w:tblStyle w:val="TableElegant"/>
        <w:tblW w:w="5000" w:type="pct"/>
        <w:tblLook w:val="01E0" w:firstRow="1" w:lastRow="1" w:firstColumn="1" w:lastColumn="1" w:noHBand="0" w:noVBand="0"/>
      </w:tblPr>
      <w:tblGrid>
        <w:gridCol w:w="4941"/>
        <w:gridCol w:w="447"/>
        <w:gridCol w:w="448"/>
        <w:gridCol w:w="448"/>
        <w:gridCol w:w="451"/>
        <w:gridCol w:w="448"/>
        <w:gridCol w:w="448"/>
        <w:gridCol w:w="448"/>
        <w:gridCol w:w="451"/>
        <w:gridCol w:w="448"/>
        <w:gridCol w:w="448"/>
        <w:gridCol w:w="448"/>
        <w:gridCol w:w="451"/>
        <w:gridCol w:w="448"/>
        <w:gridCol w:w="448"/>
        <w:gridCol w:w="448"/>
        <w:gridCol w:w="451"/>
        <w:gridCol w:w="448"/>
        <w:gridCol w:w="448"/>
        <w:gridCol w:w="448"/>
        <w:gridCol w:w="448"/>
      </w:tblGrid>
      <w:tr w:rsidR="00D36409" w:rsidRPr="001847BE" w14:paraId="2CB77064" w14:textId="77777777" w:rsidTr="00D36405">
        <w:trPr>
          <w:cnfStyle w:val="100000000000" w:firstRow="1" w:lastRow="0" w:firstColumn="0" w:lastColumn="0" w:oddVBand="0" w:evenVBand="0" w:oddHBand="0" w:evenHBand="0" w:firstRowFirstColumn="0" w:firstRowLastColumn="0" w:lastRowFirstColumn="0" w:lastRowLastColumn="0"/>
          <w:trHeight w:val="155"/>
        </w:trPr>
        <w:tc>
          <w:tcPr>
            <w:tcW w:w="1776" w:type="pct"/>
            <w:vMerge w:val="restart"/>
          </w:tcPr>
          <w:p w14:paraId="19394B09" w14:textId="6AC92905" w:rsidR="00D36409" w:rsidRPr="001847BE" w:rsidRDefault="00D36409" w:rsidP="00D36405">
            <w:pPr>
              <w:rPr>
                <w:rFonts w:ascii="Times New Roman" w:hAnsi="Times New Roman" w:cs="Times New Roman"/>
                <w:sz w:val="24"/>
                <w:szCs w:val="24"/>
              </w:rPr>
            </w:pPr>
            <w:r>
              <w:rPr>
                <w:rFonts w:ascii="Century Gothic" w:hAnsi="Century Gothic"/>
              </w:rPr>
              <w:br w:type="page"/>
            </w:r>
          </w:p>
          <w:p w14:paraId="4600502A" w14:textId="77777777" w:rsidR="00D36409" w:rsidRPr="001847BE" w:rsidRDefault="00D36409" w:rsidP="00D36405">
            <w:pPr>
              <w:jc w:val="center"/>
              <w:rPr>
                <w:rFonts w:ascii="Times New Roman" w:hAnsi="Times New Roman" w:cs="Times New Roman"/>
                <w:b/>
                <w:bCs/>
                <w:sz w:val="24"/>
                <w:szCs w:val="24"/>
                <w:cs/>
              </w:rPr>
            </w:pPr>
            <w:r w:rsidRPr="001847BE">
              <w:rPr>
                <w:rFonts w:ascii="Times New Roman" w:hAnsi="Times New Roman" w:cs="Times New Roman"/>
                <w:b/>
                <w:bCs/>
                <w:sz w:val="24"/>
                <w:szCs w:val="24"/>
              </w:rPr>
              <w:t>Task</w:t>
            </w:r>
          </w:p>
        </w:tc>
        <w:tc>
          <w:tcPr>
            <w:tcW w:w="3224" w:type="pct"/>
            <w:gridSpan w:val="20"/>
          </w:tcPr>
          <w:p w14:paraId="1510486E" w14:textId="77777777" w:rsidR="00D36409" w:rsidRPr="001847BE" w:rsidRDefault="00D36409" w:rsidP="00D36405">
            <w:pPr>
              <w:jc w:val="center"/>
              <w:rPr>
                <w:rFonts w:ascii="Times New Roman" w:hAnsi="Times New Roman" w:cs="Times New Roman"/>
                <w:b/>
                <w:bCs/>
                <w:sz w:val="24"/>
                <w:szCs w:val="24"/>
              </w:rPr>
            </w:pPr>
            <w:r w:rsidRPr="001847BE">
              <w:rPr>
                <w:rFonts w:ascii="Times New Roman" w:hAnsi="Times New Roman" w:cs="Times New Roman"/>
                <w:b/>
                <w:bCs/>
                <w:sz w:val="24"/>
                <w:szCs w:val="24"/>
              </w:rPr>
              <w:t>202</w:t>
            </w:r>
            <w:r>
              <w:rPr>
                <w:rFonts w:ascii="Times New Roman" w:hAnsi="Times New Roman" w:cs="Times New Roman"/>
                <w:b/>
                <w:bCs/>
                <w:sz w:val="24"/>
                <w:szCs w:val="24"/>
              </w:rPr>
              <w:t>5</w:t>
            </w:r>
          </w:p>
        </w:tc>
      </w:tr>
      <w:tr w:rsidR="00D36409" w:rsidRPr="001847BE" w14:paraId="6459D922" w14:textId="77777777" w:rsidTr="00D36405">
        <w:trPr>
          <w:trHeight w:val="155"/>
        </w:trPr>
        <w:tc>
          <w:tcPr>
            <w:tcW w:w="1776" w:type="pct"/>
            <w:vMerge/>
          </w:tcPr>
          <w:p w14:paraId="145F6A4C" w14:textId="77777777" w:rsidR="00D36409" w:rsidRPr="001847BE" w:rsidRDefault="00D36409" w:rsidP="00D36405">
            <w:pPr>
              <w:rPr>
                <w:rFonts w:ascii="Times New Roman" w:hAnsi="Times New Roman" w:cs="Times New Roman"/>
                <w:sz w:val="24"/>
                <w:szCs w:val="24"/>
              </w:rPr>
            </w:pPr>
          </w:p>
        </w:tc>
        <w:tc>
          <w:tcPr>
            <w:tcW w:w="645" w:type="pct"/>
            <w:gridSpan w:val="4"/>
          </w:tcPr>
          <w:p w14:paraId="2B7DA167" w14:textId="39EE72BB"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August</w:t>
            </w:r>
          </w:p>
        </w:tc>
        <w:tc>
          <w:tcPr>
            <w:tcW w:w="645" w:type="pct"/>
            <w:gridSpan w:val="4"/>
          </w:tcPr>
          <w:p w14:paraId="0DA5C450" w14:textId="20420EAE"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September</w:t>
            </w:r>
          </w:p>
        </w:tc>
        <w:tc>
          <w:tcPr>
            <w:tcW w:w="645" w:type="pct"/>
            <w:gridSpan w:val="4"/>
          </w:tcPr>
          <w:p w14:paraId="2B68E703" w14:textId="1B5465E1"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October</w:t>
            </w:r>
          </w:p>
        </w:tc>
        <w:tc>
          <w:tcPr>
            <w:tcW w:w="645" w:type="pct"/>
            <w:gridSpan w:val="4"/>
          </w:tcPr>
          <w:p w14:paraId="72732F89" w14:textId="52383565"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November</w:t>
            </w:r>
          </w:p>
        </w:tc>
        <w:tc>
          <w:tcPr>
            <w:tcW w:w="644" w:type="pct"/>
            <w:gridSpan w:val="4"/>
          </w:tcPr>
          <w:p w14:paraId="47F3859E" w14:textId="092805F4"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December</w:t>
            </w:r>
          </w:p>
        </w:tc>
      </w:tr>
      <w:tr w:rsidR="00D36409" w:rsidRPr="001847BE" w14:paraId="0E330336" w14:textId="77777777" w:rsidTr="00D36405">
        <w:trPr>
          <w:trHeight w:val="155"/>
        </w:trPr>
        <w:tc>
          <w:tcPr>
            <w:tcW w:w="1776" w:type="pct"/>
            <w:vMerge/>
            <w:tcBorders>
              <w:bottom w:val="single" w:sz="6" w:space="0" w:color="000000"/>
            </w:tcBorders>
          </w:tcPr>
          <w:p w14:paraId="65EBEC47" w14:textId="77777777" w:rsidR="00D36409" w:rsidRPr="001847BE" w:rsidRDefault="00D36409" w:rsidP="00D36405">
            <w:pPr>
              <w:rPr>
                <w:rFonts w:ascii="Times New Roman" w:hAnsi="Times New Roman" w:cs="Times New Roman"/>
                <w:sz w:val="24"/>
                <w:szCs w:val="24"/>
              </w:rPr>
            </w:pPr>
          </w:p>
        </w:tc>
        <w:tc>
          <w:tcPr>
            <w:tcW w:w="161" w:type="pct"/>
            <w:tcBorders>
              <w:bottom w:val="single" w:sz="6" w:space="0" w:color="000000"/>
            </w:tcBorders>
          </w:tcPr>
          <w:p w14:paraId="26D45475"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3AB8DF3A"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61587BED"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1A97145B"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30F4B80F"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3745D87D"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0D8F005D"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420DB82B"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235F0EEF"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10CC9AFA"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14622C7C"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1551455A"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69DE38ED"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0D3AD4E3"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2505B473"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66E86B27"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7D63AD07"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73F1DB07"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206C948E"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1" w:type="pct"/>
            <w:tcBorders>
              <w:bottom w:val="single" w:sz="6" w:space="0" w:color="000000"/>
            </w:tcBorders>
          </w:tcPr>
          <w:p w14:paraId="008BCC8E"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4</w:t>
            </w:r>
          </w:p>
        </w:tc>
      </w:tr>
      <w:tr w:rsidR="00D36409" w:rsidRPr="001847BE" w14:paraId="4816C5DE" w14:textId="77777777" w:rsidTr="00D36405">
        <w:tc>
          <w:tcPr>
            <w:tcW w:w="1776" w:type="pct"/>
            <w:tcBorders>
              <w:top w:val="single" w:sz="6" w:space="0" w:color="000000"/>
              <w:bottom w:val="single" w:sz="6" w:space="0" w:color="000000"/>
            </w:tcBorders>
          </w:tcPr>
          <w:p w14:paraId="560ED4C1" w14:textId="62BC12EF" w:rsidR="00D36409" w:rsidRPr="001847BE" w:rsidRDefault="00C56DE0" w:rsidP="00D36405">
            <w:pPr>
              <w:rPr>
                <w:rFonts w:ascii="Times New Roman" w:hAnsi="Times New Roman" w:cs="Times New Roman"/>
                <w:sz w:val="24"/>
                <w:szCs w:val="24"/>
              </w:rPr>
            </w:pPr>
            <w:r>
              <w:rPr>
                <w:rFonts w:ascii="Times New Roman" w:hAnsi="Times New Roman" w:cs="Times New Roman"/>
                <w:sz w:val="24"/>
                <w:szCs w:val="24"/>
              </w:rPr>
              <w:t>R</w:t>
            </w:r>
            <w:r w:rsidR="00D36409" w:rsidRPr="001847BE">
              <w:rPr>
                <w:rFonts w:ascii="Times New Roman" w:hAnsi="Times New Roman" w:cs="Times New Roman"/>
                <w:sz w:val="24"/>
                <w:szCs w:val="24"/>
              </w:rPr>
              <w:t xml:space="preserve">esearch and </w:t>
            </w:r>
            <w:r>
              <w:rPr>
                <w:rFonts w:ascii="Times New Roman" w:hAnsi="Times New Roman" w:cs="Times New Roman"/>
                <w:sz w:val="24"/>
                <w:szCs w:val="24"/>
              </w:rPr>
              <w:t>E</w:t>
            </w:r>
            <w:r w:rsidR="00D36409" w:rsidRPr="001847BE">
              <w:rPr>
                <w:rFonts w:ascii="Times New Roman" w:hAnsi="Times New Roman" w:cs="Times New Roman"/>
                <w:sz w:val="24"/>
                <w:szCs w:val="24"/>
              </w:rPr>
              <w:t>ducation.</w:t>
            </w:r>
          </w:p>
        </w:tc>
        <w:tc>
          <w:tcPr>
            <w:tcW w:w="161" w:type="pct"/>
            <w:tcBorders>
              <w:top w:val="single" w:sz="6" w:space="0" w:color="000000"/>
              <w:bottom w:val="single" w:sz="6" w:space="0" w:color="000000"/>
            </w:tcBorders>
            <w:shd w:val="clear" w:color="auto" w:fill="D9D9D9"/>
          </w:tcPr>
          <w:p w14:paraId="1204E6EA" w14:textId="77777777" w:rsidR="00D36409" w:rsidRPr="001847BE" w:rsidRDefault="00D36409" w:rsidP="00D36405">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611B654A" w14:textId="77777777" w:rsidR="00D36409" w:rsidRPr="001847BE" w:rsidRDefault="00D36409" w:rsidP="00D36405">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7309B041" w14:textId="77777777" w:rsidR="00D36409" w:rsidRPr="001847BE" w:rsidRDefault="00D36409" w:rsidP="00D36405">
            <w:pPr>
              <w:rPr>
                <w:rFonts w:ascii="Times New Roman" w:hAnsi="Times New Roman" w:cs="Times New Roman"/>
                <w:b/>
                <w:bCs/>
                <w:sz w:val="24"/>
                <w:szCs w:val="24"/>
                <w:highlight w:val="lightGray"/>
              </w:rPr>
            </w:pPr>
          </w:p>
        </w:tc>
        <w:tc>
          <w:tcPr>
            <w:tcW w:w="162" w:type="pct"/>
            <w:tcBorders>
              <w:top w:val="single" w:sz="6" w:space="0" w:color="000000"/>
              <w:bottom w:val="single" w:sz="6" w:space="0" w:color="000000"/>
            </w:tcBorders>
            <w:shd w:val="clear" w:color="auto" w:fill="D9D9D9"/>
          </w:tcPr>
          <w:p w14:paraId="55BBAECA" w14:textId="77777777" w:rsidR="00D36409" w:rsidRPr="001847BE" w:rsidRDefault="00D36409" w:rsidP="00D36405">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1C2D5AE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305B38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CC5FB51"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32473D2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200C14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20393AA"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E44B6B2"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2D21D7F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66781D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BECDDC9"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9054933"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AD619EC"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2AD37E5"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A4618C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E31097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A451A81" w14:textId="77777777" w:rsidR="00D36409" w:rsidRPr="001847BE" w:rsidRDefault="00D36409" w:rsidP="00D36405">
            <w:pPr>
              <w:rPr>
                <w:rFonts w:ascii="Times New Roman" w:hAnsi="Times New Roman" w:cs="Times New Roman"/>
                <w:b/>
                <w:bCs/>
                <w:sz w:val="24"/>
                <w:szCs w:val="24"/>
              </w:rPr>
            </w:pPr>
          </w:p>
        </w:tc>
      </w:tr>
      <w:tr w:rsidR="00D36409" w:rsidRPr="001847BE" w14:paraId="7EB3E22A" w14:textId="77777777" w:rsidTr="00D36405">
        <w:trPr>
          <w:trHeight w:val="555"/>
        </w:trPr>
        <w:tc>
          <w:tcPr>
            <w:tcW w:w="1776" w:type="pct"/>
            <w:tcBorders>
              <w:top w:val="single" w:sz="6" w:space="0" w:color="000000"/>
              <w:bottom w:val="single" w:sz="6" w:space="0" w:color="000000"/>
            </w:tcBorders>
            <w:vAlign w:val="center"/>
          </w:tcPr>
          <w:p w14:paraId="2CB1AAFE"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rPr>
              <w:t>Requirement Gathering and Planning.</w:t>
            </w:r>
          </w:p>
        </w:tc>
        <w:tc>
          <w:tcPr>
            <w:tcW w:w="161" w:type="pct"/>
            <w:tcBorders>
              <w:top w:val="single" w:sz="6" w:space="0" w:color="000000"/>
              <w:bottom w:val="single" w:sz="6" w:space="0" w:color="000000"/>
            </w:tcBorders>
          </w:tcPr>
          <w:p w14:paraId="36F9A7D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2A8CD95"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0E384E0"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736D649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6B9895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6D6B255"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5845E05"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421791F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D46F09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588BE7A"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A001E32"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61932FC4"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69C569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6B3617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AADB317"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74BC7C6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DFD6FC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EB628F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D4D84F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1F1A782" w14:textId="77777777" w:rsidR="00D36409" w:rsidRPr="001847BE" w:rsidRDefault="00D36409" w:rsidP="00D36405">
            <w:pPr>
              <w:rPr>
                <w:rFonts w:ascii="Times New Roman" w:hAnsi="Times New Roman" w:cs="Times New Roman"/>
                <w:b/>
                <w:bCs/>
                <w:sz w:val="24"/>
                <w:szCs w:val="24"/>
              </w:rPr>
            </w:pPr>
          </w:p>
        </w:tc>
      </w:tr>
      <w:tr w:rsidR="00D36409" w:rsidRPr="001847BE" w14:paraId="1EA6603A" w14:textId="77777777" w:rsidTr="00D36409">
        <w:tc>
          <w:tcPr>
            <w:tcW w:w="1776" w:type="pct"/>
            <w:tcBorders>
              <w:top w:val="single" w:sz="6" w:space="0" w:color="000000"/>
              <w:bottom w:val="single" w:sz="6" w:space="0" w:color="000000"/>
            </w:tcBorders>
          </w:tcPr>
          <w:p w14:paraId="55F87173" w14:textId="77777777" w:rsidR="00D36409" w:rsidRPr="001847BE" w:rsidRDefault="00D36409" w:rsidP="00D36405">
            <w:pPr>
              <w:jc w:val="both"/>
              <w:rPr>
                <w:rFonts w:ascii="Times New Roman" w:hAnsi="Times New Roman" w:cs="Times New Roman"/>
                <w:sz w:val="24"/>
                <w:szCs w:val="24"/>
                <w:cs/>
              </w:rPr>
            </w:pPr>
            <w:r w:rsidRPr="001847BE">
              <w:rPr>
                <w:rFonts w:ascii="Times New Roman" w:hAnsi="Times New Roman" w:cs="Times New Roman"/>
                <w:sz w:val="24"/>
                <w:szCs w:val="24"/>
              </w:rPr>
              <w:t>Tool Selection and Design.</w:t>
            </w:r>
          </w:p>
        </w:tc>
        <w:tc>
          <w:tcPr>
            <w:tcW w:w="161" w:type="pct"/>
            <w:tcBorders>
              <w:top w:val="single" w:sz="6" w:space="0" w:color="000000"/>
              <w:bottom w:val="single" w:sz="6" w:space="0" w:color="000000"/>
            </w:tcBorders>
          </w:tcPr>
          <w:p w14:paraId="37251CEC"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5D362E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985F13D"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6284894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19333A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7312C6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480BDF1"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2A03703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60F4A12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3D757B2"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74C0B2D"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5B558A1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B9ED4BD"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7544EB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85BDC35"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71B930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7E54399"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15F114F"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727DD8A"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F6AC8CE" w14:textId="77777777" w:rsidR="00D36409" w:rsidRPr="001847BE" w:rsidRDefault="00D36409" w:rsidP="00D36405">
            <w:pPr>
              <w:rPr>
                <w:rFonts w:ascii="Times New Roman" w:hAnsi="Times New Roman" w:cs="Times New Roman"/>
                <w:b/>
                <w:bCs/>
                <w:sz w:val="24"/>
                <w:szCs w:val="24"/>
              </w:rPr>
            </w:pPr>
          </w:p>
        </w:tc>
      </w:tr>
      <w:tr w:rsidR="00D36409" w:rsidRPr="001847BE" w14:paraId="33ADA426" w14:textId="77777777" w:rsidTr="00D36409">
        <w:tc>
          <w:tcPr>
            <w:tcW w:w="1776" w:type="pct"/>
            <w:tcBorders>
              <w:top w:val="single" w:sz="6" w:space="0" w:color="000000"/>
              <w:bottom w:val="single" w:sz="6" w:space="0" w:color="000000"/>
            </w:tcBorders>
          </w:tcPr>
          <w:p w14:paraId="6FC65F4B" w14:textId="46E068DD" w:rsidR="00D36409" w:rsidRPr="001847BE" w:rsidRDefault="00C56DE0" w:rsidP="00D36405">
            <w:pPr>
              <w:jc w:val="both"/>
              <w:rPr>
                <w:rFonts w:ascii="Times New Roman" w:hAnsi="Times New Roman" w:cs="Times New Roman"/>
                <w:sz w:val="24"/>
                <w:szCs w:val="24"/>
                <w:cs/>
              </w:rPr>
            </w:pPr>
            <w:r>
              <w:rPr>
                <w:rFonts w:ascii="Times New Roman" w:hAnsi="Times New Roman" w:cs="Times New Roman"/>
                <w:sz w:val="24"/>
                <w:szCs w:val="24"/>
              </w:rPr>
              <w:t>Improve</w:t>
            </w:r>
            <w:r w:rsidR="00D36409" w:rsidRPr="001847BE">
              <w:rPr>
                <w:rFonts w:ascii="Times New Roman" w:hAnsi="Times New Roman" w:cs="Times New Roman"/>
                <w:sz w:val="24"/>
                <w:szCs w:val="24"/>
              </w:rPr>
              <w:t xml:space="preserve"> Prototype.</w:t>
            </w:r>
          </w:p>
        </w:tc>
        <w:tc>
          <w:tcPr>
            <w:tcW w:w="161" w:type="pct"/>
            <w:tcBorders>
              <w:top w:val="single" w:sz="6" w:space="0" w:color="000000"/>
              <w:bottom w:val="single" w:sz="6" w:space="0" w:color="000000"/>
            </w:tcBorders>
          </w:tcPr>
          <w:p w14:paraId="2842B25D"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1C165D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36CAA99"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4AD9599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F4FD86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52E486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B9D6958"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40DF367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E38BFA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21E513F"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01FD254"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2FD49E7C"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AD0B6D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4032E0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9086BF4"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23221ABA"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E68160D"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A22F1AD"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99E448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7B8B2BB" w14:textId="77777777" w:rsidR="00D36409" w:rsidRPr="001847BE" w:rsidRDefault="00D36409" w:rsidP="00D36405">
            <w:pPr>
              <w:rPr>
                <w:rFonts w:ascii="Times New Roman" w:hAnsi="Times New Roman" w:cs="Times New Roman"/>
                <w:b/>
                <w:bCs/>
                <w:sz w:val="24"/>
                <w:szCs w:val="24"/>
              </w:rPr>
            </w:pPr>
          </w:p>
        </w:tc>
      </w:tr>
      <w:tr w:rsidR="00D36409" w:rsidRPr="001847BE" w14:paraId="3B5FC3AC" w14:textId="77777777" w:rsidTr="00D36409">
        <w:tc>
          <w:tcPr>
            <w:tcW w:w="1776" w:type="pct"/>
            <w:tcBorders>
              <w:top w:val="single" w:sz="6" w:space="0" w:color="000000"/>
              <w:bottom w:val="single" w:sz="6" w:space="0" w:color="000000"/>
            </w:tcBorders>
          </w:tcPr>
          <w:p w14:paraId="277F1515" w14:textId="77777777" w:rsidR="00D36409" w:rsidRPr="001847BE" w:rsidRDefault="00D36409" w:rsidP="00D36409">
            <w:pPr>
              <w:rPr>
                <w:rFonts w:ascii="Times New Roman" w:hAnsi="Times New Roman" w:cs="Times New Roman"/>
                <w:sz w:val="24"/>
                <w:szCs w:val="24"/>
              </w:rPr>
            </w:pPr>
            <w:r w:rsidRPr="001847BE">
              <w:rPr>
                <w:rFonts w:ascii="Times New Roman" w:hAnsi="Times New Roman" w:cs="Times New Roman"/>
                <w:sz w:val="24"/>
                <w:szCs w:val="24"/>
              </w:rPr>
              <w:t>Testing and Improvement.</w:t>
            </w:r>
          </w:p>
        </w:tc>
        <w:tc>
          <w:tcPr>
            <w:tcW w:w="161" w:type="pct"/>
            <w:tcBorders>
              <w:top w:val="single" w:sz="6" w:space="0" w:color="000000"/>
              <w:bottom w:val="single" w:sz="6" w:space="0" w:color="000000"/>
            </w:tcBorders>
          </w:tcPr>
          <w:p w14:paraId="515880D9"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B53E3D7"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C58953B"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D61E861"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01C9319"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3441952"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68C4691"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E7BF22F"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2E3440" w:themeFill="background1"/>
          </w:tcPr>
          <w:p w14:paraId="1406AFD2"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F93CE59"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4601BFA"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361E1206"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AA63F9B"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6E2E578"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989DD00"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DDDDD"/>
          </w:tcPr>
          <w:p w14:paraId="58F00983" w14:textId="77777777" w:rsidR="00D36409" w:rsidRPr="00281905" w:rsidRDefault="00D36409" w:rsidP="00D36409">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tcPr>
          <w:p w14:paraId="0BA9CF7E" w14:textId="77777777" w:rsidR="00D36409" w:rsidRPr="00281905"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C89D3A4"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E88FD44"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868E682" w14:textId="77777777" w:rsidR="00D36409" w:rsidRPr="001847BE" w:rsidRDefault="00D36409" w:rsidP="00D36409">
            <w:pPr>
              <w:rPr>
                <w:rFonts w:ascii="Times New Roman" w:hAnsi="Times New Roman" w:cs="Times New Roman"/>
                <w:b/>
                <w:bCs/>
                <w:sz w:val="24"/>
                <w:szCs w:val="24"/>
              </w:rPr>
            </w:pPr>
          </w:p>
        </w:tc>
      </w:tr>
      <w:tr w:rsidR="00D36409" w:rsidRPr="001847BE" w14:paraId="2002ABD4" w14:textId="77777777" w:rsidTr="00D36405">
        <w:tc>
          <w:tcPr>
            <w:tcW w:w="1776" w:type="pct"/>
            <w:tcBorders>
              <w:top w:val="single" w:sz="6" w:space="0" w:color="000000"/>
              <w:bottom w:val="single" w:sz="6" w:space="0" w:color="000000"/>
            </w:tcBorders>
          </w:tcPr>
          <w:p w14:paraId="63E26B09" w14:textId="1D7B53D3" w:rsidR="00D36409" w:rsidRPr="001847BE" w:rsidRDefault="00C56DE0" w:rsidP="00D36409">
            <w:pPr>
              <w:rPr>
                <w:rFonts w:ascii="Times New Roman" w:hAnsi="Times New Roman" w:cs="Times New Roman"/>
                <w:snapToGrid w:val="0"/>
                <w:color w:val="000000"/>
                <w:sz w:val="24"/>
                <w:szCs w:val="24"/>
                <w:cs/>
                <w:lang w:eastAsia="th-TH"/>
              </w:rPr>
            </w:pPr>
            <w:r>
              <w:rPr>
                <w:rFonts w:ascii="Times New Roman" w:hAnsi="Times New Roman" w:cs="Times New Roman"/>
                <w:sz w:val="24"/>
                <w:szCs w:val="24"/>
              </w:rPr>
              <w:t>Script and interactive visualize.</w:t>
            </w:r>
          </w:p>
        </w:tc>
        <w:tc>
          <w:tcPr>
            <w:tcW w:w="161" w:type="pct"/>
            <w:tcBorders>
              <w:top w:val="single" w:sz="6" w:space="0" w:color="000000"/>
              <w:bottom w:val="single" w:sz="6" w:space="0" w:color="000000"/>
            </w:tcBorders>
          </w:tcPr>
          <w:p w14:paraId="0031120A"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58DADF8"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75806F8"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67103454"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3B46B5B"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B877106"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607F3D5"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A220793"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6895A09"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E4FD7A0"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80FCC1F"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116A78B"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D2630BA"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D281003"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4FAFEA8"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DDDDD"/>
          </w:tcPr>
          <w:p w14:paraId="5C085C61"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DDDDD"/>
          </w:tcPr>
          <w:p w14:paraId="47CCDE10" w14:textId="77777777" w:rsidR="00D36409" w:rsidRPr="00281905"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96FEA13"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573A1B5"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00F8F8B" w14:textId="77777777" w:rsidR="00D36409" w:rsidRPr="001847BE" w:rsidRDefault="00D36409" w:rsidP="00D36409">
            <w:pPr>
              <w:rPr>
                <w:rFonts w:ascii="Times New Roman" w:hAnsi="Times New Roman" w:cs="Times New Roman"/>
                <w:b/>
                <w:bCs/>
                <w:sz w:val="24"/>
                <w:szCs w:val="24"/>
              </w:rPr>
            </w:pPr>
          </w:p>
        </w:tc>
      </w:tr>
    </w:tbl>
    <w:p w14:paraId="68BD290E" w14:textId="77777777" w:rsidR="001847BE" w:rsidRPr="005966DB" w:rsidRDefault="001847BE" w:rsidP="00983985">
      <w:pPr>
        <w:rPr>
          <w:rFonts w:ascii="Century Gothic" w:hAnsi="Century Gothic"/>
        </w:rPr>
        <w:sectPr w:rsidR="001847BE" w:rsidRPr="005966DB" w:rsidSect="001C6C63">
          <w:pgSz w:w="16838" w:h="11906" w:orient="landscape"/>
          <w:pgMar w:top="1797" w:right="1440" w:bottom="1797" w:left="1440" w:header="720" w:footer="720" w:gutter="0"/>
          <w:cols w:space="720"/>
          <w:docGrid w:linePitch="360"/>
        </w:sectPr>
      </w:pPr>
    </w:p>
    <w:p w14:paraId="4514FC1A" w14:textId="77777777" w:rsidR="009C55C1" w:rsidRPr="00F65F94" w:rsidRDefault="002111BD" w:rsidP="00BD300F">
      <w:pPr>
        <w:pStyle w:val="Heading1"/>
      </w:pPr>
      <w:bookmarkStart w:id="93" w:name="_Toc191234200"/>
      <w:bookmarkStart w:id="94" w:name="_Toc191236095"/>
      <w:bookmarkStart w:id="95" w:name="_Toc191236273"/>
      <w:r w:rsidRPr="00F65F94">
        <w:lastRenderedPageBreak/>
        <w:t xml:space="preserve">Chapter 4 </w:t>
      </w:r>
      <w:r w:rsidRPr="00F65F94">
        <w:tab/>
        <w:t>Results and Conclusion</w:t>
      </w:r>
      <w:bookmarkEnd w:id="93"/>
      <w:bookmarkEnd w:id="94"/>
      <w:bookmarkEnd w:id="95"/>
    </w:p>
    <w:p w14:paraId="47602F62" w14:textId="7EFD25B4" w:rsidR="003F0DCA" w:rsidRDefault="003F0DCA" w:rsidP="003F0DCA">
      <w:pPr>
        <w:pStyle w:val="Heading2"/>
      </w:pPr>
      <w:bookmarkStart w:id="96" w:name="_Toc191234201"/>
      <w:bookmarkStart w:id="97" w:name="_Toc191236096"/>
      <w:bookmarkStart w:id="98" w:name="_Toc191236274"/>
      <w:r>
        <w:t>4.1 Results of Visualizations</w:t>
      </w:r>
      <w:bookmarkEnd w:id="96"/>
      <w:bookmarkEnd w:id="97"/>
      <w:bookmarkEnd w:id="98"/>
    </w:p>
    <w:p w14:paraId="6B5D8038" w14:textId="77777777" w:rsidR="00C56DE0" w:rsidRPr="00C56DE0" w:rsidRDefault="00C56DE0" w:rsidP="00C56DE0">
      <w:pPr>
        <w:spacing w:line="360" w:lineRule="auto"/>
        <w:ind w:firstLine="720"/>
        <w:jc w:val="both"/>
        <w:rPr>
          <w:rFonts w:ascii="Times New Roman" w:hAnsi="Times New Roman" w:cs="Times New Roman"/>
          <w:sz w:val="24"/>
          <w:szCs w:val="24"/>
        </w:rPr>
      </w:pPr>
      <w:r w:rsidRPr="00C56DE0">
        <w:rPr>
          <w:rFonts w:ascii="Times New Roman" w:hAnsi="Times New Roman" w:cs="Times New Roman"/>
          <w:sz w:val="24"/>
          <w:szCs w:val="24"/>
        </w:rPr>
        <w:t xml:space="preserve">The visualizations produced by integrating </w:t>
      </w:r>
      <w:proofErr w:type="spellStart"/>
      <w:r w:rsidRPr="00C56DE0">
        <w:rPr>
          <w:rFonts w:ascii="Times New Roman" w:hAnsi="Times New Roman" w:cs="Times New Roman"/>
          <w:sz w:val="24"/>
          <w:szCs w:val="24"/>
        </w:rPr>
        <w:t>NetworkX</w:t>
      </w:r>
      <w:proofErr w:type="spellEnd"/>
      <w:r w:rsidRPr="00C56DE0">
        <w:rPr>
          <w:rFonts w:ascii="Times New Roman" w:hAnsi="Times New Roman" w:cs="Times New Roman"/>
          <w:sz w:val="24"/>
          <w:szCs w:val="24"/>
        </w:rPr>
        <w:t xml:space="preserve"> and </w:t>
      </w:r>
      <w:proofErr w:type="spellStart"/>
      <w:r w:rsidRPr="00C56DE0">
        <w:rPr>
          <w:rFonts w:ascii="Times New Roman" w:hAnsi="Times New Roman" w:cs="Times New Roman"/>
          <w:sz w:val="24"/>
          <w:szCs w:val="24"/>
        </w:rPr>
        <w:t>pyvis</w:t>
      </w:r>
      <w:proofErr w:type="spellEnd"/>
      <w:r w:rsidRPr="00C56DE0">
        <w:rPr>
          <w:rFonts w:ascii="Times New Roman" w:hAnsi="Times New Roman" w:cs="Times New Roman"/>
          <w:sz w:val="24"/>
          <w:szCs w:val="24"/>
        </w:rPr>
        <w:t xml:space="preserve"> provide comprehensive insights into malware behavior as observed through memory dump analysis. The Control Flow Graphs (CFGs) successfully model the complex execution paths of malware samples, highlighting nodes (basic blocks) and edges (control flow transitions) that represent program logic structures.</w:t>
      </w:r>
    </w:p>
    <w:p w14:paraId="7D0CC73F" w14:textId="77777777" w:rsidR="00C56DE0" w:rsidRPr="00C56DE0" w:rsidRDefault="00C56DE0" w:rsidP="00C56DE0">
      <w:pPr>
        <w:spacing w:line="360" w:lineRule="auto"/>
        <w:ind w:firstLine="720"/>
        <w:jc w:val="both"/>
        <w:rPr>
          <w:rFonts w:ascii="Times New Roman" w:hAnsi="Times New Roman" w:cs="Times New Roman"/>
          <w:sz w:val="24"/>
          <w:szCs w:val="24"/>
        </w:rPr>
      </w:pPr>
      <w:r w:rsidRPr="00C56DE0">
        <w:rPr>
          <w:rFonts w:ascii="Times New Roman" w:hAnsi="Times New Roman" w:cs="Times New Roman"/>
          <w:sz w:val="24"/>
          <w:szCs w:val="24"/>
        </w:rPr>
        <w:t>By generating and comparing mock CFGs alongside malware CFGs, the interactive visualizations effectively differentiate shared and unique code regions. Color-coding enhances interpretability, with red highlighting nodes and edges common to both graphs, blue representing mock-only paths, and green indicating malware-specific control flows.</w:t>
      </w:r>
    </w:p>
    <w:p w14:paraId="6E44B318" w14:textId="77777777" w:rsidR="00C56DE0" w:rsidRPr="00C56DE0" w:rsidRDefault="00C56DE0" w:rsidP="00C56DE0">
      <w:pPr>
        <w:spacing w:line="360" w:lineRule="auto"/>
        <w:ind w:firstLine="720"/>
        <w:jc w:val="both"/>
        <w:rPr>
          <w:rFonts w:ascii="Times New Roman" w:hAnsi="Times New Roman" w:cs="Times New Roman"/>
          <w:sz w:val="24"/>
          <w:szCs w:val="24"/>
        </w:rPr>
      </w:pPr>
      <w:r w:rsidRPr="00C56DE0">
        <w:rPr>
          <w:rFonts w:ascii="Times New Roman" w:hAnsi="Times New Roman" w:cs="Times New Roman"/>
          <w:sz w:val="24"/>
          <w:szCs w:val="24"/>
        </w:rPr>
        <w:t>The ability to zoom, pan, and interactively explore the graphs allows analysts to identify suspicious execution patterns and isolate potentially malicious code clusters. These features support early-stage malware triage by providing readily interpretable visual evidence.</w:t>
      </w:r>
    </w:p>
    <w:p w14:paraId="5C979F9F" w14:textId="77777777" w:rsidR="00C56DE0" w:rsidRPr="00C56DE0" w:rsidRDefault="00C56DE0" w:rsidP="00C56DE0">
      <w:pPr>
        <w:spacing w:line="360" w:lineRule="auto"/>
        <w:ind w:firstLine="720"/>
        <w:jc w:val="both"/>
        <w:rPr>
          <w:rFonts w:ascii="Times New Roman" w:hAnsi="Times New Roman" w:cs="Times New Roman"/>
          <w:sz w:val="24"/>
          <w:szCs w:val="24"/>
        </w:rPr>
      </w:pPr>
      <w:r w:rsidRPr="00C56DE0">
        <w:rPr>
          <w:rFonts w:ascii="Times New Roman" w:hAnsi="Times New Roman" w:cs="Times New Roman"/>
          <w:sz w:val="24"/>
          <w:szCs w:val="24"/>
        </w:rPr>
        <w:t>Overall, the results demonstrate that graph visualization is a powerful tool to complement memory forensic analysis, enabling cybersecurity practitioners to unravel complex malware behavior in a structured and user-friendly manner.</w:t>
      </w:r>
    </w:p>
    <w:p w14:paraId="3030A0D1" w14:textId="77777777" w:rsidR="007E5A57" w:rsidRDefault="007E5A57" w:rsidP="00775648">
      <w:pPr>
        <w:spacing w:line="360" w:lineRule="auto"/>
        <w:ind w:firstLine="720"/>
        <w:jc w:val="both"/>
        <w:rPr>
          <w:rFonts w:ascii="Times New Roman" w:hAnsi="Times New Roman" w:cs="Times New Roman"/>
          <w:sz w:val="24"/>
          <w:szCs w:val="24"/>
        </w:rPr>
      </w:pPr>
    </w:p>
    <w:p w14:paraId="22560D5D" w14:textId="77777777" w:rsidR="007E5A57" w:rsidRDefault="007E5A57" w:rsidP="00775648">
      <w:pPr>
        <w:spacing w:line="360" w:lineRule="auto"/>
        <w:ind w:firstLine="720"/>
        <w:jc w:val="both"/>
        <w:rPr>
          <w:rFonts w:ascii="Times New Roman" w:hAnsi="Times New Roman" w:cs="Times New Roman"/>
          <w:sz w:val="24"/>
          <w:szCs w:val="24"/>
        </w:rPr>
      </w:pPr>
    </w:p>
    <w:p w14:paraId="4189C9AB" w14:textId="01765336" w:rsidR="006C2061" w:rsidRDefault="00E47250" w:rsidP="00E47250">
      <w:pPr>
        <w:jc w:val="center"/>
        <w:rPr>
          <w:rFonts w:ascii="Times New Roman" w:hAnsi="Times New Roman" w:cs="Times New Roman"/>
          <w:sz w:val="24"/>
          <w:szCs w:val="24"/>
        </w:rPr>
      </w:pPr>
      <w:r>
        <w:rPr>
          <w:noProof/>
        </w:rPr>
        <w:lastRenderedPageBreak/>
        <w:drawing>
          <wp:inline distT="0" distB="0" distL="0" distR="0" wp14:anchorId="39691786" wp14:editId="1AA42BB0">
            <wp:extent cx="4083761" cy="45932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6107" cy="4595903"/>
                    </a:xfrm>
                    <a:prstGeom prst="rect">
                      <a:avLst/>
                    </a:prstGeom>
                    <a:noFill/>
                    <a:ln>
                      <a:noFill/>
                    </a:ln>
                  </pic:spPr>
                </pic:pic>
              </a:graphicData>
            </a:graphic>
          </wp:inline>
        </w:drawing>
      </w:r>
    </w:p>
    <w:p w14:paraId="129290D4" w14:textId="7988C416" w:rsidR="006C2061" w:rsidRDefault="008A3286" w:rsidP="008A3286">
      <w:pPr>
        <w:pStyle w:val="Caption"/>
        <w:rPr>
          <w:rFonts w:ascii="Times New Roman" w:hAnsi="Times New Roman" w:cs="Times New Roman"/>
          <w:sz w:val="24"/>
          <w:szCs w:val="24"/>
        </w:rPr>
      </w:pPr>
      <w:bookmarkStart w:id="99" w:name="_Toc191200058"/>
      <w:bookmarkStart w:id="100" w:name="_Toc191236609"/>
      <w:bookmarkStart w:id="101" w:name="_Toc210272555"/>
      <w:r w:rsidRPr="000F2588">
        <w:rPr>
          <w:rFonts w:ascii="Times New Roman" w:hAnsi="Times New Roman" w:cs="Times New Roman"/>
          <w:sz w:val="24"/>
          <w:szCs w:val="24"/>
        </w:rPr>
        <w:t xml:space="preserve">Figure 4. </w:t>
      </w:r>
      <w:r w:rsidRPr="000F2588">
        <w:rPr>
          <w:rFonts w:ascii="Times New Roman" w:hAnsi="Times New Roman" w:cs="Times New Roman"/>
          <w:sz w:val="24"/>
          <w:szCs w:val="24"/>
        </w:rPr>
        <w:fldChar w:fldCharType="begin"/>
      </w:r>
      <w:r w:rsidRPr="000F2588">
        <w:rPr>
          <w:rFonts w:ascii="Times New Roman" w:hAnsi="Times New Roman" w:cs="Times New Roman"/>
          <w:sz w:val="24"/>
          <w:szCs w:val="24"/>
        </w:rPr>
        <w:instrText xml:space="preserve"> SEQ Figure_4. \* ARABIC </w:instrText>
      </w:r>
      <w:r w:rsidRPr="000F2588">
        <w:rPr>
          <w:rFonts w:ascii="Times New Roman" w:hAnsi="Times New Roman" w:cs="Times New Roman"/>
          <w:sz w:val="24"/>
          <w:szCs w:val="24"/>
        </w:rPr>
        <w:fldChar w:fldCharType="separate"/>
      </w:r>
      <w:r w:rsidR="0087115D">
        <w:rPr>
          <w:rFonts w:ascii="Times New Roman" w:hAnsi="Times New Roman" w:cs="Times New Roman"/>
          <w:noProof/>
          <w:sz w:val="24"/>
          <w:szCs w:val="24"/>
        </w:rPr>
        <w:t>1</w:t>
      </w:r>
      <w:r w:rsidRPr="000F2588">
        <w:rPr>
          <w:rFonts w:ascii="Times New Roman" w:hAnsi="Times New Roman" w:cs="Times New Roman"/>
          <w:sz w:val="24"/>
          <w:szCs w:val="24"/>
        </w:rPr>
        <w:fldChar w:fldCharType="end"/>
      </w:r>
      <w:r w:rsidRPr="000F2588">
        <w:rPr>
          <w:sz w:val="24"/>
          <w:szCs w:val="24"/>
        </w:rPr>
        <w:t xml:space="preserve"> </w:t>
      </w:r>
      <w:r w:rsidR="00E47250" w:rsidRPr="00E47250">
        <w:rPr>
          <w:rFonts w:ascii="Times New Roman" w:hAnsi="Times New Roman" w:cs="Times New Roman"/>
          <w:sz w:val="24"/>
          <w:szCs w:val="24"/>
        </w:rPr>
        <w:t>Comparative Control Flow Graph Visualization of Malware</w:t>
      </w:r>
      <w:r w:rsidR="006C2061" w:rsidRPr="000F2588">
        <w:rPr>
          <w:rFonts w:ascii="Times New Roman" w:hAnsi="Times New Roman" w:cs="Times New Roman"/>
          <w:sz w:val="24"/>
          <w:szCs w:val="24"/>
        </w:rPr>
        <w:t>.</w:t>
      </w:r>
      <w:bookmarkEnd w:id="99"/>
      <w:bookmarkEnd w:id="100"/>
      <w:bookmarkEnd w:id="101"/>
    </w:p>
    <w:p w14:paraId="4A4A4D58" w14:textId="11ECFE9E" w:rsidR="000914C5" w:rsidRPr="000914C5" w:rsidRDefault="000914C5" w:rsidP="000914C5">
      <w:pPr>
        <w:spacing w:line="360" w:lineRule="auto"/>
        <w:jc w:val="thaiDistribute"/>
        <w:rPr>
          <w:rFonts w:ascii="Times New Roman" w:hAnsi="Times New Roman" w:cs="Times New Roman"/>
          <w:sz w:val="24"/>
          <w:szCs w:val="24"/>
        </w:rPr>
      </w:pPr>
      <w:r w:rsidRPr="000914C5">
        <w:rPr>
          <w:rFonts w:ascii="Times New Roman" w:hAnsi="Times New Roman" w:cs="Times New Roman"/>
          <w:sz w:val="24"/>
          <w:szCs w:val="24"/>
        </w:rPr>
        <w:t xml:space="preserve">Figure 4.1 illustrates the comparative control flow graph visualization generated from two datasets: boombasv2.json (malware data) and </w:t>
      </w:r>
      <w:proofErr w:type="spellStart"/>
      <w:proofErr w:type="gramStart"/>
      <w:r w:rsidRPr="000914C5">
        <w:rPr>
          <w:rFonts w:ascii="Times New Roman" w:hAnsi="Times New Roman" w:cs="Times New Roman"/>
          <w:sz w:val="24"/>
          <w:szCs w:val="24"/>
        </w:rPr>
        <w:t>mocking.json</w:t>
      </w:r>
      <w:proofErr w:type="spellEnd"/>
      <w:proofErr w:type="gramEnd"/>
      <w:r w:rsidRPr="000914C5">
        <w:rPr>
          <w:rFonts w:ascii="Times New Roman" w:hAnsi="Times New Roman" w:cs="Times New Roman"/>
          <w:sz w:val="24"/>
          <w:szCs w:val="24"/>
        </w:rPr>
        <w:t xml:space="preserve"> (benign mock data). In this image, shared nodes and edges between both datasets are represented in red, nodes and edges unique to the mock data are blue, and those unique to the malware dataset are green. This visualization enables the clear identification of overlapping and distinct code pathways between benign and malicious samples, providing structural insight crucial for further analysis. By explicitly referring to Figure 4.1, the report demonstrates how graphical comparison supports the workflow of anomaly detection and informed forensic investigation.</w:t>
      </w:r>
    </w:p>
    <w:p w14:paraId="0ED81461" w14:textId="77777777" w:rsidR="006C2061" w:rsidRDefault="006C2061" w:rsidP="002A6DF4">
      <w:pPr>
        <w:rPr>
          <w:rFonts w:ascii="Times New Roman" w:hAnsi="Times New Roman" w:cs="Times New Roman"/>
          <w:sz w:val="24"/>
          <w:szCs w:val="24"/>
        </w:rPr>
      </w:pPr>
    </w:p>
    <w:p w14:paraId="07B7AF38" w14:textId="49B98151" w:rsidR="00963B08" w:rsidRDefault="00E47250" w:rsidP="00842348">
      <w:pPr>
        <w:jc w:val="center"/>
        <w:rPr>
          <w:rFonts w:ascii="Times New Roman" w:hAnsi="Times New Roman" w:cs="Times New Roman"/>
          <w:sz w:val="24"/>
          <w:szCs w:val="24"/>
        </w:rPr>
      </w:pPr>
      <w:r>
        <w:rPr>
          <w:noProof/>
        </w:rPr>
        <w:lastRenderedPageBreak/>
        <w:drawing>
          <wp:inline distT="0" distB="0" distL="0" distR="0" wp14:anchorId="047376E2" wp14:editId="43BDE062">
            <wp:extent cx="4157331" cy="2735229"/>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4854"/>
                    <a:stretch/>
                  </pic:blipFill>
                  <pic:spPr bwMode="auto">
                    <a:xfrm>
                      <a:off x="0" y="0"/>
                      <a:ext cx="4210285" cy="2770069"/>
                    </a:xfrm>
                    <a:prstGeom prst="rect">
                      <a:avLst/>
                    </a:prstGeom>
                    <a:noFill/>
                    <a:ln>
                      <a:noFill/>
                    </a:ln>
                    <a:extLst>
                      <a:ext uri="{53640926-AAD7-44D8-BBD7-CCE9431645EC}">
                        <a14:shadowObscured xmlns:a14="http://schemas.microsoft.com/office/drawing/2010/main"/>
                      </a:ext>
                    </a:extLst>
                  </pic:spPr>
                </pic:pic>
              </a:graphicData>
            </a:graphic>
          </wp:inline>
        </w:drawing>
      </w:r>
    </w:p>
    <w:p w14:paraId="05958DDC" w14:textId="6F43E9C5" w:rsidR="007E5A57" w:rsidRDefault="008A3286" w:rsidP="00E47250">
      <w:pPr>
        <w:pStyle w:val="Caption"/>
      </w:pPr>
      <w:bookmarkStart w:id="102" w:name="_Toc191200059"/>
      <w:bookmarkStart w:id="103" w:name="_Toc191236610"/>
      <w:bookmarkStart w:id="104" w:name="_Toc210272556"/>
      <w:r w:rsidRPr="008A3286">
        <w:rPr>
          <w:rFonts w:ascii="Times New Roman" w:hAnsi="Times New Roman" w:cs="Times New Roman"/>
          <w:sz w:val="24"/>
          <w:szCs w:val="24"/>
        </w:rPr>
        <w:t xml:space="preserve">Figure 4. </w:t>
      </w:r>
      <w:r w:rsidRPr="008A3286">
        <w:rPr>
          <w:rFonts w:ascii="Times New Roman" w:hAnsi="Times New Roman" w:cs="Times New Roman"/>
          <w:sz w:val="24"/>
          <w:szCs w:val="24"/>
        </w:rPr>
        <w:fldChar w:fldCharType="begin"/>
      </w:r>
      <w:r w:rsidRPr="008A3286">
        <w:rPr>
          <w:rFonts w:ascii="Times New Roman" w:hAnsi="Times New Roman" w:cs="Times New Roman"/>
          <w:sz w:val="24"/>
          <w:szCs w:val="24"/>
        </w:rPr>
        <w:instrText xml:space="preserve"> SEQ Figure_4. \* ARABIC </w:instrText>
      </w:r>
      <w:r w:rsidRPr="008A3286">
        <w:rPr>
          <w:rFonts w:ascii="Times New Roman" w:hAnsi="Times New Roman" w:cs="Times New Roman"/>
          <w:sz w:val="24"/>
          <w:szCs w:val="24"/>
        </w:rPr>
        <w:fldChar w:fldCharType="separate"/>
      </w:r>
      <w:r w:rsidR="0087115D">
        <w:rPr>
          <w:rFonts w:ascii="Times New Roman" w:hAnsi="Times New Roman" w:cs="Times New Roman"/>
          <w:noProof/>
          <w:sz w:val="24"/>
          <w:szCs w:val="24"/>
        </w:rPr>
        <w:t>2</w:t>
      </w:r>
      <w:r w:rsidRPr="008A3286">
        <w:rPr>
          <w:rFonts w:ascii="Times New Roman" w:hAnsi="Times New Roman" w:cs="Times New Roman"/>
          <w:sz w:val="24"/>
          <w:szCs w:val="24"/>
        </w:rPr>
        <w:fldChar w:fldCharType="end"/>
      </w:r>
      <w:r w:rsidRPr="008A3286">
        <w:rPr>
          <w:sz w:val="24"/>
          <w:szCs w:val="24"/>
        </w:rPr>
        <w:t xml:space="preserve"> </w:t>
      </w:r>
      <w:bookmarkEnd w:id="102"/>
      <w:bookmarkEnd w:id="103"/>
      <w:r w:rsidR="00E47250" w:rsidRPr="00E47250">
        <w:rPr>
          <w:rFonts w:ascii="Times New Roman" w:hAnsi="Times New Roman" w:cs="Times New Roman"/>
          <w:sz w:val="24"/>
          <w:szCs w:val="24"/>
        </w:rPr>
        <w:t>Visualization of Shared and Unique Control Flow Structures</w:t>
      </w:r>
      <w:bookmarkEnd w:id="104"/>
    </w:p>
    <w:p w14:paraId="47C6AA9E" w14:textId="682F5655" w:rsidR="007E5A57" w:rsidRPr="000914C5" w:rsidRDefault="000914C5" w:rsidP="000914C5">
      <w:pPr>
        <w:spacing w:line="360" w:lineRule="auto"/>
        <w:jc w:val="thaiDistribute"/>
        <w:rPr>
          <w:rFonts w:ascii="Times New Roman" w:hAnsi="Times New Roman" w:cs="Times New Roman"/>
          <w:sz w:val="24"/>
          <w:szCs w:val="24"/>
        </w:rPr>
      </w:pPr>
      <w:r w:rsidRPr="000914C5">
        <w:rPr>
          <w:rFonts w:ascii="Times New Roman" w:hAnsi="Times New Roman" w:cs="Times New Roman"/>
          <w:sz w:val="24"/>
          <w:szCs w:val="24"/>
        </w:rPr>
        <w:t>Figure 4.2 presents a detailed segment of the comparative control flow graph, emphasizing the structural relationships among shared, mock-unique, and malware-unique nodes and edges. In this visualization, red nodes and edges represent elements common to both datasets, while green and blue highlight the areas unique to the malware and mock graphs, respectively. This close-up view enables analysts to focus on key overlapping regions and discern how control flow diverges between benign and malicious samples. Explicitly referring to Figure 4.2 clarifies its role, demonstrating how targeted visualization facilitates identification of critical differences and suspects in the malware structure. This figure is essential for interpreting graph topology and supporting fine-grained forensic assessment of memory artifacts.</w:t>
      </w:r>
    </w:p>
    <w:p w14:paraId="323258FC" w14:textId="6655F760" w:rsidR="006C2061" w:rsidRPr="00963B08" w:rsidRDefault="007E5A57" w:rsidP="00842348">
      <w:pPr>
        <w:spacing w:before="0"/>
        <w:rPr>
          <w:rFonts w:ascii="Times New Roman" w:hAnsi="Times New Roman" w:cs="Times New Roman"/>
          <w:b/>
          <w:bCs/>
          <w:sz w:val="24"/>
          <w:szCs w:val="24"/>
        </w:rPr>
      </w:pPr>
      <w:r>
        <w:rPr>
          <w:rFonts w:ascii="Times New Roman" w:hAnsi="Times New Roman" w:cs="Times New Roman"/>
          <w:b/>
          <w:bCs/>
          <w:sz w:val="24"/>
          <w:szCs w:val="24"/>
        </w:rPr>
        <w:br w:type="page"/>
      </w:r>
    </w:p>
    <w:p w14:paraId="567B525F" w14:textId="77777777" w:rsidR="00EB2940" w:rsidRDefault="00EB2940" w:rsidP="00EB2940">
      <w:pPr>
        <w:pStyle w:val="Heading2"/>
      </w:pPr>
      <w:bookmarkStart w:id="105" w:name="_Toc191234202"/>
      <w:bookmarkStart w:id="106" w:name="_Toc191236097"/>
      <w:bookmarkStart w:id="107" w:name="_Toc191236275"/>
      <w:r>
        <w:lastRenderedPageBreak/>
        <w:t>4.2 Conclusion</w:t>
      </w:r>
      <w:bookmarkEnd w:id="105"/>
      <w:bookmarkEnd w:id="106"/>
      <w:bookmarkEnd w:id="107"/>
    </w:p>
    <w:p w14:paraId="13BE4F53" w14:textId="77777777" w:rsidR="00842348" w:rsidRDefault="00842348" w:rsidP="000914C5">
      <w:pPr>
        <w:pStyle w:val="my-2"/>
        <w:spacing w:line="360" w:lineRule="auto"/>
        <w:ind w:firstLine="720"/>
        <w:jc w:val="thaiDistribute"/>
      </w:pPr>
      <w:r>
        <w:t>This project successfully demonstrates an automated approach to malware process identification through comprehensive memory dump analysis and graph-based visualization techniques. By leveraging the Volatility 3 framework and the Bombas dataset, enriched with control flow data, the system enables detailed reconstruction and comparison of malware execution paths in the form of Control Flow Graphs (CFGs).</w:t>
      </w:r>
    </w:p>
    <w:p w14:paraId="06F5E05F" w14:textId="77777777" w:rsidR="00842348" w:rsidRDefault="00842348" w:rsidP="000914C5">
      <w:pPr>
        <w:pStyle w:val="my-2"/>
        <w:spacing w:line="360" w:lineRule="auto"/>
        <w:jc w:val="thaiDistribute"/>
      </w:pPr>
      <w:r>
        <w:t xml:space="preserve">Interactive graph visualizations using </w:t>
      </w:r>
      <w:proofErr w:type="spellStart"/>
      <w:r>
        <w:t>NetworkX</w:t>
      </w:r>
      <w:proofErr w:type="spellEnd"/>
      <w:r>
        <w:t xml:space="preserve"> and </w:t>
      </w:r>
      <w:proofErr w:type="spellStart"/>
      <w:r>
        <w:t>pyvis</w:t>
      </w:r>
      <w:proofErr w:type="spellEnd"/>
      <w:r>
        <w:t xml:space="preserve"> facilitate intuitive exploration of complex malware behaviors, highlighting shared and unique structural elements compared to mock benign graphs. Basic heuristic methods incorporated into the workflow support early-stage triage and anomaly detection, providing practical benefits to digital forensic investigators and cybersecurity analysts.</w:t>
      </w:r>
    </w:p>
    <w:p w14:paraId="21AD5F5A" w14:textId="77777777" w:rsidR="00842348" w:rsidRDefault="00842348" w:rsidP="000914C5">
      <w:pPr>
        <w:pStyle w:val="my-2"/>
        <w:spacing w:line="360" w:lineRule="auto"/>
        <w:jc w:val="thaiDistribute"/>
      </w:pPr>
      <w:r>
        <w:t>The modular design of the system promotes extensibility for future integration of advanced machine learning and statistical models, paving the way for automated and scalable malware classification. Overall, this work contributes valuable tools and methodologies to the cybersecurity community for enhanced analysis and detection of sophisticated malicious software within volatile memory.</w:t>
      </w:r>
    </w:p>
    <w:p w14:paraId="08C6C572" w14:textId="6C29837C" w:rsidR="0093549D" w:rsidRPr="005966DB" w:rsidRDefault="0093549D" w:rsidP="00705E81">
      <w:pPr>
        <w:spacing w:before="480" w:line="360" w:lineRule="auto"/>
        <w:ind w:firstLine="720"/>
        <w:jc w:val="both"/>
        <w:rPr>
          <w:rFonts w:ascii="Century Gothic" w:hAnsi="Century Gothic"/>
          <w:b/>
          <w:bCs/>
          <w:sz w:val="36"/>
          <w:szCs w:val="36"/>
          <w:cs/>
        </w:rPr>
      </w:pPr>
      <w:r w:rsidRPr="005966DB">
        <w:rPr>
          <w:rFonts w:ascii="Century Gothic" w:hAnsi="Century Gothic"/>
          <w:cs/>
        </w:rPr>
        <w:br w:type="page"/>
      </w:r>
    </w:p>
    <w:p w14:paraId="4C915924" w14:textId="77777777" w:rsidR="00C262EB" w:rsidRPr="009D6351" w:rsidRDefault="00CC3E25" w:rsidP="00161893">
      <w:pPr>
        <w:pStyle w:val="ProjectHeader"/>
      </w:pPr>
      <w:bookmarkStart w:id="108" w:name="_Toc191234204"/>
      <w:bookmarkStart w:id="109" w:name="_Toc191236277"/>
      <w:r w:rsidRPr="009D6351">
        <w:lastRenderedPageBreak/>
        <w:t>References</w:t>
      </w:r>
      <w:bookmarkEnd w:id="108"/>
      <w:bookmarkEnd w:id="109"/>
    </w:p>
    <w:p w14:paraId="103C5C3D" w14:textId="77777777" w:rsidR="00842348" w:rsidRDefault="00683B98" w:rsidP="00683B98">
      <w:pPr>
        <w:autoSpaceDE w:val="0"/>
        <w:autoSpaceDN w:val="0"/>
        <w:adjustRightInd w:val="0"/>
        <w:spacing w:before="0"/>
        <w:jc w:val="both"/>
        <w:rPr>
          <w:rFonts w:ascii="Times New Roman" w:eastAsia="Times New Roman" w:hAnsi="Times New Roman" w:cs="Angsana New"/>
          <w:noProof/>
          <w:sz w:val="20"/>
          <w:szCs w:val="20"/>
        </w:rPr>
      </w:pPr>
      <w:r w:rsidRPr="009D6351">
        <w:rPr>
          <w:rFonts w:ascii="Times New Roman" w:eastAsia="SimSun" w:hAnsi="Times New Roman" w:cs="Times New Roman"/>
          <w:color w:val="000000"/>
          <w:szCs w:val="24"/>
          <w:lang w:eastAsia="zh-CN"/>
        </w:rPr>
        <w:fldChar w:fldCharType="begin"/>
      </w:r>
      <w:r w:rsidRPr="009D6351">
        <w:rPr>
          <w:rFonts w:ascii="Times New Roman" w:eastAsia="SimSun" w:hAnsi="Times New Roman" w:cs="Times New Roman"/>
          <w:color w:val="000000"/>
          <w:szCs w:val="24"/>
          <w:lang w:eastAsia="zh-CN"/>
        </w:rPr>
        <w:instrText xml:space="preserve"> BIBLIOGRAPHY  \l 1033 </w:instrText>
      </w:r>
      <w:r w:rsidRPr="009D6351">
        <w:rPr>
          <w:rFonts w:ascii="Times New Roman" w:eastAsia="SimSun" w:hAnsi="Times New Roman" w:cs="Times New Roman"/>
          <w:color w:val="000000"/>
          <w:szCs w:val="24"/>
          <w:lang w:eastAsia="zh-C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0"/>
        <w:gridCol w:w="66"/>
        <w:gridCol w:w="7804"/>
      </w:tblGrid>
      <w:tr w:rsidR="00842348" w14:paraId="4AB5AD34" w14:textId="77777777" w:rsidTr="00842348">
        <w:trPr>
          <w:divId w:val="131676567"/>
          <w:tblCellSpacing w:w="15" w:type="dxa"/>
        </w:trPr>
        <w:tc>
          <w:tcPr>
            <w:tcW w:w="322" w:type="pct"/>
            <w:hideMark/>
          </w:tcPr>
          <w:p w14:paraId="63CB9496" w14:textId="00BA903E" w:rsidR="00842348" w:rsidRDefault="00842348">
            <w:pPr>
              <w:pStyle w:val="Bibliography"/>
              <w:rPr>
                <w:noProof/>
                <w:sz w:val="24"/>
                <w:szCs w:val="24"/>
              </w:rPr>
            </w:pPr>
            <w:r>
              <w:rPr>
                <w:noProof/>
              </w:rPr>
              <w:t xml:space="preserve">[1] </w:t>
            </w:r>
          </w:p>
        </w:tc>
        <w:tc>
          <w:tcPr>
            <w:tcW w:w="21" w:type="pct"/>
          </w:tcPr>
          <w:p w14:paraId="774BC448" w14:textId="77777777" w:rsidR="00842348" w:rsidRDefault="00842348">
            <w:pPr>
              <w:pStyle w:val="Bibliography"/>
              <w:rPr>
                <w:noProof/>
              </w:rPr>
            </w:pPr>
          </w:p>
        </w:tc>
        <w:tc>
          <w:tcPr>
            <w:tcW w:w="4586" w:type="pct"/>
            <w:hideMark/>
          </w:tcPr>
          <w:p w14:paraId="14102705" w14:textId="5EE0F60A" w:rsidR="00842348" w:rsidRDefault="00842348">
            <w:pPr>
              <w:pStyle w:val="Bibliography"/>
              <w:rPr>
                <w:noProof/>
              </w:rPr>
            </w:pPr>
            <w:r>
              <w:rPr>
                <w:noProof/>
              </w:rPr>
              <w:t xml:space="preserve">A. Huseinović and S. Ribić, "Virtual machine memory forensics," 2014. </w:t>
            </w:r>
          </w:p>
        </w:tc>
      </w:tr>
      <w:tr w:rsidR="00842348" w14:paraId="3B87436B" w14:textId="77777777" w:rsidTr="00842348">
        <w:trPr>
          <w:divId w:val="131676567"/>
          <w:tblCellSpacing w:w="15" w:type="dxa"/>
        </w:trPr>
        <w:tc>
          <w:tcPr>
            <w:tcW w:w="322" w:type="pct"/>
            <w:hideMark/>
          </w:tcPr>
          <w:p w14:paraId="36C27B2F" w14:textId="77777777" w:rsidR="00842348" w:rsidRDefault="00842348">
            <w:pPr>
              <w:pStyle w:val="Bibliography"/>
              <w:rPr>
                <w:noProof/>
              </w:rPr>
            </w:pPr>
            <w:r>
              <w:rPr>
                <w:noProof/>
              </w:rPr>
              <w:t xml:space="preserve">[2] </w:t>
            </w:r>
          </w:p>
        </w:tc>
        <w:tc>
          <w:tcPr>
            <w:tcW w:w="21" w:type="pct"/>
          </w:tcPr>
          <w:p w14:paraId="500BAB41" w14:textId="77777777" w:rsidR="00842348" w:rsidRDefault="00842348">
            <w:pPr>
              <w:pStyle w:val="Bibliography"/>
              <w:rPr>
                <w:noProof/>
              </w:rPr>
            </w:pPr>
          </w:p>
        </w:tc>
        <w:tc>
          <w:tcPr>
            <w:tcW w:w="4586" w:type="pct"/>
            <w:hideMark/>
          </w:tcPr>
          <w:p w14:paraId="5DFC8500" w14:textId="30B5F884" w:rsidR="00842348" w:rsidRDefault="00842348">
            <w:pPr>
              <w:pStyle w:val="Bibliography"/>
              <w:rPr>
                <w:noProof/>
              </w:rPr>
            </w:pPr>
            <w:r>
              <w:rPr>
                <w:noProof/>
              </w:rPr>
              <w:t xml:space="preserve">A. Afreen, M. Aslam and S. Ahmed, "Analysis of Fileless Malware and its Evasive Behavior," in </w:t>
            </w:r>
            <w:r>
              <w:rPr>
                <w:i/>
                <w:iCs/>
                <w:noProof/>
              </w:rPr>
              <w:t>2020 International Conference on Cyber Warfare and Security (ICCWS)</w:t>
            </w:r>
            <w:r>
              <w:rPr>
                <w:noProof/>
              </w:rPr>
              <w:t xml:space="preserve">, Islamabad, Pakistan, 2020. </w:t>
            </w:r>
          </w:p>
        </w:tc>
      </w:tr>
      <w:tr w:rsidR="00842348" w14:paraId="3644CC4F" w14:textId="77777777" w:rsidTr="00842348">
        <w:trPr>
          <w:divId w:val="131676567"/>
          <w:tblCellSpacing w:w="15" w:type="dxa"/>
        </w:trPr>
        <w:tc>
          <w:tcPr>
            <w:tcW w:w="322" w:type="pct"/>
            <w:hideMark/>
          </w:tcPr>
          <w:p w14:paraId="4F32215C" w14:textId="77777777" w:rsidR="00842348" w:rsidRDefault="00842348">
            <w:pPr>
              <w:pStyle w:val="Bibliography"/>
              <w:rPr>
                <w:noProof/>
              </w:rPr>
            </w:pPr>
            <w:r>
              <w:rPr>
                <w:noProof/>
              </w:rPr>
              <w:t xml:space="preserve">[3] </w:t>
            </w:r>
          </w:p>
        </w:tc>
        <w:tc>
          <w:tcPr>
            <w:tcW w:w="21" w:type="pct"/>
          </w:tcPr>
          <w:p w14:paraId="5B4D0D78" w14:textId="77777777" w:rsidR="00842348" w:rsidRDefault="00842348">
            <w:pPr>
              <w:pStyle w:val="Bibliography"/>
              <w:rPr>
                <w:noProof/>
              </w:rPr>
            </w:pPr>
          </w:p>
        </w:tc>
        <w:tc>
          <w:tcPr>
            <w:tcW w:w="4586" w:type="pct"/>
            <w:hideMark/>
          </w:tcPr>
          <w:p w14:paraId="513696D2" w14:textId="6AB5CB81" w:rsidR="00842348" w:rsidRDefault="00842348">
            <w:pPr>
              <w:pStyle w:val="Bibliography"/>
              <w:rPr>
                <w:noProof/>
              </w:rPr>
            </w:pPr>
            <w:r>
              <w:rPr>
                <w:noProof/>
              </w:rPr>
              <w:t xml:space="preserve">M. Ficco, "Malware Analysis by Combining Multiple Detectors and Observation Windows," </w:t>
            </w:r>
            <w:r>
              <w:rPr>
                <w:i/>
                <w:iCs/>
                <w:noProof/>
              </w:rPr>
              <w:t xml:space="preserve">IEEE Transactions on Computers, </w:t>
            </w:r>
            <w:r>
              <w:rPr>
                <w:noProof/>
              </w:rPr>
              <w:t xml:space="preserve">vol. 71, pp. 1276 - 1290, 2021. </w:t>
            </w:r>
          </w:p>
        </w:tc>
      </w:tr>
      <w:tr w:rsidR="00842348" w14:paraId="171E19E8" w14:textId="77777777" w:rsidTr="00842348">
        <w:trPr>
          <w:divId w:val="131676567"/>
          <w:tblCellSpacing w:w="15" w:type="dxa"/>
        </w:trPr>
        <w:tc>
          <w:tcPr>
            <w:tcW w:w="322" w:type="pct"/>
            <w:hideMark/>
          </w:tcPr>
          <w:p w14:paraId="085EBA42" w14:textId="77777777" w:rsidR="00842348" w:rsidRDefault="00842348">
            <w:pPr>
              <w:pStyle w:val="Bibliography"/>
              <w:rPr>
                <w:noProof/>
              </w:rPr>
            </w:pPr>
            <w:r>
              <w:rPr>
                <w:noProof/>
              </w:rPr>
              <w:t xml:space="preserve">[4] </w:t>
            </w:r>
          </w:p>
        </w:tc>
        <w:tc>
          <w:tcPr>
            <w:tcW w:w="21" w:type="pct"/>
          </w:tcPr>
          <w:p w14:paraId="52A474D8" w14:textId="77777777" w:rsidR="00842348" w:rsidRDefault="00842348">
            <w:pPr>
              <w:pStyle w:val="Bibliography"/>
              <w:rPr>
                <w:noProof/>
              </w:rPr>
            </w:pPr>
          </w:p>
        </w:tc>
        <w:tc>
          <w:tcPr>
            <w:tcW w:w="4586" w:type="pct"/>
            <w:hideMark/>
          </w:tcPr>
          <w:p w14:paraId="351C3B5C" w14:textId="360AAD3B" w:rsidR="00842348" w:rsidRDefault="00842348">
            <w:pPr>
              <w:pStyle w:val="Bibliography"/>
              <w:rPr>
                <w:noProof/>
              </w:rPr>
            </w:pPr>
            <w:r>
              <w:rPr>
                <w:noProof/>
              </w:rPr>
              <w:t xml:space="preserve">Akash Thakar; Rakesh Singh Kunwar; Hemang Thakar; Kapil Kumar; Chintan Patel, "Enhanced Malware Detection Method Using Baseline Comparison in Memory Forensics," in </w:t>
            </w:r>
            <w:r>
              <w:rPr>
                <w:i/>
                <w:iCs/>
                <w:noProof/>
              </w:rPr>
              <w:t>2023 IEEE 11th Region 10 Humanitarian Technology Conference (R10-HTC)</w:t>
            </w:r>
            <w:r>
              <w:rPr>
                <w:noProof/>
              </w:rPr>
              <w:t xml:space="preserve">, Rajkot, India, 2023. </w:t>
            </w:r>
          </w:p>
        </w:tc>
      </w:tr>
      <w:tr w:rsidR="00842348" w14:paraId="49A8E3AA" w14:textId="77777777" w:rsidTr="00842348">
        <w:trPr>
          <w:divId w:val="131676567"/>
          <w:tblCellSpacing w:w="15" w:type="dxa"/>
        </w:trPr>
        <w:tc>
          <w:tcPr>
            <w:tcW w:w="322" w:type="pct"/>
            <w:hideMark/>
          </w:tcPr>
          <w:p w14:paraId="78D498D1" w14:textId="77777777" w:rsidR="00842348" w:rsidRDefault="00842348">
            <w:pPr>
              <w:pStyle w:val="Bibliography"/>
              <w:rPr>
                <w:noProof/>
              </w:rPr>
            </w:pPr>
            <w:r>
              <w:rPr>
                <w:noProof/>
              </w:rPr>
              <w:t xml:space="preserve">[5] </w:t>
            </w:r>
          </w:p>
        </w:tc>
        <w:tc>
          <w:tcPr>
            <w:tcW w:w="21" w:type="pct"/>
          </w:tcPr>
          <w:p w14:paraId="08AA7F1C" w14:textId="77777777" w:rsidR="00842348" w:rsidRDefault="00842348">
            <w:pPr>
              <w:pStyle w:val="Bibliography"/>
              <w:rPr>
                <w:noProof/>
              </w:rPr>
            </w:pPr>
          </w:p>
        </w:tc>
        <w:tc>
          <w:tcPr>
            <w:tcW w:w="4586" w:type="pct"/>
            <w:hideMark/>
          </w:tcPr>
          <w:p w14:paraId="0EF78B55" w14:textId="1490A092" w:rsidR="00842348" w:rsidRDefault="00842348">
            <w:pPr>
              <w:pStyle w:val="Bibliography"/>
              <w:rPr>
                <w:noProof/>
              </w:rPr>
            </w:pPr>
            <w:r>
              <w:rPr>
                <w:noProof/>
              </w:rPr>
              <w:t xml:space="preserve">Hesamodin Mohammadian, Explainable malware detection through integrated graph reduction and learning techniques, 2025. </w:t>
            </w:r>
          </w:p>
        </w:tc>
      </w:tr>
      <w:tr w:rsidR="00842348" w14:paraId="4AF920D2" w14:textId="77777777" w:rsidTr="00842348">
        <w:trPr>
          <w:divId w:val="131676567"/>
          <w:tblCellSpacing w:w="15" w:type="dxa"/>
        </w:trPr>
        <w:tc>
          <w:tcPr>
            <w:tcW w:w="322" w:type="pct"/>
            <w:hideMark/>
          </w:tcPr>
          <w:p w14:paraId="6F32DBE7" w14:textId="77777777" w:rsidR="00842348" w:rsidRDefault="00842348">
            <w:pPr>
              <w:pStyle w:val="Bibliography"/>
              <w:rPr>
                <w:noProof/>
              </w:rPr>
            </w:pPr>
            <w:r>
              <w:rPr>
                <w:noProof/>
              </w:rPr>
              <w:t xml:space="preserve">[6] </w:t>
            </w:r>
          </w:p>
        </w:tc>
        <w:tc>
          <w:tcPr>
            <w:tcW w:w="21" w:type="pct"/>
          </w:tcPr>
          <w:p w14:paraId="605AC050" w14:textId="77777777" w:rsidR="00842348" w:rsidRDefault="00842348">
            <w:pPr>
              <w:pStyle w:val="Bibliography"/>
              <w:rPr>
                <w:noProof/>
              </w:rPr>
            </w:pPr>
          </w:p>
        </w:tc>
        <w:tc>
          <w:tcPr>
            <w:tcW w:w="4586" w:type="pct"/>
            <w:hideMark/>
          </w:tcPr>
          <w:p w14:paraId="0D2B2362" w14:textId="0FDB04FB" w:rsidR="00842348" w:rsidRDefault="00842348">
            <w:pPr>
              <w:pStyle w:val="Bibliography"/>
              <w:rPr>
                <w:noProof/>
              </w:rPr>
            </w:pPr>
            <w:r>
              <w:rPr>
                <w:noProof/>
              </w:rPr>
              <w:t>"Bodmas Dataset.A Dataset for Malware Control Flow Analysis and Visualization," 2024.</w:t>
            </w:r>
          </w:p>
        </w:tc>
      </w:tr>
    </w:tbl>
    <w:p w14:paraId="526CF74C" w14:textId="77777777" w:rsidR="00842348" w:rsidRDefault="00842348">
      <w:pPr>
        <w:divId w:val="131676567"/>
        <w:rPr>
          <w:rFonts w:eastAsia="Times New Roman"/>
          <w:noProof/>
        </w:rPr>
      </w:pPr>
    </w:p>
    <w:p w14:paraId="3501542D" w14:textId="77777777" w:rsidR="00B53EB2" w:rsidRPr="005966DB" w:rsidRDefault="00683B98" w:rsidP="00683B98">
      <w:pPr>
        <w:autoSpaceDE w:val="0"/>
        <w:autoSpaceDN w:val="0"/>
        <w:adjustRightInd w:val="0"/>
        <w:spacing w:before="0"/>
        <w:jc w:val="both"/>
        <w:rPr>
          <w:rFonts w:ascii="Century Gothic" w:eastAsia="SimSun" w:hAnsi="Century Gothic"/>
          <w:color w:val="000000"/>
          <w:szCs w:val="24"/>
          <w:lang w:eastAsia="zh-CN"/>
        </w:rPr>
      </w:pPr>
      <w:r w:rsidRPr="009D6351">
        <w:rPr>
          <w:rFonts w:ascii="Times New Roman" w:eastAsia="SimSun" w:hAnsi="Times New Roman" w:cs="Times New Roman"/>
          <w:color w:val="000000"/>
          <w:szCs w:val="24"/>
          <w:lang w:eastAsia="zh-CN"/>
        </w:rPr>
        <w:fldChar w:fldCharType="end"/>
      </w:r>
    </w:p>
    <w:p w14:paraId="0F070629" w14:textId="63264243" w:rsidR="0093549D" w:rsidRPr="005966DB" w:rsidRDefault="0093549D">
      <w:pPr>
        <w:spacing w:before="0"/>
        <w:rPr>
          <w:rFonts w:ascii="Century Gothic" w:hAnsi="Century Gothic"/>
          <w:b/>
          <w:bCs/>
          <w:sz w:val="36"/>
          <w:szCs w:val="36"/>
          <w:cs/>
        </w:rPr>
      </w:pPr>
    </w:p>
    <w:sectPr w:rsidR="0093549D" w:rsidRPr="005966DB" w:rsidSect="000D6710">
      <w:pgSz w:w="11906" w:h="16838"/>
      <w:pgMar w:top="1440" w:right="1646"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E6A02" w14:textId="77777777" w:rsidR="00CC57CF" w:rsidRPr="005966DB" w:rsidRDefault="00CC57CF">
      <w:r w:rsidRPr="005966DB">
        <w:separator/>
      </w:r>
    </w:p>
  </w:endnote>
  <w:endnote w:type="continuationSeparator" w:id="0">
    <w:p w14:paraId="077A4994" w14:textId="77777777" w:rsidR="00CC57CF" w:rsidRPr="005966DB" w:rsidRDefault="00CC57CF">
      <w:r w:rsidRPr="005966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Times New Roman"/>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1572B" w14:textId="793EBD06" w:rsidR="00116B4F" w:rsidRPr="005966DB" w:rsidRDefault="00116B4F" w:rsidP="00603836">
    <w:pPr>
      <w:pStyle w:val="Footer"/>
      <w:framePr w:wrap="around" w:vAnchor="text" w:hAnchor="margin" w:xAlign="right" w:y="1"/>
      <w:rPr>
        <w:rStyle w:val="PageNumber"/>
      </w:rPr>
    </w:pPr>
    <w:r w:rsidRPr="005966DB">
      <w:rPr>
        <w:rStyle w:val="PageNumber"/>
      </w:rPr>
      <w:fldChar w:fldCharType="begin"/>
    </w:r>
    <w:r w:rsidRPr="005966DB">
      <w:rPr>
        <w:rStyle w:val="PageNumber"/>
      </w:rPr>
      <w:instrText xml:space="preserve">PAGE  </w:instrText>
    </w:r>
    <w:r w:rsidRPr="005966DB">
      <w:rPr>
        <w:rStyle w:val="PageNumber"/>
      </w:rPr>
      <w:fldChar w:fldCharType="separate"/>
    </w:r>
    <w:r w:rsidR="00775648">
      <w:rPr>
        <w:rStyle w:val="PageNumber"/>
        <w:noProof/>
      </w:rPr>
      <w:t>i</w:t>
    </w:r>
    <w:r w:rsidRPr="005966DB">
      <w:rPr>
        <w:rStyle w:val="PageNumber"/>
      </w:rPr>
      <w:fldChar w:fldCharType="end"/>
    </w:r>
  </w:p>
  <w:p w14:paraId="4799D3F4" w14:textId="77777777" w:rsidR="00116B4F" w:rsidRPr="005966DB" w:rsidRDefault="00116B4F" w:rsidP="00E44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97288" w14:textId="77777777" w:rsidR="00116B4F" w:rsidRPr="005966DB" w:rsidRDefault="00116B4F" w:rsidP="00603836">
    <w:pPr>
      <w:pStyle w:val="Footer"/>
      <w:framePr w:wrap="around" w:vAnchor="text" w:hAnchor="margin" w:xAlign="right" w:y="1"/>
      <w:rPr>
        <w:rStyle w:val="PageNumber"/>
      </w:rPr>
    </w:pPr>
    <w:r w:rsidRPr="005966DB">
      <w:rPr>
        <w:rStyle w:val="PageNumber"/>
      </w:rPr>
      <w:fldChar w:fldCharType="begin"/>
    </w:r>
    <w:r w:rsidRPr="005966DB">
      <w:rPr>
        <w:rStyle w:val="PageNumber"/>
      </w:rPr>
      <w:instrText xml:space="preserve">PAGE  </w:instrText>
    </w:r>
    <w:r w:rsidRPr="005966DB">
      <w:rPr>
        <w:rStyle w:val="PageNumber"/>
      </w:rPr>
      <w:fldChar w:fldCharType="separate"/>
    </w:r>
    <w:r w:rsidR="00237CAE" w:rsidRPr="005966DB">
      <w:rPr>
        <w:rStyle w:val="PageNumber"/>
      </w:rPr>
      <w:t>8</w:t>
    </w:r>
    <w:r w:rsidRPr="005966DB">
      <w:rPr>
        <w:rStyle w:val="PageNumber"/>
      </w:rPr>
      <w:fldChar w:fldCharType="end"/>
    </w:r>
  </w:p>
  <w:p w14:paraId="44DB89F9" w14:textId="77777777" w:rsidR="00116B4F" w:rsidRPr="005966DB" w:rsidRDefault="00116B4F" w:rsidP="00591AF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20611" w14:textId="77777777" w:rsidR="00CC57CF" w:rsidRPr="005966DB" w:rsidRDefault="00CC57CF">
      <w:r w:rsidRPr="005966DB">
        <w:separator/>
      </w:r>
    </w:p>
  </w:footnote>
  <w:footnote w:type="continuationSeparator" w:id="0">
    <w:p w14:paraId="74406B5B" w14:textId="77777777" w:rsidR="00CC57CF" w:rsidRPr="005966DB" w:rsidRDefault="00CC57CF">
      <w:r w:rsidRPr="005966D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F46"/>
    <w:multiLevelType w:val="multilevel"/>
    <w:tmpl w:val="3FEE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D49D9"/>
    <w:multiLevelType w:val="multilevel"/>
    <w:tmpl w:val="12769634"/>
    <w:lvl w:ilvl="0">
      <w:start w:val="1"/>
      <w:numFmt w:val="decimal"/>
      <w:lvlText w:val="%1."/>
      <w:lvlJc w:val="left"/>
      <w:pPr>
        <w:ind w:left="1080" w:hanging="360"/>
      </w:pPr>
    </w:lvl>
    <w:lvl w:ilvl="1">
      <w:start w:val="3"/>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16707D6B"/>
    <w:multiLevelType w:val="multilevel"/>
    <w:tmpl w:val="AC72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370CA"/>
    <w:multiLevelType w:val="multilevel"/>
    <w:tmpl w:val="71C65340"/>
    <w:styleLink w:val="BulletedNormal"/>
    <w:lvl w:ilvl="0">
      <w:start w:val="1"/>
      <w:numFmt w:val="bullet"/>
      <w:lvlText w:val=""/>
      <w:lvlJc w:val="left"/>
      <w:pPr>
        <w:tabs>
          <w:tab w:val="num" w:pos="720"/>
        </w:tabs>
        <w:ind w:left="720" w:hanging="360"/>
      </w:pPr>
      <w:rPr>
        <w:rFonts w:ascii="Symbol" w:hAnsi="Symbol" w:cs="Angsana New" w:hint="default"/>
        <w:color w:val="auto"/>
        <w:sz w:val="24"/>
        <w:szCs w:val="3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2E3633"/>
    <w:multiLevelType w:val="multilevel"/>
    <w:tmpl w:val="27B2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52945"/>
    <w:multiLevelType w:val="multilevel"/>
    <w:tmpl w:val="D940E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E7F9C"/>
    <w:multiLevelType w:val="hybridMultilevel"/>
    <w:tmpl w:val="C14C19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50D7825"/>
    <w:multiLevelType w:val="multilevel"/>
    <w:tmpl w:val="006E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769B0"/>
    <w:multiLevelType w:val="multilevel"/>
    <w:tmpl w:val="B1629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21FE3"/>
    <w:multiLevelType w:val="hybridMultilevel"/>
    <w:tmpl w:val="16CCE5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163646"/>
    <w:multiLevelType w:val="multilevel"/>
    <w:tmpl w:val="D7C4164E"/>
    <w:lvl w:ilvl="0">
      <w:start w:val="2"/>
      <w:numFmt w:val="decimal"/>
      <w:lvlText w:val="บทที่ %1"/>
      <w:lvlJc w:val="left"/>
      <w:pPr>
        <w:tabs>
          <w:tab w:val="num" w:pos="1296"/>
        </w:tabs>
        <w:ind w:left="0" w:firstLine="0"/>
      </w:pPr>
      <w:rPr>
        <w:rFonts w:ascii="TH SarabunPSK" w:hAnsi="TH SarabunPSK" w:cs="TH SarabunPSK" w:hint="default"/>
        <w:b/>
        <w:bCs/>
        <w:i w:val="0"/>
        <w:iCs w:val="0"/>
        <w:sz w:val="56"/>
        <w:szCs w:val="56"/>
      </w:rPr>
    </w:lvl>
    <w:lvl w:ilvl="1">
      <w:start w:val="2"/>
      <w:numFmt w:val="decimal"/>
      <w:lvlText w:val="%1.%2"/>
      <w:lvlJc w:val="left"/>
      <w:pPr>
        <w:tabs>
          <w:tab w:val="num" w:pos="3024"/>
        </w:tabs>
        <w:ind w:left="2520" w:firstLine="0"/>
      </w:pPr>
      <w:rPr>
        <w:rFonts w:ascii="TH SarabunPSK" w:hAnsi="TH SarabunPSK" w:cs="TH SarabunPSK" w:hint="default"/>
        <w:b/>
        <w:bCs/>
        <w:i w:val="0"/>
        <w:iCs w:val="0"/>
        <w:caps w:val="0"/>
        <w:smallCaps w:val="0"/>
        <w:strike w:val="0"/>
        <w:dstrike w:val="0"/>
        <w:noProof w:val="0"/>
        <w:snapToGrid w:val="0"/>
        <w:vanish w:val="0"/>
        <w:color w:val="000000"/>
        <w:spacing w:val="0"/>
        <w:w w:val="0"/>
        <w:kern w:val="0"/>
        <w:position w:val="0"/>
        <w:sz w:val="36"/>
        <w:szCs w:val="36"/>
        <w:u w:val="none"/>
        <w:vertAlign w:val="baseline"/>
        <w:em w:val="none"/>
        <w:lang w:bidi="th-TH"/>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pStyle w:val="Heading3"/>
      <w:lvlText w:val="%1.%2.%3"/>
      <w:lvlJc w:val="left"/>
      <w:pPr>
        <w:tabs>
          <w:tab w:val="num" w:pos="794"/>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47B65E4E"/>
    <w:multiLevelType w:val="multilevel"/>
    <w:tmpl w:val="C174FE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C146A"/>
    <w:multiLevelType w:val="multilevel"/>
    <w:tmpl w:val="9602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461D26"/>
    <w:multiLevelType w:val="multilevel"/>
    <w:tmpl w:val="FC700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20C31"/>
    <w:multiLevelType w:val="multilevel"/>
    <w:tmpl w:val="AF22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75059A"/>
    <w:multiLevelType w:val="hybridMultilevel"/>
    <w:tmpl w:val="6A2C83D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E643D5"/>
    <w:multiLevelType w:val="multilevel"/>
    <w:tmpl w:val="C174FE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B1137"/>
    <w:multiLevelType w:val="multilevel"/>
    <w:tmpl w:val="12769634"/>
    <w:lvl w:ilvl="0">
      <w:start w:val="1"/>
      <w:numFmt w:val="decimal"/>
      <w:lvlText w:val="%1."/>
      <w:lvlJc w:val="left"/>
      <w:pPr>
        <w:ind w:left="1080" w:hanging="360"/>
      </w:pPr>
      <w:rPr>
        <w:rFonts w:hint="default"/>
        <w:sz w:val="20"/>
      </w:rPr>
    </w:lvl>
    <w:lvl w:ilvl="1">
      <w:start w:val="3"/>
      <w:numFmt w:val="decimal"/>
      <w:isLgl/>
      <w:lvlText w:val="%1.%2"/>
      <w:lvlJc w:val="left"/>
      <w:pPr>
        <w:ind w:left="1125" w:hanging="405"/>
      </w:pPr>
      <w:rPr>
        <w:rFonts w:hint="default"/>
        <w:sz w:val="20"/>
      </w:rPr>
    </w:lvl>
    <w:lvl w:ilvl="2">
      <w:start w:val="1"/>
      <w:numFmt w:val="decimal"/>
      <w:isLgl/>
      <w:lvlText w:val="%1.%2.%3"/>
      <w:lvlJc w:val="left"/>
      <w:pPr>
        <w:ind w:left="1440" w:hanging="720"/>
      </w:pPr>
      <w:rPr>
        <w:rFonts w:hint="default"/>
        <w:sz w:val="20"/>
      </w:rPr>
    </w:lvl>
    <w:lvl w:ilvl="3">
      <w:start w:val="1"/>
      <w:numFmt w:val="decimal"/>
      <w:isLgl/>
      <w:lvlText w:val="%1.%2.%3.%4"/>
      <w:lvlJc w:val="left"/>
      <w:pPr>
        <w:ind w:left="1440" w:hanging="720"/>
      </w:pPr>
      <w:rPr>
        <w:rFonts w:hint="default"/>
        <w:sz w:val="20"/>
      </w:rPr>
    </w:lvl>
    <w:lvl w:ilvl="4">
      <w:start w:val="1"/>
      <w:numFmt w:val="decimal"/>
      <w:isLgl/>
      <w:lvlText w:val="%1.%2.%3.%4.%5"/>
      <w:lvlJc w:val="left"/>
      <w:pPr>
        <w:ind w:left="1800" w:hanging="1080"/>
      </w:pPr>
      <w:rPr>
        <w:rFonts w:hint="default"/>
        <w:sz w:val="20"/>
      </w:rPr>
    </w:lvl>
    <w:lvl w:ilvl="5">
      <w:start w:val="1"/>
      <w:numFmt w:val="decimal"/>
      <w:isLgl/>
      <w:lvlText w:val="%1.%2.%3.%4.%5.%6"/>
      <w:lvlJc w:val="left"/>
      <w:pPr>
        <w:ind w:left="1800" w:hanging="1080"/>
      </w:pPr>
      <w:rPr>
        <w:rFonts w:hint="default"/>
        <w:sz w:val="20"/>
      </w:rPr>
    </w:lvl>
    <w:lvl w:ilvl="6">
      <w:start w:val="1"/>
      <w:numFmt w:val="decimal"/>
      <w:isLgl/>
      <w:lvlText w:val="%1.%2.%3.%4.%5.%6.%7"/>
      <w:lvlJc w:val="left"/>
      <w:pPr>
        <w:ind w:left="2160" w:hanging="1440"/>
      </w:pPr>
      <w:rPr>
        <w:rFonts w:hint="default"/>
        <w:sz w:val="20"/>
      </w:rPr>
    </w:lvl>
    <w:lvl w:ilvl="7">
      <w:start w:val="1"/>
      <w:numFmt w:val="decimal"/>
      <w:isLgl/>
      <w:lvlText w:val="%1.%2.%3.%4.%5.%6.%7.%8"/>
      <w:lvlJc w:val="left"/>
      <w:pPr>
        <w:ind w:left="2160" w:hanging="1440"/>
      </w:pPr>
      <w:rPr>
        <w:rFonts w:hint="default"/>
        <w:sz w:val="20"/>
      </w:rPr>
    </w:lvl>
    <w:lvl w:ilvl="8">
      <w:start w:val="1"/>
      <w:numFmt w:val="decimal"/>
      <w:isLgl/>
      <w:lvlText w:val="%1.%2.%3.%4.%5.%6.%7.%8.%9"/>
      <w:lvlJc w:val="left"/>
      <w:pPr>
        <w:ind w:left="2520" w:hanging="1800"/>
      </w:pPr>
      <w:rPr>
        <w:rFonts w:hint="default"/>
        <w:sz w:val="20"/>
      </w:rPr>
    </w:lvl>
  </w:abstractNum>
  <w:abstractNum w:abstractNumId="19" w15:restartNumberingAfterBreak="0">
    <w:nsid w:val="78A51EFA"/>
    <w:multiLevelType w:val="multilevel"/>
    <w:tmpl w:val="4A7A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AE12A8"/>
    <w:multiLevelType w:val="hybridMultilevel"/>
    <w:tmpl w:val="FB1E5926"/>
    <w:lvl w:ilvl="0" w:tplc="77F8FBE4">
      <w:start w:val="1"/>
      <w:numFmt w:val="decimal"/>
      <w:pStyle w:val="Referenc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45740710">
    <w:abstractNumId w:val="11"/>
  </w:num>
  <w:num w:numId="2" w16cid:durableId="349457152">
    <w:abstractNumId w:val="20"/>
  </w:num>
  <w:num w:numId="3" w16cid:durableId="1641762469">
    <w:abstractNumId w:val="3"/>
  </w:num>
  <w:num w:numId="4" w16cid:durableId="191959899">
    <w:abstractNumId w:val="10"/>
  </w:num>
  <w:num w:numId="5" w16cid:durableId="984550332">
    <w:abstractNumId w:val="16"/>
  </w:num>
  <w:num w:numId="6" w16cid:durableId="274411941">
    <w:abstractNumId w:val="9"/>
  </w:num>
  <w:num w:numId="7" w16cid:durableId="1272277170">
    <w:abstractNumId w:val="6"/>
  </w:num>
  <w:num w:numId="8" w16cid:durableId="1247575511">
    <w:abstractNumId w:val="1"/>
  </w:num>
  <w:num w:numId="9" w16cid:durableId="1349602284">
    <w:abstractNumId w:val="17"/>
  </w:num>
  <w:num w:numId="10" w16cid:durableId="1709641017">
    <w:abstractNumId w:val="12"/>
  </w:num>
  <w:num w:numId="11" w16cid:durableId="1988778206">
    <w:abstractNumId w:val="11"/>
  </w:num>
  <w:num w:numId="12" w16cid:durableId="987244174">
    <w:abstractNumId w:val="18"/>
  </w:num>
  <w:num w:numId="13" w16cid:durableId="1828323980">
    <w:abstractNumId w:val="13"/>
  </w:num>
  <w:num w:numId="14" w16cid:durableId="874392935">
    <w:abstractNumId w:val="2"/>
  </w:num>
  <w:num w:numId="15" w16cid:durableId="777944982">
    <w:abstractNumId w:val="0"/>
  </w:num>
  <w:num w:numId="16" w16cid:durableId="724912048">
    <w:abstractNumId w:val="19"/>
  </w:num>
  <w:num w:numId="17" w16cid:durableId="1840458873">
    <w:abstractNumId w:val="5"/>
  </w:num>
  <w:num w:numId="18" w16cid:durableId="1459833874">
    <w:abstractNumId w:val="7"/>
  </w:num>
  <w:num w:numId="19" w16cid:durableId="2035497641">
    <w:abstractNumId w:val="14"/>
  </w:num>
  <w:num w:numId="20" w16cid:durableId="855390919">
    <w:abstractNumId w:val="8"/>
  </w:num>
  <w:num w:numId="21" w16cid:durableId="1954558982">
    <w:abstractNumId w:val="15"/>
  </w:num>
  <w:num w:numId="22" w16cid:durableId="282080982">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1C6"/>
    <w:rsid w:val="00000855"/>
    <w:rsid w:val="00015528"/>
    <w:rsid w:val="0001760B"/>
    <w:rsid w:val="00022690"/>
    <w:rsid w:val="00027006"/>
    <w:rsid w:val="00034739"/>
    <w:rsid w:val="00040C44"/>
    <w:rsid w:val="00044DED"/>
    <w:rsid w:val="00046B05"/>
    <w:rsid w:val="000535AA"/>
    <w:rsid w:val="00054329"/>
    <w:rsid w:val="000565E7"/>
    <w:rsid w:val="0006054F"/>
    <w:rsid w:val="00061D65"/>
    <w:rsid w:val="000632FF"/>
    <w:rsid w:val="0008384D"/>
    <w:rsid w:val="000914C5"/>
    <w:rsid w:val="000A5922"/>
    <w:rsid w:val="000B4B07"/>
    <w:rsid w:val="000B5100"/>
    <w:rsid w:val="000C09AB"/>
    <w:rsid w:val="000C291C"/>
    <w:rsid w:val="000C548D"/>
    <w:rsid w:val="000D6710"/>
    <w:rsid w:val="000D6B88"/>
    <w:rsid w:val="000F2588"/>
    <w:rsid w:val="000F2760"/>
    <w:rsid w:val="000F4B68"/>
    <w:rsid w:val="00116B4F"/>
    <w:rsid w:val="001173FC"/>
    <w:rsid w:val="001216AD"/>
    <w:rsid w:val="0012222A"/>
    <w:rsid w:val="0012606C"/>
    <w:rsid w:val="0013660D"/>
    <w:rsid w:val="00136F7B"/>
    <w:rsid w:val="00140823"/>
    <w:rsid w:val="00142D78"/>
    <w:rsid w:val="0014715B"/>
    <w:rsid w:val="001473CB"/>
    <w:rsid w:val="001528BA"/>
    <w:rsid w:val="001617EC"/>
    <w:rsid w:val="00161893"/>
    <w:rsid w:val="00164FCD"/>
    <w:rsid w:val="00171BBF"/>
    <w:rsid w:val="00171C50"/>
    <w:rsid w:val="001847BE"/>
    <w:rsid w:val="00184BFF"/>
    <w:rsid w:val="00197857"/>
    <w:rsid w:val="001A08CD"/>
    <w:rsid w:val="001A3AB6"/>
    <w:rsid w:val="001A4512"/>
    <w:rsid w:val="001B4E73"/>
    <w:rsid w:val="001C2CD2"/>
    <w:rsid w:val="001C663C"/>
    <w:rsid w:val="001C6C63"/>
    <w:rsid w:val="001D1BE0"/>
    <w:rsid w:val="001D47A9"/>
    <w:rsid w:val="001E5395"/>
    <w:rsid w:val="001E5AB3"/>
    <w:rsid w:val="001E65AC"/>
    <w:rsid w:val="001F729B"/>
    <w:rsid w:val="00201CA5"/>
    <w:rsid w:val="00207262"/>
    <w:rsid w:val="002111BD"/>
    <w:rsid w:val="00232E1E"/>
    <w:rsid w:val="00237CAE"/>
    <w:rsid w:val="00244D56"/>
    <w:rsid w:val="002536E0"/>
    <w:rsid w:val="00262C60"/>
    <w:rsid w:val="002715F9"/>
    <w:rsid w:val="002748B5"/>
    <w:rsid w:val="00281612"/>
    <w:rsid w:val="00281905"/>
    <w:rsid w:val="00285ABD"/>
    <w:rsid w:val="0028685E"/>
    <w:rsid w:val="00286EEE"/>
    <w:rsid w:val="0029072A"/>
    <w:rsid w:val="00291D02"/>
    <w:rsid w:val="0029552F"/>
    <w:rsid w:val="00295E2F"/>
    <w:rsid w:val="002979A9"/>
    <w:rsid w:val="002A1785"/>
    <w:rsid w:val="002A4C01"/>
    <w:rsid w:val="002A6DF4"/>
    <w:rsid w:val="002B4E71"/>
    <w:rsid w:val="002C534C"/>
    <w:rsid w:val="002D3170"/>
    <w:rsid w:val="002D3C09"/>
    <w:rsid w:val="002D5E1C"/>
    <w:rsid w:val="002E0AC0"/>
    <w:rsid w:val="002F6922"/>
    <w:rsid w:val="0030084C"/>
    <w:rsid w:val="00306CB4"/>
    <w:rsid w:val="00312E9E"/>
    <w:rsid w:val="00313A6D"/>
    <w:rsid w:val="00314AC6"/>
    <w:rsid w:val="00317692"/>
    <w:rsid w:val="00321B9B"/>
    <w:rsid w:val="0032344A"/>
    <w:rsid w:val="00326400"/>
    <w:rsid w:val="0032690F"/>
    <w:rsid w:val="00331B1B"/>
    <w:rsid w:val="0033201C"/>
    <w:rsid w:val="00337EED"/>
    <w:rsid w:val="00346AEA"/>
    <w:rsid w:val="00360C2E"/>
    <w:rsid w:val="003611C6"/>
    <w:rsid w:val="00371D3A"/>
    <w:rsid w:val="00373607"/>
    <w:rsid w:val="003739BD"/>
    <w:rsid w:val="00377744"/>
    <w:rsid w:val="00384E7F"/>
    <w:rsid w:val="003855F4"/>
    <w:rsid w:val="00386480"/>
    <w:rsid w:val="00387137"/>
    <w:rsid w:val="003B2A40"/>
    <w:rsid w:val="003B2AC4"/>
    <w:rsid w:val="003C0C59"/>
    <w:rsid w:val="003C5376"/>
    <w:rsid w:val="003D496C"/>
    <w:rsid w:val="003E40D7"/>
    <w:rsid w:val="003F0DCA"/>
    <w:rsid w:val="00400218"/>
    <w:rsid w:val="00407FB4"/>
    <w:rsid w:val="004139E5"/>
    <w:rsid w:val="004263BD"/>
    <w:rsid w:val="004363FB"/>
    <w:rsid w:val="00437110"/>
    <w:rsid w:val="00437CE4"/>
    <w:rsid w:val="00446CCB"/>
    <w:rsid w:val="00453D96"/>
    <w:rsid w:val="004613C5"/>
    <w:rsid w:val="00471E9B"/>
    <w:rsid w:val="0047702A"/>
    <w:rsid w:val="0048048F"/>
    <w:rsid w:val="004846DF"/>
    <w:rsid w:val="0048473C"/>
    <w:rsid w:val="00487D0B"/>
    <w:rsid w:val="004944B8"/>
    <w:rsid w:val="004A05F4"/>
    <w:rsid w:val="004B268E"/>
    <w:rsid w:val="004C039C"/>
    <w:rsid w:val="004C04EF"/>
    <w:rsid w:val="004C1326"/>
    <w:rsid w:val="004D27A1"/>
    <w:rsid w:val="004D43BB"/>
    <w:rsid w:val="004D70DC"/>
    <w:rsid w:val="004E0963"/>
    <w:rsid w:val="004E188E"/>
    <w:rsid w:val="004E3F41"/>
    <w:rsid w:val="005072FF"/>
    <w:rsid w:val="00510D2E"/>
    <w:rsid w:val="00513F6B"/>
    <w:rsid w:val="00521412"/>
    <w:rsid w:val="005230D9"/>
    <w:rsid w:val="00534324"/>
    <w:rsid w:val="0053575F"/>
    <w:rsid w:val="00537F1A"/>
    <w:rsid w:val="00542C3A"/>
    <w:rsid w:val="00542D38"/>
    <w:rsid w:val="00551943"/>
    <w:rsid w:val="005627EB"/>
    <w:rsid w:val="0057281C"/>
    <w:rsid w:val="0058072B"/>
    <w:rsid w:val="00584527"/>
    <w:rsid w:val="00591AF2"/>
    <w:rsid w:val="0059236C"/>
    <w:rsid w:val="00595032"/>
    <w:rsid w:val="00595A7C"/>
    <w:rsid w:val="00595D71"/>
    <w:rsid w:val="0059604B"/>
    <w:rsid w:val="005966DB"/>
    <w:rsid w:val="005A51AD"/>
    <w:rsid w:val="005B1E75"/>
    <w:rsid w:val="005B31D9"/>
    <w:rsid w:val="005B3C4B"/>
    <w:rsid w:val="005C5DF7"/>
    <w:rsid w:val="005D0991"/>
    <w:rsid w:val="005D178F"/>
    <w:rsid w:val="005D6C14"/>
    <w:rsid w:val="005F43DA"/>
    <w:rsid w:val="005F5017"/>
    <w:rsid w:val="005F71EB"/>
    <w:rsid w:val="006007C0"/>
    <w:rsid w:val="00603836"/>
    <w:rsid w:val="00604D97"/>
    <w:rsid w:val="00610791"/>
    <w:rsid w:val="00615AA3"/>
    <w:rsid w:val="00616A48"/>
    <w:rsid w:val="00624B0B"/>
    <w:rsid w:val="00626635"/>
    <w:rsid w:val="00626B9D"/>
    <w:rsid w:val="00631869"/>
    <w:rsid w:val="00634379"/>
    <w:rsid w:val="00636C87"/>
    <w:rsid w:val="0064444A"/>
    <w:rsid w:val="00645913"/>
    <w:rsid w:val="006626E6"/>
    <w:rsid w:val="00666A56"/>
    <w:rsid w:val="00667B4D"/>
    <w:rsid w:val="006751E2"/>
    <w:rsid w:val="00675A59"/>
    <w:rsid w:val="00677473"/>
    <w:rsid w:val="00683B98"/>
    <w:rsid w:val="006856AB"/>
    <w:rsid w:val="00692C11"/>
    <w:rsid w:val="006A742C"/>
    <w:rsid w:val="006A762C"/>
    <w:rsid w:val="006B0753"/>
    <w:rsid w:val="006B19C1"/>
    <w:rsid w:val="006B2BC2"/>
    <w:rsid w:val="006B470F"/>
    <w:rsid w:val="006C05C7"/>
    <w:rsid w:val="006C2061"/>
    <w:rsid w:val="006C474A"/>
    <w:rsid w:val="006C4ADA"/>
    <w:rsid w:val="006C6548"/>
    <w:rsid w:val="006D10EC"/>
    <w:rsid w:val="006E0C2E"/>
    <w:rsid w:val="006E5EEA"/>
    <w:rsid w:val="007008D7"/>
    <w:rsid w:val="00705E81"/>
    <w:rsid w:val="00712E17"/>
    <w:rsid w:val="00714DD5"/>
    <w:rsid w:val="007235D2"/>
    <w:rsid w:val="00723C87"/>
    <w:rsid w:val="00727D2A"/>
    <w:rsid w:val="007317B4"/>
    <w:rsid w:val="007327E0"/>
    <w:rsid w:val="00732D83"/>
    <w:rsid w:val="0073347B"/>
    <w:rsid w:val="0074209C"/>
    <w:rsid w:val="00742643"/>
    <w:rsid w:val="0074444F"/>
    <w:rsid w:val="00745B01"/>
    <w:rsid w:val="00747FA3"/>
    <w:rsid w:val="00751DC3"/>
    <w:rsid w:val="00755DE6"/>
    <w:rsid w:val="00760016"/>
    <w:rsid w:val="00764526"/>
    <w:rsid w:val="00764D0A"/>
    <w:rsid w:val="007725CF"/>
    <w:rsid w:val="00774ED1"/>
    <w:rsid w:val="00775648"/>
    <w:rsid w:val="007756BC"/>
    <w:rsid w:val="00775D4A"/>
    <w:rsid w:val="00781205"/>
    <w:rsid w:val="0078225E"/>
    <w:rsid w:val="007874BA"/>
    <w:rsid w:val="00787A7F"/>
    <w:rsid w:val="00791AB5"/>
    <w:rsid w:val="00792C0F"/>
    <w:rsid w:val="00793052"/>
    <w:rsid w:val="007939E0"/>
    <w:rsid w:val="007964B6"/>
    <w:rsid w:val="007B2BA0"/>
    <w:rsid w:val="007B6C8C"/>
    <w:rsid w:val="007C01CD"/>
    <w:rsid w:val="007C28AD"/>
    <w:rsid w:val="007C641F"/>
    <w:rsid w:val="007C64C0"/>
    <w:rsid w:val="007D7032"/>
    <w:rsid w:val="007E0216"/>
    <w:rsid w:val="007E41B2"/>
    <w:rsid w:val="007E5A57"/>
    <w:rsid w:val="007F58D9"/>
    <w:rsid w:val="008054D1"/>
    <w:rsid w:val="00806B8C"/>
    <w:rsid w:val="00815227"/>
    <w:rsid w:val="00816665"/>
    <w:rsid w:val="00820E2F"/>
    <w:rsid w:val="00824E5C"/>
    <w:rsid w:val="00842348"/>
    <w:rsid w:val="00854054"/>
    <w:rsid w:val="008571F7"/>
    <w:rsid w:val="00861140"/>
    <w:rsid w:val="008626C7"/>
    <w:rsid w:val="0087115D"/>
    <w:rsid w:val="00877D29"/>
    <w:rsid w:val="00880AC7"/>
    <w:rsid w:val="00880EC7"/>
    <w:rsid w:val="00892D42"/>
    <w:rsid w:val="008934C3"/>
    <w:rsid w:val="008A0EA0"/>
    <w:rsid w:val="008A23FA"/>
    <w:rsid w:val="008A3286"/>
    <w:rsid w:val="008A517E"/>
    <w:rsid w:val="008A6916"/>
    <w:rsid w:val="008B1BCD"/>
    <w:rsid w:val="008B547D"/>
    <w:rsid w:val="008C1C74"/>
    <w:rsid w:val="008C5057"/>
    <w:rsid w:val="008D2EFD"/>
    <w:rsid w:val="008E4A2C"/>
    <w:rsid w:val="008E5624"/>
    <w:rsid w:val="008F6122"/>
    <w:rsid w:val="009060BB"/>
    <w:rsid w:val="0091114D"/>
    <w:rsid w:val="00912C32"/>
    <w:rsid w:val="00913CAA"/>
    <w:rsid w:val="009153B4"/>
    <w:rsid w:val="00917C1B"/>
    <w:rsid w:val="009249C0"/>
    <w:rsid w:val="00924DC3"/>
    <w:rsid w:val="00931E13"/>
    <w:rsid w:val="009326C0"/>
    <w:rsid w:val="0093549D"/>
    <w:rsid w:val="009402DA"/>
    <w:rsid w:val="00940980"/>
    <w:rsid w:val="009447F7"/>
    <w:rsid w:val="00954BF5"/>
    <w:rsid w:val="00960499"/>
    <w:rsid w:val="00963B08"/>
    <w:rsid w:val="009726CC"/>
    <w:rsid w:val="00983985"/>
    <w:rsid w:val="00984CE9"/>
    <w:rsid w:val="009858CF"/>
    <w:rsid w:val="00985CBB"/>
    <w:rsid w:val="00985EBC"/>
    <w:rsid w:val="00990093"/>
    <w:rsid w:val="009903DD"/>
    <w:rsid w:val="009A05CA"/>
    <w:rsid w:val="009A1A9F"/>
    <w:rsid w:val="009A69FC"/>
    <w:rsid w:val="009A7D75"/>
    <w:rsid w:val="009B2836"/>
    <w:rsid w:val="009C027B"/>
    <w:rsid w:val="009C0B76"/>
    <w:rsid w:val="009C119C"/>
    <w:rsid w:val="009C2E2E"/>
    <w:rsid w:val="009C55C1"/>
    <w:rsid w:val="009C7161"/>
    <w:rsid w:val="009D1F66"/>
    <w:rsid w:val="009D43C8"/>
    <w:rsid w:val="009D6351"/>
    <w:rsid w:val="009D6ABC"/>
    <w:rsid w:val="009F195D"/>
    <w:rsid w:val="009F44E3"/>
    <w:rsid w:val="009F4C95"/>
    <w:rsid w:val="009F53F4"/>
    <w:rsid w:val="00A12647"/>
    <w:rsid w:val="00A20CE9"/>
    <w:rsid w:val="00A27BD3"/>
    <w:rsid w:val="00A32259"/>
    <w:rsid w:val="00A33B70"/>
    <w:rsid w:val="00A4009B"/>
    <w:rsid w:val="00A4068D"/>
    <w:rsid w:val="00A40DB2"/>
    <w:rsid w:val="00A431F9"/>
    <w:rsid w:val="00A51F44"/>
    <w:rsid w:val="00A60684"/>
    <w:rsid w:val="00A612B2"/>
    <w:rsid w:val="00A702EE"/>
    <w:rsid w:val="00A74DBE"/>
    <w:rsid w:val="00A7513C"/>
    <w:rsid w:val="00A75CDF"/>
    <w:rsid w:val="00A95943"/>
    <w:rsid w:val="00A96245"/>
    <w:rsid w:val="00AA1624"/>
    <w:rsid w:val="00AA24A5"/>
    <w:rsid w:val="00AA5296"/>
    <w:rsid w:val="00AA555E"/>
    <w:rsid w:val="00AA57DD"/>
    <w:rsid w:val="00AA65C6"/>
    <w:rsid w:val="00AB16CB"/>
    <w:rsid w:val="00AB3CA9"/>
    <w:rsid w:val="00AB69AB"/>
    <w:rsid w:val="00AC0EBF"/>
    <w:rsid w:val="00AC1669"/>
    <w:rsid w:val="00AC1E47"/>
    <w:rsid w:val="00AD6A00"/>
    <w:rsid w:val="00AE3EA2"/>
    <w:rsid w:val="00AF33F5"/>
    <w:rsid w:val="00B041DB"/>
    <w:rsid w:val="00B043F4"/>
    <w:rsid w:val="00B0736D"/>
    <w:rsid w:val="00B078E1"/>
    <w:rsid w:val="00B10396"/>
    <w:rsid w:val="00B12C7A"/>
    <w:rsid w:val="00B14F5C"/>
    <w:rsid w:val="00B23FD2"/>
    <w:rsid w:val="00B26726"/>
    <w:rsid w:val="00B31EF3"/>
    <w:rsid w:val="00B36391"/>
    <w:rsid w:val="00B37666"/>
    <w:rsid w:val="00B40F87"/>
    <w:rsid w:val="00B41940"/>
    <w:rsid w:val="00B53EB2"/>
    <w:rsid w:val="00B638D9"/>
    <w:rsid w:val="00B66454"/>
    <w:rsid w:val="00B73BF6"/>
    <w:rsid w:val="00B7411D"/>
    <w:rsid w:val="00B937E6"/>
    <w:rsid w:val="00B96962"/>
    <w:rsid w:val="00B97019"/>
    <w:rsid w:val="00BA0898"/>
    <w:rsid w:val="00BA0DC0"/>
    <w:rsid w:val="00BA4246"/>
    <w:rsid w:val="00BB0E1A"/>
    <w:rsid w:val="00BB2C52"/>
    <w:rsid w:val="00BC1047"/>
    <w:rsid w:val="00BC6007"/>
    <w:rsid w:val="00BC6AC8"/>
    <w:rsid w:val="00BC72A2"/>
    <w:rsid w:val="00BD300F"/>
    <w:rsid w:val="00BD6729"/>
    <w:rsid w:val="00BE3C94"/>
    <w:rsid w:val="00BF24F9"/>
    <w:rsid w:val="00C13888"/>
    <w:rsid w:val="00C17C50"/>
    <w:rsid w:val="00C20DB1"/>
    <w:rsid w:val="00C21552"/>
    <w:rsid w:val="00C23709"/>
    <w:rsid w:val="00C262EB"/>
    <w:rsid w:val="00C42271"/>
    <w:rsid w:val="00C507CE"/>
    <w:rsid w:val="00C50801"/>
    <w:rsid w:val="00C56DE0"/>
    <w:rsid w:val="00C57C0B"/>
    <w:rsid w:val="00C57EA1"/>
    <w:rsid w:val="00C73158"/>
    <w:rsid w:val="00C734D5"/>
    <w:rsid w:val="00C7495D"/>
    <w:rsid w:val="00C77C0A"/>
    <w:rsid w:val="00C803BA"/>
    <w:rsid w:val="00C83762"/>
    <w:rsid w:val="00C863A5"/>
    <w:rsid w:val="00C91FB4"/>
    <w:rsid w:val="00C96948"/>
    <w:rsid w:val="00CA3252"/>
    <w:rsid w:val="00CA7B4F"/>
    <w:rsid w:val="00CB533A"/>
    <w:rsid w:val="00CC3E25"/>
    <w:rsid w:val="00CC57CF"/>
    <w:rsid w:val="00CD0617"/>
    <w:rsid w:val="00CE0317"/>
    <w:rsid w:val="00CE1D96"/>
    <w:rsid w:val="00CE40CD"/>
    <w:rsid w:val="00CE75DF"/>
    <w:rsid w:val="00CF0B25"/>
    <w:rsid w:val="00CF25AD"/>
    <w:rsid w:val="00D004D5"/>
    <w:rsid w:val="00D012F4"/>
    <w:rsid w:val="00D03CC1"/>
    <w:rsid w:val="00D06DC4"/>
    <w:rsid w:val="00D1051C"/>
    <w:rsid w:val="00D16AAE"/>
    <w:rsid w:val="00D26F18"/>
    <w:rsid w:val="00D30ED9"/>
    <w:rsid w:val="00D36409"/>
    <w:rsid w:val="00D4236F"/>
    <w:rsid w:val="00D460F0"/>
    <w:rsid w:val="00D47CDE"/>
    <w:rsid w:val="00D56FDC"/>
    <w:rsid w:val="00D62BF1"/>
    <w:rsid w:val="00D630FF"/>
    <w:rsid w:val="00D72861"/>
    <w:rsid w:val="00D7692C"/>
    <w:rsid w:val="00D824F8"/>
    <w:rsid w:val="00D90F41"/>
    <w:rsid w:val="00DA1272"/>
    <w:rsid w:val="00DB38E3"/>
    <w:rsid w:val="00DC2EE0"/>
    <w:rsid w:val="00DC4E8B"/>
    <w:rsid w:val="00DC5A1D"/>
    <w:rsid w:val="00DD77FF"/>
    <w:rsid w:val="00DE2D70"/>
    <w:rsid w:val="00E21631"/>
    <w:rsid w:val="00E22AF3"/>
    <w:rsid w:val="00E248F3"/>
    <w:rsid w:val="00E3132E"/>
    <w:rsid w:val="00E336E1"/>
    <w:rsid w:val="00E44032"/>
    <w:rsid w:val="00E461A4"/>
    <w:rsid w:val="00E4695B"/>
    <w:rsid w:val="00E47250"/>
    <w:rsid w:val="00E522BC"/>
    <w:rsid w:val="00E62E3D"/>
    <w:rsid w:val="00E678F7"/>
    <w:rsid w:val="00E70F8E"/>
    <w:rsid w:val="00E734EC"/>
    <w:rsid w:val="00E9371F"/>
    <w:rsid w:val="00E94BE0"/>
    <w:rsid w:val="00EA5A25"/>
    <w:rsid w:val="00EA6CB1"/>
    <w:rsid w:val="00EB28AA"/>
    <w:rsid w:val="00EB2940"/>
    <w:rsid w:val="00EB7B24"/>
    <w:rsid w:val="00EC05FA"/>
    <w:rsid w:val="00ED2050"/>
    <w:rsid w:val="00ED4DDE"/>
    <w:rsid w:val="00ED6CD7"/>
    <w:rsid w:val="00EE3B87"/>
    <w:rsid w:val="00EF1124"/>
    <w:rsid w:val="00EF41DD"/>
    <w:rsid w:val="00F04869"/>
    <w:rsid w:val="00F04E7F"/>
    <w:rsid w:val="00F060D4"/>
    <w:rsid w:val="00F13C3C"/>
    <w:rsid w:val="00F170D2"/>
    <w:rsid w:val="00F1710B"/>
    <w:rsid w:val="00F22A41"/>
    <w:rsid w:val="00F22EC0"/>
    <w:rsid w:val="00F23451"/>
    <w:rsid w:val="00F24F26"/>
    <w:rsid w:val="00F2609D"/>
    <w:rsid w:val="00F316F7"/>
    <w:rsid w:val="00F36598"/>
    <w:rsid w:val="00F47246"/>
    <w:rsid w:val="00F513E6"/>
    <w:rsid w:val="00F53D9F"/>
    <w:rsid w:val="00F56A2D"/>
    <w:rsid w:val="00F65F94"/>
    <w:rsid w:val="00F85ED4"/>
    <w:rsid w:val="00F85F09"/>
    <w:rsid w:val="00F95CF4"/>
    <w:rsid w:val="00F95E4A"/>
    <w:rsid w:val="00F9699B"/>
    <w:rsid w:val="00F96D65"/>
    <w:rsid w:val="00F972AE"/>
    <w:rsid w:val="00FA37BB"/>
    <w:rsid w:val="00FB297C"/>
    <w:rsid w:val="00FB52ED"/>
    <w:rsid w:val="00FB6C62"/>
    <w:rsid w:val="00FB6DB3"/>
    <w:rsid w:val="00FC1767"/>
    <w:rsid w:val="00FC2B5A"/>
    <w:rsid w:val="00FC2EF0"/>
    <w:rsid w:val="00FC59CA"/>
    <w:rsid w:val="00FF1AF5"/>
    <w:rsid w:val="00FF1DFB"/>
    <w:rsid w:val="00FF747D"/>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D055D0"/>
  <w15:docId w15:val="{88BE17D9-0B89-46AF-A233-77C0ECCBC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6409"/>
    <w:pPr>
      <w:spacing w:before="180"/>
    </w:pPr>
    <w:rPr>
      <w:rFonts w:ascii="TH SarabunPSK" w:eastAsia="TH SarabunPSK" w:hAnsi="TH SarabunPSK" w:cs="TH SarabunPSK"/>
      <w:sz w:val="30"/>
      <w:szCs w:val="30"/>
    </w:rPr>
  </w:style>
  <w:style w:type="paragraph" w:styleId="Heading1">
    <w:name w:val="heading 1"/>
    <w:basedOn w:val="Normal"/>
    <w:next w:val="Normal"/>
    <w:link w:val="Heading1Char"/>
    <w:uiPriority w:val="9"/>
    <w:qFormat/>
    <w:rsid w:val="00BD300F"/>
    <w:pPr>
      <w:keepNext/>
      <w:pageBreakBefore/>
      <w:pBdr>
        <w:bottom w:val="single" w:sz="4" w:space="1" w:color="auto"/>
      </w:pBdr>
      <w:spacing w:before="120" w:after="720"/>
      <w:outlineLvl w:val="0"/>
    </w:pPr>
    <w:rPr>
      <w:rFonts w:ascii="Times New Roman" w:hAnsi="Times New Roman" w:cs="Times New Roman"/>
      <w:b/>
      <w:bCs/>
      <w:kern w:val="32"/>
      <w:sz w:val="36"/>
      <w:szCs w:val="36"/>
    </w:rPr>
  </w:style>
  <w:style w:type="paragraph" w:styleId="Heading2">
    <w:name w:val="heading 2"/>
    <w:basedOn w:val="Normal"/>
    <w:next w:val="Normal"/>
    <w:link w:val="Heading2Char"/>
    <w:qFormat/>
    <w:rsid w:val="00C21552"/>
    <w:pPr>
      <w:outlineLvl w:val="1"/>
    </w:pPr>
    <w:rPr>
      <w:rFonts w:ascii="Times New Roman" w:hAnsi="Times New Roman" w:cs="Times New Roman"/>
      <w:b/>
      <w:bCs/>
      <w:sz w:val="32"/>
      <w:szCs w:val="32"/>
    </w:rPr>
  </w:style>
  <w:style w:type="paragraph" w:styleId="Heading3">
    <w:name w:val="heading 3"/>
    <w:basedOn w:val="Normal"/>
    <w:next w:val="Normal"/>
    <w:qFormat/>
    <w:rsid w:val="00BD300F"/>
    <w:pPr>
      <w:keepNext/>
      <w:numPr>
        <w:ilvl w:val="2"/>
        <w:numId w:val="11"/>
      </w:numPr>
      <w:spacing w:before="240" w:after="60"/>
      <w:outlineLvl w:val="2"/>
    </w:pPr>
    <w:rPr>
      <w:b/>
      <w:bCs/>
      <w:sz w:val="28"/>
    </w:rPr>
  </w:style>
  <w:style w:type="paragraph" w:styleId="Heading4">
    <w:name w:val="heading 4"/>
    <w:basedOn w:val="Normal"/>
    <w:next w:val="Normal"/>
    <w:qFormat/>
    <w:rsid w:val="00B10396"/>
    <w:pPr>
      <w:keepNext/>
      <w:numPr>
        <w:ilvl w:val="3"/>
        <w:numId w:val="11"/>
      </w:numPr>
      <w:spacing w:before="240" w:after="60"/>
      <w:outlineLvl w:val="3"/>
    </w:pPr>
    <w:rPr>
      <w:b/>
      <w:bCs/>
      <w:szCs w:val="32"/>
    </w:rPr>
  </w:style>
  <w:style w:type="paragraph" w:styleId="Heading5">
    <w:name w:val="heading 5"/>
    <w:basedOn w:val="Normal"/>
    <w:next w:val="Normal"/>
    <w:qFormat/>
    <w:rsid w:val="00B36391"/>
    <w:pPr>
      <w:numPr>
        <w:ilvl w:val="4"/>
        <w:numId w:val="11"/>
      </w:numPr>
      <w:spacing w:before="240" w:after="60"/>
      <w:outlineLvl w:val="4"/>
    </w:pPr>
    <w:rPr>
      <w:b/>
      <w:bCs/>
      <w:i/>
      <w:iCs/>
      <w:sz w:val="26"/>
    </w:rPr>
  </w:style>
  <w:style w:type="paragraph" w:styleId="Heading6">
    <w:name w:val="heading 6"/>
    <w:basedOn w:val="Normal"/>
    <w:next w:val="Normal"/>
    <w:qFormat/>
    <w:rsid w:val="00B36391"/>
    <w:pPr>
      <w:numPr>
        <w:ilvl w:val="5"/>
        <w:numId w:val="11"/>
      </w:numPr>
      <w:spacing w:before="240" w:after="60"/>
      <w:outlineLvl w:val="5"/>
    </w:pPr>
    <w:rPr>
      <w:b/>
      <w:bCs/>
      <w:sz w:val="22"/>
      <w:szCs w:val="25"/>
    </w:rPr>
  </w:style>
  <w:style w:type="paragraph" w:styleId="Heading7">
    <w:name w:val="heading 7"/>
    <w:basedOn w:val="Normal"/>
    <w:next w:val="Normal"/>
    <w:qFormat/>
    <w:rsid w:val="00B36391"/>
    <w:pPr>
      <w:numPr>
        <w:ilvl w:val="6"/>
        <w:numId w:val="11"/>
      </w:numPr>
      <w:spacing w:before="240" w:after="60"/>
      <w:outlineLvl w:val="6"/>
    </w:pPr>
  </w:style>
  <w:style w:type="paragraph" w:styleId="Heading8">
    <w:name w:val="heading 8"/>
    <w:basedOn w:val="Normal"/>
    <w:next w:val="Normal"/>
    <w:qFormat/>
    <w:rsid w:val="00B36391"/>
    <w:pPr>
      <w:numPr>
        <w:ilvl w:val="7"/>
        <w:numId w:val="11"/>
      </w:numPr>
      <w:spacing w:before="240" w:after="60"/>
      <w:outlineLvl w:val="7"/>
    </w:pPr>
    <w:rPr>
      <w:i/>
      <w:iCs/>
    </w:rPr>
  </w:style>
  <w:style w:type="paragraph" w:styleId="Heading9">
    <w:name w:val="heading 9"/>
    <w:basedOn w:val="Normal"/>
    <w:next w:val="Normal"/>
    <w:qFormat/>
    <w:rsid w:val="00B36391"/>
    <w:pPr>
      <w:numPr>
        <w:ilvl w:val="8"/>
        <w:numId w:val="11"/>
      </w:numPr>
      <w:spacing w:before="240" w:after="60"/>
      <w:outlineLvl w:val="8"/>
    </w:pPr>
    <w:rPr>
      <w:rFonts w:ascii="Arial" w:hAnsi="Arial" w:cs="Cordia New"/>
      <w:sz w:val="22"/>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DC5A1D"/>
    <w:pPr>
      <w:spacing w:after="120"/>
      <w:jc w:val="center"/>
    </w:pPr>
    <w:rPr>
      <w:b/>
      <w:bCs/>
      <w:sz w:val="28"/>
      <w:szCs w:val="28"/>
    </w:rPr>
  </w:style>
  <w:style w:type="paragraph" w:customStyle="1" w:styleId="PictureArea">
    <w:name w:val="PictureArea"/>
    <w:basedOn w:val="Normal"/>
    <w:rsid w:val="00EC05FA"/>
    <w:pPr>
      <w:contextualSpacing/>
      <w:jc w:val="center"/>
    </w:pPr>
  </w:style>
  <w:style w:type="paragraph" w:customStyle="1" w:styleId="Normal-Tab">
    <w:name w:val="Normal-Tab"/>
    <w:basedOn w:val="Normal"/>
    <w:rsid w:val="007939E0"/>
    <w:pPr>
      <w:ind w:left="851"/>
    </w:pPr>
  </w:style>
  <w:style w:type="paragraph" w:customStyle="1" w:styleId="Code">
    <w:name w:val="Code"/>
    <w:basedOn w:val="Normal"/>
    <w:link w:val="CodeChar"/>
    <w:rsid w:val="00B078E1"/>
    <w:rPr>
      <w:rFonts w:ascii="Courier New" w:hAnsi="Courier New"/>
      <w:noProof/>
      <w:sz w:val="18"/>
    </w:rPr>
  </w:style>
  <w:style w:type="character" w:customStyle="1" w:styleId="CodeChar">
    <w:name w:val="Code Char"/>
    <w:basedOn w:val="DefaultParagraphFont"/>
    <w:link w:val="Code"/>
    <w:rsid w:val="00B078E1"/>
    <w:rPr>
      <w:rFonts w:ascii="Courier New" w:hAnsi="Courier New" w:cs="Angsana New"/>
      <w:noProof/>
      <w:sz w:val="18"/>
      <w:szCs w:val="28"/>
      <w:lang w:val="en-US" w:eastAsia="en-US" w:bidi="th-TH"/>
    </w:rPr>
  </w:style>
  <w:style w:type="paragraph" w:customStyle="1" w:styleId="XTitle">
    <w:name w:val="XTitle"/>
    <w:basedOn w:val="TOC1"/>
    <w:next w:val="Normal"/>
    <w:rsid w:val="001A4512"/>
    <w:pPr>
      <w:pageBreakBefore/>
      <w:pBdr>
        <w:bottom w:val="single" w:sz="4" w:space="1" w:color="auto"/>
      </w:pBdr>
      <w:spacing w:after="600"/>
      <w:jc w:val="right"/>
    </w:pPr>
    <w:rPr>
      <w:sz w:val="48"/>
      <w:szCs w:val="72"/>
    </w:rPr>
  </w:style>
  <w:style w:type="paragraph" w:styleId="TableofFigures">
    <w:name w:val="table of figures"/>
    <w:basedOn w:val="Normal"/>
    <w:next w:val="Normal"/>
    <w:uiPriority w:val="99"/>
    <w:rsid w:val="00842348"/>
  </w:style>
  <w:style w:type="character" w:styleId="Hyperlink">
    <w:name w:val="Hyperlink"/>
    <w:basedOn w:val="DefaultParagraphFont"/>
    <w:uiPriority w:val="99"/>
    <w:rsid w:val="00C73158"/>
    <w:rPr>
      <w:color w:val="0000FF"/>
      <w:u w:val="single"/>
    </w:rPr>
  </w:style>
  <w:style w:type="paragraph" w:styleId="TOC1">
    <w:name w:val="toc 1"/>
    <w:basedOn w:val="Normal"/>
    <w:next w:val="Normal"/>
    <w:autoRedefine/>
    <w:uiPriority w:val="39"/>
    <w:rsid w:val="00775648"/>
    <w:pPr>
      <w:tabs>
        <w:tab w:val="left" w:pos="1080"/>
        <w:tab w:val="right" w:leader="dot" w:pos="8296"/>
      </w:tabs>
      <w:spacing w:before="0"/>
    </w:pPr>
    <w:rPr>
      <w:sz w:val="36"/>
    </w:rPr>
  </w:style>
  <w:style w:type="paragraph" w:styleId="TOC2">
    <w:name w:val="toc 2"/>
    <w:basedOn w:val="Normal"/>
    <w:next w:val="Normal"/>
    <w:autoRedefine/>
    <w:uiPriority w:val="39"/>
    <w:rsid w:val="00775648"/>
    <w:pPr>
      <w:tabs>
        <w:tab w:val="left" w:pos="630"/>
        <w:tab w:val="right" w:leader="dot" w:pos="8296"/>
      </w:tabs>
      <w:spacing w:before="0"/>
      <w:ind w:left="245"/>
    </w:pPr>
    <w:rPr>
      <w:sz w:val="32"/>
    </w:rPr>
  </w:style>
  <w:style w:type="paragraph" w:styleId="TOC3">
    <w:name w:val="toc 3"/>
    <w:basedOn w:val="Normal"/>
    <w:next w:val="Normal"/>
    <w:autoRedefine/>
    <w:uiPriority w:val="39"/>
    <w:rsid w:val="00775648"/>
    <w:pPr>
      <w:tabs>
        <w:tab w:val="left" w:pos="1080"/>
        <w:tab w:val="right" w:leader="dot" w:pos="8296"/>
      </w:tabs>
      <w:spacing w:before="0"/>
      <w:ind w:left="475"/>
    </w:pPr>
    <w:rPr>
      <w:sz w:val="28"/>
    </w:rPr>
  </w:style>
  <w:style w:type="paragraph" w:customStyle="1" w:styleId="Reference">
    <w:name w:val="Reference"/>
    <w:basedOn w:val="Normal"/>
    <w:rsid w:val="00B53EB2"/>
    <w:pPr>
      <w:numPr>
        <w:numId w:val="2"/>
      </w:numPr>
    </w:pPr>
  </w:style>
  <w:style w:type="paragraph" w:styleId="Footer">
    <w:name w:val="footer"/>
    <w:basedOn w:val="Normal"/>
    <w:rsid w:val="00E44032"/>
    <w:pPr>
      <w:tabs>
        <w:tab w:val="center" w:pos="4153"/>
        <w:tab w:val="right" w:pos="8306"/>
      </w:tabs>
    </w:pPr>
  </w:style>
  <w:style w:type="character" w:styleId="PageNumber">
    <w:name w:val="page number"/>
    <w:basedOn w:val="DefaultParagraphFont"/>
    <w:rsid w:val="00E44032"/>
  </w:style>
  <w:style w:type="paragraph" w:customStyle="1" w:styleId="Code-Figure">
    <w:name w:val="Code-Figure"/>
    <w:basedOn w:val="Normal"/>
    <w:rsid w:val="00D30ED9"/>
    <w:pPr>
      <w:pBdr>
        <w:top w:val="single" w:sz="4" w:space="1" w:color="999999"/>
        <w:bottom w:val="single" w:sz="4" w:space="1" w:color="999999"/>
      </w:pBdr>
      <w:spacing w:before="120" w:after="120" w:line="312" w:lineRule="auto"/>
      <w:contextualSpacing/>
    </w:pPr>
    <w:rPr>
      <w:rFonts w:ascii="Courier New" w:hAnsi="Courier New"/>
      <w:sz w:val="18"/>
    </w:rPr>
  </w:style>
  <w:style w:type="paragraph" w:customStyle="1" w:styleId="CoverSubject">
    <w:name w:val="Cover_Subject"/>
    <w:basedOn w:val="Normal"/>
    <w:rsid w:val="00FF747D"/>
    <w:pPr>
      <w:jc w:val="center"/>
    </w:pPr>
    <w:rPr>
      <w:b/>
      <w:bCs/>
      <w:sz w:val="72"/>
      <w:szCs w:val="96"/>
    </w:rPr>
  </w:style>
  <w:style w:type="paragraph" w:customStyle="1" w:styleId="CoverMinor">
    <w:name w:val="Cover_Minor"/>
    <w:basedOn w:val="Normal"/>
    <w:rsid w:val="000C09AB"/>
    <w:pPr>
      <w:jc w:val="center"/>
    </w:pPr>
    <w:rPr>
      <w:sz w:val="48"/>
      <w:szCs w:val="56"/>
    </w:rPr>
  </w:style>
  <w:style w:type="paragraph" w:customStyle="1" w:styleId="Coversmall">
    <w:name w:val="Cover_small"/>
    <w:basedOn w:val="Normal"/>
    <w:rsid w:val="00FF747D"/>
    <w:pPr>
      <w:jc w:val="center"/>
    </w:pPr>
    <w:rPr>
      <w:i/>
      <w:iCs/>
      <w:sz w:val="32"/>
      <w:szCs w:val="40"/>
    </w:rPr>
  </w:style>
  <w:style w:type="paragraph" w:styleId="Index1">
    <w:name w:val="index 1"/>
    <w:basedOn w:val="Normal"/>
    <w:next w:val="Normal"/>
    <w:autoRedefine/>
    <w:semiHidden/>
    <w:rsid w:val="00201CA5"/>
    <w:pPr>
      <w:ind w:left="240" w:hanging="240"/>
    </w:pPr>
  </w:style>
  <w:style w:type="numbering" w:customStyle="1" w:styleId="BulletedNormal">
    <w:name w:val="Bulleted Normal"/>
    <w:basedOn w:val="NoList"/>
    <w:rsid w:val="002979A9"/>
    <w:pPr>
      <w:numPr>
        <w:numId w:val="3"/>
      </w:numPr>
    </w:pPr>
  </w:style>
  <w:style w:type="paragraph" w:styleId="Header">
    <w:name w:val="header"/>
    <w:basedOn w:val="Normal"/>
    <w:rsid w:val="00F513E6"/>
    <w:pPr>
      <w:tabs>
        <w:tab w:val="center" w:pos="4153"/>
        <w:tab w:val="right" w:pos="8306"/>
      </w:tabs>
    </w:pPr>
  </w:style>
  <w:style w:type="paragraph" w:styleId="NormalWeb">
    <w:name w:val="Normal (Web)"/>
    <w:basedOn w:val="Normal"/>
    <w:rsid w:val="00015528"/>
    <w:pPr>
      <w:spacing w:before="100" w:beforeAutospacing="1" w:after="100" w:afterAutospacing="1"/>
    </w:pPr>
    <w:rPr>
      <w:rFonts w:ascii="Tahoma" w:eastAsia="SimSun" w:hAnsi="Tahoma" w:cs="Tahoma"/>
      <w:szCs w:val="24"/>
      <w:lang w:eastAsia="zh-CN"/>
    </w:rPr>
  </w:style>
  <w:style w:type="character" w:customStyle="1" w:styleId="style61">
    <w:name w:val="style61"/>
    <w:basedOn w:val="DefaultParagraphFont"/>
    <w:rsid w:val="00015528"/>
    <w:rPr>
      <w:color w:val="009966"/>
    </w:rPr>
  </w:style>
  <w:style w:type="table" w:styleId="TableElegant">
    <w:name w:val="Table Elegant"/>
    <w:basedOn w:val="TableNormal"/>
    <w:rsid w:val="00136F7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DefinitionList">
    <w:name w:val="Definition List"/>
    <w:basedOn w:val="Normal"/>
    <w:next w:val="Normal"/>
    <w:rsid w:val="004363FB"/>
    <w:pPr>
      <w:spacing w:before="0"/>
      <w:ind w:left="360"/>
    </w:pPr>
    <w:rPr>
      <w:rFonts w:eastAsia="Cordia New" w:cs="Cordia New"/>
      <w:snapToGrid w:val="0"/>
      <w:szCs w:val="24"/>
      <w:lang w:eastAsia="th-TH"/>
    </w:rPr>
  </w:style>
  <w:style w:type="paragraph" w:styleId="Title">
    <w:name w:val="Title"/>
    <w:basedOn w:val="Normal"/>
    <w:qFormat/>
    <w:rsid w:val="00AA5296"/>
    <w:pPr>
      <w:spacing w:before="0"/>
      <w:jc w:val="center"/>
    </w:pPr>
    <w:rPr>
      <w:rFonts w:ascii="Cordia New" w:eastAsia="Cordia New" w:hAnsi="Cordia New" w:cs="Cordia New"/>
      <w:b/>
      <w:bCs/>
      <w:sz w:val="36"/>
      <w:szCs w:val="36"/>
    </w:rPr>
  </w:style>
  <w:style w:type="paragraph" w:styleId="DocumentMap">
    <w:name w:val="Document Map"/>
    <w:basedOn w:val="Normal"/>
    <w:semiHidden/>
    <w:rsid w:val="00F04E7F"/>
    <w:pPr>
      <w:shd w:val="clear" w:color="auto" w:fill="000080"/>
    </w:pPr>
    <w:rPr>
      <w:rFonts w:ascii="Tahoma" w:hAnsi="Tahoma"/>
      <w:szCs w:val="28"/>
    </w:rPr>
  </w:style>
  <w:style w:type="paragraph" w:styleId="ListParagraph">
    <w:name w:val="List Paragraph"/>
    <w:basedOn w:val="Normal"/>
    <w:link w:val="ListParagraphChar"/>
    <w:uiPriority w:val="34"/>
    <w:qFormat/>
    <w:rsid w:val="009153B4"/>
    <w:pPr>
      <w:ind w:left="720"/>
      <w:contextualSpacing/>
    </w:pPr>
  </w:style>
  <w:style w:type="paragraph" w:customStyle="1" w:styleId="StyleCode-FigureTHSarabunPSK">
    <w:name w:val="Style Code-Figure + TH SarabunPSK"/>
    <w:basedOn w:val="Code-Figure"/>
    <w:rsid w:val="00DC5A1D"/>
    <w:rPr>
      <w:rFonts w:ascii="TH SarabunPSK" w:hAnsi="TH SarabunPSK"/>
      <w:sz w:val="32"/>
    </w:rPr>
  </w:style>
  <w:style w:type="character" w:customStyle="1" w:styleId="StyleTHSarabunPSK14pt">
    <w:name w:val="Style TH SarabunPSK 14 pt"/>
    <w:basedOn w:val="DefaultParagraphFont"/>
    <w:rsid w:val="00DC5A1D"/>
    <w:rPr>
      <w:rFonts w:ascii="TH SarabunPSK" w:eastAsia="TH SarabunPSK" w:hAnsi="TH SarabunPSK" w:cs="TH SarabunPSK"/>
      <w:sz w:val="30"/>
      <w:szCs w:val="30"/>
    </w:rPr>
  </w:style>
  <w:style w:type="paragraph" w:customStyle="1" w:styleId="ProjectHeader">
    <w:name w:val="ProjectHeader"/>
    <w:basedOn w:val="Heading2"/>
    <w:link w:val="ProjectHeaderChar"/>
    <w:qFormat/>
    <w:rsid w:val="00161893"/>
    <w:pPr>
      <w:spacing w:after="240"/>
      <w:jc w:val="center"/>
    </w:pPr>
    <w:rPr>
      <w:sz w:val="36"/>
      <w:szCs w:val="36"/>
    </w:rPr>
  </w:style>
  <w:style w:type="character" w:customStyle="1" w:styleId="Heading2Char">
    <w:name w:val="Heading 2 Char"/>
    <w:basedOn w:val="DefaultParagraphFont"/>
    <w:link w:val="Heading2"/>
    <w:rsid w:val="00C21552"/>
    <w:rPr>
      <w:rFonts w:eastAsia="TH SarabunPSK" w:cs="Times New Roman"/>
      <w:b/>
      <w:bCs/>
      <w:sz w:val="32"/>
      <w:szCs w:val="32"/>
    </w:rPr>
  </w:style>
  <w:style w:type="character" w:customStyle="1" w:styleId="ProjectHeaderChar">
    <w:name w:val="ProjectHeader Char"/>
    <w:basedOn w:val="Heading2Char"/>
    <w:link w:val="ProjectHeader"/>
    <w:rsid w:val="00161893"/>
    <w:rPr>
      <w:rFonts w:eastAsia="TH SarabunPSK" w:cs="Times New Roman"/>
      <w:b/>
      <w:bCs/>
      <w:sz w:val="36"/>
      <w:szCs w:val="36"/>
    </w:rPr>
  </w:style>
  <w:style w:type="paragraph" w:styleId="Bibliography">
    <w:name w:val="Bibliography"/>
    <w:basedOn w:val="Normal"/>
    <w:next w:val="Normal"/>
    <w:uiPriority w:val="37"/>
    <w:unhideWhenUsed/>
    <w:rsid w:val="00683B98"/>
    <w:pPr>
      <w:spacing w:before="0"/>
      <w:ind w:left="288"/>
      <w:jc w:val="thaiDistribute"/>
    </w:pPr>
  </w:style>
  <w:style w:type="character" w:customStyle="1" w:styleId="Heading1Char">
    <w:name w:val="Heading 1 Char"/>
    <w:basedOn w:val="DefaultParagraphFont"/>
    <w:link w:val="Heading1"/>
    <w:uiPriority w:val="9"/>
    <w:rsid w:val="00BD300F"/>
    <w:rPr>
      <w:rFonts w:eastAsia="TH SarabunPSK" w:cs="Times New Roman"/>
      <w:b/>
      <w:bCs/>
      <w:kern w:val="32"/>
      <w:sz w:val="36"/>
      <w:szCs w:val="36"/>
    </w:rPr>
  </w:style>
  <w:style w:type="paragraph" w:customStyle="1" w:styleId="StyleBibliographyThaiDistributedJustification">
    <w:name w:val="Style Bibliography + Thai Distributed Justification"/>
    <w:basedOn w:val="Bibliography"/>
    <w:qFormat/>
    <w:rsid w:val="001E65AC"/>
    <w:pPr>
      <w:tabs>
        <w:tab w:val="left" w:pos="1440"/>
      </w:tabs>
      <w:jc w:val="both"/>
    </w:pPr>
    <w:rPr>
      <w:rFonts w:eastAsia="Times New Roman"/>
    </w:rPr>
  </w:style>
  <w:style w:type="paragraph" w:styleId="BalloonText">
    <w:name w:val="Balloon Text"/>
    <w:basedOn w:val="Normal"/>
    <w:link w:val="BalloonTextChar"/>
    <w:semiHidden/>
    <w:unhideWhenUsed/>
    <w:rsid w:val="0012606C"/>
    <w:pPr>
      <w:spacing w:before="0"/>
    </w:pPr>
    <w:rPr>
      <w:rFonts w:ascii="Tahoma" w:hAnsi="Tahoma" w:cs="Angsana New"/>
      <w:sz w:val="16"/>
      <w:szCs w:val="20"/>
    </w:rPr>
  </w:style>
  <w:style w:type="character" w:customStyle="1" w:styleId="BalloonTextChar">
    <w:name w:val="Balloon Text Char"/>
    <w:basedOn w:val="DefaultParagraphFont"/>
    <w:link w:val="BalloonText"/>
    <w:semiHidden/>
    <w:rsid w:val="0012606C"/>
    <w:rPr>
      <w:rFonts w:ascii="Tahoma" w:eastAsia="TH SarabunPSK" w:hAnsi="Tahoma"/>
      <w:sz w:val="16"/>
    </w:rPr>
  </w:style>
  <w:style w:type="paragraph" w:customStyle="1" w:styleId="Paragraph15">
    <w:name w:val="Paragraph_1_5"/>
    <w:basedOn w:val="ListParagraph"/>
    <w:link w:val="Paragraph15Char"/>
    <w:qFormat/>
    <w:rsid w:val="00161893"/>
    <w:pPr>
      <w:spacing w:line="360" w:lineRule="auto"/>
      <w:ind w:left="0" w:firstLine="720"/>
      <w:jc w:val="both"/>
    </w:pPr>
    <w:rPr>
      <w:rFonts w:ascii="Times New Roman" w:hAnsi="Times New Roman" w:cs="Times New Roman"/>
      <w:sz w:val="24"/>
      <w:szCs w:val="24"/>
    </w:rPr>
  </w:style>
  <w:style w:type="paragraph" w:customStyle="1" w:styleId="Numberedlist">
    <w:name w:val="Numbered list"/>
    <w:basedOn w:val="Normal"/>
    <w:next w:val="Normal"/>
    <w:qFormat/>
    <w:rsid w:val="00161893"/>
    <w:pPr>
      <w:numPr>
        <w:numId w:val="4"/>
      </w:numPr>
      <w:spacing w:before="240" w:after="240" w:line="480" w:lineRule="auto"/>
      <w:contextualSpacing/>
    </w:pPr>
    <w:rPr>
      <w:rFonts w:ascii="Times New Roman" w:eastAsia="Times New Roman" w:hAnsi="Times New Roman" w:cs="Times New Roman"/>
      <w:sz w:val="24"/>
      <w:szCs w:val="24"/>
      <w:lang w:val="en-GB" w:eastAsia="en-GB" w:bidi="ar-SA"/>
    </w:rPr>
  </w:style>
  <w:style w:type="character" w:customStyle="1" w:styleId="ListParagraphChar">
    <w:name w:val="List Paragraph Char"/>
    <w:basedOn w:val="DefaultParagraphFont"/>
    <w:link w:val="ListParagraph"/>
    <w:uiPriority w:val="34"/>
    <w:rsid w:val="00A40DB2"/>
    <w:rPr>
      <w:rFonts w:ascii="TH SarabunPSK" w:eastAsia="TH SarabunPSK" w:hAnsi="TH SarabunPSK" w:cs="TH SarabunPSK"/>
      <w:sz w:val="30"/>
      <w:szCs w:val="30"/>
    </w:rPr>
  </w:style>
  <w:style w:type="character" w:customStyle="1" w:styleId="Paragraph15Char">
    <w:name w:val="Paragraph_1_5 Char"/>
    <w:basedOn w:val="ListParagraphChar"/>
    <w:link w:val="Paragraph15"/>
    <w:rsid w:val="00161893"/>
    <w:rPr>
      <w:rFonts w:ascii="TH SarabunPSK" w:eastAsia="TH SarabunPSK" w:hAnsi="TH SarabunPSK" w:cs="Times New Roman"/>
      <w:sz w:val="24"/>
      <w:szCs w:val="24"/>
    </w:rPr>
  </w:style>
  <w:style w:type="paragraph" w:customStyle="1" w:styleId="Tabletitle">
    <w:name w:val="Table title"/>
    <w:basedOn w:val="Normal"/>
    <w:next w:val="Normal"/>
    <w:qFormat/>
    <w:rsid w:val="00161893"/>
    <w:pPr>
      <w:spacing w:before="240" w:line="360" w:lineRule="auto"/>
    </w:pPr>
    <w:rPr>
      <w:rFonts w:ascii="Times New Roman" w:eastAsia="Times New Roman" w:hAnsi="Times New Roman" w:cs="Times New Roman"/>
      <w:sz w:val="24"/>
      <w:szCs w:val="24"/>
      <w:lang w:val="en-GB" w:eastAsia="en-GB" w:bidi="ar-SA"/>
    </w:rPr>
  </w:style>
  <w:style w:type="paragraph" w:styleId="PlainText">
    <w:name w:val="Plain Text"/>
    <w:basedOn w:val="Normal"/>
    <w:link w:val="PlainTextChar"/>
    <w:rsid w:val="00161893"/>
    <w:pPr>
      <w:spacing w:before="0"/>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161893"/>
    <w:rPr>
      <w:rFonts w:ascii="Courier New" w:hAnsi="Courier New" w:cs="Courier New"/>
    </w:rPr>
  </w:style>
  <w:style w:type="character" w:styleId="FollowedHyperlink">
    <w:name w:val="FollowedHyperlink"/>
    <w:basedOn w:val="DefaultParagraphFont"/>
    <w:semiHidden/>
    <w:unhideWhenUsed/>
    <w:rsid w:val="00537F1A"/>
    <w:rPr>
      <w:color w:val="800080" w:themeColor="followedHyperlink"/>
      <w:u w:val="single"/>
    </w:rPr>
  </w:style>
  <w:style w:type="paragraph" w:customStyle="1" w:styleId="Table">
    <w:name w:val="Table"/>
    <w:basedOn w:val="Caption"/>
    <w:qFormat/>
    <w:rsid w:val="001847BE"/>
    <w:pPr>
      <w:keepNext/>
      <w:spacing w:before="120"/>
    </w:pPr>
    <w:rPr>
      <w:rFonts w:ascii="Times New Roman" w:eastAsia="Times New Roman" w:hAnsi="Times New Roman" w:cs="Times New Roman"/>
      <w:color w:val="D8DEE9" w:themeColor="text1"/>
      <w:sz w:val="24"/>
    </w:rPr>
  </w:style>
  <w:style w:type="paragraph" w:styleId="TOCHeading">
    <w:name w:val="TOC Heading"/>
    <w:basedOn w:val="Heading1"/>
    <w:next w:val="Normal"/>
    <w:uiPriority w:val="39"/>
    <w:unhideWhenUsed/>
    <w:qFormat/>
    <w:rsid w:val="00775648"/>
    <w:pPr>
      <w:keepLines/>
      <w:pageBreakBefore w:val="0"/>
      <w:pBdr>
        <w:bottom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bidi="ar-SA"/>
    </w:rPr>
  </w:style>
  <w:style w:type="character" w:styleId="HTMLCode">
    <w:name w:val="HTML Code"/>
    <w:basedOn w:val="DefaultParagraphFont"/>
    <w:uiPriority w:val="99"/>
    <w:semiHidden/>
    <w:unhideWhenUsed/>
    <w:rsid w:val="009726CC"/>
    <w:rPr>
      <w:rFonts w:ascii="Courier New" w:eastAsia="Times New Roman" w:hAnsi="Courier New" w:cs="Courier New"/>
      <w:sz w:val="20"/>
      <w:szCs w:val="20"/>
    </w:rPr>
  </w:style>
  <w:style w:type="paragraph" w:customStyle="1" w:styleId="my-2">
    <w:name w:val="my-2"/>
    <w:basedOn w:val="Normal"/>
    <w:rsid w:val="006D10E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D10EC"/>
    <w:rPr>
      <w:b/>
      <w:bCs/>
    </w:rPr>
  </w:style>
  <w:style w:type="paragraph" w:styleId="Revision">
    <w:name w:val="Revision"/>
    <w:hidden/>
    <w:uiPriority w:val="99"/>
    <w:semiHidden/>
    <w:rsid w:val="00B26726"/>
    <w:rPr>
      <w:rFonts w:ascii="TH SarabunPSK" w:eastAsia="TH SarabunPSK" w:hAnsi="TH SarabunPSK"/>
      <w:sz w:val="30"/>
      <w:szCs w:val="38"/>
    </w:rPr>
  </w:style>
  <w:style w:type="character" w:styleId="CommentReference">
    <w:name w:val="annotation reference"/>
    <w:basedOn w:val="DefaultParagraphFont"/>
    <w:semiHidden/>
    <w:unhideWhenUsed/>
    <w:rsid w:val="00B26726"/>
    <w:rPr>
      <w:sz w:val="16"/>
      <w:szCs w:val="16"/>
    </w:rPr>
  </w:style>
  <w:style w:type="paragraph" w:styleId="CommentText">
    <w:name w:val="annotation text"/>
    <w:basedOn w:val="Normal"/>
    <w:link w:val="CommentTextChar"/>
    <w:unhideWhenUsed/>
    <w:rsid w:val="00B26726"/>
    <w:rPr>
      <w:rFonts w:cs="Angsana New"/>
      <w:sz w:val="20"/>
      <w:szCs w:val="25"/>
    </w:rPr>
  </w:style>
  <w:style w:type="character" w:customStyle="1" w:styleId="CommentTextChar">
    <w:name w:val="Comment Text Char"/>
    <w:basedOn w:val="DefaultParagraphFont"/>
    <w:link w:val="CommentText"/>
    <w:rsid w:val="00B26726"/>
    <w:rPr>
      <w:rFonts w:ascii="TH SarabunPSK" w:eastAsia="TH SarabunPSK" w:hAnsi="TH SarabunPSK"/>
      <w:szCs w:val="25"/>
    </w:rPr>
  </w:style>
  <w:style w:type="paragraph" w:styleId="CommentSubject">
    <w:name w:val="annotation subject"/>
    <w:basedOn w:val="CommentText"/>
    <w:next w:val="CommentText"/>
    <w:link w:val="CommentSubjectChar"/>
    <w:semiHidden/>
    <w:unhideWhenUsed/>
    <w:rsid w:val="00B26726"/>
    <w:rPr>
      <w:b/>
      <w:bCs/>
    </w:rPr>
  </w:style>
  <w:style w:type="character" w:customStyle="1" w:styleId="CommentSubjectChar">
    <w:name w:val="Comment Subject Char"/>
    <w:basedOn w:val="CommentTextChar"/>
    <w:link w:val="CommentSubject"/>
    <w:semiHidden/>
    <w:rsid w:val="00B26726"/>
    <w:rPr>
      <w:rFonts w:ascii="TH SarabunPSK" w:eastAsia="TH SarabunPSK" w:hAnsi="TH SarabunPSK"/>
      <w:b/>
      <w:bCs/>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3472">
      <w:bodyDiv w:val="1"/>
      <w:marLeft w:val="0"/>
      <w:marRight w:val="0"/>
      <w:marTop w:val="0"/>
      <w:marBottom w:val="0"/>
      <w:divBdr>
        <w:top w:val="none" w:sz="0" w:space="0" w:color="auto"/>
        <w:left w:val="none" w:sz="0" w:space="0" w:color="auto"/>
        <w:bottom w:val="none" w:sz="0" w:space="0" w:color="auto"/>
        <w:right w:val="none" w:sz="0" w:space="0" w:color="auto"/>
      </w:divBdr>
    </w:div>
    <w:div w:id="23026070">
      <w:bodyDiv w:val="1"/>
      <w:marLeft w:val="0"/>
      <w:marRight w:val="0"/>
      <w:marTop w:val="0"/>
      <w:marBottom w:val="0"/>
      <w:divBdr>
        <w:top w:val="none" w:sz="0" w:space="0" w:color="auto"/>
        <w:left w:val="none" w:sz="0" w:space="0" w:color="auto"/>
        <w:bottom w:val="none" w:sz="0" w:space="0" w:color="auto"/>
        <w:right w:val="none" w:sz="0" w:space="0" w:color="auto"/>
      </w:divBdr>
    </w:div>
    <w:div w:id="27144106">
      <w:bodyDiv w:val="1"/>
      <w:marLeft w:val="0"/>
      <w:marRight w:val="0"/>
      <w:marTop w:val="0"/>
      <w:marBottom w:val="0"/>
      <w:divBdr>
        <w:top w:val="none" w:sz="0" w:space="0" w:color="auto"/>
        <w:left w:val="none" w:sz="0" w:space="0" w:color="auto"/>
        <w:bottom w:val="none" w:sz="0" w:space="0" w:color="auto"/>
        <w:right w:val="none" w:sz="0" w:space="0" w:color="auto"/>
      </w:divBdr>
    </w:div>
    <w:div w:id="44106404">
      <w:bodyDiv w:val="1"/>
      <w:marLeft w:val="0"/>
      <w:marRight w:val="0"/>
      <w:marTop w:val="0"/>
      <w:marBottom w:val="0"/>
      <w:divBdr>
        <w:top w:val="none" w:sz="0" w:space="0" w:color="auto"/>
        <w:left w:val="none" w:sz="0" w:space="0" w:color="auto"/>
        <w:bottom w:val="none" w:sz="0" w:space="0" w:color="auto"/>
        <w:right w:val="none" w:sz="0" w:space="0" w:color="auto"/>
      </w:divBdr>
    </w:div>
    <w:div w:id="45297105">
      <w:bodyDiv w:val="1"/>
      <w:marLeft w:val="0"/>
      <w:marRight w:val="0"/>
      <w:marTop w:val="0"/>
      <w:marBottom w:val="0"/>
      <w:divBdr>
        <w:top w:val="none" w:sz="0" w:space="0" w:color="auto"/>
        <w:left w:val="none" w:sz="0" w:space="0" w:color="auto"/>
        <w:bottom w:val="none" w:sz="0" w:space="0" w:color="auto"/>
        <w:right w:val="none" w:sz="0" w:space="0" w:color="auto"/>
      </w:divBdr>
    </w:div>
    <w:div w:id="48581814">
      <w:bodyDiv w:val="1"/>
      <w:marLeft w:val="0"/>
      <w:marRight w:val="0"/>
      <w:marTop w:val="0"/>
      <w:marBottom w:val="0"/>
      <w:divBdr>
        <w:top w:val="none" w:sz="0" w:space="0" w:color="auto"/>
        <w:left w:val="none" w:sz="0" w:space="0" w:color="auto"/>
        <w:bottom w:val="none" w:sz="0" w:space="0" w:color="auto"/>
        <w:right w:val="none" w:sz="0" w:space="0" w:color="auto"/>
      </w:divBdr>
    </w:div>
    <w:div w:id="49350276">
      <w:bodyDiv w:val="1"/>
      <w:marLeft w:val="0"/>
      <w:marRight w:val="0"/>
      <w:marTop w:val="0"/>
      <w:marBottom w:val="0"/>
      <w:divBdr>
        <w:top w:val="none" w:sz="0" w:space="0" w:color="auto"/>
        <w:left w:val="none" w:sz="0" w:space="0" w:color="auto"/>
        <w:bottom w:val="none" w:sz="0" w:space="0" w:color="auto"/>
        <w:right w:val="none" w:sz="0" w:space="0" w:color="auto"/>
      </w:divBdr>
    </w:div>
    <w:div w:id="57366662">
      <w:bodyDiv w:val="1"/>
      <w:marLeft w:val="0"/>
      <w:marRight w:val="0"/>
      <w:marTop w:val="0"/>
      <w:marBottom w:val="0"/>
      <w:divBdr>
        <w:top w:val="none" w:sz="0" w:space="0" w:color="auto"/>
        <w:left w:val="none" w:sz="0" w:space="0" w:color="auto"/>
        <w:bottom w:val="none" w:sz="0" w:space="0" w:color="auto"/>
        <w:right w:val="none" w:sz="0" w:space="0" w:color="auto"/>
      </w:divBdr>
    </w:div>
    <w:div w:id="87122734">
      <w:bodyDiv w:val="1"/>
      <w:marLeft w:val="0"/>
      <w:marRight w:val="0"/>
      <w:marTop w:val="0"/>
      <w:marBottom w:val="0"/>
      <w:divBdr>
        <w:top w:val="none" w:sz="0" w:space="0" w:color="auto"/>
        <w:left w:val="none" w:sz="0" w:space="0" w:color="auto"/>
        <w:bottom w:val="none" w:sz="0" w:space="0" w:color="auto"/>
        <w:right w:val="none" w:sz="0" w:space="0" w:color="auto"/>
      </w:divBdr>
    </w:div>
    <w:div w:id="107507244">
      <w:bodyDiv w:val="1"/>
      <w:marLeft w:val="0"/>
      <w:marRight w:val="0"/>
      <w:marTop w:val="0"/>
      <w:marBottom w:val="0"/>
      <w:divBdr>
        <w:top w:val="none" w:sz="0" w:space="0" w:color="auto"/>
        <w:left w:val="none" w:sz="0" w:space="0" w:color="auto"/>
        <w:bottom w:val="none" w:sz="0" w:space="0" w:color="auto"/>
        <w:right w:val="none" w:sz="0" w:space="0" w:color="auto"/>
      </w:divBdr>
    </w:div>
    <w:div w:id="118912722">
      <w:bodyDiv w:val="1"/>
      <w:marLeft w:val="0"/>
      <w:marRight w:val="0"/>
      <w:marTop w:val="0"/>
      <w:marBottom w:val="0"/>
      <w:divBdr>
        <w:top w:val="none" w:sz="0" w:space="0" w:color="auto"/>
        <w:left w:val="none" w:sz="0" w:space="0" w:color="auto"/>
        <w:bottom w:val="none" w:sz="0" w:space="0" w:color="auto"/>
        <w:right w:val="none" w:sz="0" w:space="0" w:color="auto"/>
      </w:divBdr>
    </w:div>
    <w:div w:id="131676567">
      <w:bodyDiv w:val="1"/>
      <w:marLeft w:val="0"/>
      <w:marRight w:val="0"/>
      <w:marTop w:val="0"/>
      <w:marBottom w:val="0"/>
      <w:divBdr>
        <w:top w:val="none" w:sz="0" w:space="0" w:color="auto"/>
        <w:left w:val="none" w:sz="0" w:space="0" w:color="auto"/>
        <w:bottom w:val="none" w:sz="0" w:space="0" w:color="auto"/>
        <w:right w:val="none" w:sz="0" w:space="0" w:color="auto"/>
      </w:divBdr>
    </w:div>
    <w:div w:id="145441051">
      <w:bodyDiv w:val="1"/>
      <w:marLeft w:val="0"/>
      <w:marRight w:val="0"/>
      <w:marTop w:val="0"/>
      <w:marBottom w:val="0"/>
      <w:divBdr>
        <w:top w:val="none" w:sz="0" w:space="0" w:color="auto"/>
        <w:left w:val="none" w:sz="0" w:space="0" w:color="auto"/>
        <w:bottom w:val="none" w:sz="0" w:space="0" w:color="auto"/>
        <w:right w:val="none" w:sz="0" w:space="0" w:color="auto"/>
      </w:divBdr>
    </w:div>
    <w:div w:id="180319825">
      <w:bodyDiv w:val="1"/>
      <w:marLeft w:val="0"/>
      <w:marRight w:val="0"/>
      <w:marTop w:val="0"/>
      <w:marBottom w:val="0"/>
      <w:divBdr>
        <w:top w:val="none" w:sz="0" w:space="0" w:color="auto"/>
        <w:left w:val="none" w:sz="0" w:space="0" w:color="auto"/>
        <w:bottom w:val="none" w:sz="0" w:space="0" w:color="auto"/>
        <w:right w:val="none" w:sz="0" w:space="0" w:color="auto"/>
      </w:divBdr>
    </w:div>
    <w:div w:id="185675499">
      <w:bodyDiv w:val="1"/>
      <w:marLeft w:val="0"/>
      <w:marRight w:val="0"/>
      <w:marTop w:val="0"/>
      <w:marBottom w:val="0"/>
      <w:divBdr>
        <w:top w:val="none" w:sz="0" w:space="0" w:color="auto"/>
        <w:left w:val="none" w:sz="0" w:space="0" w:color="auto"/>
        <w:bottom w:val="none" w:sz="0" w:space="0" w:color="auto"/>
        <w:right w:val="none" w:sz="0" w:space="0" w:color="auto"/>
      </w:divBdr>
    </w:div>
    <w:div w:id="208884367">
      <w:bodyDiv w:val="1"/>
      <w:marLeft w:val="0"/>
      <w:marRight w:val="0"/>
      <w:marTop w:val="0"/>
      <w:marBottom w:val="0"/>
      <w:divBdr>
        <w:top w:val="none" w:sz="0" w:space="0" w:color="auto"/>
        <w:left w:val="none" w:sz="0" w:space="0" w:color="auto"/>
        <w:bottom w:val="none" w:sz="0" w:space="0" w:color="auto"/>
        <w:right w:val="none" w:sz="0" w:space="0" w:color="auto"/>
      </w:divBdr>
    </w:div>
    <w:div w:id="219445180">
      <w:bodyDiv w:val="1"/>
      <w:marLeft w:val="0"/>
      <w:marRight w:val="0"/>
      <w:marTop w:val="0"/>
      <w:marBottom w:val="0"/>
      <w:divBdr>
        <w:top w:val="none" w:sz="0" w:space="0" w:color="auto"/>
        <w:left w:val="none" w:sz="0" w:space="0" w:color="auto"/>
        <w:bottom w:val="none" w:sz="0" w:space="0" w:color="auto"/>
        <w:right w:val="none" w:sz="0" w:space="0" w:color="auto"/>
      </w:divBdr>
    </w:div>
    <w:div w:id="284191626">
      <w:bodyDiv w:val="1"/>
      <w:marLeft w:val="0"/>
      <w:marRight w:val="0"/>
      <w:marTop w:val="0"/>
      <w:marBottom w:val="0"/>
      <w:divBdr>
        <w:top w:val="none" w:sz="0" w:space="0" w:color="auto"/>
        <w:left w:val="none" w:sz="0" w:space="0" w:color="auto"/>
        <w:bottom w:val="none" w:sz="0" w:space="0" w:color="auto"/>
        <w:right w:val="none" w:sz="0" w:space="0" w:color="auto"/>
      </w:divBdr>
    </w:div>
    <w:div w:id="302538160">
      <w:bodyDiv w:val="1"/>
      <w:marLeft w:val="0"/>
      <w:marRight w:val="0"/>
      <w:marTop w:val="0"/>
      <w:marBottom w:val="0"/>
      <w:divBdr>
        <w:top w:val="none" w:sz="0" w:space="0" w:color="auto"/>
        <w:left w:val="none" w:sz="0" w:space="0" w:color="auto"/>
        <w:bottom w:val="none" w:sz="0" w:space="0" w:color="auto"/>
        <w:right w:val="none" w:sz="0" w:space="0" w:color="auto"/>
      </w:divBdr>
    </w:div>
    <w:div w:id="311101596">
      <w:bodyDiv w:val="1"/>
      <w:marLeft w:val="0"/>
      <w:marRight w:val="0"/>
      <w:marTop w:val="0"/>
      <w:marBottom w:val="0"/>
      <w:divBdr>
        <w:top w:val="none" w:sz="0" w:space="0" w:color="auto"/>
        <w:left w:val="none" w:sz="0" w:space="0" w:color="auto"/>
        <w:bottom w:val="none" w:sz="0" w:space="0" w:color="auto"/>
        <w:right w:val="none" w:sz="0" w:space="0" w:color="auto"/>
      </w:divBdr>
    </w:div>
    <w:div w:id="322663902">
      <w:bodyDiv w:val="1"/>
      <w:marLeft w:val="0"/>
      <w:marRight w:val="0"/>
      <w:marTop w:val="0"/>
      <w:marBottom w:val="0"/>
      <w:divBdr>
        <w:top w:val="none" w:sz="0" w:space="0" w:color="auto"/>
        <w:left w:val="none" w:sz="0" w:space="0" w:color="auto"/>
        <w:bottom w:val="none" w:sz="0" w:space="0" w:color="auto"/>
        <w:right w:val="none" w:sz="0" w:space="0" w:color="auto"/>
      </w:divBdr>
    </w:div>
    <w:div w:id="325674563">
      <w:bodyDiv w:val="1"/>
      <w:marLeft w:val="0"/>
      <w:marRight w:val="0"/>
      <w:marTop w:val="0"/>
      <w:marBottom w:val="0"/>
      <w:divBdr>
        <w:top w:val="none" w:sz="0" w:space="0" w:color="auto"/>
        <w:left w:val="none" w:sz="0" w:space="0" w:color="auto"/>
        <w:bottom w:val="none" w:sz="0" w:space="0" w:color="auto"/>
        <w:right w:val="none" w:sz="0" w:space="0" w:color="auto"/>
      </w:divBdr>
    </w:div>
    <w:div w:id="339624334">
      <w:bodyDiv w:val="1"/>
      <w:marLeft w:val="0"/>
      <w:marRight w:val="0"/>
      <w:marTop w:val="0"/>
      <w:marBottom w:val="0"/>
      <w:divBdr>
        <w:top w:val="none" w:sz="0" w:space="0" w:color="auto"/>
        <w:left w:val="none" w:sz="0" w:space="0" w:color="auto"/>
        <w:bottom w:val="none" w:sz="0" w:space="0" w:color="auto"/>
        <w:right w:val="none" w:sz="0" w:space="0" w:color="auto"/>
      </w:divBdr>
    </w:div>
    <w:div w:id="346634869">
      <w:bodyDiv w:val="1"/>
      <w:marLeft w:val="0"/>
      <w:marRight w:val="0"/>
      <w:marTop w:val="0"/>
      <w:marBottom w:val="0"/>
      <w:divBdr>
        <w:top w:val="none" w:sz="0" w:space="0" w:color="auto"/>
        <w:left w:val="none" w:sz="0" w:space="0" w:color="auto"/>
        <w:bottom w:val="none" w:sz="0" w:space="0" w:color="auto"/>
        <w:right w:val="none" w:sz="0" w:space="0" w:color="auto"/>
      </w:divBdr>
    </w:div>
    <w:div w:id="364326814">
      <w:bodyDiv w:val="1"/>
      <w:marLeft w:val="0"/>
      <w:marRight w:val="0"/>
      <w:marTop w:val="0"/>
      <w:marBottom w:val="0"/>
      <w:divBdr>
        <w:top w:val="none" w:sz="0" w:space="0" w:color="auto"/>
        <w:left w:val="none" w:sz="0" w:space="0" w:color="auto"/>
        <w:bottom w:val="none" w:sz="0" w:space="0" w:color="auto"/>
        <w:right w:val="none" w:sz="0" w:space="0" w:color="auto"/>
      </w:divBdr>
    </w:div>
    <w:div w:id="367031380">
      <w:bodyDiv w:val="1"/>
      <w:marLeft w:val="0"/>
      <w:marRight w:val="0"/>
      <w:marTop w:val="0"/>
      <w:marBottom w:val="0"/>
      <w:divBdr>
        <w:top w:val="none" w:sz="0" w:space="0" w:color="auto"/>
        <w:left w:val="none" w:sz="0" w:space="0" w:color="auto"/>
        <w:bottom w:val="none" w:sz="0" w:space="0" w:color="auto"/>
        <w:right w:val="none" w:sz="0" w:space="0" w:color="auto"/>
      </w:divBdr>
    </w:div>
    <w:div w:id="370883636">
      <w:bodyDiv w:val="1"/>
      <w:marLeft w:val="0"/>
      <w:marRight w:val="0"/>
      <w:marTop w:val="0"/>
      <w:marBottom w:val="0"/>
      <w:divBdr>
        <w:top w:val="none" w:sz="0" w:space="0" w:color="auto"/>
        <w:left w:val="none" w:sz="0" w:space="0" w:color="auto"/>
        <w:bottom w:val="none" w:sz="0" w:space="0" w:color="auto"/>
        <w:right w:val="none" w:sz="0" w:space="0" w:color="auto"/>
      </w:divBdr>
    </w:div>
    <w:div w:id="379329384">
      <w:bodyDiv w:val="1"/>
      <w:marLeft w:val="0"/>
      <w:marRight w:val="0"/>
      <w:marTop w:val="0"/>
      <w:marBottom w:val="0"/>
      <w:divBdr>
        <w:top w:val="none" w:sz="0" w:space="0" w:color="auto"/>
        <w:left w:val="none" w:sz="0" w:space="0" w:color="auto"/>
        <w:bottom w:val="none" w:sz="0" w:space="0" w:color="auto"/>
        <w:right w:val="none" w:sz="0" w:space="0" w:color="auto"/>
      </w:divBdr>
    </w:div>
    <w:div w:id="379479005">
      <w:bodyDiv w:val="1"/>
      <w:marLeft w:val="0"/>
      <w:marRight w:val="0"/>
      <w:marTop w:val="0"/>
      <w:marBottom w:val="0"/>
      <w:divBdr>
        <w:top w:val="none" w:sz="0" w:space="0" w:color="auto"/>
        <w:left w:val="none" w:sz="0" w:space="0" w:color="auto"/>
        <w:bottom w:val="none" w:sz="0" w:space="0" w:color="auto"/>
        <w:right w:val="none" w:sz="0" w:space="0" w:color="auto"/>
      </w:divBdr>
    </w:div>
    <w:div w:id="410931563">
      <w:bodyDiv w:val="1"/>
      <w:marLeft w:val="0"/>
      <w:marRight w:val="0"/>
      <w:marTop w:val="0"/>
      <w:marBottom w:val="0"/>
      <w:divBdr>
        <w:top w:val="none" w:sz="0" w:space="0" w:color="auto"/>
        <w:left w:val="none" w:sz="0" w:space="0" w:color="auto"/>
        <w:bottom w:val="none" w:sz="0" w:space="0" w:color="auto"/>
        <w:right w:val="none" w:sz="0" w:space="0" w:color="auto"/>
      </w:divBdr>
    </w:div>
    <w:div w:id="411320765">
      <w:bodyDiv w:val="1"/>
      <w:marLeft w:val="0"/>
      <w:marRight w:val="0"/>
      <w:marTop w:val="0"/>
      <w:marBottom w:val="0"/>
      <w:divBdr>
        <w:top w:val="none" w:sz="0" w:space="0" w:color="auto"/>
        <w:left w:val="none" w:sz="0" w:space="0" w:color="auto"/>
        <w:bottom w:val="none" w:sz="0" w:space="0" w:color="auto"/>
        <w:right w:val="none" w:sz="0" w:space="0" w:color="auto"/>
      </w:divBdr>
    </w:div>
    <w:div w:id="414936495">
      <w:bodyDiv w:val="1"/>
      <w:marLeft w:val="0"/>
      <w:marRight w:val="0"/>
      <w:marTop w:val="0"/>
      <w:marBottom w:val="0"/>
      <w:divBdr>
        <w:top w:val="none" w:sz="0" w:space="0" w:color="auto"/>
        <w:left w:val="none" w:sz="0" w:space="0" w:color="auto"/>
        <w:bottom w:val="none" w:sz="0" w:space="0" w:color="auto"/>
        <w:right w:val="none" w:sz="0" w:space="0" w:color="auto"/>
      </w:divBdr>
    </w:div>
    <w:div w:id="415057742">
      <w:bodyDiv w:val="1"/>
      <w:marLeft w:val="0"/>
      <w:marRight w:val="0"/>
      <w:marTop w:val="0"/>
      <w:marBottom w:val="0"/>
      <w:divBdr>
        <w:top w:val="none" w:sz="0" w:space="0" w:color="auto"/>
        <w:left w:val="none" w:sz="0" w:space="0" w:color="auto"/>
        <w:bottom w:val="none" w:sz="0" w:space="0" w:color="auto"/>
        <w:right w:val="none" w:sz="0" w:space="0" w:color="auto"/>
      </w:divBdr>
    </w:div>
    <w:div w:id="436560164">
      <w:bodyDiv w:val="1"/>
      <w:marLeft w:val="0"/>
      <w:marRight w:val="0"/>
      <w:marTop w:val="0"/>
      <w:marBottom w:val="0"/>
      <w:divBdr>
        <w:top w:val="none" w:sz="0" w:space="0" w:color="auto"/>
        <w:left w:val="none" w:sz="0" w:space="0" w:color="auto"/>
        <w:bottom w:val="none" w:sz="0" w:space="0" w:color="auto"/>
        <w:right w:val="none" w:sz="0" w:space="0" w:color="auto"/>
      </w:divBdr>
    </w:div>
    <w:div w:id="458688862">
      <w:bodyDiv w:val="1"/>
      <w:marLeft w:val="0"/>
      <w:marRight w:val="0"/>
      <w:marTop w:val="0"/>
      <w:marBottom w:val="0"/>
      <w:divBdr>
        <w:top w:val="none" w:sz="0" w:space="0" w:color="auto"/>
        <w:left w:val="none" w:sz="0" w:space="0" w:color="auto"/>
        <w:bottom w:val="none" w:sz="0" w:space="0" w:color="auto"/>
        <w:right w:val="none" w:sz="0" w:space="0" w:color="auto"/>
      </w:divBdr>
    </w:div>
    <w:div w:id="460853313">
      <w:bodyDiv w:val="1"/>
      <w:marLeft w:val="0"/>
      <w:marRight w:val="0"/>
      <w:marTop w:val="0"/>
      <w:marBottom w:val="0"/>
      <w:divBdr>
        <w:top w:val="none" w:sz="0" w:space="0" w:color="auto"/>
        <w:left w:val="none" w:sz="0" w:space="0" w:color="auto"/>
        <w:bottom w:val="none" w:sz="0" w:space="0" w:color="auto"/>
        <w:right w:val="none" w:sz="0" w:space="0" w:color="auto"/>
      </w:divBdr>
    </w:div>
    <w:div w:id="463235878">
      <w:bodyDiv w:val="1"/>
      <w:marLeft w:val="0"/>
      <w:marRight w:val="0"/>
      <w:marTop w:val="0"/>
      <w:marBottom w:val="0"/>
      <w:divBdr>
        <w:top w:val="none" w:sz="0" w:space="0" w:color="auto"/>
        <w:left w:val="none" w:sz="0" w:space="0" w:color="auto"/>
        <w:bottom w:val="none" w:sz="0" w:space="0" w:color="auto"/>
        <w:right w:val="none" w:sz="0" w:space="0" w:color="auto"/>
      </w:divBdr>
    </w:div>
    <w:div w:id="463548108">
      <w:bodyDiv w:val="1"/>
      <w:marLeft w:val="0"/>
      <w:marRight w:val="0"/>
      <w:marTop w:val="0"/>
      <w:marBottom w:val="0"/>
      <w:divBdr>
        <w:top w:val="none" w:sz="0" w:space="0" w:color="auto"/>
        <w:left w:val="none" w:sz="0" w:space="0" w:color="auto"/>
        <w:bottom w:val="none" w:sz="0" w:space="0" w:color="auto"/>
        <w:right w:val="none" w:sz="0" w:space="0" w:color="auto"/>
      </w:divBdr>
    </w:div>
    <w:div w:id="477848233">
      <w:bodyDiv w:val="1"/>
      <w:marLeft w:val="0"/>
      <w:marRight w:val="0"/>
      <w:marTop w:val="0"/>
      <w:marBottom w:val="0"/>
      <w:divBdr>
        <w:top w:val="none" w:sz="0" w:space="0" w:color="auto"/>
        <w:left w:val="none" w:sz="0" w:space="0" w:color="auto"/>
        <w:bottom w:val="none" w:sz="0" w:space="0" w:color="auto"/>
        <w:right w:val="none" w:sz="0" w:space="0" w:color="auto"/>
      </w:divBdr>
    </w:div>
    <w:div w:id="477965594">
      <w:bodyDiv w:val="1"/>
      <w:marLeft w:val="0"/>
      <w:marRight w:val="0"/>
      <w:marTop w:val="0"/>
      <w:marBottom w:val="0"/>
      <w:divBdr>
        <w:top w:val="none" w:sz="0" w:space="0" w:color="auto"/>
        <w:left w:val="none" w:sz="0" w:space="0" w:color="auto"/>
        <w:bottom w:val="none" w:sz="0" w:space="0" w:color="auto"/>
        <w:right w:val="none" w:sz="0" w:space="0" w:color="auto"/>
      </w:divBdr>
    </w:div>
    <w:div w:id="488130017">
      <w:bodyDiv w:val="1"/>
      <w:marLeft w:val="0"/>
      <w:marRight w:val="0"/>
      <w:marTop w:val="0"/>
      <w:marBottom w:val="0"/>
      <w:divBdr>
        <w:top w:val="none" w:sz="0" w:space="0" w:color="auto"/>
        <w:left w:val="none" w:sz="0" w:space="0" w:color="auto"/>
        <w:bottom w:val="none" w:sz="0" w:space="0" w:color="auto"/>
        <w:right w:val="none" w:sz="0" w:space="0" w:color="auto"/>
      </w:divBdr>
    </w:div>
    <w:div w:id="488448777">
      <w:bodyDiv w:val="1"/>
      <w:marLeft w:val="0"/>
      <w:marRight w:val="0"/>
      <w:marTop w:val="0"/>
      <w:marBottom w:val="0"/>
      <w:divBdr>
        <w:top w:val="none" w:sz="0" w:space="0" w:color="auto"/>
        <w:left w:val="none" w:sz="0" w:space="0" w:color="auto"/>
        <w:bottom w:val="none" w:sz="0" w:space="0" w:color="auto"/>
        <w:right w:val="none" w:sz="0" w:space="0" w:color="auto"/>
      </w:divBdr>
    </w:div>
    <w:div w:id="495608182">
      <w:bodyDiv w:val="1"/>
      <w:marLeft w:val="0"/>
      <w:marRight w:val="0"/>
      <w:marTop w:val="0"/>
      <w:marBottom w:val="0"/>
      <w:divBdr>
        <w:top w:val="none" w:sz="0" w:space="0" w:color="auto"/>
        <w:left w:val="none" w:sz="0" w:space="0" w:color="auto"/>
        <w:bottom w:val="none" w:sz="0" w:space="0" w:color="auto"/>
        <w:right w:val="none" w:sz="0" w:space="0" w:color="auto"/>
      </w:divBdr>
    </w:div>
    <w:div w:id="516120734">
      <w:bodyDiv w:val="1"/>
      <w:marLeft w:val="0"/>
      <w:marRight w:val="0"/>
      <w:marTop w:val="0"/>
      <w:marBottom w:val="0"/>
      <w:divBdr>
        <w:top w:val="none" w:sz="0" w:space="0" w:color="auto"/>
        <w:left w:val="none" w:sz="0" w:space="0" w:color="auto"/>
        <w:bottom w:val="none" w:sz="0" w:space="0" w:color="auto"/>
        <w:right w:val="none" w:sz="0" w:space="0" w:color="auto"/>
      </w:divBdr>
    </w:div>
    <w:div w:id="534003516">
      <w:bodyDiv w:val="1"/>
      <w:marLeft w:val="0"/>
      <w:marRight w:val="0"/>
      <w:marTop w:val="0"/>
      <w:marBottom w:val="0"/>
      <w:divBdr>
        <w:top w:val="none" w:sz="0" w:space="0" w:color="auto"/>
        <w:left w:val="none" w:sz="0" w:space="0" w:color="auto"/>
        <w:bottom w:val="none" w:sz="0" w:space="0" w:color="auto"/>
        <w:right w:val="none" w:sz="0" w:space="0" w:color="auto"/>
      </w:divBdr>
    </w:div>
    <w:div w:id="540939800">
      <w:bodyDiv w:val="1"/>
      <w:marLeft w:val="0"/>
      <w:marRight w:val="0"/>
      <w:marTop w:val="0"/>
      <w:marBottom w:val="0"/>
      <w:divBdr>
        <w:top w:val="none" w:sz="0" w:space="0" w:color="auto"/>
        <w:left w:val="none" w:sz="0" w:space="0" w:color="auto"/>
        <w:bottom w:val="none" w:sz="0" w:space="0" w:color="auto"/>
        <w:right w:val="none" w:sz="0" w:space="0" w:color="auto"/>
      </w:divBdr>
    </w:div>
    <w:div w:id="563027260">
      <w:bodyDiv w:val="1"/>
      <w:marLeft w:val="0"/>
      <w:marRight w:val="0"/>
      <w:marTop w:val="0"/>
      <w:marBottom w:val="0"/>
      <w:divBdr>
        <w:top w:val="none" w:sz="0" w:space="0" w:color="auto"/>
        <w:left w:val="none" w:sz="0" w:space="0" w:color="auto"/>
        <w:bottom w:val="none" w:sz="0" w:space="0" w:color="auto"/>
        <w:right w:val="none" w:sz="0" w:space="0" w:color="auto"/>
      </w:divBdr>
    </w:div>
    <w:div w:id="577059367">
      <w:bodyDiv w:val="1"/>
      <w:marLeft w:val="0"/>
      <w:marRight w:val="0"/>
      <w:marTop w:val="0"/>
      <w:marBottom w:val="0"/>
      <w:divBdr>
        <w:top w:val="none" w:sz="0" w:space="0" w:color="auto"/>
        <w:left w:val="none" w:sz="0" w:space="0" w:color="auto"/>
        <w:bottom w:val="none" w:sz="0" w:space="0" w:color="auto"/>
        <w:right w:val="none" w:sz="0" w:space="0" w:color="auto"/>
      </w:divBdr>
    </w:div>
    <w:div w:id="586425460">
      <w:bodyDiv w:val="1"/>
      <w:marLeft w:val="0"/>
      <w:marRight w:val="0"/>
      <w:marTop w:val="0"/>
      <w:marBottom w:val="0"/>
      <w:divBdr>
        <w:top w:val="none" w:sz="0" w:space="0" w:color="auto"/>
        <w:left w:val="none" w:sz="0" w:space="0" w:color="auto"/>
        <w:bottom w:val="none" w:sz="0" w:space="0" w:color="auto"/>
        <w:right w:val="none" w:sz="0" w:space="0" w:color="auto"/>
      </w:divBdr>
    </w:div>
    <w:div w:id="587471835">
      <w:bodyDiv w:val="1"/>
      <w:marLeft w:val="0"/>
      <w:marRight w:val="0"/>
      <w:marTop w:val="0"/>
      <w:marBottom w:val="0"/>
      <w:divBdr>
        <w:top w:val="none" w:sz="0" w:space="0" w:color="auto"/>
        <w:left w:val="none" w:sz="0" w:space="0" w:color="auto"/>
        <w:bottom w:val="none" w:sz="0" w:space="0" w:color="auto"/>
        <w:right w:val="none" w:sz="0" w:space="0" w:color="auto"/>
      </w:divBdr>
    </w:div>
    <w:div w:id="588005422">
      <w:bodyDiv w:val="1"/>
      <w:marLeft w:val="0"/>
      <w:marRight w:val="0"/>
      <w:marTop w:val="0"/>
      <w:marBottom w:val="0"/>
      <w:divBdr>
        <w:top w:val="none" w:sz="0" w:space="0" w:color="auto"/>
        <w:left w:val="none" w:sz="0" w:space="0" w:color="auto"/>
        <w:bottom w:val="none" w:sz="0" w:space="0" w:color="auto"/>
        <w:right w:val="none" w:sz="0" w:space="0" w:color="auto"/>
      </w:divBdr>
    </w:div>
    <w:div w:id="592007717">
      <w:bodyDiv w:val="1"/>
      <w:marLeft w:val="0"/>
      <w:marRight w:val="0"/>
      <w:marTop w:val="0"/>
      <w:marBottom w:val="0"/>
      <w:divBdr>
        <w:top w:val="none" w:sz="0" w:space="0" w:color="auto"/>
        <w:left w:val="none" w:sz="0" w:space="0" w:color="auto"/>
        <w:bottom w:val="none" w:sz="0" w:space="0" w:color="auto"/>
        <w:right w:val="none" w:sz="0" w:space="0" w:color="auto"/>
      </w:divBdr>
    </w:div>
    <w:div w:id="613054312">
      <w:bodyDiv w:val="1"/>
      <w:marLeft w:val="0"/>
      <w:marRight w:val="0"/>
      <w:marTop w:val="0"/>
      <w:marBottom w:val="0"/>
      <w:divBdr>
        <w:top w:val="none" w:sz="0" w:space="0" w:color="auto"/>
        <w:left w:val="none" w:sz="0" w:space="0" w:color="auto"/>
        <w:bottom w:val="none" w:sz="0" w:space="0" w:color="auto"/>
        <w:right w:val="none" w:sz="0" w:space="0" w:color="auto"/>
      </w:divBdr>
    </w:div>
    <w:div w:id="615253048">
      <w:bodyDiv w:val="1"/>
      <w:marLeft w:val="0"/>
      <w:marRight w:val="0"/>
      <w:marTop w:val="0"/>
      <w:marBottom w:val="0"/>
      <w:divBdr>
        <w:top w:val="none" w:sz="0" w:space="0" w:color="auto"/>
        <w:left w:val="none" w:sz="0" w:space="0" w:color="auto"/>
        <w:bottom w:val="none" w:sz="0" w:space="0" w:color="auto"/>
        <w:right w:val="none" w:sz="0" w:space="0" w:color="auto"/>
      </w:divBdr>
    </w:div>
    <w:div w:id="629827695">
      <w:bodyDiv w:val="1"/>
      <w:marLeft w:val="0"/>
      <w:marRight w:val="0"/>
      <w:marTop w:val="0"/>
      <w:marBottom w:val="0"/>
      <w:divBdr>
        <w:top w:val="none" w:sz="0" w:space="0" w:color="auto"/>
        <w:left w:val="none" w:sz="0" w:space="0" w:color="auto"/>
        <w:bottom w:val="none" w:sz="0" w:space="0" w:color="auto"/>
        <w:right w:val="none" w:sz="0" w:space="0" w:color="auto"/>
      </w:divBdr>
    </w:div>
    <w:div w:id="632751816">
      <w:bodyDiv w:val="1"/>
      <w:marLeft w:val="0"/>
      <w:marRight w:val="0"/>
      <w:marTop w:val="0"/>
      <w:marBottom w:val="0"/>
      <w:divBdr>
        <w:top w:val="none" w:sz="0" w:space="0" w:color="auto"/>
        <w:left w:val="none" w:sz="0" w:space="0" w:color="auto"/>
        <w:bottom w:val="none" w:sz="0" w:space="0" w:color="auto"/>
        <w:right w:val="none" w:sz="0" w:space="0" w:color="auto"/>
      </w:divBdr>
    </w:div>
    <w:div w:id="649478832">
      <w:bodyDiv w:val="1"/>
      <w:marLeft w:val="0"/>
      <w:marRight w:val="0"/>
      <w:marTop w:val="0"/>
      <w:marBottom w:val="0"/>
      <w:divBdr>
        <w:top w:val="none" w:sz="0" w:space="0" w:color="auto"/>
        <w:left w:val="none" w:sz="0" w:space="0" w:color="auto"/>
        <w:bottom w:val="none" w:sz="0" w:space="0" w:color="auto"/>
        <w:right w:val="none" w:sz="0" w:space="0" w:color="auto"/>
      </w:divBdr>
    </w:div>
    <w:div w:id="662513244">
      <w:bodyDiv w:val="1"/>
      <w:marLeft w:val="0"/>
      <w:marRight w:val="0"/>
      <w:marTop w:val="0"/>
      <w:marBottom w:val="0"/>
      <w:divBdr>
        <w:top w:val="none" w:sz="0" w:space="0" w:color="auto"/>
        <w:left w:val="none" w:sz="0" w:space="0" w:color="auto"/>
        <w:bottom w:val="none" w:sz="0" w:space="0" w:color="auto"/>
        <w:right w:val="none" w:sz="0" w:space="0" w:color="auto"/>
      </w:divBdr>
    </w:div>
    <w:div w:id="680161732">
      <w:bodyDiv w:val="1"/>
      <w:marLeft w:val="0"/>
      <w:marRight w:val="0"/>
      <w:marTop w:val="0"/>
      <w:marBottom w:val="0"/>
      <w:divBdr>
        <w:top w:val="none" w:sz="0" w:space="0" w:color="auto"/>
        <w:left w:val="none" w:sz="0" w:space="0" w:color="auto"/>
        <w:bottom w:val="none" w:sz="0" w:space="0" w:color="auto"/>
        <w:right w:val="none" w:sz="0" w:space="0" w:color="auto"/>
      </w:divBdr>
    </w:div>
    <w:div w:id="684094296">
      <w:bodyDiv w:val="1"/>
      <w:marLeft w:val="0"/>
      <w:marRight w:val="0"/>
      <w:marTop w:val="0"/>
      <w:marBottom w:val="0"/>
      <w:divBdr>
        <w:top w:val="none" w:sz="0" w:space="0" w:color="auto"/>
        <w:left w:val="none" w:sz="0" w:space="0" w:color="auto"/>
        <w:bottom w:val="none" w:sz="0" w:space="0" w:color="auto"/>
        <w:right w:val="none" w:sz="0" w:space="0" w:color="auto"/>
      </w:divBdr>
    </w:div>
    <w:div w:id="707683244">
      <w:bodyDiv w:val="1"/>
      <w:marLeft w:val="0"/>
      <w:marRight w:val="0"/>
      <w:marTop w:val="0"/>
      <w:marBottom w:val="0"/>
      <w:divBdr>
        <w:top w:val="none" w:sz="0" w:space="0" w:color="auto"/>
        <w:left w:val="none" w:sz="0" w:space="0" w:color="auto"/>
        <w:bottom w:val="none" w:sz="0" w:space="0" w:color="auto"/>
        <w:right w:val="none" w:sz="0" w:space="0" w:color="auto"/>
      </w:divBdr>
    </w:div>
    <w:div w:id="710424141">
      <w:bodyDiv w:val="1"/>
      <w:marLeft w:val="0"/>
      <w:marRight w:val="0"/>
      <w:marTop w:val="0"/>
      <w:marBottom w:val="0"/>
      <w:divBdr>
        <w:top w:val="none" w:sz="0" w:space="0" w:color="auto"/>
        <w:left w:val="none" w:sz="0" w:space="0" w:color="auto"/>
        <w:bottom w:val="none" w:sz="0" w:space="0" w:color="auto"/>
        <w:right w:val="none" w:sz="0" w:space="0" w:color="auto"/>
      </w:divBdr>
    </w:div>
    <w:div w:id="720010402">
      <w:bodyDiv w:val="1"/>
      <w:marLeft w:val="0"/>
      <w:marRight w:val="0"/>
      <w:marTop w:val="0"/>
      <w:marBottom w:val="0"/>
      <w:divBdr>
        <w:top w:val="none" w:sz="0" w:space="0" w:color="auto"/>
        <w:left w:val="none" w:sz="0" w:space="0" w:color="auto"/>
        <w:bottom w:val="none" w:sz="0" w:space="0" w:color="auto"/>
        <w:right w:val="none" w:sz="0" w:space="0" w:color="auto"/>
      </w:divBdr>
    </w:div>
    <w:div w:id="732502834">
      <w:bodyDiv w:val="1"/>
      <w:marLeft w:val="0"/>
      <w:marRight w:val="0"/>
      <w:marTop w:val="0"/>
      <w:marBottom w:val="0"/>
      <w:divBdr>
        <w:top w:val="none" w:sz="0" w:space="0" w:color="auto"/>
        <w:left w:val="none" w:sz="0" w:space="0" w:color="auto"/>
        <w:bottom w:val="none" w:sz="0" w:space="0" w:color="auto"/>
        <w:right w:val="none" w:sz="0" w:space="0" w:color="auto"/>
      </w:divBdr>
    </w:div>
    <w:div w:id="741487284">
      <w:bodyDiv w:val="1"/>
      <w:marLeft w:val="0"/>
      <w:marRight w:val="0"/>
      <w:marTop w:val="0"/>
      <w:marBottom w:val="0"/>
      <w:divBdr>
        <w:top w:val="none" w:sz="0" w:space="0" w:color="auto"/>
        <w:left w:val="none" w:sz="0" w:space="0" w:color="auto"/>
        <w:bottom w:val="none" w:sz="0" w:space="0" w:color="auto"/>
        <w:right w:val="none" w:sz="0" w:space="0" w:color="auto"/>
      </w:divBdr>
    </w:div>
    <w:div w:id="745541631">
      <w:bodyDiv w:val="1"/>
      <w:marLeft w:val="0"/>
      <w:marRight w:val="0"/>
      <w:marTop w:val="0"/>
      <w:marBottom w:val="0"/>
      <w:divBdr>
        <w:top w:val="none" w:sz="0" w:space="0" w:color="auto"/>
        <w:left w:val="none" w:sz="0" w:space="0" w:color="auto"/>
        <w:bottom w:val="none" w:sz="0" w:space="0" w:color="auto"/>
        <w:right w:val="none" w:sz="0" w:space="0" w:color="auto"/>
      </w:divBdr>
    </w:div>
    <w:div w:id="768232994">
      <w:bodyDiv w:val="1"/>
      <w:marLeft w:val="0"/>
      <w:marRight w:val="0"/>
      <w:marTop w:val="0"/>
      <w:marBottom w:val="0"/>
      <w:divBdr>
        <w:top w:val="none" w:sz="0" w:space="0" w:color="auto"/>
        <w:left w:val="none" w:sz="0" w:space="0" w:color="auto"/>
        <w:bottom w:val="none" w:sz="0" w:space="0" w:color="auto"/>
        <w:right w:val="none" w:sz="0" w:space="0" w:color="auto"/>
      </w:divBdr>
    </w:div>
    <w:div w:id="773551687">
      <w:bodyDiv w:val="1"/>
      <w:marLeft w:val="0"/>
      <w:marRight w:val="0"/>
      <w:marTop w:val="0"/>
      <w:marBottom w:val="0"/>
      <w:divBdr>
        <w:top w:val="none" w:sz="0" w:space="0" w:color="auto"/>
        <w:left w:val="none" w:sz="0" w:space="0" w:color="auto"/>
        <w:bottom w:val="none" w:sz="0" w:space="0" w:color="auto"/>
        <w:right w:val="none" w:sz="0" w:space="0" w:color="auto"/>
      </w:divBdr>
    </w:div>
    <w:div w:id="799344445">
      <w:bodyDiv w:val="1"/>
      <w:marLeft w:val="0"/>
      <w:marRight w:val="0"/>
      <w:marTop w:val="0"/>
      <w:marBottom w:val="0"/>
      <w:divBdr>
        <w:top w:val="none" w:sz="0" w:space="0" w:color="auto"/>
        <w:left w:val="none" w:sz="0" w:space="0" w:color="auto"/>
        <w:bottom w:val="none" w:sz="0" w:space="0" w:color="auto"/>
        <w:right w:val="none" w:sz="0" w:space="0" w:color="auto"/>
      </w:divBdr>
    </w:div>
    <w:div w:id="818308876">
      <w:bodyDiv w:val="1"/>
      <w:marLeft w:val="0"/>
      <w:marRight w:val="0"/>
      <w:marTop w:val="0"/>
      <w:marBottom w:val="0"/>
      <w:divBdr>
        <w:top w:val="none" w:sz="0" w:space="0" w:color="auto"/>
        <w:left w:val="none" w:sz="0" w:space="0" w:color="auto"/>
        <w:bottom w:val="none" w:sz="0" w:space="0" w:color="auto"/>
        <w:right w:val="none" w:sz="0" w:space="0" w:color="auto"/>
      </w:divBdr>
    </w:div>
    <w:div w:id="829295673">
      <w:bodyDiv w:val="1"/>
      <w:marLeft w:val="0"/>
      <w:marRight w:val="0"/>
      <w:marTop w:val="0"/>
      <w:marBottom w:val="0"/>
      <w:divBdr>
        <w:top w:val="none" w:sz="0" w:space="0" w:color="auto"/>
        <w:left w:val="none" w:sz="0" w:space="0" w:color="auto"/>
        <w:bottom w:val="none" w:sz="0" w:space="0" w:color="auto"/>
        <w:right w:val="none" w:sz="0" w:space="0" w:color="auto"/>
      </w:divBdr>
    </w:div>
    <w:div w:id="832378555">
      <w:bodyDiv w:val="1"/>
      <w:marLeft w:val="0"/>
      <w:marRight w:val="0"/>
      <w:marTop w:val="0"/>
      <w:marBottom w:val="0"/>
      <w:divBdr>
        <w:top w:val="none" w:sz="0" w:space="0" w:color="auto"/>
        <w:left w:val="none" w:sz="0" w:space="0" w:color="auto"/>
        <w:bottom w:val="none" w:sz="0" w:space="0" w:color="auto"/>
        <w:right w:val="none" w:sz="0" w:space="0" w:color="auto"/>
      </w:divBdr>
    </w:div>
    <w:div w:id="833685996">
      <w:bodyDiv w:val="1"/>
      <w:marLeft w:val="0"/>
      <w:marRight w:val="0"/>
      <w:marTop w:val="0"/>
      <w:marBottom w:val="0"/>
      <w:divBdr>
        <w:top w:val="none" w:sz="0" w:space="0" w:color="auto"/>
        <w:left w:val="none" w:sz="0" w:space="0" w:color="auto"/>
        <w:bottom w:val="none" w:sz="0" w:space="0" w:color="auto"/>
        <w:right w:val="none" w:sz="0" w:space="0" w:color="auto"/>
      </w:divBdr>
    </w:div>
    <w:div w:id="836728709">
      <w:bodyDiv w:val="1"/>
      <w:marLeft w:val="0"/>
      <w:marRight w:val="0"/>
      <w:marTop w:val="0"/>
      <w:marBottom w:val="0"/>
      <w:divBdr>
        <w:top w:val="none" w:sz="0" w:space="0" w:color="auto"/>
        <w:left w:val="none" w:sz="0" w:space="0" w:color="auto"/>
        <w:bottom w:val="none" w:sz="0" w:space="0" w:color="auto"/>
        <w:right w:val="none" w:sz="0" w:space="0" w:color="auto"/>
      </w:divBdr>
    </w:div>
    <w:div w:id="840438124">
      <w:bodyDiv w:val="1"/>
      <w:marLeft w:val="0"/>
      <w:marRight w:val="0"/>
      <w:marTop w:val="0"/>
      <w:marBottom w:val="0"/>
      <w:divBdr>
        <w:top w:val="none" w:sz="0" w:space="0" w:color="auto"/>
        <w:left w:val="none" w:sz="0" w:space="0" w:color="auto"/>
        <w:bottom w:val="none" w:sz="0" w:space="0" w:color="auto"/>
        <w:right w:val="none" w:sz="0" w:space="0" w:color="auto"/>
      </w:divBdr>
    </w:div>
    <w:div w:id="845289265">
      <w:bodyDiv w:val="1"/>
      <w:marLeft w:val="0"/>
      <w:marRight w:val="0"/>
      <w:marTop w:val="0"/>
      <w:marBottom w:val="0"/>
      <w:divBdr>
        <w:top w:val="none" w:sz="0" w:space="0" w:color="auto"/>
        <w:left w:val="none" w:sz="0" w:space="0" w:color="auto"/>
        <w:bottom w:val="none" w:sz="0" w:space="0" w:color="auto"/>
        <w:right w:val="none" w:sz="0" w:space="0" w:color="auto"/>
      </w:divBdr>
    </w:div>
    <w:div w:id="849029256">
      <w:bodyDiv w:val="1"/>
      <w:marLeft w:val="0"/>
      <w:marRight w:val="0"/>
      <w:marTop w:val="0"/>
      <w:marBottom w:val="0"/>
      <w:divBdr>
        <w:top w:val="none" w:sz="0" w:space="0" w:color="auto"/>
        <w:left w:val="none" w:sz="0" w:space="0" w:color="auto"/>
        <w:bottom w:val="none" w:sz="0" w:space="0" w:color="auto"/>
        <w:right w:val="none" w:sz="0" w:space="0" w:color="auto"/>
      </w:divBdr>
    </w:div>
    <w:div w:id="854880480">
      <w:bodyDiv w:val="1"/>
      <w:marLeft w:val="0"/>
      <w:marRight w:val="0"/>
      <w:marTop w:val="0"/>
      <w:marBottom w:val="0"/>
      <w:divBdr>
        <w:top w:val="none" w:sz="0" w:space="0" w:color="auto"/>
        <w:left w:val="none" w:sz="0" w:space="0" w:color="auto"/>
        <w:bottom w:val="none" w:sz="0" w:space="0" w:color="auto"/>
        <w:right w:val="none" w:sz="0" w:space="0" w:color="auto"/>
      </w:divBdr>
    </w:div>
    <w:div w:id="910426749">
      <w:bodyDiv w:val="1"/>
      <w:marLeft w:val="0"/>
      <w:marRight w:val="0"/>
      <w:marTop w:val="0"/>
      <w:marBottom w:val="0"/>
      <w:divBdr>
        <w:top w:val="none" w:sz="0" w:space="0" w:color="auto"/>
        <w:left w:val="none" w:sz="0" w:space="0" w:color="auto"/>
        <w:bottom w:val="none" w:sz="0" w:space="0" w:color="auto"/>
        <w:right w:val="none" w:sz="0" w:space="0" w:color="auto"/>
      </w:divBdr>
    </w:div>
    <w:div w:id="920991825">
      <w:bodyDiv w:val="1"/>
      <w:marLeft w:val="0"/>
      <w:marRight w:val="0"/>
      <w:marTop w:val="0"/>
      <w:marBottom w:val="0"/>
      <w:divBdr>
        <w:top w:val="none" w:sz="0" w:space="0" w:color="auto"/>
        <w:left w:val="none" w:sz="0" w:space="0" w:color="auto"/>
        <w:bottom w:val="none" w:sz="0" w:space="0" w:color="auto"/>
        <w:right w:val="none" w:sz="0" w:space="0" w:color="auto"/>
      </w:divBdr>
    </w:div>
    <w:div w:id="927730624">
      <w:bodyDiv w:val="1"/>
      <w:marLeft w:val="0"/>
      <w:marRight w:val="0"/>
      <w:marTop w:val="0"/>
      <w:marBottom w:val="0"/>
      <w:divBdr>
        <w:top w:val="none" w:sz="0" w:space="0" w:color="auto"/>
        <w:left w:val="none" w:sz="0" w:space="0" w:color="auto"/>
        <w:bottom w:val="none" w:sz="0" w:space="0" w:color="auto"/>
        <w:right w:val="none" w:sz="0" w:space="0" w:color="auto"/>
      </w:divBdr>
    </w:div>
    <w:div w:id="929004865">
      <w:bodyDiv w:val="1"/>
      <w:marLeft w:val="0"/>
      <w:marRight w:val="0"/>
      <w:marTop w:val="0"/>
      <w:marBottom w:val="0"/>
      <w:divBdr>
        <w:top w:val="none" w:sz="0" w:space="0" w:color="auto"/>
        <w:left w:val="none" w:sz="0" w:space="0" w:color="auto"/>
        <w:bottom w:val="none" w:sz="0" w:space="0" w:color="auto"/>
        <w:right w:val="none" w:sz="0" w:space="0" w:color="auto"/>
      </w:divBdr>
    </w:div>
    <w:div w:id="931863126">
      <w:bodyDiv w:val="1"/>
      <w:marLeft w:val="0"/>
      <w:marRight w:val="0"/>
      <w:marTop w:val="0"/>
      <w:marBottom w:val="0"/>
      <w:divBdr>
        <w:top w:val="none" w:sz="0" w:space="0" w:color="auto"/>
        <w:left w:val="none" w:sz="0" w:space="0" w:color="auto"/>
        <w:bottom w:val="none" w:sz="0" w:space="0" w:color="auto"/>
        <w:right w:val="none" w:sz="0" w:space="0" w:color="auto"/>
      </w:divBdr>
      <w:divsChild>
        <w:div w:id="795026446">
          <w:marLeft w:val="-115"/>
          <w:marRight w:val="0"/>
          <w:marTop w:val="0"/>
          <w:marBottom w:val="0"/>
          <w:divBdr>
            <w:top w:val="none" w:sz="0" w:space="0" w:color="auto"/>
            <w:left w:val="none" w:sz="0" w:space="0" w:color="auto"/>
            <w:bottom w:val="none" w:sz="0" w:space="0" w:color="auto"/>
            <w:right w:val="none" w:sz="0" w:space="0" w:color="auto"/>
          </w:divBdr>
        </w:div>
      </w:divsChild>
    </w:div>
    <w:div w:id="950672618">
      <w:bodyDiv w:val="1"/>
      <w:marLeft w:val="0"/>
      <w:marRight w:val="0"/>
      <w:marTop w:val="0"/>
      <w:marBottom w:val="0"/>
      <w:divBdr>
        <w:top w:val="none" w:sz="0" w:space="0" w:color="auto"/>
        <w:left w:val="none" w:sz="0" w:space="0" w:color="auto"/>
        <w:bottom w:val="none" w:sz="0" w:space="0" w:color="auto"/>
        <w:right w:val="none" w:sz="0" w:space="0" w:color="auto"/>
      </w:divBdr>
    </w:div>
    <w:div w:id="951128112">
      <w:bodyDiv w:val="1"/>
      <w:marLeft w:val="0"/>
      <w:marRight w:val="0"/>
      <w:marTop w:val="0"/>
      <w:marBottom w:val="0"/>
      <w:divBdr>
        <w:top w:val="none" w:sz="0" w:space="0" w:color="auto"/>
        <w:left w:val="none" w:sz="0" w:space="0" w:color="auto"/>
        <w:bottom w:val="none" w:sz="0" w:space="0" w:color="auto"/>
        <w:right w:val="none" w:sz="0" w:space="0" w:color="auto"/>
      </w:divBdr>
    </w:div>
    <w:div w:id="975141083">
      <w:bodyDiv w:val="1"/>
      <w:marLeft w:val="0"/>
      <w:marRight w:val="0"/>
      <w:marTop w:val="0"/>
      <w:marBottom w:val="0"/>
      <w:divBdr>
        <w:top w:val="none" w:sz="0" w:space="0" w:color="auto"/>
        <w:left w:val="none" w:sz="0" w:space="0" w:color="auto"/>
        <w:bottom w:val="none" w:sz="0" w:space="0" w:color="auto"/>
        <w:right w:val="none" w:sz="0" w:space="0" w:color="auto"/>
      </w:divBdr>
    </w:div>
    <w:div w:id="992639801">
      <w:bodyDiv w:val="1"/>
      <w:marLeft w:val="0"/>
      <w:marRight w:val="0"/>
      <w:marTop w:val="0"/>
      <w:marBottom w:val="0"/>
      <w:divBdr>
        <w:top w:val="none" w:sz="0" w:space="0" w:color="auto"/>
        <w:left w:val="none" w:sz="0" w:space="0" w:color="auto"/>
        <w:bottom w:val="none" w:sz="0" w:space="0" w:color="auto"/>
        <w:right w:val="none" w:sz="0" w:space="0" w:color="auto"/>
      </w:divBdr>
    </w:div>
    <w:div w:id="1019695656">
      <w:bodyDiv w:val="1"/>
      <w:marLeft w:val="0"/>
      <w:marRight w:val="0"/>
      <w:marTop w:val="0"/>
      <w:marBottom w:val="0"/>
      <w:divBdr>
        <w:top w:val="none" w:sz="0" w:space="0" w:color="auto"/>
        <w:left w:val="none" w:sz="0" w:space="0" w:color="auto"/>
        <w:bottom w:val="none" w:sz="0" w:space="0" w:color="auto"/>
        <w:right w:val="none" w:sz="0" w:space="0" w:color="auto"/>
      </w:divBdr>
    </w:div>
    <w:div w:id="1025600908">
      <w:bodyDiv w:val="1"/>
      <w:marLeft w:val="0"/>
      <w:marRight w:val="0"/>
      <w:marTop w:val="0"/>
      <w:marBottom w:val="0"/>
      <w:divBdr>
        <w:top w:val="none" w:sz="0" w:space="0" w:color="auto"/>
        <w:left w:val="none" w:sz="0" w:space="0" w:color="auto"/>
        <w:bottom w:val="none" w:sz="0" w:space="0" w:color="auto"/>
        <w:right w:val="none" w:sz="0" w:space="0" w:color="auto"/>
      </w:divBdr>
    </w:div>
    <w:div w:id="1031734117">
      <w:bodyDiv w:val="1"/>
      <w:marLeft w:val="0"/>
      <w:marRight w:val="0"/>
      <w:marTop w:val="0"/>
      <w:marBottom w:val="0"/>
      <w:divBdr>
        <w:top w:val="none" w:sz="0" w:space="0" w:color="auto"/>
        <w:left w:val="none" w:sz="0" w:space="0" w:color="auto"/>
        <w:bottom w:val="none" w:sz="0" w:space="0" w:color="auto"/>
        <w:right w:val="none" w:sz="0" w:space="0" w:color="auto"/>
      </w:divBdr>
    </w:div>
    <w:div w:id="1046561032">
      <w:bodyDiv w:val="1"/>
      <w:marLeft w:val="0"/>
      <w:marRight w:val="0"/>
      <w:marTop w:val="0"/>
      <w:marBottom w:val="0"/>
      <w:divBdr>
        <w:top w:val="none" w:sz="0" w:space="0" w:color="auto"/>
        <w:left w:val="none" w:sz="0" w:space="0" w:color="auto"/>
        <w:bottom w:val="none" w:sz="0" w:space="0" w:color="auto"/>
        <w:right w:val="none" w:sz="0" w:space="0" w:color="auto"/>
      </w:divBdr>
    </w:div>
    <w:div w:id="1057243271">
      <w:bodyDiv w:val="1"/>
      <w:marLeft w:val="0"/>
      <w:marRight w:val="0"/>
      <w:marTop w:val="0"/>
      <w:marBottom w:val="0"/>
      <w:divBdr>
        <w:top w:val="none" w:sz="0" w:space="0" w:color="auto"/>
        <w:left w:val="none" w:sz="0" w:space="0" w:color="auto"/>
        <w:bottom w:val="none" w:sz="0" w:space="0" w:color="auto"/>
        <w:right w:val="none" w:sz="0" w:space="0" w:color="auto"/>
      </w:divBdr>
    </w:div>
    <w:div w:id="1064983644">
      <w:bodyDiv w:val="1"/>
      <w:marLeft w:val="0"/>
      <w:marRight w:val="0"/>
      <w:marTop w:val="0"/>
      <w:marBottom w:val="0"/>
      <w:divBdr>
        <w:top w:val="none" w:sz="0" w:space="0" w:color="auto"/>
        <w:left w:val="none" w:sz="0" w:space="0" w:color="auto"/>
        <w:bottom w:val="none" w:sz="0" w:space="0" w:color="auto"/>
        <w:right w:val="none" w:sz="0" w:space="0" w:color="auto"/>
      </w:divBdr>
    </w:div>
    <w:div w:id="1069108298">
      <w:bodyDiv w:val="1"/>
      <w:marLeft w:val="0"/>
      <w:marRight w:val="0"/>
      <w:marTop w:val="0"/>
      <w:marBottom w:val="0"/>
      <w:divBdr>
        <w:top w:val="none" w:sz="0" w:space="0" w:color="auto"/>
        <w:left w:val="none" w:sz="0" w:space="0" w:color="auto"/>
        <w:bottom w:val="none" w:sz="0" w:space="0" w:color="auto"/>
        <w:right w:val="none" w:sz="0" w:space="0" w:color="auto"/>
      </w:divBdr>
    </w:div>
    <w:div w:id="1077705954">
      <w:bodyDiv w:val="1"/>
      <w:marLeft w:val="0"/>
      <w:marRight w:val="0"/>
      <w:marTop w:val="0"/>
      <w:marBottom w:val="0"/>
      <w:divBdr>
        <w:top w:val="none" w:sz="0" w:space="0" w:color="auto"/>
        <w:left w:val="none" w:sz="0" w:space="0" w:color="auto"/>
        <w:bottom w:val="none" w:sz="0" w:space="0" w:color="auto"/>
        <w:right w:val="none" w:sz="0" w:space="0" w:color="auto"/>
      </w:divBdr>
    </w:div>
    <w:div w:id="1084641762">
      <w:bodyDiv w:val="1"/>
      <w:marLeft w:val="0"/>
      <w:marRight w:val="0"/>
      <w:marTop w:val="0"/>
      <w:marBottom w:val="0"/>
      <w:divBdr>
        <w:top w:val="none" w:sz="0" w:space="0" w:color="auto"/>
        <w:left w:val="none" w:sz="0" w:space="0" w:color="auto"/>
        <w:bottom w:val="none" w:sz="0" w:space="0" w:color="auto"/>
        <w:right w:val="none" w:sz="0" w:space="0" w:color="auto"/>
      </w:divBdr>
    </w:div>
    <w:div w:id="1088772137">
      <w:bodyDiv w:val="1"/>
      <w:marLeft w:val="0"/>
      <w:marRight w:val="0"/>
      <w:marTop w:val="0"/>
      <w:marBottom w:val="0"/>
      <w:divBdr>
        <w:top w:val="none" w:sz="0" w:space="0" w:color="auto"/>
        <w:left w:val="none" w:sz="0" w:space="0" w:color="auto"/>
        <w:bottom w:val="none" w:sz="0" w:space="0" w:color="auto"/>
        <w:right w:val="none" w:sz="0" w:space="0" w:color="auto"/>
      </w:divBdr>
    </w:div>
    <w:div w:id="1089472556">
      <w:bodyDiv w:val="1"/>
      <w:marLeft w:val="0"/>
      <w:marRight w:val="0"/>
      <w:marTop w:val="0"/>
      <w:marBottom w:val="0"/>
      <w:divBdr>
        <w:top w:val="none" w:sz="0" w:space="0" w:color="auto"/>
        <w:left w:val="none" w:sz="0" w:space="0" w:color="auto"/>
        <w:bottom w:val="none" w:sz="0" w:space="0" w:color="auto"/>
        <w:right w:val="none" w:sz="0" w:space="0" w:color="auto"/>
      </w:divBdr>
      <w:divsChild>
        <w:div w:id="742144936">
          <w:marLeft w:val="0"/>
          <w:marRight w:val="0"/>
          <w:marTop w:val="0"/>
          <w:marBottom w:val="0"/>
          <w:divBdr>
            <w:top w:val="none" w:sz="0" w:space="0" w:color="auto"/>
            <w:left w:val="none" w:sz="0" w:space="0" w:color="auto"/>
            <w:bottom w:val="none" w:sz="0" w:space="0" w:color="auto"/>
            <w:right w:val="none" w:sz="0" w:space="0" w:color="auto"/>
          </w:divBdr>
        </w:div>
      </w:divsChild>
    </w:div>
    <w:div w:id="1096244302">
      <w:bodyDiv w:val="1"/>
      <w:marLeft w:val="0"/>
      <w:marRight w:val="0"/>
      <w:marTop w:val="0"/>
      <w:marBottom w:val="0"/>
      <w:divBdr>
        <w:top w:val="none" w:sz="0" w:space="0" w:color="auto"/>
        <w:left w:val="none" w:sz="0" w:space="0" w:color="auto"/>
        <w:bottom w:val="none" w:sz="0" w:space="0" w:color="auto"/>
        <w:right w:val="none" w:sz="0" w:space="0" w:color="auto"/>
      </w:divBdr>
    </w:div>
    <w:div w:id="1102064602">
      <w:bodyDiv w:val="1"/>
      <w:marLeft w:val="0"/>
      <w:marRight w:val="0"/>
      <w:marTop w:val="0"/>
      <w:marBottom w:val="0"/>
      <w:divBdr>
        <w:top w:val="none" w:sz="0" w:space="0" w:color="auto"/>
        <w:left w:val="none" w:sz="0" w:space="0" w:color="auto"/>
        <w:bottom w:val="none" w:sz="0" w:space="0" w:color="auto"/>
        <w:right w:val="none" w:sz="0" w:space="0" w:color="auto"/>
      </w:divBdr>
    </w:div>
    <w:div w:id="1109356053">
      <w:bodyDiv w:val="1"/>
      <w:marLeft w:val="0"/>
      <w:marRight w:val="0"/>
      <w:marTop w:val="0"/>
      <w:marBottom w:val="0"/>
      <w:divBdr>
        <w:top w:val="none" w:sz="0" w:space="0" w:color="auto"/>
        <w:left w:val="none" w:sz="0" w:space="0" w:color="auto"/>
        <w:bottom w:val="none" w:sz="0" w:space="0" w:color="auto"/>
        <w:right w:val="none" w:sz="0" w:space="0" w:color="auto"/>
      </w:divBdr>
    </w:div>
    <w:div w:id="1123688437">
      <w:bodyDiv w:val="1"/>
      <w:marLeft w:val="0"/>
      <w:marRight w:val="0"/>
      <w:marTop w:val="0"/>
      <w:marBottom w:val="0"/>
      <w:divBdr>
        <w:top w:val="none" w:sz="0" w:space="0" w:color="auto"/>
        <w:left w:val="none" w:sz="0" w:space="0" w:color="auto"/>
        <w:bottom w:val="none" w:sz="0" w:space="0" w:color="auto"/>
        <w:right w:val="none" w:sz="0" w:space="0" w:color="auto"/>
      </w:divBdr>
    </w:div>
    <w:div w:id="1197041116">
      <w:bodyDiv w:val="1"/>
      <w:marLeft w:val="0"/>
      <w:marRight w:val="0"/>
      <w:marTop w:val="0"/>
      <w:marBottom w:val="0"/>
      <w:divBdr>
        <w:top w:val="none" w:sz="0" w:space="0" w:color="auto"/>
        <w:left w:val="none" w:sz="0" w:space="0" w:color="auto"/>
        <w:bottom w:val="none" w:sz="0" w:space="0" w:color="auto"/>
        <w:right w:val="none" w:sz="0" w:space="0" w:color="auto"/>
      </w:divBdr>
    </w:div>
    <w:div w:id="1199051282">
      <w:bodyDiv w:val="1"/>
      <w:marLeft w:val="0"/>
      <w:marRight w:val="0"/>
      <w:marTop w:val="0"/>
      <w:marBottom w:val="0"/>
      <w:divBdr>
        <w:top w:val="none" w:sz="0" w:space="0" w:color="auto"/>
        <w:left w:val="none" w:sz="0" w:space="0" w:color="auto"/>
        <w:bottom w:val="none" w:sz="0" w:space="0" w:color="auto"/>
        <w:right w:val="none" w:sz="0" w:space="0" w:color="auto"/>
      </w:divBdr>
    </w:div>
    <w:div w:id="1200775729">
      <w:bodyDiv w:val="1"/>
      <w:marLeft w:val="0"/>
      <w:marRight w:val="0"/>
      <w:marTop w:val="0"/>
      <w:marBottom w:val="0"/>
      <w:divBdr>
        <w:top w:val="none" w:sz="0" w:space="0" w:color="auto"/>
        <w:left w:val="none" w:sz="0" w:space="0" w:color="auto"/>
        <w:bottom w:val="none" w:sz="0" w:space="0" w:color="auto"/>
        <w:right w:val="none" w:sz="0" w:space="0" w:color="auto"/>
      </w:divBdr>
    </w:div>
    <w:div w:id="1201473858">
      <w:bodyDiv w:val="1"/>
      <w:marLeft w:val="0"/>
      <w:marRight w:val="0"/>
      <w:marTop w:val="0"/>
      <w:marBottom w:val="0"/>
      <w:divBdr>
        <w:top w:val="none" w:sz="0" w:space="0" w:color="auto"/>
        <w:left w:val="none" w:sz="0" w:space="0" w:color="auto"/>
        <w:bottom w:val="none" w:sz="0" w:space="0" w:color="auto"/>
        <w:right w:val="none" w:sz="0" w:space="0" w:color="auto"/>
      </w:divBdr>
    </w:div>
    <w:div w:id="1203598382">
      <w:bodyDiv w:val="1"/>
      <w:marLeft w:val="0"/>
      <w:marRight w:val="0"/>
      <w:marTop w:val="0"/>
      <w:marBottom w:val="0"/>
      <w:divBdr>
        <w:top w:val="none" w:sz="0" w:space="0" w:color="auto"/>
        <w:left w:val="none" w:sz="0" w:space="0" w:color="auto"/>
        <w:bottom w:val="none" w:sz="0" w:space="0" w:color="auto"/>
        <w:right w:val="none" w:sz="0" w:space="0" w:color="auto"/>
      </w:divBdr>
    </w:div>
    <w:div w:id="1204753605">
      <w:bodyDiv w:val="1"/>
      <w:marLeft w:val="0"/>
      <w:marRight w:val="0"/>
      <w:marTop w:val="0"/>
      <w:marBottom w:val="0"/>
      <w:divBdr>
        <w:top w:val="none" w:sz="0" w:space="0" w:color="auto"/>
        <w:left w:val="none" w:sz="0" w:space="0" w:color="auto"/>
        <w:bottom w:val="none" w:sz="0" w:space="0" w:color="auto"/>
        <w:right w:val="none" w:sz="0" w:space="0" w:color="auto"/>
      </w:divBdr>
    </w:div>
    <w:div w:id="1215043875">
      <w:bodyDiv w:val="1"/>
      <w:marLeft w:val="0"/>
      <w:marRight w:val="0"/>
      <w:marTop w:val="0"/>
      <w:marBottom w:val="0"/>
      <w:divBdr>
        <w:top w:val="none" w:sz="0" w:space="0" w:color="auto"/>
        <w:left w:val="none" w:sz="0" w:space="0" w:color="auto"/>
        <w:bottom w:val="none" w:sz="0" w:space="0" w:color="auto"/>
        <w:right w:val="none" w:sz="0" w:space="0" w:color="auto"/>
      </w:divBdr>
    </w:div>
    <w:div w:id="1216894557">
      <w:bodyDiv w:val="1"/>
      <w:marLeft w:val="0"/>
      <w:marRight w:val="0"/>
      <w:marTop w:val="0"/>
      <w:marBottom w:val="0"/>
      <w:divBdr>
        <w:top w:val="none" w:sz="0" w:space="0" w:color="auto"/>
        <w:left w:val="none" w:sz="0" w:space="0" w:color="auto"/>
        <w:bottom w:val="none" w:sz="0" w:space="0" w:color="auto"/>
        <w:right w:val="none" w:sz="0" w:space="0" w:color="auto"/>
      </w:divBdr>
    </w:div>
    <w:div w:id="1219126324">
      <w:bodyDiv w:val="1"/>
      <w:marLeft w:val="0"/>
      <w:marRight w:val="0"/>
      <w:marTop w:val="0"/>
      <w:marBottom w:val="0"/>
      <w:divBdr>
        <w:top w:val="none" w:sz="0" w:space="0" w:color="auto"/>
        <w:left w:val="none" w:sz="0" w:space="0" w:color="auto"/>
        <w:bottom w:val="none" w:sz="0" w:space="0" w:color="auto"/>
        <w:right w:val="none" w:sz="0" w:space="0" w:color="auto"/>
      </w:divBdr>
    </w:div>
    <w:div w:id="1223903300">
      <w:bodyDiv w:val="1"/>
      <w:marLeft w:val="0"/>
      <w:marRight w:val="0"/>
      <w:marTop w:val="0"/>
      <w:marBottom w:val="0"/>
      <w:divBdr>
        <w:top w:val="none" w:sz="0" w:space="0" w:color="auto"/>
        <w:left w:val="none" w:sz="0" w:space="0" w:color="auto"/>
        <w:bottom w:val="none" w:sz="0" w:space="0" w:color="auto"/>
        <w:right w:val="none" w:sz="0" w:space="0" w:color="auto"/>
      </w:divBdr>
    </w:div>
    <w:div w:id="1225406663">
      <w:bodyDiv w:val="1"/>
      <w:marLeft w:val="0"/>
      <w:marRight w:val="0"/>
      <w:marTop w:val="0"/>
      <w:marBottom w:val="0"/>
      <w:divBdr>
        <w:top w:val="none" w:sz="0" w:space="0" w:color="auto"/>
        <w:left w:val="none" w:sz="0" w:space="0" w:color="auto"/>
        <w:bottom w:val="none" w:sz="0" w:space="0" w:color="auto"/>
        <w:right w:val="none" w:sz="0" w:space="0" w:color="auto"/>
      </w:divBdr>
    </w:div>
    <w:div w:id="1234124796">
      <w:bodyDiv w:val="1"/>
      <w:marLeft w:val="0"/>
      <w:marRight w:val="0"/>
      <w:marTop w:val="0"/>
      <w:marBottom w:val="0"/>
      <w:divBdr>
        <w:top w:val="none" w:sz="0" w:space="0" w:color="auto"/>
        <w:left w:val="none" w:sz="0" w:space="0" w:color="auto"/>
        <w:bottom w:val="none" w:sz="0" w:space="0" w:color="auto"/>
        <w:right w:val="none" w:sz="0" w:space="0" w:color="auto"/>
      </w:divBdr>
    </w:div>
    <w:div w:id="1241865266">
      <w:bodyDiv w:val="1"/>
      <w:marLeft w:val="0"/>
      <w:marRight w:val="0"/>
      <w:marTop w:val="0"/>
      <w:marBottom w:val="0"/>
      <w:divBdr>
        <w:top w:val="none" w:sz="0" w:space="0" w:color="auto"/>
        <w:left w:val="none" w:sz="0" w:space="0" w:color="auto"/>
        <w:bottom w:val="none" w:sz="0" w:space="0" w:color="auto"/>
        <w:right w:val="none" w:sz="0" w:space="0" w:color="auto"/>
      </w:divBdr>
    </w:div>
    <w:div w:id="1261792882">
      <w:bodyDiv w:val="1"/>
      <w:marLeft w:val="0"/>
      <w:marRight w:val="0"/>
      <w:marTop w:val="0"/>
      <w:marBottom w:val="0"/>
      <w:divBdr>
        <w:top w:val="none" w:sz="0" w:space="0" w:color="auto"/>
        <w:left w:val="none" w:sz="0" w:space="0" w:color="auto"/>
        <w:bottom w:val="none" w:sz="0" w:space="0" w:color="auto"/>
        <w:right w:val="none" w:sz="0" w:space="0" w:color="auto"/>
      </w:divBdr>
    </w:div>
    <w:div w:id="1273705354">
      <w:bodyDiv w:val="1"/>
      <w:marLeft w:val="0"/>
      <w:marRight w:val="0"/>
      <w:marTop w:val="0"/>
      <w:marBottom w:val="0"/>
      <w:divBdr>
        <w:top w:val="none" w:sz="0" w:space="0" w:color="auto"/>
        <w:left w:val="none" w:sz="0" w:space="0" w:color="auto"/>
        <w:bottom w:val="none" w:sz="0" w:space="0" w:color="auto"/>
        <w:right w:val="none" w:sz="0" w:space="0" w:color="auto"/>
      </w:divBdr>
    </w:div>
    <w:div w:id="1275166509">
      <w:bodyDiv w:val="1"/>
      <w:marLeft w:val="0"/>
      <w:marRight w:val="0"/>
      <w:marTop w:val="0"/>
      <w:marBottom w:val="0"/>
      <w:divBdr>
        <w:top w:val="none" w:sz="0" w:space="0" w:color="auto"/>
        <w:left w:val="none" w:sz="0" w:space="0" w:color="auto"/>
        <w:bottom w:val="none" w:sz="0" w:space="0" w:color="auto"/>
        <w:right w:val="none" w:sz="0" w:space="0" w:color="auto"/>
      </w:divBdr>
    </w:div>
    <w:div w:id="1311597566">
      <w:bodyDiv w:val="1"/>
      <w:marLeft w:val="0"/>
      <w:marRight w:val="0"/>
      <w:marTop w:val="0"/>
      <w:marBottom w:val="0"/>
      <w:divBdr>
        <w:top w:val="none" w:sz="0" w:space="0" w:color="auto"/>
        <w:left w:val="none" w:sz="0" w:space="0" w:color="auto"/>
        <w:bottom w:val="none" w:sz="0" w:space="0" w:color="auto"/>
        <w:right w:val="none" w:sz="0" w:space="0" w:color="auto"/>
      </w:divBdr>
    </w:div>
    <w:div w:id="1314215025">
      <w:bodyDiv w:val="1"/>
      <w:marLeft w:val="0"/>
      <w:marRight w:val="0"/>
      <w:marTop w:val="0"/>
      <w:marBottom w:val="0"/>
      <w:divBdr>
        <w:top w:val="none" w:sz="0" w:space="0" w:color="auto"/>
        <w:left w:val="none" w:sz="0" w:space="0" w:color="auto"/>
        <w:bottom w:val="none" w:sz="0" w:space="0" w:color="auto"/>
        <w:right w:val="none" w:sz="0" w:space="0" w:color="auto"/>
      </w:divBdr>
      <w:divsChild>
        <w:div w:id="95972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3036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5287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4600647">
      <w:bodyDiv w:val="1"/>
      <w:marLeft w:val="0"/>
      <w:marRight w:val="0"/>
      <w:marTop w:val="0"/>
      <w:marBottom w:val="0"/>
      <w:divBdr>
        <w:top w:val="none" w:sz="0" w:space="0" w:color="auto"/>
        <w:left w:val="none" w:sz="0" w:space="0" w:color="auto"/>
        <w:bottom w:val="none" w:sz="0" w:space="0" w:color="auto"/>
        <w:right w:val="none" w:sz="0" w:space="0" w:color="auto"/>
      </w:divBdr>
    </w:div>
    <w:div w:id="1326201480">
      <w:bodyDiv w:val="1"/>
      <w:marLeft w:val="0"/>
      <w:marRight w:val="0"/>
      <w:marTop w:val="0"/>
      <w:marBottom w:val="0"/>
      <w:divBdr>
        <w:top w:val="none" w:sz="0" w:space="0" w:color="auto"/>
        <w:left w:val="none" w:sz="0" w:space="0" w:color="auto"/>
        <w:bottom w:val="none" w:sz="0" w:space="0" w:color="auto"/>
        <w:right w:val="none" w:sz="0" w:space="0" w:color="auto"/>
      </w:divBdr>
    </w:div>
    <w:div w:id="1335183553">
      <w:bodyDiv w:val="1"/>
      <w:marLeft w:val="0"/>
      <w:marRight w:val="0"/>
      <w:marTop w:val="0"/>
      <w:marBottom w:val="0"/>
      <w:divBdr>
        <w:top w:val="none" w:sz="0" w:space="0" w:color="auto"/>
        <w:left w:val="none" w:sz="0" w:space="0" w:color="auto"/>
        <w:bottom w:val="none" w:sz="0" w:space="0" w:color="auto"/>
        <w:right w:val="none" w:sz="0" w:space="0" w:color="auto"/>
      </w:divBdr>
    </w:div>
    <w:div w:id="1339386442">
      <w:bodyDiv w:val="1"/>
      <w:marLeft w:val="0"/>
      <w:marRight w:val="0"/>
      <w:marTop w:val="0"/>
      <w:marBottom w:val="0"/>
      <w:divBdr>
        <w:top w:val="none" w:sz="0" w:space="0" w:color="auto"/>
        <w:left w:val="none" w:sz="0" w:space="0" w:color="auto"/>
        <w:bottom w:val="none" w:sz="0" w:space="0" w:color="auto"/>
        <w:right w:val="none" w:sz="0" w:space="0" w:color="auto"/>
      </w:divBdr>
    </w:div>
    <w:div w:id="1344749767">
      <w:bodyDiv w:val="1"/>
      <w:marLeft w:val="0"/>
      <w:marRight w:val="0"/>
      <w:marTop w:val="0"/>
      <w:marBottom w:val="0"/>
      <w:divBdr>
        <w:top w:val="none" w:sz="0" w:space="0" w:color="auto"/>
        <w:left w:val="none" w:sz="0" w:space="0" w:color="auto"/>
        <w:bottom w:val="none" w:sz="0" w:space="0" w:color="auto"/>
        <w:right w:val="none" w:sz="0" w:space="0" w:color="auto"/>
      </w:divBdr>
    </w:div>
    <w:div w:id="1373073854">
      <w:bodyDiv w:val="1"/>
      <w:marLeft w:val="0"/>
      <w:marRight w:val="0"/>
      <w:marTop w:val="0"/>
      <w:marBottom w:val="0"/>
      <w:divBdr>
        <w:top w:val="none" w:sz="0" w:space="0" w:color="auto"/>
        <w:left w:val="none" w:sz="0" w:space="0" w:color="auto"/>
        <w:bottom w:val="none" w:sz="0" w:space="0" w:color="auto"/>
        <w:right w:val="none" w:sz="0" w:space="0" w:color="auto"/>
      </w:divBdr>
    </w:div>
    <w:div w:id="1373924846">
      <w:bodyDiv w:val="1"/>
      <w:marLeft w:val="0"/>
      <w:marRight w:val="0"/>
      <w:marTop w:val="0"/>
      <w:marBottom w:val="0"/>
      <w:divBdr>
        <w:top w:val="none" w:sz="0" w:space="0" w:color="auto"/>
        <w:left w:val="none" w:sz="0" w:space="0" w:color="auto"/>
        <w:bottom w:val="none" w:sz="0" w:space="0" w:color="auto"/>
        <w:right w:val="none" w:sz="0" w:space="0" w:color="auto"/>
      </w:divBdr>
    </w:div>
    <w:div w:id="1384675034">
      <w:bodyDiv w:val="1"/>
      <w:marLeft w:val="0"/>
      <w:marRight w:val="0"/>
      <w:marTop w:val="0"/>
      <w:marBottom w:val="0"/>
      <w:divBdr>
        <w:top w:val="none" w:sz="0" w:space="0" w:color="auto"/>
        <w:left w:val="none" w:sz="0" w:space="0" w:color="auto"/>
        <w:bottom w:val="none" w:sz="0" w:space="0" w:color="auto"/>
        <w:right w:val="none" w:sz="0" w:space="0" w:color="auto"/>
      </w:divBdr>
    </w:div>
    <w:div w:id="1389916032">
      <w:bodyDiv w:val="1"/>
      <w:marLeft w:val="0"/>
      <w:marRight w:val="0"/>
      <w:marTop w:val="0"/>
      <w:marBottom w:val="0"/>
      <w:divBdr>
        <w:top w:val="none" w:sz="0" w:space="0" w:color="auto"/>
        <w:left w:val="none" w:sz="0" w:space="0" w:color="auto"/>
        <w:bottom w:val="none" w:sz="0" w:space="0" w:color="auto"/>
        <w:right w:val="none" w:sz="0" w:space="0" w:color="auto"/>
      </w:divBdr>
    </w:div>
    <w:div w:id="1401295015">
      <w:bodyDiv w:val="1"/>
      <w:marLeft w:val="0"/>
      <w:marRight w:val="0"/>
      <w:marTop w:val="0"/>
      <w:marBottom w:val="0"/>
      <w:divBdr>
        <w:top w:val="none" w:sz="0" w:space="0" w:color="auto"/>
        <w:left w:val="none" w:sz="0" w:space="0" w:color="auto"/>
        <w:bottom w:val="none" w:sz="0" w:space="0" w:color="auto"/>
        <w:right w:val="none" w:sz="0" w:space="0" w:color="auto"/>
      </w:divBdr>
    </w:div>
    <w:div w:id="1413742829">
      <w:bodyDiv w:val="1"/>
      <w:marLeft w:val="0"/>
      <w:marRight w:val="0"/>
      <w:marTop w:val="0"/>
      <w:marBottom w:val="0"/>
      <w:divBdr>
        <w:top w:val="none" w:sz="0" w:space="0" w:color="auto"/>
        <w:left w:val="none" w:sz="0" w:space="0" w:color="auto"/>
        <w:bottom w:val="none" w:sz="0" w:space="0" w:color="auto"/>
        <w:right w:val="none" w:sz="0" w:space="0" w:color="auto"/>
      </w:divBdr>
    </w:div>
    <w:div w:id="1414862155">
      <w:bodyDiv w:val="1"/>
      <w:marLeft w:val="0"/>
      <w:marRight w:val="0"/>
      <w:marTop w:val="0"/>
      <w:marBottom w:val="0"/>
      <w:divBdr>
        <w:top w:val="none" w:sz="0" w:space="0" w:color="auto"/>
        <w:left w:val="none" w:sz="0" w:space="0" w:color="auto"/>
        <w:bottom w:val="none" w:sz="0" w:space="0" w:color="auto"/>
        <w:right w:val="none" w:sz="0" w:space="0" w:color="auto"/>
      </w:divBdr>
    </w:div>
    <w:div w:id="1415854562">
      <w:bodyDiv w:val="1"/>
      <w:marLeft w:val="0"/>
      <w:marRight w:val="0"/>
      <w:marTop w:val="0"/>
      <w:marBottom w:val="0"/>
      <w:divBdr>
        <w:top w:val="none" w:sz="0" w:space="0" w:color="auto"/>
        <w:left w:val="none" w:sz="0" w:space="0" w:color="auto"/>
        <w:bottom w:val="none" w:sz="0" w:space="0" w:color="auto"/>
        <w:right w:val="none" w:sz="0" w:space="0" w:color="auto"/>
      </w:divBdr>
    </w:div>
    <w:div w:id="1426724560">
      <w:bodyDiv w:val="1"/>
      <w:marLeft w:val="0"/>
      <w:marRight w:val="0"/>
      <w:marTop w:val="0"/>
      <w:marBottom w:val="0"/>
      <w:divBdr>
        <w:top w:val="none" w:sz="0" w:space="0" w:color="auto"/>
        <w:left w:val="none" w:sz="0" w:space="0" w:color="auto"/>
        <w:bottom w:val="none" w:sz="0" w:space="0" w:color="auto"/>
        <w:right w:val="none" w:sz="0" w:space="0" w:color="auto"/>
      </w:divBdr>
    </w:div>
    <w:div w:id="1445003768">
      <w:bodyDiv w:val="1"/>
      <w:marLeft w:val="0"/>
      <w:marRight w:val="0"/>
      <w:marTop w:val="0"/>
      <w:marBottom w:val="0"/>
      <w:divBdr>
        <w:top w:val="none" w:sz="0" w:space="0" w:color="auto"/>
        <w:left w:val="none" w:sz="0" w:space="0" w:color="auto"/>
        <w:bottom w:val="none" w:sz="0" w:space="0" w:color="auto"/>
        <w:right w:val="none" w:sz="0" w:space="0" w:color="auto"/>
      </w:divBdr>
    </w:div>
    <w:div w:id="1447121538">
      <w:bodyDiv w:val="1"/>
      <w:marLeft w:val="0"/>
      <w:marRight w:val="0"/>
      <w:marTop w:val="0"/>
      <w:marBottom w:val="0"/>
      <w:divBdr>
        <w:top w:val="none" w:sz="0" w:space="0" w:color="auto"/>
        <w:left w:val="none" w:sz="0" w:space="0" w:color="auto"/>
        <w:bottom w:val="none" w:sz="0" w:space="0" w:color="auto"/>
        <w:right w:val="none" w:sz="0" w:space="0" w:color="auto"/>
      </w:divBdr>
    </w:div>
    <w:div w:id="1476949446">
      <w:bodyDiv w:val="1"/>
      <w:marLeft w:val="0"/>
      <w:marRight w:val="0"/>
      <w:marTop w:val="0"/>
      <w:marBottom w:val="0"/>
      <w:divBdr>
        <w:top w:val="none" w:sz="0" w:space="0" w:color="auto"/>
        <w:left w:val="none" w:sz="0" w:space="0" w:color="auto"/>
        <w:bottom w:val="none" w:sz="0" w:space="0" w:color="auto"/>
        <w:right w:val="none" w:sz="0" w:space="0" w:color="auto"/>
      </w:divBdr>
    </w:div>
    <w:div w:id="1490168893">
      <w:bodyDiv w:val="1"/>
      <w:marLeft w:val="0"/>
      <w:marRight w:val="0"/>
      <w:marTop w:val="0"/>
      <w:marBottom w:val="0"/>
      <w:divBdr>
        <w:top w:val="none" w:sz="0" w:space="0" w:color="auto"/>
        <w:left w:val="none" w:sz="0" w:space="0" w:color="auto"/>
        <w:bottom w:val="none" w:sz="0" w:space="0" w:color="auto"/>
        <w:right w:val="none" w:sz="0" w:space="0" w:color="auto"/>
      </w:divBdr>
    </w:div>
    <w:div w:id="1492986740">
      <w:bodyDiv w:val="1"/>
      <w:marLeft w:val="0"/>
      <w:marRight w:val="0"/>
      <w:marTop w:val="0"/>
      <w:marBottom w:val="0"/>
      <w:divBdr>
        <w:top w:val="none" w:sz="0" w:space="0" w:color="auto"/>
        <w:left w:val="none" w:sz="0" w:space="0" w:color="auto"/>
        <w:bottom w:val="none" w:sz="0" w:space="0" w:color="auto"/>
        <w:right w:val="none" w:sz="0" w:space="0" w:color="auto"/>
      </w:divBdr>
    </w:div>
    <w:div w:id="1505514149">
      <w:bodyDiv w:val="1"/>
      <w:marLeft w:val="0"/>
      <w:marRight w:val="0"/>
      <w:marTop w:val="0"/>
      <w:marBottom w:val="0"/>
      <w:divBdr>
        <w:top w:val="none" w:sz="0" w:space="0" w:color="auto"/>
        <w:left w:val="none" w:sz="0" w:space="0" w:color="auto"/>
        <w:bottom w:val="none" w:sz="0" w:space="0" w:color="auto"/>
        <w:right w:val="none" w:sz="0" w:space="0" w:color="auto"/>
      </w:divBdr>
    </w:div>
    <w:div w:id="1513253492">
      <w:bodyDiv w:val="1"/>
      <w:marLeft w:val="0"/>
      <w:marRight w:val="0"/>
      <w:marTop w:val="0"/>
      <w:marBottom w:val="0"/>
      <w:divBdr>
        <w:top w:val="none" w:sz="0" w:space="0" w:color="auto"/>
        <w:left w:val="none" w:sz="0" w:space="0" w:color="auto"/>
        <w:bottom w:val="none" w:sz="0" w:space="0" w:color="auto"/>
        <w:right w:val="none" w:sz="0" w:space="0" w:color="auto"/>
      </w:divBdr>
    </w:div>
    <w:div w:id="1517815977">
      <w:bodyDiv w:val="1"/>
      <w:marLeft w:val="0"/>
      <w:marRight w:val="0"/>
      <w:marTop w:val="0"/>
      <w:marBottom w:val="0"/>
      <w:divBdr>
        <w:top w:val="none" w:sz="0" w:space="0" w:color="auto"/>
        <w:left w:val="none" w:sz="0" w:space="0" w:color="auto"/>
        <w:bottom w:val="none" w:sz="0" w:space="0" w:color="auto"/>
        <w:right w:val="none" w:sz="0" w:space="0" w:color="auto"/>
      </w:divBdr>
    </w:div>
    <w:div w:id="1528837404">
      <w:bodyDiv w:val="1"/>
      <w:marLeft w:val="0"/>
      <w:marRight w:val="0"/>
      <w:marTop w:val="0"/>
      <w:marBottom w:val="0"/>
      <w:divBdr>
        <w:top w:val="none" w:sz="0" w:space="0" w:color="auto"/>
        <w:left w:val="none" w:sz="0" w:space="0" w:color="auto"/>
        <w:bottom w:val="none" w:sz="0" w:space="0" w:color="auto"/>
        <w:right w:val="none" w:sz="0" w:space="0" w:color="auto"/>
      </w:divBdr>
    </w:div>
    <w:div w:id="1550262069">
      <w:bodyDiv w:val="1"/>
      <w:marLeft w:val="0"/>
      <w:marRight w:val="0"/>
      <w:marTop w:val="0"/>
      <w:marBottom w:val="0"/>
      <w:divBdr>
        <w:top w:val="none" w:sz="0" w:space="0" w:color="auto"/>
        <w:left w:val="none" w:sz="0" w:space="0" w:color="auto"/>
        <w:bottom w:val="none" w:sz="0" w:space="0" w:color="auto"/>
        <w:right w:val="none" w:sz="0" w:space="0" w:color="auto"/>
      </w:divBdr>
    </w:div>
    <w:div w:id="1552813789">
      <w:bodyDiv w:val="1"/>
      <w:marLeft w:val="0"/>
      <w:marRight w:val="0"/>
      <w:marTop w:val="0"/>
      <w:marBottom w:val="0"/>
      <w:divBdr>
        <w:top w:val="none" w:sz="0" w:space="0" w:color="auto"/>
        <w:left w:val="none" w:sz="0" w:space="0" w:color="auto"/>
        <w:bottom w:val="none" w:sz="0" w:space="0" w:color="auto"/>
        <w:right w:val="none" w:sz="0" w:space="0" w:color="auto"/>
      </w:divBdr>
    </w:div>
    <w:div w:id="1581409351">
      <w:bodyDiv w:val="1"/>
      <w:marLeft w:val="0"/>
      <w:marRight w:val="0"/>
      <w:marTop w:val="0"/>
      <w:marBottom w:val="0"/>
      <w:divBdr>
        <w:top w:val="none" w:sz="0" w:space="0" w:color="auto"/>
        <w:left w:val="none" w:sz="0" w:space="0" w:color="auto"/>
        <w:bottom w:val="none" w:sz="0" w:space="0" w:color="auto"/>
        <w:right w:val="none" w:sz="0" w:space="0" w:color="auto"/>
      </w:divBdr>
    </w:div>
    <w:div w:id="1620986576">
      <w:bodyDiv w:val="1"/>
      <w:marLeft w:val="0"/>
      <w:marRight w:val="0"/>
      <w:marTop w:val="0"/>
      <w:marBottom w:val="0"/>
      <w:divBdr>
        <w:top w:val="none" w:sz="0" w:space="0" w:color="auto"/>
        <w:left w:val="none" w:sz="0" w:space="0" w:color="auto"/>
        <w:bottom w:val="none" w:sz="0" w:space="0" w:color="auto"/>
        <w:right w:val="none" w:sz="0" w:space="0" w:color="auto"/>
      </w:divBdr>
    </w:div>
    <w:div w:id="1631087023">
      <w:bodyDiv w:val="1"/>
      <w:marLeft w:val="0"/>
      <w:marRight w:val="0"/>
      <w:marTop w:val="0"/>
      <w:marBottom w:val="0"/>
      <w:divBdr>
        <w:top w:val="none" w:sz="0" w:space="0" w:color="auto"/>
        <w:left w:val="none" w:sz="0" w:space="0" w:color="auto"/>
        <w:bottom w:val="none" w:sz="0" w:space="0" w:color="auto"/>
        <w:right w:val="none" w:sz="0" w:space="0" w:color="auto"/>
      </w:divBdr>
    </w:div>
    <w:div w:id="1642147826">
      <w:bodyDiv w:val="1"/>
      <w:marLeft w:val="0"/>
      <w:marRight w:val="0"/>
      <w:marTop w:val="0"/>
      <w:marBottom w:val="0"/>
      <w:divBdr>
        <w:top w:val="none" w:sz="0" w:space="0" w:color="auto"/>
        <w:left w:val="none" w:sz="0" w:space="0" w:color="auto"/>
        <w:bottom w:val="none" w:sz="0" w:space="0" w:color="auto"/>
        <w:right w:val="none" w:sz="0" w:space="0" w:color="auto"/>
      </w:divBdr>
    </w:div>
    <w:div w:id="1645155420">
      <w:bodyDiv w:val="1"/>
      <w:marLeft w:val="0"/>
      <w:marRight w:val="0"/>
      <w:marTop w:val="0"/>
      <w:marBottom w:val="0"/>
      <w:divBdr>
        <w:top w:val="none" w:sz="0" w:space="0" w:color="auto"/>
        <w:left w:val="none" w:sz="0" w:space="0" w:color="auto"/>
        <w:bottom w:val="none" w:sz="0" w:space="0" w:color="auto"/>
        <w:right w:val="none" w:sz="0" w:space="0" w:color="auto"/>
      </w:divBdr>
    </w:div>
    <w:div w:id="1647471746">
      <w:bodyDiv w:val="1"/>
      <w:marLeft w:val="0"/>
      <w:marRight w:val="0"/>
      <w:marTop w:val="0"/>
      <w:marBottom w:val="0"/>
      <w:divBdr>
        <w:top w:val="none" w:sz="0" w:space="0" w:color="auto"/>
        <w:left w:val="none" w:sz="0" w:space="0" w:color="auto"/>
        <w:bottom w:val="none" w:sz="0" w:space="0" w:color="auto"/>
        <w:right w:val="none" w:sz="0" w:space="0" w:color="auto"/>
      </w:divBdr>
    </w:div>
    <w:div w:id="1647706915">
      <w:bodyDiv w:val="1"/>
      <w:marLeft w:val="0"/>
      <w:marRight w:val="0"/>
      <w:marTop w:val="0"/>
      <w:marBottom w:val="0"/>
      <w:divBdr>
        <w:top w:val="none" w:sz="0" w:space="0" w:color="auto"/>
        <w:left w:val="none" w:sz="0" w:space="0" w:color="auto"/>
        <w:bottom w:val="none" w:sz="0" w:space="0" w:color="auto"/>
        <w:right w:val="none" w:sz="0" w:space="0" w:color="auto"/>
      </w:divBdr>
    </w:div>
    <w:div w:id="1649362225">
      <w:bodyDiv w:val="1"/>
      <w:marLeft w:val="0"/>
      <w:marRight w:val="0"/>
      <w:marTop w:val="0"/>
      <w:marBottom w:val="0"/>
      <w:divBdr>
        <w:top w:val="none" w:sz="0" w:space="0" w:color="auto"/>
        <w:left w:val="none" w:sz="0" w:space="0" w:color="auto"/>
        <w:bottom w:val="none" w:sz="0" w:space="0" w:color="auto"/>
        <w:right w:val="none" w:sz="0" w:space="0" w:color="auto"/>
      </w:divBdr>
    </w:div>
    <w:div w:id="1650091606">
      <w:bodyDiv w:val="1"/>
      <w:marLeft w:val="0"/>
      <w:marRight w:val="0"/>
      <w:marTop w:val="0"/>
      <w:marBottom w:val="0"/>
      <w:divBdr>
        <w:top w:val="none" w:sz="0" w:space="0" w:color="auto"/>
        <w:left w:val="none" w:sz="0" w:space="0" w:color="auto"/>
        <w:bottom w:val="none" w:sz="0" w:space="0" w:color="auto"/>
        <w:right w:val="none" w:sz="0" w:space="0" w:color="auto"/>
      </w:divBdr>
    </w:div>
    <w:div w:id="1650748954">
      <w:bodyDiv w:val="1"/>
      <w:marLeft w:val="0"/>
      <w:marRight w:val="0"/>
      <w:marTop w:val="0"/>
      <w:marBottom w:val="0"/>
      <w:divBdr>
        <w:top w:val="none" w:sz="0" w:space="0" w:color="auto"/>
        <w:left w:val="none" w:sz="0" w:space="0" w:color="auto"/>
        <w:bottom w:val="none" w:sz="0" w:space="0" w:color="auto"/>
        <w:right w:val="none" w:sz="0" w:space="0" w:color="auto"/>
      </w:divBdr>
    </w:div>
    <w:div w:id="1652949137">
      <w:bodyDiv w:val="1"/>
      <w:marLeft w:val="0"/>
      <w:marRight w:val="0"/>
      <w:marTop w:val="0"/>
      <w:marBottom w:val="0"/>
      <w:divBdr>
        <w:top w:val="none" w:sz="0" w:space="0" w:color="auto"/>
        <w:left w:val="none" w:sz="0" w:space="0" w:color="auto"/>
        <w:bottom w:val="none" w:sz="0" w:space="0" w:color="auto"/>
        <w:right w:val="none" w:sz="0" w:space="0" w:color="auto"/>
      </w:divBdr>
    </w:div>
    <w:div w:id="1654214407">
      <w:bodyDiv w:val="1"/>
      <w:marLeft w:val="0"/>
      <w:marRight w:val="0"/>
      <w:marTop w:val="0"/>
      <w:marBottom w:val="0"/>
      <w:divBdr>
        <w:top w:val="none" w:sz="0" w:space="0" w:color="auto"/>
        <w:left w:val="none" w:sz="0" w:space="0" w:color="auto"/>
        <w:bottom w:val="none" w:sz="0" w:space="0" w:color="auto"/>
        <w:right w:val="none" w:sz="0" w:space="0" w:color="auto"/>
      </w:divBdr>
    </w:div>
    <w:div w:id="1657998982">
      <w:bodyDiv w:val="1"/>
      <w:marLeft w:val="0"/>
      <w:marRight w:val="0"/>
      <w:marTop w:val="0"/>
      <w:marBottom w:val="0"/>
      <w:divBdr>
        <w:top w:val="none" w:sz="0" w:space="0" w:color="auto"/>
        <w:left w:val="none" w:sz="0" w:space="0" w:color="auto"/>
        <w:bottom w:val="none" w:sz="0" w:space="0" w:color="auto"/>
        <w:right w:val="none" w:sz="0" w:space="0" w:color="auto"/>
      </w:divBdr>
    </w:div>
    <w:div w:id="1685983061">
      <w:bodyDiv w:val="1"/>
      <w:marLeft w:val="0"/>
      <w:marRight w:val="0"/>
      <w:marTop w:val="0"/>
      <w:marBottom w:val="0"/>
      <w:divBdr>
        <w:top w:val="none" w:sz="0" w:space="0" w:color="auto"/>
        <w:left w:val="none" w:sz="0" w:space="0" w:color="auto"/>
        <w:bottom w:val="none" w:sz="0" w:space="0" w:color="auto"/>
        <w:right w:val="none" w:sz="0" w:space="0" w:color="auto"/>
      </w:divBdr>
    </w:div>
    <w:div w:id="1708675596">
      <w:bodyDiv w:val="1"/>
      <w:marLeft w:val="0"/>
      <w:marRight w:val="0"/>
      <w:marTop w:val="0"/>
      <w:marBottom w:val="0"/>
      <w:divBdr>
        <w:top w:val="none" w:sz="0" w:space="0" w:color="auto"/>
        <w:left w:val="none" w:sz="0" w:space="0" w:color="auto"/>
        <w:bottom w:val="none" w:sz="0" w:space="0" w:color="auto"/>
        <w:right w:val="none" w:sz="0" w:space="0" w:color="auto"/>
      </w:divBdr>
    </w:div>
    <w:div w:id="1721897141">
      <w:bodyDiv w:val="1"/>
      <w:marLeft w:val="0"/>
      <w:marRight w:val="0"/>
      <w:marTop w:val="0"/>
      <w:marBottom w:val="0"/>
      <w:divBdr>
        <w:top w:val="none" w:sz="0" w:space="0" w:color="auto"/>
        <w:left w:val="none" w:sz="0" w:space="0" w:color="auto"/>
        <w:bottom w:val="none" w:sz="0" w:space="0" w:color="auto"/>
        <w:right w:val="none" w:sz="0" w:space="0" w:color="auto"/>
      </w:divBdr>
      <w:divsChild>
        <w:div w:id="270674456">
          <w:marLeft w:val="0"/>
          <w:marRight w:val="0"/>
          <w:marTop w:val="0"/>
          <w:marBottom w:val="0"/>
          <w:divBdr>
            <w:top w:val="none" w:sz="0" w:space="0" w:color="auto"/>
            <w:left w:val="none" w:sz="0" w:space="0" w:color="auto"/>
            <w:bottom w:val="none" w:sz="0" w:space="0" w:color="auto"/>
            <w:right w:val="none" w:sz="0" w:space="0" w:color="auto"/>
          </w:divBdr>
        </w:div>
      </w:divsChild>
    </w:div>
    <w:div w:id="1746338773">
      <w:bodyDiv w:val="1"/>
      <w:marLeft w:val="0"/>
      <w:marRight w:val="0"/>
      <w:marTop w:val="0"/>
      <w:marBottom w:val="0"/>
      <w:divBdr>
        <w:top w:val="none" w:sz="0" w:space="0" w:color="auto"/>
        <w:left w:val="none" w:sz="0" w:space="0" w:color="auto"/>
        <w:bottom w:val="none" w:sz="0" w:space="0" w:color="auto"/>
        <w:right w:val="none" w:sz="0" w:space="0" w:color="auto"/>
      </w:divBdr>
    </w:div>
    <w:div w:id="1752774205">
      <w:bodyDiv w:val="1"/>
      <w:marLeft w:val="0"/>
      <w:marRight w:val="0"/>
      <w:marTop w:val="0"/>
      <w:marBottom w:val="0"/>
      <w:divBdr>
        <w:top w:val="none" w:sz="0" w:space="0" w:color="auto"/>
        <w:left w:val="none" w:sz="0" w:space="0" w:color="auto"/>
        <w:bottom w:val="none" w:sz="0" w:space="0" w:color="auto"/>
        <w:right w:val="none" w:sz="0" w:space="0" w:color="auto"/>
      </w:divBdr>
    </w:div>
    <w:div w:id="1774128418">
      <w:bodyDiv w:val="1"/>
      <w:marLeft w:val="0"/>
      <w:marRight w:val="0"/>
      <w:marTop w:val="0"/>
      <w:marBottom w:val="0"/>
      <w:divBdr>
        <w:top w:val="none" w:sz="0" w:space="0" w:color="auto"/>
        <w:left w:val="none" w:sz="0" w:space="0" w:color="auto"/>
        <w:bottom w:val="none" w:sz="0" w:space="0" w:color="auto"/>
        <w:right w:val="none" w:sz="0" w:space="0" w:color="auto"/>
      </w:divBdr>
    </w:div>
    <w:div w:id="1783383161">
      <w:bodyDiv w:val="1"/>
      <w:marLeft w:val="0"/>
      <w:marRight w:val="0"/>
      <w:marTop w:val="0"/>
      <w:marBottom w:val="0"/>
      <w:divBdr>
        <w:top w:val="none" w:sz="0" w:space="0" w:color="auto"/>
        <w:left w:val="none" w:sz="0" w:space="0" w:color="auto"/>
        <w:bottom w:val="none" w:sz="0" w:space="0" w:color="auto"/>
        <w:right w:val="none" w:sz="0" w:space="0" w:color="auto"/>
      </w:divBdr>
    </w:div>
    <w:div w:id="1784419062">
      <w:bodyDiv w:val="1"/>
      <w:marLeft w:val="0"/>
      <w:marRight w:val="0"/>
      <w:marTop w:val="0"/>
      <w:marBottom w:val="0"/>
      <w:divBdr>
        <w:top w:val="none" w:sz="0" w:space="0" w:color="auto"/>
        <w:left w:val="none" w:sz="0" w:space="0" w:color="auto"/>
        <w:bottom w:val="none" w:sz="0" w:space="0" w:color="auto"/>
        <w:right w:val="none" w:sz="0" w:space="0" w:color="auto"/>
      </w:divBdr>
    </w:div>
    <w:div w:id="1786120537">
      <w:bodyDiv w:val="1"/>
      <w:marLeft w:val="0"/>
      <w:marRight w:val="0"/>
      <w:marTop w:val="0"/>
      <w:marBottom w:val="0"/>
      <w:divBdr>
        <w:top w:val="none" w:sz="0" w:space="0" w:color="auto"/>
        <w:left w:val="none" w:sz="0" w:space="0" w:color="auto"/>
        <w:bottom w:val="none" w:sz="0" w:space="0" w:color="auto"/>
        <w:right w:val="none" w:sz="0" w:space="0" w:color="auto"/>
      </w:divBdr>
    </w:div>
    <w:div w:id="1811557075">
      <w:bodyDiv w:val="1"/>
      <w:marLeft w:val="0"/>
      <w:marRight w:val="0"/>
      <w:marTop w:val="0"/>
      <w:marBottom w:val="0"/>
      <w:divBdr>
        <w:top w:val="none" w:sz="0" w:space="0" w:color="auto"/>
        <w:left w:val="none" w:sz="0" w:space="0" w:color="auto"/>
        <w:bottom w:val="none" w:sz="0" w:space="0" w:color="auto"/>
        <w:right w:val="none" w:sz="0" w:space="0" w:color="auto"/>
      </w:divBdr>
    </w:div>
    <w:div w:id="1826779726">
      <w:bodyDiv w:val="1"/>
      <w:marLeft w:val="0"/>
      <w:marRight w:val="0"/>
      <w:marTop w:val="0"/>
      <w:marBottom w:val="0"/>
      <w:divBdr>
        <w:top w:val="none" w:sz="0" w:space="0" w:color="auto"/>
        <w:left w:val="none" w:sz="0" w:space="0" w:color="auto"/>
        <w:bottom w:val="none" w:sz="0" w:space="0" w:color="auto"/>
        <w:right w:val="none" w:sz="0" w:space="0" w:color="auto"/>
      </w:divBdr>
    </w:div>
    <w:div w:id="1831360063">
      <w:bodyDiv w:val="1"/>
      <w:marLeft w:val="0"/>
      <w:marRight w:val="0"/>
      <w:marTop w:val="0"/>
      <w:marBottom w:val="0"/>
      <w:divBdr>
        <w:top w:val="none" w:sz="0" w:space="0" w:color="auto"/>
        <w:left w:val="none" w:sz="0" w:space="0" w:color="auto"/>
        <w:bottom w:val="none" w:sz="0" w:space="0" w:color="auto"/>
        <w:right w:val="none" w:sz="0" w:space="0" w:color="auto"/>
      </w:divBdr>
    </w:div>
    <w:div w:id="1833593898">
      <w:bodyDiv w:val="1"/>
      <w:marLeft w:val="0"/>
      <w:marRight w:val="0"/>
      <w:marTop w:val="0"/>
      <w:marBottom w:val="0"/>
      <w:divBdr>
        <w:top w:val="none" w:sz="0" w:space="0" w:color="auto"/>
        <w:left w:val="none" w:sz="0" w:space="0" w:color="auto"/>
        <w:bottom w:val="none" w:sz="0" w:space="0" w:color="auto"/>
        <w:right w:val="none" w:sz="0" w:space="0" w:color="auto"/>
      </w:divBdr>
    </w:div>
    <w:div w:id="1834879127">
      <w:bodyDiv w:val="1"/>
      <w:marLeft w:val="0"/>
      <w:marRight w:val="0"/>
      <w:marTop w:val="0"/>
      <w:marBottom w:val="0"/>
      <w:divBdr>
        <w:top w:val="none" w:sz="0" w:space="0" w:color="auto"/>
        <w:left w:val="none" w:sz="0" w:space="0" w:color="auto"/>
        <w:bottom w:val="none" w:sz="0" w:space="0" w:color="auto"/>
        <w:right w:val="none" w:sz="0" w:space="0" w:color="auto"/>
      </w:divBdr>
    </w:div>
    <w:div w:id="1837302331">
      <w:bodyDiv w:val="1"/>
      <w:marLeft w:val="0"/>
      <w:marRight w:val="0"/>
      <w:marTop w:val="0"/>
      <w:marBottom w:val="0"/>
      <w:divBdr>
        <w:top w:val="none" w:sz="0" w:space="0" w:color="auto"/>
        <w:left w:val="none" w:sz="0" w:space="0" w:color="auto"/>
        <w:bottom w:val="none" w:sz="0" w:space="0" w:color="auto"/>
        <w:right w:val="none" w:sz="0" w:space="0" w:color="auto"/>
      </w:divBdr>
    </w:div>
    <w:div w:id="1843935263">
      <w:bodyDiv w:val="1"/>
      <w:marLeft w:val="0"/>
      <w:marRight w:val="0"/>
      <w:marTop w:val="0"/>
      <w:marBottom w:val="0"/>
      <w:divBdr>
        <w:top w:val="none" w:sz="0" w:space="0" w:color="auto"/>
        <w:left w:val="none" w:sz="0" w:space="0" w:color="auto"/>
        <w:bottom w:val="none" w:sz="0" w:space="0" w:color="auto"/>
        <w:right w:val="none" w:sz="0" w:space="0" w:color="auto"/>
      </w:divBdr>
    </w:div>
    <w:div w:id="1850018179">
      <w:bodyDiv w:val="1"/>
      <w:marLeft w:val="0"/>
      <w:marRight w:val="0"/>
      <w:marTop w:val="0"/>
      <w:marBottom w:val="0"/>
      <w:divBdr>
        <w:top w:val="none" w:sz="0" w:space="0" w:color="auto"/>
        <w:left w:val="none" w:sz="0" w:space="0" w:color="auto"/>
        <w:bottom w:val="none" w:sz="0" w:space="0" w:color="auto"/>
        <w:right w:val="none" w:sz="0" w:space="0" w:color="auto"/>
      </w:divBdr>
    </w:div>
    <w:div w:id="1856722293">
      <w:bodyDiv w:val="1"/>
      <w:marLeft w:val="0"/>
      <w:marRight w:val="0"/>
      <w:marTop w:val="0"/>
      <w:marBottom w:val="0"/>
      <w:divBdr>
        <w:top w:val="none" w:sz="0" w:space="0" w:color="auto"/>
        <w:left w:val="none" w:sz="0" w:space="0" w:color="auto"/>
        <w:bottom w:val="none" w:sz="0" w:space="0" w:color="auto"/>
        <w:right w:val="none" w:sz="0" w:space="0" w:color="auto"/>
      </w:divBdr>
    </w:div>
    <w:div w:id="1860895141">
      <w:bodyDiv w:val="1"/>
      <w:marLeft w:val="0"/>
      <w:marRight w:val="0"/>
      <w:marTop w:val="0"/>
      <w:marBottom w:val="0"/>
      <w:divBdr>
        <w:top w:val="none" w:sz="0" w:space="0" w:color="auto"/>
        <w:left w:val="none" w:sz="0" w:space="0" w:color="auto"/>
        <w:bottom w:val="none" w:sz="0" w:space="0" w:color="auto"/>
        <w:right w:val="none" w:sz="0" w:space="0" w:color="auto"/>
      </w:divBdr>
    </w:div>
    <w:div w:id="1881940679">
      <w:bodyDiv w:val="1"/>
      <w:marLeft w:val="0"/>
      <w:marRight w:val="0"/>
      <w:marTop w:val="0"/>
      <w:marBottom w:val="0"/>
      <w:divBdr>
        <w:top w:val="none" w:sz="0" w:space="0" w:color="auto"/>
        <w:left w:val="none" w:sz="0" w:space="0" w:color="auto"/>
        <w:bottom w:val="none" w:sz="0" w:space="0" w:color="auto"/>
        <w:right w:val="none" w:sz="0" w:space="0" w:color="auto"/>
      </w:divBdr>
    </w:div>
    <w:div w:id="1883900018">
      <w:bodyDiv w:val="1"/>
      <w:marLeft w:val="0"/>
      <w:marRight w:val="0"/>
      <w:marTop w:val="0"/>
      <w:marBottom w:val="0"/>
      <w:divBdr>
        <w:top w:val="none" w:sz="0" w:space="0" w:color="auto"/>
        <w:left w:val="none" w:sz="0" w:space="0" w:color="auto"/>
        <w:bottom w:val="none" w:sz="0" w:space="0" w:color="auto"/>
        <w:right w:val="none" w:sz="0" w:space="0" w:color="auto"/>
      </w:divBdr>
    </w:div>
    <w:div w:id="1900747372">
      <w:bodyDiv w:val="1"/>
      <w:marLeft w:val="0"/>
      <w:marRight w:val="0"/>
      <w:marTop w:val="0"/>
      <w:marBottom w:val="0"/>
      <w:divBdr>
        <w:top w:val="none" w:sz="0" w:space="0" w:color="auto"/>
        <w:left w:val="none" w:sz="0" w:space="0" w:color="auto"/>
        <w:bottom w:val="none" w:sz="0" w:space="0" w:color="auto"/>
        <w:right w:val="none" w:sz="0" w:space="0" w:color="auto"/>
      </w:divBdr>
    </w:div>
    <w:div w:id="1903515228">
      <w:bodyDiv w:val="1"/>
      <w:marLeft w:val="0"/>
      <w:marRight w:val="0"/>
      <w:marTop w:val="0"/>
      <w:marBottom w:val="0"/>
      <w:divBdr>
        <w:top w:val="none" w:sz="0" w:space="0" w:color="auto"/>
        <w:left w:val="none" w:sz="0" w:space="0" w:color="auto"/>
        <w:bottom w:val="none" w:sz="0" w:space="0" w:color="auto"/>
        <w:right w:val="none" w:sz="0" w:space="0" w:color="auto"/>
      </w:divBdr>
    </w:div>
    <w:div w:id="1914050317">
      <w:bodyDiv w:val="1"/>
      <w:marLeft w:val="0"/>
      <w:marRight w:val="0"/>
      <w:marTop w:val="0"/>
      <w:marBottom w:val="0"/>
      <w:divBdr>
        <w:top w:val="none" w:sz="0" w:space="0" w:color="auto"/>
        <w:left w:val="none" w:sz="0" w:space="0" w:color="auto"/>
        <w:bottom w:val="none" w:sz="0" w:space="0" w:color="auto"/>
        <w:right w:val="none" w:sz="0" w:space="0" w:color="auto"/>
      </w:divBdr>
    </w:div>
    <w:div w:id="1921793596">
      <w:bodyDiv w:val="1"/>
      <w:marLeft w:val="0"/>
      <w:marRight w:val="0"/>
      <w:marTop w:val="0"/>
      <w:marBottom w:val="0"/>
      <w:divBdr>
        <w:top w:val="none" w:sz="0" w:space="0" w:color="auto"/>
        <w:left w:val="none" w:sz="0" w:space="0" w:color="auto"/>
        <w:bottom w:val="none" w:sz="0" w:space="0" w:color="auto"/>
        <w:right w:val="none" w:sz="0" w:space="0" w:color="auto"/>
      </w:divBdr>
    </w:div>
    <w:div w:id="1956908802">
      <w:bodyDiv w:val="1"/>
      <w:marLeft w:val="0"/>
      <w:marRight w:val="0"/>
      <w:marTop w:val="0"/>
      <w:marBottom w:val="0"/>
      <w:divBdr>
        <w:top w:val="none" w:sz="0" w:space="0" w:color="auto"/>
        <w:left w:val="none" w:sz="0" w:space="0" w:color="auto"/>
        <w:bottom w:val="none" w:sz="0" w:space="0" w:color="auto"/>
        <w:right w:val="none" w:sz="0" w:space="0" w:color="auto"/>
      </w:divBdr>
    </w:div>
    <w:div w:id="1963414856">
      <w:bodyDiv w:val="1"/>
      <w:marLeft w:val="0"/>
      <w:marRight w:val="0"/>
      <w:marTop w:val="0"/>
      <w:marBottom w:val="0"/>
      <w:divBdr>
        <w:top w:val="none" w:sz="0" w:space="0" w:color="auto"/>
        <w:left w:val="none" w:sz="0" w:space="0" w:color="auto"/>
        <w:bottom w:val="none" w:sz="0" w:space="0" w:color="auto"/>
        <w:right w:val="none" w:sz="0" w:space="0" w:color="auto"/>
      </w:divBdr>
    </w:div>
    <w:div w:id="1977562169">
      <w:bodyDiv w:val="1"/>
      <w:marLeft w:val="0"/>
      <w:marRight w:val="0"/>
      <w:marTop w:val="0"/>
      <w:marBottom w:val="0"/>
      <w:divBdr>
        <w:top w:val="none" w:sz="0" w:space="0" w:color="auto"/>
        <w:left w:val="none" w:sz="0" w:space="0" w:color="auto"/>
        <w:bottom w:val="none" w:sz="0" w:space="0" w:color="auto"/>
        <w:right w:val="none" w:sz="0" w:space="0" w:color="auto"/>
      </w:divBdr>
    </w:div>
    <w:div w:id="1989044280">
      <w:bodyDiv w:val="1"/>
      <w:marLeft w:val="0"/>
      <w:marRight w:val="0"/>
      <w:marTop w:val="0"/>
      <w:marBottom w:val="0"/>
      <w:divBdr>
        <w:top w:val="none" w:sz="0" w:space="0" w:color="auto"/>
        <w:left w:val="none" w:sz="0" w:space="0" w:color="auto"/>
        <w:bottom w:val="none" w:sz="0" w:space="0" w:color="auto"/>
        <w:right w:val="none" w:sz="0" w:space="0" w:color="auto"/>
      </w:divBdr>
    </w:div>
    <w:div w:id="1991203326">
      <w:bodyDiv w:val="1"/>
      <w:marLeft w:val="0"/>
      <w:marRight w:val="0"/>
      <w:marTop w:val="0"/>
      <w:marBottom w:val="0"/>
      <w:divBdr>
        <w:top w:val="none" w:sz="0" w:space="0" w:color="auto"/>
        <w:left w:val="none" w:sz="0" w:space="0" w:color="auto"/>
        <w:bottom w:val="none" w:sz="0" w:space="0" w:color="auto"/>
        <w:right w:val="none" w:sz="0" w:space="0" w:color="auto"/>
      </w:divBdr>
    </w:div>
    <w:div w:id="1991398068">
      <w:bodyDiv w:val="1"/>
      <w:marLeft w:val="0"/>
      <w:marRight w:val="0"/>
      <w:marTop w:val="0"/>
      <w:marBottom w:val="0"/>
      <w:divBdr>
        <w:top w:val="none" w:sz="0" w:space="0" w:color="auto"/>
        <w:left w:val="none" w:sz="0" w:space="0" w:color="auto"/>
        <w:bottom w:val="none" w:sz="0" w:space="0" w:color="auto"/>
        <w:right w:val="none" w:sz="0" w:space="0" w:color="auto"/>
      </w:divBdr>
    </w:div>
    <w:div w:id="2006663112">
      <w:bodyDiv w:val="1"/>
      <w:marLeft w:val="0"/>
      <w:marRight w:val="0"/>
      <w:marTop w:val="0"/>
      <w:marBottom w:val="0"/>
      <w:divBdr>
        <w:top w:val="none" w:sz="0" w:space="0" w:color="auto"/>
        <w:left w:val="none" w:sz="0" w:space="0" w:color="auto"/>
        <w:bottom w:val="none" w:sz="0" w:space="0" w:color="auto"/>
        <w:right w:val="none" w:sz="0" w:space="0" w:color="auto"/>
      </w:divBdr>
    </w:div>
    <w:div w:id="2008898320">
      <w:bodyDiv w:val="1"/>
      <w:marLeft w:val="0"/>
      <w:marRight w:val="0"/>
      <w:marTop w:val="0"/>
      <w:marBottom w:val="0"/>
      <w:divBdr>
        <w:top w:val="none" w:sz="0" w:space="0" w:color="auto"/>
        <w:left w:val="none" w:sz="0" w:space="0" w:color="auto"/>
        <w:bottom w:val="none" w:sz="0" w:space="0" w:color="auto"/>
        <w:right w:val="none" w:sz="0" w:space="0" w:color="auto"/>
      </w:divBdr>
    </w:div>
    <w:div w:id="2025401020">
      <w:bodyDiv w:val="1"/>
      <w:marLeft w:val="0"/>
      <w:marRight w:val="0"/>
      <w:marTop w:val="0"/>
      <w:marBottom w:val="0"/>
      <w:divBdr>
        <w:top w:val="none" w:sz="0" w:space="0" w:color="auto"/>
        <w:left w:val="none" w:sz="0" w:space="0" w:color="auto"/>
        <w:bottom w:val="none" w:sz="0" w:space="0" w:color="auto"/>
        <w:right w:val="none" w:sz="0" w:space="0" w:color="auto"/>
      </w:divBdr>
    </w:div>
    <w:div w:id="2028099411">
      <w:bodyDiv w:val="1"/>
      <w:marLeft w:val="0"/>
      <w:marRight w:val="0"/>
      <w:marTop w:val="0"/>
      <w:marBottom w:val="0"/>
      <w:divBdr>
        <w:top w:val="none" w:sz="0" w:space="0" w:color="auto"/>
        <w:left w:val="none" w:sz="0" w:space="0" w:color="auto"/>
        <w:bottom w:val="none" w:sz="0" w:space="0" w:color="auto"/>
        <w:right w:val="none" w:sz="0" w:space="0" w:color="auto"/>
      </w:divBdr>
    </w:div>
    <w:div w:id="2035418710">
      <w:bodyDiv w:val="1"/>
      <w:marLeft w:val="0"/>
      <w:marRight w:val="0"/>
      <w:marTop w:val="0"/>
      <w:marBottom w:val="0"/>
      <w:divBdr>
        <w:top w:val="none" w:sz="0" w:space="0" w:color="auto"/>
        <w:left w:val="none" w:sz="0" w:space="0" w:color="auto"/>
        <w:bottom w:val="none" w:sz="0" w:space="0" w:color="auto"/>
        <w:right w:val="none" w:sz="0" w:space="0" w:color="auto"/>
      </w:divBdr>
    </w:div>
    <w:div w:id="2044284513">
      <w:bodyDiv w:val="1"/>
      <w:marLeft w:val="0"/>
      <w:marRight w:val="0"/>
      <w:marTop w:val="0"/>
      <w:marBottom w:val="0"/>
      <w:divBdr>
        <w:top w:val="none" w:sz="0" w:space="0" w:color="auto"/>
        <w:left w:val="none" w:sz="0" w:space="0" w:color="auto"/>
        <w:bottom w:val="none" w:sz="0" w:space="0" w:color="auto"/>
        <w:right w:val="none" w:sz="0" w:space="0" w:color="auto"/>
      </w:divBdr>
    </w:div>
    <w:div w:id="2049987316">
      <w:bodyDiv w:val="1"/>
      <w:marLeft w:val="0"/>
      <w:marRight w:val="0"/>
      <w:marTop w:val="0"/>
      <w:marBottom w:val="0"/>
      <w:divBdr>
        <w:top w:val="none" w:sz="0" w:space="0" w:color="auto"/>
        <w:left w:val="none" w:sz="0" w:space="0" w:color="auto"/>
        <w:bottom w:val="none" w:sz="0" w:space="0" w:color="auto"/>
        <w:right w:val="none" w:sz="0" w:space="0" w:color="auto"/>
      </w:divBdr>
    </w:div>
    <w:div w:id="2062097346">
      <w:bodyDiv w:val="1"/>
      <w:marLeft w:val="0"/>
      <w:marRight w:val="0"/>
      <w:marTop w:val="0"/>
      <w:marBottom w:val="0"/>
      <w:divBdr>
        <w:top w:val="none" w:sz="0" w:space="0" w:color="auto"/>
        <w:left w:val="none" w:sz="0" w:space="0" w:color="auto"/>
        <w:bottom w:val="none" w:sz="0" w:space="0" w:color="auto"/>
        <w:right w:val="none" w:sz="0" w:space="0" w:color="auto"/>
      </w:divBdr>
    </w:div>
    <w:div w:id="2065761683">
      <w:bodyDiv w:val="1"/>
      <w:marLeft w:val="0"/>
      <w:marRight w:val="0"/>
      <w:marTop w:val="0"/>
      <w:marBottom w:val="0"/>
      <w:divBdr>
        <w:top w:val="none" w:sz="0" w:space="0" w:color="auto"/>
        <w:left w:val="none" w:sz="0" w:space="0" w:color="auto"/>
        <w:bottom w:val="none" w:sz="0" w:space="0" w:color="auto"/>
        <w:right w:val="none" w:sz="0" w:space="0" w:color="auto"/>
      </w:divBdr>
    </w:div>
    <w:div w:id="2074616631">
      <w:bodyDiv w:val="1"/>
      <w:marLeft w:val="0"/>
      <w:marRight w:val="0"/>
      <w:marTop w:val="0"/>
      <w:marBottom w:val="0"/>
      <w:divBdr>
        <w:top w:val="none" w:sz="0" w:space="0" w:color="auto"/>
        <w:left w:val="none" w:sz="0" w:space="0" w:color="auto"/>
        <w:bottom w:val="none" w:sz="0" w:space="0" w:color="auto"/>
        <w:right w:val="none" w:sz="0" w:space="0" w:color="auto"/>
      </w:divBdr>
    </w:div>
    <w:div w:id="2081711181">
      <w:bodyDiv w:val="1"/>
      <w:marLeft w:val="0"/>
      <w:marRight w:val="0"/>
      <w:marTop w:val="0"/>
      <w:marBottom w:val="0"/>
      <w:divBdr>
        <w:top w:val="none" w:sz="0" w:space="0" w:color="auto"/>
        <w:left w:val="none" w:sz="0" w:space="0" w:color="auto"/>
        <w:bottom w:val="none" w:sz="0" w:space="0" w:color="auto"/>
        <w:right w:val="none" w:sz="0" w:space="0" w:color="auto"/>
      </w:divBdr>
    </w:div>
    <w:div w:id="2097046295">
      <w:bodyDiv w:val="1"/>
      <w:marLeft w:val="0"/>
      <w:marRight w:val="0"/>
      <w:marTop w:val="0"/>
      <w:marBottom w:val="0"/>
      <w:divBdr>
        <w:top w:val="none" w:sz="0" w:space="0" w:color="auto"/>
        <w:left w:val="none" w:sz="0" w:space="0" w:color="auto"/>
        <w:bottom w:val="none" w:sz="0" w:space="0" w:color="auto"/>
        <w:right w:val="none" w:sz="0" w:space="0" w:color="auto"/>
      </w:divBdr>
    </w:div>
    <w:div w:id="2097746794">
      <w:bodyDiv w:val="1"/>
      <w:marLeft w:val="0"/>
      <w:marRight w:val="0"/>
      <w:marTop w:val="0"/>
      <w:marBottom w:val="0"/>
      <w:divBdr>
        <w:top w:val="none" w:sz="0" w:space="0" w:color="auto"/>
        <w:left w:val="none" w:sz="0" w:space="0" w:color="auto"/>
        <w:bottom w:val="none" w:sz="0" w:space="0" w:color="auto"/>
        <w:right w:val="none" w:sz="0" w:space="0" w:color="auto"/>
      </w:divBdr>
    </w:div>
    <w:div w:id="2102989615">
      <w:bodyDiv w:val="1"/>
      <w:marLeft w:val="0"/>
      <w:marRight w:val="0"/>
      <w:marTop w:val="0"/>
      <w:marBottom w:val="0"/>
      <w:divBdr>
        <w:top w:val="none" w:sz="0" w:space="0" w:color="auto"/>
        <w:left w:val="none" w:sz="0" w:space="0" w:color="auto"/>
        <w:bottom w:val="none" w:sz="0" w:space="0" w:color="auto"/>
        <w:right w:val="none" w:sz="0" w:space="0" w:color="auto"/>
      </w:divBdr>
    </w:div>
    <w:div w:id="2106336732">
      <w:bodyDiv w:val="1"/>
      <w:marLeft w:val="0"/>
      <w:marRight w:val="0"/>
      <w:marTop w:val="0"/>
      <w:marBottom w:val="0"/>
      <w:divBdr>
        <w:top w:val="none" w:sz="0" w:space="0" w:color="auto"/>
        <w:left w:val="none" w:sz="0" w:space="0" w:color="auto"/>
        <w:bottom w:val="none" w:sz="0" w:space="0" w:color="auto"/>
        <w:right w:val="none" w:sz="0" w:space="0" w:color="auto"/>
      </w:divBdr>
    </w:div>
    <w:div w:id="2108846768">
      <w:bodyDiv w:val="1"/>
      <w:marLeft w:val="0"/>
      <w:marRight w:val="0"/>
      <w:marTop w:val="0"/>
      <w:marBottom w:val="0"/>
      <w:divBdr>
        <w:top w:val="none" w:sz="0" w:space="0" w:color="auto"/>
        <w:left w:val="none" w:sz="0" w:space="0" w:color="auto"/>
        <w:bottom w:val="none" w:sz="0" w:space="0" w:color="auto"/>
        <w:right w:val="none" w:sz="0" w:space="0" w:color="auto"/>
      </w:divBdr>
    </w:div>
    <w:div w:id="2112704562">
      <w:bodyDiv w:val="1"/>
      <w:marLeft w:val="0"/>
      <w:marRight w:val="0"/>
      <w:marTop w:val="0"/>
      <w:marBottom w:val="0"/>
      <w:divBdr>
        <w:top w:val="none" w:sz="0" w:space="0" w:color="auto"/>
        <w:left w:val="none" w:sz="0" w:space="0" w:color="auto"/>
        <w:bottom w:val="none" w:sz="0" w:space="0" w:color="auto"/>
        <w:right w:val="none" w:sz="0" w:space="0" w:color="auto"/>
      </w:divBdr>
    </w:div>
    <w:div w:id="2113739481">
      <w:bodyDiv w:val="1"/>
      <w:marLeft w:val="0"/>
      <w:marRight w:val="0"/>
      <w:marTop w:val="0"/>
      <w:marBottom w:val="0"/>
      <w:divBdr>
        <w:top w:val="none" w:sz="0" w:space="0" w:color="auto"/>
        <w:left w:val="none" w:sz="0" w:space="0" w:color="auto"/>
        <w:bottom w:val="none" w:sz="0" w:space="0" w:color="auto"/>
        <w:right w:val="none" w:sz="0" w:space="0" w:color="auto"/>
      </w:divBdr>
    </w:div>
    <w:div w:id="2114746327">
      <w:bodyDiv w:val="1"/>
      <w:marLeft w:val="0"/>
      <w:marRight w:val="0"/>
      <w:marTop w:val="0"/>
      <w:marBottom w:val="0"/>
      <w:divBdr>
        <w:top w:val="none" w:sz="0" w:space="0" w:color="auto"/>
        <w:left w:val="none" w:sz="0" w:space="0" w:color="auto"/>
        <w:bottom w:val="none" w:sz="0" w:space="0" w:color="auto"/>
        <w:right w:val="none" w:sz="0" w:space="0" w:color="auto"/>
      </w:divBdr>
    </w:div>
    <w:div w:id="212988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ชุดรูปแบบของ Office">
  <a:themeElements>
    <a:clrScheme name="Office">
      <a:dk1>
        <a:sysClr val="windowText" lastClr="D8DEE9"/>
      </a:dk1>
      <a:lt1>
        <a:sysClr val="window" lastClr="2E344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Hus14</b:Tag>
    <b:SourceType>ConferenceProceedings</b:SourceType>
    <b:Guid>{BBCA9F71-42CD-4643-859A-4F985BFAA69C}</b:Guid>
    <b:Title>Virtual machine memory forensics</b:Title>
    <b:Year>2014</b:Year>
    <b:Author>
      <b:Author>
        <b:NameList>
          <b:Person>
            <b:Last>Huseinović</b:Last>
            <b:First>Alvin</b:First>
          </b:Person>
          <b:Person>
            <b:Last>Ribić</b:Last>
            <b:First>Samir</b:First>
          </b:Person>
        </b:NameList>
      </b:Author>
    </b:Author>
    <b:RefOrder>1</b:RefOrder>
  </b:Source>
  <b:Source>
    <b:Tag>Asa20</b:Tag>
    <b:SourceType>ConferenceProceedings</b:SourceType>
    <b:Guid>{ECE2FB70-E2CF-4B96-B81C-B0E1AA9BF0FD}</b:Guid>
    <b:Author>
      <b:Author>
        <b:NameList>
          <b:Person>
            <b:Last>Afreen</b:Last>
            <b:First>Asad</b:First>
          </b:Person>
          <b:Person>
            <b:Last>Aslam</b:Last>
            <b:First>Moosa</b:First>
          </b:Person>
          <b:Person>
            <b:Last>Ahmed</b:Last>
            <b:First>Saad</b:First>
          </b:Person>
        </b:NameList>
      </b:Author>
    </b:Author>
    <b:Title>Analysis of Fileless Malware and its Evasive Behavior</b:Title>
    <b:Year>2020</b:Year>
    <b:ConferenceName> 2020 International Conference on Cyber Warfare and Security (ICCWS)</b:ConferenceName>
    <b:City>Islamabad, Pakistan</b:City>
    <b:RefOrder>2</b:RefOrder>
  </b:Source>
  <b:Source>
    <b:Tag>Fic21</b:Tag>
    <b:SourceType>JournalArticle</b:SourceType>
    <b:Guid>{693C291E-F09E-436E-B8CC-4045F908C21B}</b:Guid>
    <b:Title>Malware Analysis by Combining Multiple Detectors and Observation Windows</b:Title>
    <b:Year>2021</b:Year>
    <b:Author>
      <b:Author>
        <b:NameList>
          <b:Person>
            <b:Last>Ficco</b:Last>
            <b:First>Massimo</b:First>
          </b:Person>
        </b:NameList>
      </b:Author>
    </b:Author>
    <b:JournalName> IEEE Transactions on Computers</b:JournalName>
    <b:Pages>1276 - 1290</b:Pages>
    <b:Volume>71</b:Volume>
    <b:RefOrder>3</b:RefOrder>
  </b:Source>
  <b:Source>
    <b:Tag>Aka23</b:Tag>
    <b:SourceType>ConferenceProceedings</b:SourceType>
    <b:Guid>{DB834C39-9364-4C31-A13A-57BA72C7B5CB}</b:Guid>
    <b:Title>Enhanced Malware Detection Method Using Baseline Comparison in Memory Forensics</b:Title>
    <b:Year>2023</b:Year>
    <b:Author>
      <b:Author>
        <b:Corporate>Akash Thakar; Rakesh Singh Kunwar; Hemang Thakar; Kapil Kumar; Chintan Patel</b:Corporate>
      </b:Author>
    </b:Author>
    <b:ConferenceName> 2023 IEEE 11th Region 10 Humanitarian Technology Conference (R10-HTC)</b:ConferenceName>
    <b:City> Rajkot, India</b:City>
    <b:RefOrder>4</b:RefOrder>
  </b:Source>
  <b:Source>
    <b:Tag>Hes25</b:Tag>
    <b:SourceType>Book</b:SourceType>
    <b:Guid>{860EFA75-2067-46D9-AEDF-E0144B06E010}</b:Guid>
    <b:Author>
      <b:Author>
        <b:NameList>
          <b:Person>
            <b:Last>Hesamodin Mohammadian</b:Last>
            <b:First>Griffin</b:First>
            <b:Middle>Higgins, Samuel Ansong, Roozbeh Razavi-Far, Ali A. Ghorbani</b:Middle>
          </b:Person>
        </b:NameList>
      </b:Author>
    </b:Author>
    <b:Title>Explainable malware detection through integrated graph reduction and learning techniques</b:Title>
    <b:Year>2025</b:Year>
    <b:DOI>https://doi.org/10.1016/j.bdr.2025.100555</b:DOI>
    <b:RefOrder>5</b:RefOrder>
  </b:Source>
  <b:Source>
    <b:Tag>Bod24</b:Tag>
    <b:SourceType>Report</b:SourceType>
    <b:Guid>{BAA4C5D2-8343-4912-BAFA-FC92BD390119}</b:Guid>
    <b:Title>Bodmas Dataset.A Dataset for Malware Control Flow Analysis and Visualization</b:Title>
    <b:Year>2024</b:Year>
    <b:RefOrder>6</b:RefOrder>
  </b:Source>
</b:Sources>
</file>

<file path=customXml/itemProps1.xml><?xml version="1.0" encoding="utf-8"?>
<ds:datastoreItem xmlns:ds="http://schemas.openxmlformats.org/officeDocument/2006/customXml" ds:itemID="{0FA9BD40-DD3A-4CB4-A9B5-320D00071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1</Pages>
  <Words>4334</Words>
  <Characters>24704</Characters>
  <Application>Microsoft Office Word</Application>
  <DocSecurity>0</DocSecurity>
  <Lines>205</Lines>
  <Paragraphs>57</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ชื่อโครงงาน</vt:lpstr>
      <vt:lpstr>ชื่อโครงงาน</vt:lpstr>
    </vt:vector>
  </TitlesOfParts>
  <Company>CNR</Company>
  <LinksUpToDate>false</LinksUpToDate>
  <CharactersWithSpaces>28981</CharactersWithSpaces>
  <SharedDoc>false</SharedDoc>
  <HLinks>
    <vt:vector size="186" baseType="variant">
      <vt:variant>
        <vt:i4>1638457</vt:i4>
      </vt:variant>
      <vt:variant>
        <vt:i4>185</vt:i4>
      </vt:variant>
      <vt:variant>
        <vt:i4>0</vt:i4>
      </vt:variant>
      <vt:variant>
        <vt:i4>5</vt:i4>
      </vt:variant>
      <vt:variant>
        <vt:lpwstr/>
      </vt:variant>
      <vt:variant>
        <vt:lpwstr>_Toc88372001</vt:lpwstr>
      </vt:variant>
      <vt:variant>
        <vt:i4>1572921</vt:i4>
      </vt:variant>
      <vt:variant>
        <vt:i4>179</vt:i4>
      </vt:variant>
      <vt:variant>
        <vt:i4>0</vt:i4>
      </vt:variant>
      <vt:variant>
        <vt:i4>5</vt:i4>
      </vt:variant>
      <vt:variant>
        <vt:lpwstr/>
      </vt:variant>
      <vt:variant>
        <vt:lpwstr>_Toc88372000</vt:lpwstr>
      </vt:variant>
      <vt:variant>
        <vt:i4>1376317</vt:i4>
      </vt:variant>
      <vt:variant>
        <vt:i4>170</vt:i4>
      </vt:variant>
      <vt:variant>
        <vt:i4>0</vt:i4>
      </vt:variant>
      <vt:variant>
        <vt:i4>5</vt:i4>
      </vt:variant>
      <vt:variant>
        <vt:lpwstr/>
      </vt:variant>
      <vt:variant>
        <vt:lpwstr>_Toc146896387</vt:lpwstr>
      </vt:variant>
      <vt:variant>
        <vt:i4>1376317</vt:i4>
      </vt:variant>
      <vt:variant>
        <vt:i4>164</vt:i4>
      </vt:variant>
      <vt:variant>
        <vt:i4>0</vt:i4>
      </vt:variant>
      <vt:variant>
        <vt:i4>5</vt:i4>
      </vt:variant>
      <vt:variant>
        <vt:lpwstr/>
      </vt:variant>
      <vt:variant>
        <vt:lpwstr>_Toc146896386</vt:lpwstr>
      </vt:variant>
      <vt:variant>
        <vt:i4>1376317</vt:i4>
      </vt:variant>
      <vt:variant>
        <vt:i4>158</vt:i4>
      </vt:variant>
      <vt:variant>
        <vt:i4>0</vt:i4>
      </vt:variant>
      <vt:variant>
        <vt:i4>5</vt:i4>
      </vt:variant>
      <vt:variant>
        <vt:lpwstr/>
      </vt:variant>
      <vt:variant>
        <vt:lpwstr>_Toc146896385</vt:lpwstr>
      </vt:variant>
      <vt:variant>
        <vt:i4>1376317</vt:i4>
      </vt:variant>
      <vt:variant>
        <vt:i4>152</vt:i4>
      </vt:variant>
      <vt:variant>
        <vt:i4>0</vt:i4>
      </vt:variant>
      <vt:variant>
        <vt:i4>5</vt:i4>
      </vt:variant>
      <vt:variant>
        <vt:lpwstr/>
      </vt:variant>
      <vt:variant>
        <vt:lpwstr>_Toc146896384</vt:lpwstr>
      </vt:variant>
      <vt:variant>
        <vt:i4>1376317</vt:i4>
      </vt:variant>
      <vt:variant>
        <vt:i4>146</vt:i4>
      </vt:variant>
      <vt:variant>
        <vt:i4>0</vt:i4>
      </vt:variant>
      <vt:variant>
        <vt:i4>5</vt:i4>
      </vt:variant>
      <vt:variant>
        <vt:lpwstr/>
      </vt:variant>
      <vt:variant>
        <vt:lpwstr>_Toc146896383</vt:lpwstr>
      </vt:variant>
      <vt:variant>
        <vt:i4>1376317</vt:i4>
      </vt:variant>
      <vt:variant>
        <vt:i4>140</vt:i4>
      </vt:variant>
      <vt:variant>
        <vt:i4>0</vt:i4>
      </vt:variant>
      <vt:variant>
        <vt:i4>5</vt:i4>
      </vt:variant>
      <vt:variant>
        <vt:lpwstr/>
      </vt:variant>
      <vt:variant>
        <vt:lpwstr>_Toc146896382</vt:lpwstr>
      </vt:variant>
      <vt:variant>
        <vt:i4>1376317</vt:i4>
      </vt:variant>
      <vt:variant>
        <vt:i4>134</vt:i4>
      </vt:variant>
      <vt:variant>
        <vt:i4>0</vt:i4>
      </vt:variant>
      <vt:variant>
        <vt:i4>5</vt:i4>
      </vt:variant>
      <vt:variant>
        <vt:lpwstr/>
      </vt:variant>
      <vt:variant>
        <vt:lpwstr>_Toc146896381</vt:lpwstr>
      </vt:variant>
      <vt:variant>
        <vt:i4>1376317</vt:i4>
      </vt:variant>
      <vt:variant>
        <vt:i4>128</vt:i4>
      </vt:variant>
      <vt:variant>
        <vt:i4>0</vt:i4>
      </vt:variant>
      <vt:variant>
        <vt:i4>5</vt:i4>
      </vt:variant>
      <vt:variant>
        <vt:lpwstr/>
      </vt:variant>
      <vt:variant>
        <vt:lpwstr>_Toc146896380</vt:lpwstr>
      </vt:variant>
      <vt:variant>
        <vt:i4>1703997</vt:i4>
      </vt:variant>
      <vt:variant>
        <vt:i4>122</vt:i4>
      </vt:variant>
      <vt:variant>
        <vt:i4>0</vt:i4>
      </vt:variant>
      <vt:variant>
        <vt:i4>5</vt:i4>
      </vt:variant>
      <vt:variant>
        <vt:lpwstr/>
      </vt:variant>
      <vt:variant>
        <vt:lpwstr>_Toc146896379</vt:lpwstr>
      </vt:variant>
      <vt:variant>
        <vt:i4>1703997</vt:i4>
      </vt:variant>
      <vt:variant>
        <vt:i4>116</vt:i4>
      </vt:variant>
      <vt:variant>
        <vt:i4>0</vt:i4>
      </vt:variant>
      <vt:variant>
        <vt:i4>5</vt:i4>
      </vt:variant>
      <vt:variant>
        <vt:lpwstr/>
      </vt:variant>
      <vt:variant>
        <vt:lpwstr>_Toc146896378</vt:lpwstr>
      </vt:variant>
      <vt:variant>
        <vt:i4>1703997</vt:i4>
      </vt:variant>
      <vt:variant>
        <vt:i4>110</vt:i4>
      </vt:variant>
      <vt:variant>
        <vt:i4>0</vt:i4>
      </vt:variant>
      <vt:variant>
        <vt:i4>5</vt:i4>
      </vt:variant>
      <vt:variant>
        <vt:lpwstr/>
      </vt:variant>
      <vt:variant>
        <vt:lpwstr>_Toc146896377</vt:lpwstr>
      </vt:variant>
      <vt:variant>
        <vt:i4>1703997</vt:i4>
      </vt:variant>
      <vt:variant>
        <vt:i4>104</vt:i4>
      </vt:variant>
      <vt:variant>
        <vt:i4>0</vt:i4>
      </vt:variant>
      <vt:variant>
        <vt:i4>5</vt:i4>
      </vt:variant>
      <vt:variant>
        <vt:lpwstr/>
      </vt:variant>
      <vt:variant>
        <vt:lpwstr>_Toc146896376</vt:lpwstr>
      </vt:variant>
      <vt:variant>
        <vt:i4>1703997</vt:i4>
      </vt:variant>
      <vt:variant>
        <vt:i4>98</vt:i4>
      </vt:variant>
      <vt:variant>
        <vt:i4>0</vt:i4>
      </vt:variant>
      <vt:variant>
        <vt:i4>5</vt:i4>
      </vt:variant>
      <vt:variant>
        <vt:lpwstr/>
      </vt:variant>
      <vt:variant>
        <vt:lpwstr>_Toc146896375</vt:lpwstr>
      </vt:variant>
      <vt:variant>
        <vt:i4>1703997</vt:i4>
      </vt:variant>
      <vt:variant>
        <vt:i4>92</vt:i4>
      </vt:variant>
      <vt:variant>
        <vt:i4>0</vt:i4>
      </vt:variant>
      <vt:variant>
        <vt:i4>5</vt:i4>
      </vt:variant>
      <vt:variant>
        <vt:lpwstr/>
      </vt:variant>
      <vt:variant>
        <vt:lpwstr>_Toc146896374</vt:lpwstr>
      </vt:variant>
      <vt:variant>
        <vt:i4>1703997</vt:i4>
      </vt:variant>
      <vt:variant>
        <vt:i4>86</vt:i4>
      </vt:variant>
      <vt:variant>
        <vt:i4>0</vt:i4>
      </vt:variant>
      <vt:variant>
        <vt:i4>5</vt:i4>
      </vt:variant>
      <vt:variant>
        <vt:lpwstr/>
      </vt:variant>
      <vt:variant>
        <vt:lpwstr>_Toc146896373</vt:lpwstr>
      </vt:variant>
      <vt:variant>
        <vt:i4>1703997</vt:i4>
      </vt:variant>
      <vt:variant>
        <vt:i4>80</vt:i4>
      </vt:variant>
      <vt:variant>
        <vt:i4>0</vt:i4>
      </vt:variant>
      <vt:variant>
        <vt:i4>5</vt:i4>
      </vt:variant>
      <vt:variant>
        <vt:lpwstr/>
      </vt:variant>
      <vt:variant>
        <vt:lpwstr>_Toc146896372</vt:lpwstr>
      </vt:variant>
      <vt:variant>
        <vt:i4>1703997</vt:i4>
      </vt:variant>
      <vt:variant>
        <vt:i4>74</vt:i4>
      </vt:variant>
      <vt:variant>
        <vt:i4>0</vt:i4>
      </vt:variant>
      <vt:variant>
        <vt:i4>5</vt:i4>
      </vt:variant>
      <vt:variant>
        <vt:lpwstr/>
      </vt:variant>
      <vt:variant>
        <vt:lpwstr>_Toc146896371</vt:lpwstr>
      </vt:variant>
      <vt:variant>
        <vt:i4>1703997</vt:i4>
      </vt:variant>
      <vt:variant>
        <vt:i4>68</vt:i4>
      </vt:variant>
      <vt:variant>
        <vt:i4>0</vt:i4>
      </vt:variant>
      <vt:variant>
        <vt:i4>5</vt:i4>
      </vt:variant>
      <vt:variant>
        <vt:lpwstr/>
      </vt:variant>
      <vt:variant>
        <vt:lpwstr>_Toc146896370</vt:lpwstr>
      </vt:variant>
      <vt:variant>
        <vt:i4>1769533</vt:i4>
      </vt:variant>
      <vt:variant>
        <vt:i4>62</vt:i4>
      </vt:variant>
      <vt:variant>
        <vt:i4>0</vt:i4>
      </vt:variant>
      <vt:variant>
        <vt:i4>5</vt:i4>
      </vt:variant>
      <vt:variant>
        <vt:lpwstr/>
      </vt:variant>
      <vt:variant>
        <vt:lpwstr>_Toc146896369</vt:lpwstr>
      </vt:variant>
      <vt:variant>
        <vt:i4>1769533</vt:i4>
      </vt:variant>
      <vt:variant>
        <vt:i4>56</vt:i4>
      </vt:variant>
      <vt:variant>
        <vt:i4>0</vt:i4>
      </vt:variant>
      <vt:variant>
        <vt:i4>5</vt:i4>
      </vt:variant>
      <vt:variant>
        <vt:lpwstr/>
      </vt:variant>
      <vt:variant>
        <vt:lpwstr>_Toc146896368</vt:lpwstr>
      </vt:variant>
      <vt:variant>
        <vt:i4>1769533</vt:i4>
      </vt:variant>
      <vt:variant>
        <vt:i4>50</vt:i4>
      </vt:variant>
      <vt:variant>
        <vt:i4>0</vt:i4>
      </vt:variant>
      <vt:variant>
        <vt:i4>5</vt:i4>
      </vt:variant>
      <vt:variant>
        <vt:lpwstr/>
      </vt:variant>
      <vt:variant>
        <vt:lpwstr>_Toc146896367</vt:lpwstr>
      </vt:variant>
      <vt:variant>
        <vt:i4>1769533</vt:i4>
      </vt:variant>
      <vt:variant>
        <vt:i4>44</vt:i4>
      </vt:variant>
      <vt:variant>
        <vt:i4>0</vt:i4>
      </vt:variant>
      <vt:variant>
        <vt:i4>5</vt:i4>
      </vt:variant>
      <vt:variant>
        <vt:lpwstr/>
      </vt:variant>
      <vt:variant>
        <vt:lpwstr>_Toc146896366</vt:lpwstr>
      </vt:variant>
      <vt:variant>
        <vt:i4>1769533</vt:i4>
      </vt:variant>
      <vt:variant>
        <vt:i4>38</vt:i4>
      </vt:variant>
      <vt:variant>
        <vt:i4>0</vt:i4>
      </vt:variant>
      <vt:variant>
        <vt:i4>5</vt:i4>
      </vt:variant>
      <vt:variant>
        <vt:lpwstr/>
      </vt:variant>
      <vt:variant>
        <vt:lpwstr>_Toc146896365</vt:lpwstr>
      </vt:variant>
      <vt:variant>
        <vt:i4>1769533</vt:i4>
      </vt:variant>
      <vt:variant>
        <vt:i4>32</vt:i4>
      </vt:variant>
      <vt:variant>
        <vt:i4>0</vt:i4>
      </vt:variant>
      <vt:variant>
        <vt:i4>5</vt:i4>
      </vt:variant>
      <vt:variant>
        <vt:lpwstr/>
      </vt:variant>
      <vt:variant>
        <vt:lpwstr>_Toc146896364</vt:lpwstr>
      </vt:variant>
      <vt:variant>
        <vt:i4>1769533</vt:i4>
      </vt:variant>
      <vt:variant>
        <vt:i4>26</vt:i4>
      </vt:variant>
      <vt:variant>
        <vt:i4>0</vt:i4>
      </vt:variant>
      <vt:variant>
        <vt:i4>5</vt:i4>
      </vt:variant>
      <vt:variant>
        <vt:lpwstr/>
      </vt:variant>
      <vt:variant>
        <vt:lpwstr>_Toc146896363</vt:lpwstr>
      </vt:variant>
      <vt:variant>
        <vt:i4>1769533</vt:i4>
      </vt:variant>
      <vt:variant>
        <vt:i4>20</vt:i4>
      </vt:variant>
      <vt:variant>
        <vt:i4>0</vt:i4>
      </vt:variant>
      <vt:variant>
        <vt:i4>5</vt:i4>
      </vt:variant>
      <vt:variant>
        <vt:lpwstr/>
      </vt:variant>
      <vt:variant>
        <vt:lpwstr>_Toc146896362</vt:lpwstr>
      </vt:variant>
      <vt:variant>
        <vt:i4>1769533</vt:i4>
      </vt:variant>
      <vt:variant>
        <vt:i4>14</vt:i4>
      </vt:variant>
      <vt:variant>
        <vt:i4>0</vt:i4>
      </vt:variant>
      <vt:variant>
        <vt:i4>5</vt:i4>
      </vt:variant>
      <vt:variant>
        <vt:lpwstr/>
      </vt:variant>
      <vt:variant>
        <vt:lpwstr>_Toc146896361</vt:lpwstr>
      </vt:variant>
      <vt:variant>
        <vt:i4>1769533</vt:i4>
      </vt:variant>
      <vt:variant>
        <vt:i4>8</vt:i4>
      </vt:variant>
      <vt:variant>
        <vt:i4>0</vt:i4>
      </vt:variant>
      <vt:variant>
        <vt:i4>5</vt:i4>
      </vt:variant>
      <vt:variant>
        <vt:lpwstr/>
      </vt:variant>
      <vt:variant>
        <vt:lpwstr>_Toc146896360</vt:lpwstr>
      </vt:variant>
      <vt:variant>
        <vt:i4>1572925</vt:i4>
      </vt:variant>
      <vt:variant>
        <vt:i4>2</vt:i4>
      </vt:variant>
      <vt:variant>
        <vt:i4>0</vt:i4>
      </vt:variant>
      <vt:variant>
        <vt:i4>5</vt:i4>
      </vt:variant>
      <vt:variant>
        <vt:lpwstr/>
      </vt:variant>
      <vt:variant>
        <vt:lpwstr>_Toc146896359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ชื่อโครงงาน</dc:title>
  <dc:creator>Thony Whong</dc:creator>
  <cp:lastModifiedBy>Supasan Muanjit (ศุภสัณห์ เหมือนจิตต์)</cp:lastModifiedBy>
  <cp:revision>4</cp:revision>
  <cp:lastPrinted>2025-10-07T04:46:00Z</cp:lastPrinted>
  <dcterms:created xsi:type="dcterms:W3CDTF">2025-10-07T04:42:00Z</dcterms:created>
  <dcterms:modified xsi:type="dcterms:W3CDTF">2025-10-07T12:22:00Z</dcterms:modified>
</cp:coreProperties>
</file>