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18"/>
          <w:szCs w:val="18"/>
        </w:rPr>
      </w:pPr>
      <w:r>
        <w:rPr>
          <w:b w:val="false"/>
          <w:bCs w:val="false"/>
          <w:sz w:val="18"/>
          <w:szCs w:val="1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787400"/>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6120130" cy="787400"/>
                    </a:xfrm>
                    <a:prstGeom prst="rect">
                      <a:avLst/>
                    </a:prstGeom>
                  </pic:spPr>
                </pic:pic>
              </a:graphicData>
            </a:graphic>
          </wp:anchor>
        </w:drawing>
      </w:r>
    </w:p>
    <w:p>
      <w:pPr>
        <w:pStyle w:val="Normal"/>
        <w:ind w:left="0" w:right="-624" w:hanging="0"/>
        <w:rPr/>
      </w:pPr>
      <w:r>
        <w:rPr>
          <w:b w:val="false"/>
          <w:bCs w:val="false"/>
          <w:sz w:val="18"/>
          <w:szCs w:val="18"/>
        </w:rPr>
        <w:t>Script Title: ZDNSS</w:t>
      </w:r>
    </w:p>
    <w:p>
      <w:pPr>
        <w:pStyle w:val="Normal"/>
        <w:ind w:left="0" w:right="-624" w:hanging="0"/>
        <w:rPr/>
      </w:pPr>
      <w:r>
        <w:rPr>
          <w:b w:val="false"/>
          <w:bCs w:val="false"/>
          <w:sz w:val="18"/>
          <w:szCs w:val="18"/>
        </w:rPr>
        <w:t>Script Descr: ZABBIX DNS SERVER STATUS MONITOR</w:t>
      </w:r>
    </w:p>
    <w:p>
      <w:pPr>
        <w:pStyle w:val="Normal"/>
        <w:ind w:left="0" w:right="-624" w:hanging="0"/>
        <w:rPr/>
      </w:pPr>
      <w:r>
        <w:rPr>
          <w:b w:val="false"/>
          <w:bCs w:val="false"/>
          <w:sz w:val="18"/>
          <w:szCs w:val="18"/>
        </w:rPr>
        <w:t>Script Name: discovery.dnsserver.status.sh</w:t>
      </w:r>
    </w:p>
    <w:p>
      <w:pPr>
        <w:pStyle w:val="Normal"/>
        <w:ind w:left="0" w:right="-624" w:hanging="0"/>
        <w:rPr/>
      </w:pPr>
      <w:r>
        <w:rPr>
          <w:b w:val="false"/>
          <w:bCs w:val="false"/>
          <w:sz w:val="18"/>
          <w:szCs w:val="18"/>
        </w:rPr>
        <w:t>Author: Diego Cavalcante</w:t>
      </w:r>
    </w:p>
    <w:p>
      <w:pPr>
        <w:pStyle w:val="Normal"/>
        <w:ind w:left="0" w:right="-624" w:hanging="0"/>
        <w:rPr/>
      </w:pPr>
      <w:r>
        <w:rPr>
          <w:b w:val="false"/>
          <w:bCs w:val="false"/>
          <w:sz w:val="18"/>
          <w:szCs w:val="18"/>
        </w:rPr>
        <w:t>E-Mail: diego@suportecavalcante.com.br</w:t>
      </w:r>
    </w:p>
    <w:p>
      <w:pPr>
        <w:pStyle w:val="Normal"/>
        <w:ind w:left="0" w:right="-624" w:hanging="0"/>
        <w:rPr/>
      </w:pPr>
      <w:r>
        <w:rPr>
          <w:b w:val="false"/>
          <w:bCs w:val="false"/>
          <w:sz w:val="18"/>
          <w:szCs w:val="18"/>
        </w:rPr>
        <w:t>Telegram: @diego_cavalcante</w:t>
      </w:r>
    </w:p>
    <w:p>
      <w:pPr>
        <w:pStyle w:val="Normal"/>
        <w:ind w:left="0" w:right="-624" w:hanging="0"/>
        <w:rPr/>
      </w:pPr>
      <w:r>
        <w:rPr>
          <w:b w:val="false"/>
          <w:bCs w:val="false"/>
          <w:sz w:val="18"/>
          <w:szCs w:val="18"/>
        </w:rPr>
        <w:t>Description BR: Descoberta de DNS Servers do dominio especificado e tempo de resposta.</w:t>
      </w:r>
    </w:p>
    <w:p>
      <w:pPr>
        <w:pStyle w:val="Normal"/>
        <w:ind w:left="0" w:right="-624" w:hanging="0"/>
        <w:rPr/>
      </w:pPr>
      <w:r>
        <w:rPr>
          <w:b w:val="false"/>
          <w:bCs w:val="false"/>
          <w:sz w:val="18"/>
          <w:szCs w:val="18"/>
        </w:rPr>
        <w:t>Description EN: DNS Servers Discovery of Specified Domain is Response Time.</w:t>
      </w:r>
    </w:p>
    <w:p>
      <w:pPr>
        <w:pStyle w:val="Normal"/>
        <w:ind w:left="0" w:right="-624" w:hanging="0"/>
        <w:rPr/>
      </w:pPr>
      <w:r>
        <w:rPr>
          <w:b w:val="false"/>
          <w:bCs w:val="false"/>
          <w:sz w:val="18"/>
          <w:szCs w:val="18"/>
        </w:rPr>
        <w:t>Help BR: Execute /bin/bash discovery.dnsserver.status.sh para informacoes de uso.</w:t>
      </w:r>
    </w:p>
    <w:p>
      <w:pPr>
        <w:pStyle w:val="Normal"/>
        <w:ind w:left="0" w:right="-624" w:hanging="0"/>
        <w:rPr/>
      </w:pPr>
      <w:r>
        <w:rPr>
          <w:b w:val="false"/>
          <w:bCs w:val="false"/>
          <w:sz w:val="18"/>
          <w:szCs w:val="18"/>
        </w:rPr>
        <w:t>Help EN: Run /bin/bash discovery.dnsserver.status.sh for usage information.</w:t>
      </w:r>
    </w:p>
    <w:p>
      <w:pPr>
        <w:pStyle w:val="Normal"/>
        <w:rPr>
          <w:sz w:val="18"/>
          <w:szCs w:val="18"/>
        </w:rPr>
      </w:pPr>
      <w:r>
        <w:rPr>
          <w:sz w:val="18"/>
          <w:szCs w:val="18"/>
        </w:rPr>
      </w:r>
    </w:p>
    <w:p>
      <w:pPr>
        <w:pStyle w:val="Normal"/>
        <w:jc w:val="both"/>
        <w:rPr/>
      </w:pPr>
      <w:r>
        <w:rPr>
          <w:color w:val="000000"/>
          <w:sz w:val="18"/>
          <w:szCs w:val="18"/>
        </w:rPr>
        <w:t xml:space="preserve">Caso você tenha a zona DNS do seu domínio alocada em um provedor externo (ex: Locaweb, GoDaddy, Uol e etc.), você pode monitorar o status da sua zona DNS “yourdomain.com.br” consultando diretamente os servidores DNS do seu provedor, determinando assim sua disponibilidade. Dificilmente nos dias de hoje, vai encontrar alguém que não sofreu ou sofre com problemas de disponibilidade por fatores externos  ou de  terceiros em sua infraestrutura, os quais não temos gerencia e controle, seja um site, e-mail, sub-domínio,  ou até mesmo o acesso em um servidor via internet por problemas de resolução de nomes. O passo a passo abaixo vai lhe ajudar a ter um norte da origem do problema, evitando assim perda de tempo em verificações internas desnecessárias, já que o problema pode ser apenas externo.  </w:t>
      </w:r>
    </w:p>
    <w:p>
      <w:pPr>
        <w:pStyle w:val="Normal"/>
        <w:rPr>
          <w:sz w:val="18"/>
          <w:szCs w:val="18"/>
        </w:rPr>
      </w:pPr>
      <w:r>
        <w:rPr>
          <w:sz w:val="18"/>
          <w:szCs w:val="18"/>
        </w:rPr>
      </w:r>
    </w:p>
    <w:p>
      <w:pPr>
        <w:pStyle w:val="Normal"/>
        <w:numPr>
          <w:ilvl w:val="0"/>
          <w:numId w:val="1"/>
        </w:numPr>
        <w:jc w:val="left"/>
        <w:rPr>
          <w:sz w:val="18"/>
          <w:szCs w:val="18"/>
        </w:rPr>
      </w:pPr>
      <w:r>
        <w:rPr>
          <w:b/>
          <w:bCs/>
          <w:color w:val="0099CC"/>
          <w:sz w:val="18"/>
          <w:szCs w:val="18"/>
        </w:rPr>
        <w:t>ITENS</w:t>
      </w:r>
    </w:p>
    <w:p>
      <w:pPr>
        <w:pStyle w:val="Normal"/>
        <w:numPr>
          <w:ilvl w:val="0"/>
          <w:numId w:val="1"/>
        </w:numPr>
        <w:jc w:val="left"/>
        <w:rPr>
          <w:sz w:val="18"/>
          <w:szCs w:val="18"/>
        </w:rPr>
      </w:pPr>
      <w:r>
        <w:rPr>
          <w:sz w:val="18"/>
          <w:szCs w:val="18"/>
        </w:rPr>
        <w:t>LLD Status {#DNSSERVER} - {#DNSIP} (MX)</w:t>
      </w:r>
    </w:p>
    <w:p>
      <w:pPr>
        <w:pStyle w:val="Normal"/>
        <w:numPr>
          <w:ilvl w:val="0"/>
          <w:numId w:val="1"/>
        </w:numPr>
        <w:jc w:val="left"/>
        <w:rPr>
          <w:sz w:val="18"/>
          <w:szCs w:val="18"/>
        </w:rPr>
      </w:pPr>
      <w:r>
        <w:rPr>
          <w:sz w:val="18"/>
          <w:szCs w:val="18"/>
        </w:rPr>
        <w:t>LLD Status {#DNSSERVER} - {#DNSIP} (NS)</w:t>
      </w:r>
    </w:p>
    <w:p>
      <w:pPr>
        <w:pStyle w:val="Normal"/>
        <w:numPr>
          <w:ilvl w:val="0"/>
          <w:numId w:val="1"/>
        </w:numPr>
        <w:jc w:val="left"/>
        <w:rPr>
          <w:sz w:val="18"/>
          <w:szCs w:val="18"/>
        </w:rPr>
      </w:pPr>
      <w:r>
        <w:rPr>
          <w:sz w:val="18"/>
          <w:szCs w:val="18"/>
        </w:rPr>
        <w:t>LLD Status {#DNSSERVER} - {#DNSIP} (SOA)</w:t>
      </w:r>
    </w:p>
    <w:p>
      <w:pPr>
        <w:pStyle w:val="Normal"/>
        <w:numPr>
          <w:ilvl w:val="0"/>
          <w:numId w:val="1"/>
        </w:numPr>
        <w:jc w:val="left"/>
        <w:rPr>
          <w:sz w:val="18"/>
          <w:szCs w:val="18"/>
        </w:rPr>
      </w:pPr>
      <w:r>
        <w:rPr>
          <w:sz w:val="18"/>
          <w:szCs w:val="18"/>
        </w:rPr>
        <w:t>LLD Tempo de Resposta {#DNSSERVER} - {#DNSIP} (NS)</w:t>
      </w:r>
    </w:p>
    <w:p>
      <w:pPr>
        <w:pStyle w:val="Normal"/>
        <w:jc w:val="left"/>
        <w:rPr>
          <w:sz w:val="18"/>
          <w:szCs w:val="18"/>
        </w:rPr>
      </w:pPr>
      <w:r>
        <w:rPr>
          <w:sz w:val="18"/>
          <w:szCs w:val="18"/>
        </w:rPr>
      </w:r>
    </w:p>
    <w:p>
      <w:pPr>
        <w:pStyle w:val="Normal"/>
        <w:numPr>
          <w:ilvl w:val="0"/>
          <w:numId w:val="2"/>
        </w:numPr>
        <w:jc w:val="left"/>
        <w:rPr>
          <w:sz w:val="18"/>
          <w:szCs w:val="18"/>
        </w:rPr>
      </w:pPr>
      <w:r>
        <w:rPr>
          <w:b/>
          <w:bCs/>
          <w:color w:val="0099CC"/>
          <w:sz w:val="18"/>
          <w:szCs w:val="18"/>
        </w:rPr>
        <w:t>TRIGGERS</w:t>
      </w:r>
    </w:p>
    <w:p>
      <w:pPr>
        <w:pStyle w:val="Normal"/>
        <w:numPr>
          <w:ilvl w:val="0"/>
          <w:numId w:val="2"/>
        </w:numPr>
        <w:jc w:val="left"/>
        <w:rPr>
          <w:sz w:val="18"/>
          <w:szCs w:val="18"/>
        </w:rPr>
      </w:pPr>
      <w:r>
        <w:rPr>
          <w:sz w:val="18"/>
          <w:szCs w:val="18"/>
        </w:rPr>
        <w:t>LLD (SOA) {#DNSSERVER} ({ITEM.LASTVALUE})</w:t>
      </w:r>
    </w:p>
    <w:p>
      <w:pPr>
        <w:pStyle w:val="Normal"/>
        <w:numPr>
          <w:ilvl w:val="0"/>
          <w:numId w:val="2"/>
        </w:numPr>
        <w:jc w:val="left"/>
        <w:rPr>
          <w:sz w:val="18"/>
          <w:szCs w:val="18"/>
        </w:rPr>
      </w:pPr>
      <w:r>
        <w:rPr>
          <w:sz w:val="18"/>
          <w:szCs w:val="18"/>
        </w:rPr>
        <w:t>LLD (NS) {#DNSSERVER} ({ITEM.LASTVALUE})</w:t>
      </w:r>
    </w:p>
    <w:p>
      <w:pPr>
        <w:pStyle w:val="Normal"/>
        <w:numPr>
          <w:ilvl w:val="0"/>
          <w:numId w:val="2"/>
        </w:numPr>
        <w:jc w:val="left"/>
        <w:rPr>
          <w:sz w:val="18"/>
          <w:szCs w:val="18"/>
        </w:rPr>
      </w:pPr>
      <w:r>
        <w:rPr>
          <w:sz w:val="18"/>
          <w:szCs w:val="18"/>
        </w:rPr>
        <w:t>LLD (MX) {#DNSSERVER} ({ITEM.LASTVALUE})</w:t>
      </w:r>
    </w:p>
    <w:p>
      <w:pPr>
        <w:pStyle w:val="Normal"/>
        <w:numPr>
          <w:ilvl w:val="0"/>
          <w:numId w:val="2"/>
        </w:numPr>
        <w:jc w:val="left"/>
        <w:rPr>
          <w:sz w:val="18"/>
          <w:szCs w:val="18"/>
        </w:rPr>
      </w:pPr>
      <w:r>
        <w:rPr>
          <w:sz w:val="18"/>
          <w:szCs w:val="18"/>
        </w:rPr>
        <w:t>LLD (NS) {#DNSSERVER} (Resposta {ITEM.LASTVALUE})</w:t>
      </w:r>
    </w:p>
    <w:p>
      <w:pPr>
        <w:pStyle w:val="Normal"/>
        <w:jc w:val="left"/>
        <w:rPr>
          <w:sz w:val="18"/>
          <w:szCs w:val="18"/>
        </w:rPr>
      </w:pPr>
      <w:r>
        <w:rPr>
          <w:sz w:val="18"/>
          <w:szCs w:val="18"/>
        </w:rPr>
      </w:r>
    </w:p>
    <w:p>
      <w:pPr>
        <w:pStyle w:val="Normal"/>
        <w:numPr>
          <w:ilvl w:val="0"/>
          <w:numId w:val="3"/>
        </w:numPr>
        <w:jc w:val="left"/>
        <w:rPr>
          <w:sz w:val="18"/>
          <w:szCs w:val="18"/>
        </w:rPr>
      </w:pPr>
      <w:r>
        <w:rPr>
          <w:b/>
          <w:bCs/>
          <w:color w:val="0099CC"/>
          <w:sz w:val="18"/>
          <w:szCs w:val="18"/>
        </w:rPr>
        <w:t>GRÁFICOS</w:t>
      </w:r>
    </w:p>
    <w:p>
      <w:pPr>
        <w:pStyle w:val="Normal"/>
        <w:numPr>
          <w:ilvl w:val="0"/>
          <w:numId w:val="3"/>
        </w:numPr>
        <w:jc w:val="left"/>
        <w:rPr>
          <w:sz w:val="18"/>
          <w:szCs w:val="18"/>
        </w:rPr>
      </w:pPr>
      <w:r>
        <w:rPr>
          <w:sz w:val="18"/>
          <w:szCs w:val="18"/>
        </w:rPr>
        <w:t>LLD ({#DNSZONE}) {#DNSSERVER} - Estatísticas</w:t>
      </w:r>
    </w:p>
    <w:p>
      <w:pPr>
        <w:pStyle w:val="Normal"/>
        <w:rPr>
          <w:sz w:val="18"/>
          <w:szCs w:val="18"/>
        </w:rPr>
      </w:pPr>
      <w:r>
        <w:rPr>
          <w:sz w:val="18"/>
          <w:szCs w:val="18"/>
        </w:rPr>
      </w:r>
    </w:p>
    <w:p>
      <w:pPr>
        <w:pStyle w:val="Normal"/>
        <w:rPr>
          <w:sz w:val="18"/>
          <w:szCs w:val="18"/>
        </w:rPr>
      </w:pPr>
      <w:r>
        <w:rPr>
          <w:b/>
          <w:bCs/>
          <w:color w:val="0099CC"/>
          <w:sz w:val="18"/>
          <w:szCs w:val="18"/>
        </w:rPr>
        <w:t>1º PREPARANDO HOST:</w:t>
      </w:r>
    </w:p>
    <w:p>
      <w:pPr>
        <w:pStyle w:val="Normal"/>
        <w:rPr>
          <w:sz w:val="18"/>
          <w:szCs w:val="18"/>
        </w:rPr>
      </w:pPr>
      <w:r>
        <w:rPr>
          <w:sz w:val="18"/>
          <w:szCs w:val="18"/>
        </w:rPr>
      </w:r>
    </w:p>
    <w:p>
      <w:pPr>
        <w:pStyle w:val="Normal"/>
        <w:jc w:val="both"/>
        <w:rPr>
          <w:sz w:val="22"/>
          <w:szCs w:val="22"/>
        </w:rPr>
      </w:pPr>
      <w:r>
        <w:rPr>
          <w:sz w:val="18"/>
          <w:szCs w:val="18"/>
        </w:rPr>
        <w:t>O monitoramento em si, necessita que alguns ajustes sejam realizados no host antes da coleta de dados. Como exemplo em meu ambiente existem alguns diretórios padrão que utilizo para Scripts e UserParameters.</w:t>
      </w:r>
    </w:p>
    <w:p>
      <w:pPr>
        <w:pStyle w:val="Normal"/>
        <w:jc w:val="both"/>
        <w:rPr>
          <w:sz w:val="18"/>
          <w:szCs w:val="18"/>
        </w:rPr>
      </w:pPr>
      <w:r>
        <w:rPr>
          <w:sz w:val="18"/>
          <w:szCs w:val="18"/>
        </w:rPr>
      </w:r>
    </w:p>
    <w:p>
      <w:pPr>
        <w:pStyle w:val="Normal"/>
        <w:rPr/>
      </w:pPr>
      <w:r>
        <w:rPr>
          <w:sz w:val="18"/>
          <w:szCs w:val="18"/>
        </w:rPr>
        <w:t>Scripts: /etc/zabbix/scripts/</w:t>
      </w:r>
    </w:p>
    <w:p>
      <w:pPr>
        <w:pStyle w:val="Normal"/>
        <w:rPr/>
      </w:pPr>
      <w:r>
        <w:rPr>
          <w:sz w:val="18"/>
          <w:szCs w:val="18"/>
        </w:rPr>
        <w:t>UserParameters: /etc/zabbix/userparameters/</w:t>
      </w:r>
    </w:p>
    <w:p>
      <w:pPr>
        <w:pStyle w:val="Normal"/>
        <w:rPr>
          <w:sz w:val="18"/>
          <w:szCs w:val="18"/>
        </w:rPr>
      </w:pPr>
      <w:r>
        <w:rPr>
          <w:sz w:val="18"/>
          <w:szCs w:val="18"/>
        </w:rPr>
      </w:r>
    </w:p>
    <w:p>
      <w:pPr>
        <w:pStyle w:val="Normal"/>
        <w:jc w:val="both"/>
        <w:rPr>
          <w:sz w:val="22"/>
          <w:szCs w:val="22"/>
        </w:rPr>
      </w:pPr>
      <w:r>
        <w:rPr>
          <w:color w:val="FF3300"/>
          <w:sz w:val="18"/>
          <w:szCs w:val="18"/>
        </w:rPr>
        <w:t>OBS:</w:t>
      </w:r>
      <w:r>
        <w:rPr>
          <w:sz w:val="18"/>
          <w:szCs w:val="18"/>
        </w:rPr>
        <w:t xml:space="preserve"> Ajuste de acordo com o seu ambiente, dentro do zabbix_agentd.conf do Host, ajuste o parâmetro: Include= e aponte para o diretório onde irá conter seus arquivos .conf com os UserParameters.</w:t>
      </w:r>
    </w:p>
    <w:p>
      <w:pPr>
        <w:pStyle w:val="Normal"/>
        <w:rPr>
          <w:b/>
          <w:b/>
          <w:bCs/>
          <w:color w:val="0099CC"/>
          <w:sz w:val="18"/>
          <w:szCs w:val="18"/>
        </w:rPr>
      </w:pPr>
      <w:r>
        <w:rPr>
          <w:b/>
          <w:bCs/>
          <w:color w:val="0099CC"/>
          <w:sz w:val="18"/>
          <w:szCs w:val="18"/>
        </w:rPr>
      </w:r>
    </w:p>
    <w:p>
      <w:pPr>
        <w:pStyle w:val="Normal"/>
        <w:rPr>
          <w:b/>
          <w:b/>
          <w:bCs/>
          <w:color w:val="0099CC"/>
          <w:sz w:val="30"/>
          <w:szCs w:val="30"/>
        </w:rPr>
      </w:pPr>
      <w:r>
        <w:rPr>
          <w:b/>
          <w:bCs/>
          <w:color w:val="0099CC"/>
          <w:sz w:val="18"/>
          <w:szCs w:val="18"/>
        </w:rPr>
        <w:t>2º REQUERIMENTOS INICIAIS:</w:t>
      </w:r>
    </w:p>
    <w:p>
      <w:pPr>
        <w:pStyle w:val="Normal"/>
        <w:rPr>
          <w:sz w:val="18"/>
          <w:szCs w:val="18"/>
        </w:rPr>
      </w:pPr>
      <w:r>
        <w:rPr>
          <w:sz w:val="18"/>
          <w:szCs w:val="18"/>
        </w:rPr>
      </w:r>
    </w:p>
    <w:p>
      <w:pPr>
        <w:pStyle w:val="Normal"/>
        <w:numPr>
          <w:ilvl w:val="0"/>
          <w:numId w:val="4"/>
        </w:numPr>
        <w:jc w:val="both"/>
        <w:rPr/>
      </w:pPr>
      <w:r>
        <w:rPr>
          <w:sz w:val="18"/>
          <w:szCs w:val="18"/>
        </w:rPr>
        <w:t>Acesse seu Zabbix Server.</w:t>
      </w:r>
    </w:p>
    <w:p>
      <w:pPr>
        <w:pStyle w:val="Normal"/>
        <w:numPr>
          <w:ilvl w:val="0"/>
          <w:numId w:val="4"/>
        </w:numPr>
        <w:jc w:val="both"/>
        <w:rPr/>
      </w:pPr>
      <w:r>
        <w:rPr>
          <w:sz w:val="18"/>
          <w:szCs w:val="18"/>
        </w:rPr>
        <w:t>Coloque discovery.dnsserver.status.sh no diretório de sua escolha.</w:t>
      </w:r>
    </w:p>
    <w:p>
      <w:pPr>
        <w:pStyle w:val="Normal"/>
        <w:numPr>
          <w:ilvl w:val="0"/>
          <w:numId w:val="4"/>
        </w:numPr>
        <w:jc w:val="both"/>
        <w:rPr/>
      </w:pPr>
      <w:r>
        <w:rPr>
          <w:sz w:val="18"/>
          <w:szCs w:val="18"/>
        </w:rPr>
        <w:t>Coloque discovery.dnsserver.status.conf no diretório de sua escolha.</w:t>
      </w:r>
    </w:p>
    <w:p>
      <w:pPr>
        <w:pStyle w:val="Normal"/>
        <w:numPr>
          <w:ilvl w:val="0"/>
          <w:numId w:val="4"/>
        </w:numPr>
        <w:jc w:val="both"/>
        <w:rPr/>
      </w:pPr>
      <w:r>
        <w:rPr>
          <w:sz w:val="18"/>
          <w:szCs w:val="18"/>
        </w:rPr>
        <w:t>Forneça permissão de execução para o arquivo.sh (chmod +x discovery.dnsserver.status.sh)</w:t>
      </w:r>
    </w:p>
    <w:p>
      <w:pPr>
        <w:pStyle w:val="Normal"/>
        <w:numPr>
          <w:ilvl w:val="0"/>
          <w:numId w:val="4"/>
        </w:numPr>
        <w:jc w:val="both"/>
        <w:rPr/>
      </w:pPr>
      <w:r>
        <w:rPr>
          <w:sz w:val="18"/>
          <w:szCs w:val="18"/>
        </w:rPr>
        <w:t>Mude as permissões do .sh e .conf para o usuário zabbix</w:t>
      </w:r>
    </w:p>
    <w:p>
      <w:pPr>
        <w:pStyle w:val="Normal"/>
        <w:numPr>
          <w:ilvl w:val="0"/>
          <w:numId w:val="4"/>
        </w:numPr>
        <w:jc w:val="both"/>
        <w:rPr/>
      </w:pPr>
      <w:r>
        <w:rPr>
          <w:sz w:val="18"/>
          <w:szCs w:val="18"/>
        </w:rPr>
        <w:t>Reinicie o Zabbix Agent no Host.</w:t>
      </w:r>
    </w:p>
    <w:p>
      <w:pPr>
        <w:pStyle w:val="Normal"/>
        <w:jc w:val="both"/>
        <w:rPr>
          <w:sz w:val="18"/>
          <w:szCs w:val="18"/>
        </w:rPr>
      </w:pPr>
      <w:r>
        <w:rPr>
          <w:sz w:val="18"/>
          <w:szCs w:val="18"/>
        </w:rPr>
      </w:r>
    </w:p>
    <w:p>
      <w:pPr>
        <w:pStyle w:val="Normal"/>
        <w:jc w:val="both"/>
        <w:rPr/>
      </w:pPr>
      <w:r>
        <w:rPr>
          <w:color w:val="FF0000"/>
          <w:sz w:val="18"/>
          <w:szCs w:val="18"/>
        </w:rPr>
        <w:t>OBS:</w:t>
      </w:r>
      <w:r>
        <w:rPr>
          <w:sz w:val="18"/>
          <w:szCs w:val="18"/>
        </w:rPr>
        <w:t xml:space="preserve"> Certifique-se que seu zabbix server pode executar o comando “dig” e fazer consultas em servidores DNS externos.</w:t>
      </w:r>
    </w:p>
    <w:p>
      <w:pPr>
        <w:pStyle w:val="Normal"/>
        <w:jc w:val="both"/>
        <w:rPr>
          <w:sz w:val="18"/>
          <w:szCs w:val="18"/>
        </w:rPr>
      </w:pPr>
      <w:r>
        <w:rPr/>
      </w:r>
    </w:p>
    <w:p>
      <w:pPr>
        <w:pStyle w:val="Normal"/>
        <w:jc w:val="both"/>
        <w:rPr/>
      </w:pPr>
      <w:r>
        <w:rPr>
          <w:sz w:val="18"/>
          <w:szCs w:val="18"/>
        </w:rPr>
        <w:t xml:space="preserve">Ex: dig @8.8.8.8 </w:t>
      </w:r>
      <w:r>
        <w:rPr>
          <w:color w:val="000000"/>
          <w:sz w:val="18"/>
          <w:szCs w:val="18"/>
        </w:rPr>
        <w:t>yourdomain.com.br</w:t>
      </w:r>
      <w:r>
        <w:rPr>
          <w:sz w:val="18"/>
          <w:szCs w:val="18"/>
        </w:rPr>
        <w:t xml:space="preserve"> -t NS +short | sort | rev | cut -c 2- | rev (Lista Servidores DNS do domínio consultado)</w:t>
      </w:r>
    </w:p>
    <w:p>
      <w:pPr>
        <w:pStyle w:val="Normal"/>
        <w:jc w:val="both"/>
        <w:rPr>
          <w:sz w:val="18"/>
          <w:szCs w:val="18"/>
        </w:rPr>
      </w:pPr>
      <w:r>
        <w:rPr/>
      </w:r>
    </w:p>
    <w:p>
      <w:pPr>
        <w:pStyle w:val="Normal"/>
        <w:jc w:val="both"/>
        <w:rPr>
          <w:sz w:val="18"/>
          <w:szCs w:val="18"/>
        </w:rPr>
      </w:pPr>
      <w:r>
        <w:rPr/>
      </w:r>
    </w:p>
    <w:p>
      <w:pPr>
        <w:pStyle w:val="Normal"/>
        <w:jc w:val="both"/>
        <w:rPr>
          <w:sz w:val="18"/>
          <w:szCs w:val="18"/>
        </w:rPr>
      </w:pPr>
      <w:r>
        <w:rPr/>
      </w:r>
    </w:p>
    <w:p>
      <w:pPr>
        <w:pStyle w:val="Normal"/>
        <w:jc w:val="both"/>
        <w:rPr>
          <w:sz w:val="18"/>
          <w:szCs w:val="18"/>
        </w:rPr>
      </w:pPr>
      <w:r>
        <w:rPr/>
      </w:r>
    </w:p>
    <w:p>
      <w:pPr>
        <w:pStyle w:val="Normal"/>
        <w:rPr>
          <w:sz w:val="18"/>
          <w:szCs w:val="18"/>
        </w:rPr>
      </w:pPr>
      <w:r>
        <w:rPr>
          <w:b/>
          <w:bCs/>
          <w:color w:val="0099CC"/>
          <w:sz w:val="18"/>
          <w:szCs w:val="18"/>
        </w:rPr>
        <w:t>3º TESTES:</w:t>
      </w:r>
    </w:p>
    <w:p>
      <w:pPr>
        <w:pStyle w:val="Normal"/>
        <w:rPr>
          <w:sz w:val="18"/>
          <w:szCs w:val="18"/>
        </w:rPr>
      </w:pPr>
      <w:r>
        <w:rPr>
          <w:sz w:val="18"/>
          <w:szCs w:val="18"/>
        </w:rPr>
      </w:r>
    </w:p>
    <w:p>
      <w:pPr>
        <w:pStyle w:val="Normal"/>
        <w:jc w:val="both"/>
        <w:rPr/>
      </w:pPr>
      <w:r>
        <w:rPr>
          <w:sz w:val="18"/>
          <w:szCs w:val="18"/>
        </w:rPr>
        <w:t>/bin/bash /etc/zabbix/scripts/discovery.dnsserver.status.sh</w:t>
      </w:r>
    </w:p>
    <w:p>
      <w:pPr>
        <w:pStyle w:val="Normal"/>
        <w:jc w:val="both"/>
        <w:rPr/>
      </w:pPr>
      <w:r>
        <w:rPr>
          <w:sz w:val="18"/>
          <w:szCs w:val="18"/>
        </w:rPr>
        <w:t xml:space="preserve">/bin/bash /etc/zabbix/scripts/discovery.dnsserver.status.sh JSON 8.8.8.8 </w:t>
      </w:r>
      <w:r>
        <w:rPr>
          <w:color w:val="000000"/>
          <w:sz w:val="18"/>
          <w:szCs w:val="18"/>
        </w:rPr>
        <w:t>yourdomain.com.br</w:t>
      </w:r>
      <w:r>
        <w:rPr>
          <w:sz w:val="18"/>
          <w:szCs w:val="18"/>
        </w:rPr>
        <w:t xml:space="preserve"> NS</w:t>
      </w:r>
    </w:p>
    <w:p>
      <w:pPr>
        <w:pStyle w:val="Normal"/>
        <w:jc w:val="both"/>
        <w:rPr/>
      </w:pPr>
      <w:r>
        <w:rPr>
          <w:sz w:val="18"/>
          <w:szCs w:val="18"/>
        </w:rPr>
        <w:t xml:space="preserve">/bin/bash /etc/zabbix/scripts/discovery.dnsserver.status.sh RESPONSE IP/DNS </w:t>
      </w:r>
      <w:r>
        <w:rPr>
          <w:color w:val="000000"/>
          <w:sz w:val="18"/>
          <w:szCs w:val="18"/>
        </w:rPr>
        <w:t xml:space="preserve">yourdomain.com.br </w:t>
      </w:r>
      <w:r>
        <w:rPr>
          <w:sz w:val="18"/>
          <w:szCs w:val="18"/>
        </w:rPr>
        <w:t>NS</w:t>
      </w:r>
    </w:p>
    <w:p>
      <w:pPr>
        <w:pStyle w:val="Normal"/>
        <w:jc w:val="both"/>
        <w:rPr>
          <w:sz w:val="18"/>
          <w:szCs w:val="18"/>
        </w:rPr>
      </w:pPr>
      <w:r>
        <w:rPr>
          <w:sz w:val="18"/>
          <w:szCs w:val="18"/>
        </w:rPr>
      </w:r>
    </w:p>
    <w:p>
      <w:pPr>
        <w:pStyle w:val="Normal"/>
        <w:jc w:val="both"/>
        <w:rPr>
          <w:color w:val="0099CC"/>
          <w:sz w:val="18"/>
          <w:szCs w:val="18"/>
        </w:rPr>
      </w:pPr>
      <w:r>
        <w:rPr>
          <w:color w:val="0099CC"/>
          <w:sz w:val="18"/>
          <w:szCs w:val="1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786890"/>
            <wp:effectExtent l="0" t="0" r="0" b="0"/>
            <wp:wrapSquare wrapText="largest"/>
            <wp:docPr id="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6" descr=""/>
                    <pic:cNvPicPr>
                      <a:picLocks noChangeAspect="1" noChangeArrowheads="1"/>
                    </pic:cNvPicPr>
                  </pic:nvPicPr>
                  <pic:blipFill>
                    <a:blip r:embed="rId3"/>
                    <a:stretch>
                      <a:fillRect/>
                    </a:stretch>
                  </pic:blipFill>
                  <pic:spPr bwMode="auto">
                    <a:xfrm>
                      <a:off x="0" y="0"/>
                      <a:ext cx="6120130" cy="1786890"/>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932815"/>
            <wp:effectExtent l="0" t="0" r="0" b="0"/>
            <wp:wrapSquare wrapText="largest"/>
            <wp:docPr id="3"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7" descr=""/>
                    <pic:cNvPicPr>
                      <a:picLocks noChangeAspect="1" noChangeArrowheads="1"/>
                    </pic:cNvPicPr>
                  </pic:nvPicPr>
                  <pic:blipFill>
                    <a:blip r:embed="rId4"/>
                    <a:stretch>
                      <a:fillRect/>
                    </a:stretch>
                  </pic:blipFill>
                  <pic:spPr bwMode="auto">
                    <a:xfrm>
                      <a:off x="0" y="0"/>
                      <a:ext cx="6120130" cy="932815"/>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489200"/>
            <wp:effectExtent l="0" t="0" r="0" b="0"/>
            <wp:wrapSquare wrapText="largest"/>
            <wp:docPr id="4"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8" descr=""/>
                    <pic:cNvPicPr>
                      <a:picLocks noChangeAspect="1" noChangeArrowheads="1"/>
                    </pic:cNvPicPr>
                  </pic:nvPicPr>
                  <pic:blipFill>
                    <a:blip r:embed="rId5"/>
                    <a:stretch>
                      <a:fillRect/>
                    </a:stretch>
                  </pic:blipFill>
                  <pic:spPr bwMode="auto">
                    <a:xfrm>
                      <a:off x="0" y="0"/>
                      <a:ext cx="6120130" cy="2489200"/>
                    </a:xfrm>
                    <a:prstGeom prst="rect">
                      <a:avLst/>
                    </a:prstGeom>
                  </pic:spPr>
                </pic:pic>
              </a:graphicData>
            </a:graphic>
          </wp:anchor>
        </w:drawing>
      </w:r>
    </w:p>
    <w:p>
      <w:pPr>
        <w:pStyle w:val="Normal"/>
        <w:jc w:val="both"/>
        <w:rPr/>
      </w:pPr>
      <w:r>
        <w:rPr>
          <w:color w:val="FF3300"/>
          <w:sz w:val="18"/>
          <w:szCs w:val="18"/>
        </w:rPr>
        <w:t>OBS:</w:t>
      </w:r>
      <w:r>
        <w:rPr>
          <w:sz w:val="18"/>
          <w:szCs w:val="18"/>
        </w:rPr>
        <w:t xml:space="preserve"> Caso algum erro apareça ao executar os comandos, reveja todos os passos anteriores.</w:t>
      </w:r>
    </w:p>
    <w:p>
      <w:pPr>
        <w:pStyle w:val="Normal"/>
        <w:rPr>
          <w:sz w:val="18"/>
          <w:szCs w:val="18"/>
        </w:rPr>
      </w:pPr>
      <w:r>
        <w:rPr>
          <w:sz w:val="18"/>
          <w:szCs w:val="18"/>
        </w:rPr>
      </w:r>
    </w:p>
    <w:p>
      <w:pPr>
        <w:pStyle w:val="Normal"/>
        <w:rPr>
          <w:b/>
          <w:b/>
          <w:bCs/>
          <w:color w:val="0099CC"/>
          <w:sz w:val="30"/>
          <w:szCs w:val="30"/>
        </w:rPr>
      </w:pPr>
      <w:r>
        <w:rPr>
          <w:b/>
          <w:bCs/>
          <w:color w:val="0099CC"/>
          <w:sz w:val="18"/>
          <w:szCs w:val="18"/>
        </w:rPr>
        <w:t>4º MACROS DO HOST:</w:t>
      </w:r>
    </w:p>
    <w:p>
      <w:pPr>
        <w:pStyle w:val="Normal"/>
        <w:rPr>
          <w:sz w:val="18"/>
          <w:szCs w:val="18"/>
        </w:rPr>
      </w:pPr>
      <w:r>
        <w:rPr>
          <w:sz w:val="18"/>
          <w:szCs w:val="18"/>
        </w:rPr>
      </w:r>
    </w:p>
    <w:p>
      <w:pPr>
        <w:pStyle w:val="Normal"/>
        <w:rPr/>
      </w:pPr>
      <w:r>
        <w:rPr>
          <w:sz w:val="18"/>
          <w:szCs w:val="18"/>
        </w:rPr>
        <w:t>O template utiliza macros apartadas, e deverá ser cadastrada no Host monitorado.</w:t>
      </w:r>
    </w:p>
    <w:p>
      <w:pPr>
        <w:pStyle w:val="Normal"/>
        <w:jc w:val="both"/>
        <w:rPr/>
      </w:pPr>
      <w:r>
        <w:rPr>
          <w:sz w:val="18"/>
          <w:szCs w:val="18"/>
        </w:rPr>
        <w:t xml:space="preserve">{$DNSZONA} =  </w:t>
      </w:r>
      <w:r>
        <w:rPr>
          <w:color w:val="000000"/>
          <w:sz w:val="18"/>
          <w:szCs w:val="18"/>
        </w:rPr>
        <w:t>yourdomain.com.br</w:t>
      </w:r>
    </w:p>
    <w:p>
      <w:pPr>
        <w:pStyle w:val="Normal"/>
        <w:jc w:val="both"/>
        <w:rPr>
          <w:sz w:val="18"/>
          <w:szCs w:val="18"/>
        </w:rPr>
      </w:pPr>
      <w:r>
        <w:rPr>
          <w:sz w:val="18"/>
          <w:szCs w:val="18"/>
        </w:rPr>
      </w:r>
    </w:p>
    <w:p>
      <w:pPr>
        <w:pStyle w:val="Normal"/>
        <w:rPr>
          <w:b/>
          <w:b/>
          <w:bCs/>
          <w:color w:val="0099CC"/>
          <w:sz w:val="30"/>
          <w:szCs w:val="30"/>
        </w:rPr>
      </w:pPr>
      <w:r>
        <w:rPr>
          <w:b/>
          <w:bCs/>
          <w:color w:val="0099CC"/>
          <w:sz w:val="18"/>
          <w:szCs w:val="18"/>
        </w:rPr>
        <w:t>5º TEMPLATE:</w:t>
      </w:r>
    </w:p>
    <w:p>
      <w:pPr>
        <w:pStyle w:val="Normal"/>
        <w:rPr>
          <w:sz w:val="18"/>
          <w:szCs w:val="18"/>
        </w:rPr>
      </w:pPr>
      <w:r>
        <w:rPr>
          <w:sz w:val="18"/>
          <w:szCs w:val="18"/>
        </w:rPr>
      </w:r>
    </w:p>
    <w:p>
      <w:pPr>
        <w:pStyle w:val="Normal"/>
        <w:numPr>
          <w:ilvl w:val="0"/>
          <w:numId w:val="5"/>
        </w:numPr>
        <w:rPr/>
      </w:pPr>
      <w:r>
        <w:rPr>
          <w:sz w:val="18"/>
          <w:szCs w:val="18"/>
        </w:rPr>
        <w:t>Importe o Template LLD DNS Server Status.xml em seu Zabbix Frontend.</w:t>
      </w:r>
    </w:p>
    <w:p>
      <w:pPr>
        <w:pStyle w:val="Normal"/>
        <w:numPr>
          <w:ilvl w:val="0"/>
          <w:numId w:val="5"/>
        </w:numPr>
        <w:rPr/>
      </w:pPr>
      <w:r>
        <w:rPr>
          <w:sz w:val="18"/>
          <w:szCs w:val="18"/>
        </w:rPr>
        <w:t>Cadastre as Macros acima no Host.</w:t>
      </w:r>
    </w:p>
    <w:p>
      <w:pPr>
        <w:pStyle w:val="Normal"/>
        <w:numPr>
          <w:ilvl w:val="0"/>
          <w:numId w:val="5"/>
        </w:numPr>
        <w:rPr/>
      </w:pPr>
      <w:r>
        <w:rPr>
          <w:sz w:val="18"/>
          <w:szCs w:val="18"/>
        </w:rPr>
        <w:t>Associe o Template ao Host monitorado e aguarde a coleta.</w:t>
      </w:r>
    </w:p>
    <w:p>
      <w:pPr>
        <w:pStyle w:val="Normal"/>
        <w:numPr>
          <w:ilvl w:val="0"/>
          <w:numId w:val="5"/>
        </w:numPr>
        <w:rPr/>
      </w:pPr>
      <w:r>
        <w:rPr>
          <w:sz w:val="18"/>
          <w:szCs w:val="18"/>
        </w:rPr>
        <w:t xml:space="preserve">Ajuste os intervalos de coleta, período de retenção de </w:t>
      </w:r>
      <w:r>
        <w:rPr>
          <w:color w:val="FF0000"/>
          <w:sz w:val="18"/>
          <w:szCs w:val="18"/>
        </w:rPr>
        <w:t>History</w:t>
      </w:r>
      <w:r>
        <w:rPr>
          <w:sz w:val="18"/>
          <w:szCs w:val="18"/>
        </w:rPr>
        <w:t xml:space="preserve"> e </w:t>
      </w:r>
      <w:r>
        <w:rPr>
          <w:color w:val="FF0000"/>
          <w:sz w:val="18"/>
          <w:szCs w:val="18"/>
        </w:rPr>
        <w:t xml:space="preserve">Trend </w:t>
      </w:r>
      <w:r>
        <w:rPr>
          <w:sz w:val="18"/>
          <w:szCs w:val="18"/>
        </w:rPr>
        <w:t>dos itens de acordo com seu ambiente.</w:t>
      </w:r>
    </w:p>
    <w:p>
      <w:pPr>
        <w:pStyle w:val="Normal"/>
        <w:jc w:val="both"/>
        <w:rPr>
          <w:color w:val="FF3300"/>
          <w:sz w:val="18"/>
          <w:szCs w:val="18"/>
        </w:rPr>
      </w:pPr>
      <w:r>
        <w:rPr>
          <w:color w:val="FF3300"/>
          <w:sz w:val="18"/>
          <w:szCs w:val="18"/>
        </w:rPr>
      </w:r>
    </w:p>
    <w:p>
      <w:pPr>
        <w:pStyle w:val="Normal"/>
        <w:jc w:val="both"/>
        <w:rPr>
          <w:sz w:val="18"/>
          <w:szCs w:val="18"/>
        </w:rPr>
      </w:pPr>
      <w:r>
        <w:rPr>
          <w:color w:val="FF3300"/>
          <w:sz w:val="18"/>
          <w:szCs w:val="18"/>
        </w:rPr>
        <w:t>OBS:</w:t>
      </w:r>
      <w:r>
        <w:rPr>
          <w:sz w:val="18"/>
          <w:szCs w:val="18"/>
        </w:rPr>
        <w:t xml:space="preserve"> Caso os dados não sejam coletados, use e abuse do zabbix_get para validar a coleta dos dados.</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b/>
          <w:bCs/>
          <w:color w:val="0099CC"/>
          <w:sz w:val="18"/>
          <w:szCs w:val="18"/>
        </w:rPr>
        <w:t>6º MAPEAMENTO DE VALORES:</w:t>
      </w:r>
    </w:p>
    <w:p>
      <w:pPr>
        <w:pStyle w:val="Normal"/>
        <w:rPr>
          <w:b/>
          <w:b/>
          <w:bCs/>
          <w:color w:val="0099CC"/>
          <w:sz w:val="18"/>
          <w:szCs w:val="18"/>
        </w:rPr>
      </w:pPr>
      <w:r>
        <w:rPr>
          <w:b/>
          <w:bCs/>
          <w:color w:val="0099CC"/>
          <w:sz w:val="18"/>
          <w:szCs w:val="18"/>
        </w:rPr>
      </w:r>
    </w:p>
    <w:p>
      <w:pPr>
        <w:pStyle w:val="Normal"/>
        <w:rPr/>
      </w:pPr>
      <w:r>
        <w:rPr>
          <w:b w:val="false"/>
          <w:bCs w:val="false"/>
          <w:color w:val="000000"/>
          <w:sz w:val="18"/>
          <w:szCs w:val="18"/>
        </w:rPr>
        <w:t>NOME: STATUS - DNS Server Status</w:t>
      </w:r>
    </w:p>
    <w:p>
      <w:pPr>
        <w:pStyle w:val="Normal"/>
        <w:rPr/>
      </w:pPr>
      <w:r>
        <w:rPr>
          <w:b w:val="false"/>
          <w:bCs w:val="false"/>
          <w:color w:val="000000"/>
          <w:sz w:val="18"/>
          <w:szCs w:val="18"/>
        </w:rPr>
        <w:t>0 = Indisponível</w:t>
      </w:r>
    </w:p>
    <w:p>
      <w:pPr>
        <w:pStyle w:val="Normal"/>
        <w:rPr/>
      </w:pPr>
      <w:r>
        <w:rPr>
          <w:b w:val="false"/>
          <w:bCs w:val="false"/>
          <w:color w:val="000000"/>
          <w:sz w:val="18"/>
          <w:szCs w:val="18"/>
        </w:rPr>
        <w:t>1 = Operacional</w:t>
      </w:r>
    </w:p>
    <w:p>
      <w:pPr>
        <w:pStyle w:val="Normal"/>
        <w:rPr>
          <w:sz w:val="18"/>
          <w:szCs w:val="18"/>
        </w:rPr>
      </w:pPr>
      <w:r>
        <w:rPr>
          <w:sz w:val="18"/>
          <w:szCs w:val="18"/>
        </w:rPr>
      </w:r>
    </w:p>
    <w:p>
      <w:pPr>
        <w:pStyle w:val="Normal"/>
        <w:rPr/>
      </w:pPr>
      <w:r>
        <w:rPr>
          <w:b w:val="false"/>
          <w:bCs w:val="false"/>
          <w:color w:val="000000"/>
          <w:sz w:val="18"/>
          <w:szCs w:val="18"/>
        </w:rPr>
        <w:t>NOME: STATUS - DNS Server Resposta</w:t>
      </w:r>
    </w:p>
    <w:p>
      <w:pPr>
        <w:pStyle w:val="Normal"/>
        <w:rPr>
          <w:b w:val="false"/>
          <w:b w:val="false"/>
          <w:bCs w:val="false"/>
          <w:color w:val="000000"/>
          <w:sz w:val="18"/>
          <w:szCs w:val="18"/>
        </w:rPr>
      </w:pPr>
      <w:r>
        <w:rPr>
          <w:b w:val="false"/>
          <w:bCs w:val="false"/>
          <w:color w:val="000000"/>
          <w:sz w:val="18"/>
          <w:szCs w:val="18"/>
        </w:rPr>
        <w:t>0 = ERRO</w:t>
      </w:r>
    </w:p>
    <w:p>
      <w:pPr>
        <w:pStyle w:val="Normal"/>
        <w:rPr>
          <w:b/>
          <w:b/>
          <w:bCs/>
          <w:color w:val="0099CC"/>
          <w:sz w:val="18"/>
          <w:szCs w:val="18"/>
        </w:rPr>
      </w:pPr>
      <w:r>
        <w:rPr>
          <w:b/>
          <w:bCs/>
          <w:color w:val="0099CC"/>
          <w:sz w:val="18"/>
          <w:szCs w:val="18"/>
        </w:rPr>
      </w:r>
    </w:p>
    <w:p>
      <w:pPr>
        <w:pStyle w:val="Normal"/>
        <w:rPr>
          <w:sz w:val="18"/>
          <w:szCs w:val="18"/>
        </w:rPr>
      </w:pPr>
      <w:r>
        <w:rPr>
          <w:b/>
          <w:bCs/>
          <w:color w:val="0099CC"/>
          <w:sz w:val="18"/>
          <w:szCs w:val="18"/>
        </w:rPr>
        <w:t>6º DADOS COLETADOS E GRÁFICOS:</w:t>
      </w:r>
    </w:p>
    <w:p>
      <w:pPr>
        <w:pStyle w:val="Normal"/>
        <w:rPr>
          <w:b w:val="false"/>
          <w:b w:val="false"/>
          <w:bCs w:val="false"/>
          <w:color w:val="0099CC"/>
          <w:sz w:val="22"/>
          <w:szCs w:val="22"/>
        </w:rPr>
      </w:pPr>
      <w:r>
        <w:rPr>
          <w:b w:val="false"/>
          <w:bCs w:val="false"/>
          <w:color w:val="0099CC"/>
          <w:sz w:val="22"/>
          <w:szCs w:val="22"/>
        </w:rPr>
      </w:r>
    </w:p>
    <w:p>
      <w:pPr>
        <w:pStyle w:val="Normal"/>
        <w:rPr>
          <w:b w:val="false"/>
          <w:b w:val="false"/>
          <w:bCs w:val="false"/>
          <w:color w:val="0099CC"/>
          <w:sz w:val="22"/>
          <w:szCs w:val="22"/>
        </w:rPr>
      </w:pPr>
      <w:r>
        <w:rPr>
          <w:b w:val="false"/>
          <w:bCs w:val="false"/>
          <w:color w:val="0099CC"/>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175635"/>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6"/>
                    <a:stretch>
                      <a:fillRect/>
                    </a:stretch>
                  </pic:blipFill>
                  <pic:spPr bwMode="auto">
                    <a:xfrm>
                      <a:off x="0" y="0"/>
                      <a:ext cx="6120130" cy="3175635"/>
                    </a:xfrm>
                    <a:prstGeom prst="rect">
                      <a:avLst/>
                    </a:prstGeom>
                  </pic:spPr>
                </pic:pic>
              </a:graphicData>
            </a:graphic>
          </wp:anchor>
        </w:drawing>
      </w:r>
    </w:p>
    <w:p>
      <w:pPr>
        <w:pStyle w:val="Normal"/>
        <w:rPr>
          <w:b w:val="false"/>
          <w:b w:val="false"/>
          <w:bCs w:val="false"/>
          <w:color w:val="0099CC"/>
          <w:sz w:val="22"/>
          <w:szCs w:val="22"/>
        </w:rPr>
      </w:pPr>
      <w:r>
        <w:rPr>
          <w:b w:val="false"/>
          <w:bCs w:val="false"/>
          <w:color w:val="0099CC"/>
          <w:sz w:val="22"/>
          <w:szCs w:val="22"/>
        </w:rPr>
      </w:r>
    </w:p>
    <w:p>
      <w:pPr>
        <w:pStyle w:val="Normal"/>
        <w:rPr>
          <w:b w:val="false"/>
          <w:b w:val="false"/>
          <w:bCs w:val="false"/>
          <w:color w:val="0099CC"/>
          <w:sz w:val="22"/>
          <w:szCs w:val="22"/>
        </w:rPr>
      </w:pPr>
      <w:r>
        <w:rPr>
          <w:b w:val="false"/>
          <w:bCs w:val="false"/>
          <w:color w:val="0099CC"/>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184400"/>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7"/>
                    <a:stretch>
                      <a:fillRect/>
                    </a:stretch>
                  </pic:blipFill>
                  <pic:spPr bwMode="auto">
                    <a:xfrm>
                      <a:off x="0" y="0"/>
                      <a:ext cx="6120130" cy="2184400"/>
                    </a:xfrm>
                    <a:prstGeom prst="rect">
                      <a:avLst/>
                    </a:prstGeom>
                  </pic:spPr>
                </pic:pic>
              </a:graphicData>
            </a:graphic>
          </wp:anchor>
        </w:drawing>
      </w:r>
    </w:p>
    <w:p>
      <w:pPr>
        <w:pStyle w:val="Normal"/>
        <w:rPr>
          <w:b w:val="false"/>
          <w:b w:val="false"/>
          <w:bCs w:val="false"/>
          <w:color w:val="0099CC"/>
          <w:sz w:val="22"/>
          <w:szCs w:val="22"/>
        </w:rPr>
      </w:pPr>
      <w:r>
        <w:rPr>
          <w:b w:val="false"/>
          <w:bCs w:val="false"/>
          <w:color w:val="0099CC"/>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196465"/>
            <wp:effectExtent l="0" t="0" r="0" b="0"/>
            <wp:wrapSquare wrapText="largest"/>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8"/>
                    <a:stretch>
                      <a:fillRect/>
                    </a:stretch>
                  </pic:blipFill>
                  <pic:spPr bwMode="auto">
                    <a:xfrm>
                      <a:off x="0" y="0"/>
                      <a:ext cx="6120130" cy="2196465"/>
                    </a:xfrm>
                    <a:prstGeom prst="rect">
                      <a:avLst/>
                    </a:prstGeom>
                  </pic:spPr>
                </pic:pic>
              </a:graphicData>
            </a:graphic>
          </wp:anchor>
        </w:drawing>
      </w:r>
    </w:p>
    <w:p>
      <w:pPr>
        <w:pStyle w:val="Normal"/>
        <w:rPr>
          <w:b w:val="false"/>
          <w:b w:val="false"/>
          <w:bCs w:val="false"/>
          <w:color w:val="0099CC"/>
          <w:sz w:val="22"/>
          <w:szCs w:val="22"/>
        </w:rPr>
      </w:pPr>
      <w:r>
        <w:rPr>
          <w:b w:val="false"/>
          <w:bCs w:val="false"/>
          <w:color w:val="0099CC"/>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191385"/>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9"/>
                    <a:stretch>
                      <a:fillRect/>
                    </a:stretch>
                  </pic:blipFill>
                  <pic:spPr bwMode="auto">
                    <a:xfrm>
                      <a:off x="0" y="0"/>
                      <a:ext cx="6120130" cy="2191385"/>
                    </a:xfrm>
                    <a:prstGeom prst="rect">
                      <a:avLst/>
                    </a:prstGeom>
                  </pic:spPr>
                </pic:pic>
              </a:graphicData>
            </a:graphic>
          </wp:anchor>
        </w:drawing>
      </w:r>
    </w:p>
    <w:p>
      <w:pPr>
        <w:pStyle w:val="Normal"/>
        <w:rPr>
          <w:b w:val="false"/>
          <w:b w:val="false"/>
          <w:bCs w:val="false"/>
          <w:color w:val="0099CC"/>
          <w:sz w:val="22"/>
          <w:szCs w:val="22"/>
        </w:rPr>
      </w:pPr>
      <w:r>
        <w:rPr>
          <w:b w:val="false"/>
          <w:bCs w:val="false"/>
          <w:color w:val="0099CC"/>
          <w:sz w:val="22"/>
          <w:szCs w:val="22"/>
        </w:rPr>
      </w:r>
    </w:p>
    <w:p>
      <w:pPr>
        <w:pStyle w:val="Normal"/>
        <w:rPr>
          <w:b w:val="false"/>
          <w:b w:val="false"/>
          <w:bCs w:val="false"/>
          <w:color w:val="0099CC"/>
          <w:sz w:val="22"/>
          <w:szCs w:val="22"/>
        </w:rPr>
      </w:pPr>
      <w:r>
        <w:rPr>
          <w:b w:val="false"/>
          <w:bCs w:val="false"/>
          <w:color w:val="0099CC"/>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171700"/>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6120130" cy="2171700"/>
                    </a:xfrm>
                    <a:prstGeom prst="rect">
                      <a:avLst/>
                    </a:prstGeom>
                  </pic:spPr>
                </pic:pic>
              </a:graphicData>
            </a:graphic>
          </wp:anchor>
        </w:drawing>
      </w:r>
    </w:p>
    <w:p>
      <w:pPr>
        <w:pStyle w:val="Normal"/>
        <w:jc w:val="center"/>
        <w:rPr>
          <w:b/>
          <w:b/>
          <w:bCs/>
          <w:color w:val="0099CC"/>
          <w:sz w:val="40"/>
          <w:szCs w:val="40"/>
        </w:rPr>
      </w:pPr>
      <w:r>
        <w:rPr>
          <w:b/>
          <w:bCs/>
          <w:color w:val="0099CC"/>
          <w:sz w:val="40"/>
          <w:szCs w:val="40"/>
        </w:rPr>
      </w:r>
    </w:p>
    <w:p>
      <w:pPr>
        <w:pStyle w:val="Normal"/>
        <w:jc w:val="center"/>
        <w:rPr/>
      </w:pPr>
      <w:r>
        <w:rPr>
          <w:b/>
          <w:bCs/>
          <w:color w:val="0099CC"/>
          <w:sz w:val="40"/>
          <w:szCs w:val="40"/>
        </w:rPr>
        <w:t>FINISH</w:t>
      </w:r>
    </w:p>
    <w:p>
      <w:pPr>
        <w:pStyle w:val="Normal"/>
        <w:jc w:val="center"/>
        <w:rPr>
          <w:b/>
          <w:b/>
          <w:bCs/>
          <w:color w:val="0099CC"/>
          <w:sz w:val="40"/>
          <w:szCs w:val="40"/>
        </w:rPr>
      </w:pPr>
      <w:r>
        <w:rPr>
          <w:b/>
          <w:bCs/>
          <w:color w:val="0099CC"/>
          <w:sz w:val="40"/>
          <w:szCs w:val="40"/>
        </w:rPr>
      </w:r>
    </w:p>
    <w:p>
      <w:pPr>
        <w:pStyle w:val="Normal"/>
        <w:jc w:val="center"/>
        <w:rPr>
          <w:b/>
          <w:b/>
          <w:bCs/>
          <w:color w:val="0099CC"/>
          <w:sz w:val="40"/>
          <w:szCs w:val="40"/>
        </w:rPr>
      </w:pPr>
      <w:r>
        <w:rPr>
          <w:b/>
          <w:bCs/>
          <w:color w:val="0099CC"/>
          <w:sz w:val="40"/>
          <w:szCs w:val="40"/>
        </w:rPr>
      </w:r>
    </w:p>
    <w:p>
      <w:pPr>
        <w:pStyle w:val="Normal"/>
        <w:jc w:val="center"/>
        <w:rPr>
          <w:b/>
          <w:b/>
          <w:bCs/>
          <w:color w:val="0099CC"/>
          <w:sz w:val="40"/>
          <w:szCs w:val="40"/>
        </w:rPr>
      </w:pPr>
      <w:r>
        <w:rPr>
          <w:b/>
          <w:bCs/>
          <w:color w:val="0099CC"/>
          <w:sz w:val="40"/>
          <w:szCs w:val="40"/>
        </w:rPr>
      </w:r>
    </w:p>
    <w:p>
      <w:pPr>
        <w:pStyle w:val="Normal"/>
        <w:jc w:val="center"/>
        <w:rPr>
          <w:b/>
          <w:b/>
          <w:bCs/>
          <w:color w:val="0099CC"/>
          <w:sz w:val="40"/>
          <w:szCs w:val="40"/>
        </w:rPr>
      </w:pPr>
      <w:r>
        <w:rPr>
          <w:b/>
          <w:bCs/>
          <w:color w:val="0099CC"/>
          <w:sz w:val="40"/>
          <w:szCs w:val="40"/>
        </w:rPr>
      </w:r>
    </w:p>
    <w:p>
      <w:pPr>
        <w:pStyle w:val="Normal"/>
        <w:jc w:val="right"/>
        <w:rPr/>
      </w:pPr>
      <w:r>
        <w:rPr>
          <w:b w:val="false"/>
          <w:bCs w:val="false"/>
          <w:color w:val="000000"/>
          <w:sz w:val="18"/>
          <w:szCs w:val="18"/>
        </w:rPr>
        <w:t>25/11/2018 18:40:55</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pt-BR" w:eastAsia="zh-CN" w:bidi="hi-IN"/>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LibreOffice/6.0.6.2$Linux_X86_64 LibreOffice_project/00m0$Build-2</Application>
  <Pages>4</Pages>
  <Words>570</Words>
  <Characters>3368</Characters>
  <CharactersWithSpaces>3862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2017-12-29T15:57:31Z</dcterms:created>
  <dc:creator/>
  <dc:description/>
  <dc:language>pt-BR</dc:language>
  <cp:lastModifiedBy/>
  <dcterms:modified xsi:type="dcterms:W3CDTF">2018-11-25T18:59:02Z</dcterms:modified>
  <cp:revision>59</cp:revision>
  <dc:subject/>
  <dc:title/>
</cp:coreProperties>
</file>