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Dear Mr Snow,</w:t>
        <w:br/>
        <w:br/>
      </w:r>
    </w:p>
    <w:p>
      <w:pPr>
        <w:pStyle w:val="Normal"/>
        <w:bidi w:val="0"/>
        <w:jc w:val="start"/>
        <w:rPr/>
      </w:pPr>
      <w:r>
        <w:rPr/>
        <w:t>We have added three features to make the site more accessible to the visually impaired.</w:t>
        <w:br/>
        <w:t>Firstly we have added Alt text for images, which allows screen readers to describe the image to the user. Next we added proper headings to maintain structural clarity and allows screen readers to understand the page layout. Finally we added link descriptions, which makes sure the screen reader can tell the user where each link goes.</w:t>
      </w:r>
    </w:p>
    <w:p>
      <w:pPr>
        <w:pStyle w:val="Normal"/>
        <w:bidi w:val="0"/>
        <w:jc w:val="start"/>
        <w:rPr/>
      </w:pPr>
      <w:r>
        <w:rPr/>
      </w:r>
    </w:p>
    <w:p>
      <w:pPr>
        <w:pStyle w:val="Normal"/>
        <w:bidi w:val="0"/>
        <w:jc w:val="start"/>
        <w:rPr/>
      </w:pPr>
      <w:r>
        <w:rPr/>
        <w:t>Here is a link to the websit</w:t>
      </w:r>
      <w:r>
        <w:rPr/>
        <w:t xml:space="preserve">e </w:t>
      </w:r>
      <w:r>
        <w:rPr/>
        <w:t>https://finncsg.github.io/WebDev/</w:t>
      </w:r>
      <w:r>
        <w:rPr/>
        <w:t>website</w:t>
      </w:r>
      <w:r>
        <w:rPr/>
        <w:t xml:space="preserve"> and as it is accessible you will be able to get a better idea of how it looks and functions. If you have any questions do not hesitate to contact us.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E"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E"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LibreOffice/25.8.2.1$Windows_X86_64 LibreOffice_project/345526217a4027cb1b9ab39bd7153c8c141a1d64</Application>
  <AppVersion>15.0000</AppVersion>
  <Pages>1</Pages>
  <Words>113</Words>
  <Characters>545</Characters>
  <CharactersWithSpaces>657</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2025-11-05T11:17:52Z</dcterms:created>
  <dc:creator/>
  <dc:description/>
  <dc:language>en-IE</dc:language>
  <cp:lastModifiedBy/>
  <dcterms:modified xsi:type="dcterms:W3CDTF">2025-11-05T11:46:32Z</dcterms:modified>
  <cp:revision>2</cp:revision>
  <dc:subject/>
  <dc:title/>
</cp:coreProperties>
</file>