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A2111" w14:textId="2224A1D2" w:rsidR="001E6BAF" w:rsidRDefault="001E6BAF" w:rsidP="00672D88">
      <w:pPr>
        <w:ind w:left="360"/>
        <w:rPr>
          <w:rFonts w:ascii="Arial" w:hAnsi="Arial" w:cs="Arial"/>
          <w:b/>
          <w:bCs/>
          <w:u w:val="single"/>
        </w:rPr>
      </w:pPr>
      <w:r>
        <w:rPr>
          <w:rFonts w:ascii="Arial" w:hAnsi="Arial" w:cs="Arial"/>
          <w:b/>
          <w:bCs/>
          <w:u w:val="single"/>
        </w:rPr>
        <w:t>Introduction</w:t>
      </w:r>
    </w:p>
    <w:p w14:paraId="6538E844" w14:textId="77777777" w:rsidR="00F56304" w:rsidRDefault="00CB5105" w:rsidP="00672D88">
      <w:pPr>
        <w:ind w:left="360"/>
        <w:rPr>
          <w:rFonts w:ascii="Arial" w:hAnsi="Arial" w:cs="Arial"/>
          <w:sz w:val="20"/>
          <w:szCs w:val="20"/>
        </w:rPr>
      </w:pPr>
      <w:r>
        <w:rPr>
          <w:rFonts w:ascii="Arial" w:hAnsi="Arial" w:cs="Arial"/>
          <w:sz w:val="20"/>
          <w:szCs w:val="20"/>
        </w:rPr>
        <w:t xml:space="preserve">In this report I will be outlining the optimisations I have made to the </w:t>
      </w:r>
      <w:r>
        <w:rPr>
          <w:rFonts w:ascii="Arial" w:hAnsi="Arial" w:cs="Arial"/>
          <w:i/>
          <w:iCs/>
          <w:sz w:val="20"/>
          <w:szCs w:val="20"/>
        </w:rPr>
        <w:t>stencil.c</w:t>
      </w:r>
      <w:r>
        <w:rPr>
          <w:rFonts w:ascii="Arial" w:hAnsi="Arial" w:cs="Arial"/>
          <w:sz w:val="20"/>
          <w:szCs w:val="20"/>
        </w:rPr>
        <w:t xml:space="preserve"> program. I will be giving explanations to the changes I have made, along with my understanding as to why said changes yielded a speed change in execution time.</w:t>
      </w:r>
      <w:r w:rsidR="00F56304">
        <w:rPr>
          <w:rFonts w:ascii="Arial" w:hAnsi="Arial" w:cs="Arial"/>
          <w:sz w:val="20"/>
          <w:szCs w:val="20"/>
        </w:rPr>
        <w:t xml:space="preserve"> </w:t>
      </w:r>
    </w:p>
    <w:p w14:paraId="7260B593" w14:textId="77679CD3" w:rsidR="001E6BAF" w:rsidRPr="00CB5105" w:rsidRDefault="00F56304" w:rsidP="00672D88">
      <w:pPr>
        <w:ind w:left="360"/>
        <w:rPr>
          <w:rFonts w:ascii="Arial" w:hAnsi="Arial" w:cs="Arial"/>
          <w:sz w:val="20"/>
          <w:szCs w:val="20"/>
        </w:rPr>
      </w:pPr>
      <w:r>
        <w:rPr>
          <w:rFonts w:ascii="Arial" w:hAnsi="Arial" w:cs="Arial"/>
          <w:sz w:val="20"/>
          <w:szCs w:val="20"/>
        </w:rPr>
        <w:t>Times shown in all tables are for the image size 1024x1024 unless otherwise stated.</w:t>
      </w:r>
    </w:p>
    <w:p w14:paraId="5EF76BF0" w14:textId="2FAD0FF6" w:rsidR="00C54DFA" w:rsidRPr="00B76D94" w:rsidRDefault="00C54DFA" w:rsidP="00672D88">
      <w:pPr>
        <w:ind w:left="360"/>
        <w:rPr>
          <w:rFonts w:ascii="Arial" w:hAnsi="Arial" w:cs="Arial"/>
          <w:b/>
          <w:bCs/>
          <w:u w:val="single"/>
        </w:rPr>
      </w:pPr>
      <w:r w:rsidRPr="00B76D94">
        <w:rPr>
          <w:rFonts w:ascii="Arial" w:hAnsi="Arial" w:cs="Arial"/>
          <w:b/>
          <w:bCs/>
          <w:u w:val="single"/>
        </w:rPr>
        <w:t xml:space="preserve">Compiler </w:t>
      </w:r>
      <w:r w:rsidR="00672D88" w:rsidRPr="00B76D94">
        <w:rPr>
          <w:rFonts w:ascii="Arial" w:hAnsi="Arial" w:cs="Arial"/>
          <w:b/>
          <w:bCs/>
          <w:u w:val="single"/>
        </w:rPr>
        <w:t>T</w:t>
      </w:r>
      <w:r w:rsidRPr="00B76D94">
        <w:rPr>
          <w:rFonts w:ascii="Arial" w:hAnsi="Arial" w:cs="Arial"/>
          <w:b/>
          <w:bCs/>
          <w:u w:val="single"/>
        </w:rPr>
        <w:t xml:space="preserve">ype and </w:t>
      </w:r>
      <w:r w:rsidR="00672D88" w:rsidRPr="00B76D94">
        <w:rPr>
          <w:rFonts w:ascii="Arial" w:hAnsi="Arial" w:cs="Arial"/>
          <w:b/>
          <w:bCs/>
          <w:u w:val="single"/>
        </w:rPr>
        <w:t>V</w:t>
      </w:r>
      <w:r w:rsidRPr="00B76D94">
        <w:rPr>
          <w:rFonts w:ascii="Arial" w:hAnsi="Arial" w:cs="Arial"/>
          <w:b/>
          <w:bCs/>
          <w:u w:val="single"/>
        </w:rPr>
        <w:t>ersion</w:t>
      </w:r>
    </w:p>
    <w:p w14:paraId="1FADA635" w14:textId="47B681D6" w:rsidR="00F13B69" w:rsidRDefault="00C1052B" w:rsidP="0064230E">
      <w:pPr>
        <w:ind w:left="360"/>
        <w:rPr>
          <w:rFonts w:ascii="Arial" w:hAnsi="Arial" w:cs="Arial"/>
          <w:sz w:val="20"/>
          <w:szCs w:val="20"/>
        </w:rPr>
      </w:pPr>
      <w:r>
        <w:rPr>
          <w:rFonts w:ascii="Arial" w:hAnsi="Arial" w:cs="Arial"/>
          <w:sz w:val="20"/>
          <w:szCs w:val="20"/>
        </w:rPr>
        <w:t xml:space="preserve">Initially I stared to improve the speed of </w:t>
      </w:r>
      <w:r>
        <w:rPr>
          <w:rFonts w:ascii="Arial" w:hAnsi="Arial" w:cs="Arial"/>
          <w:i/>
          <w:iCs/>
          <w:sz w:val="20"/>
          <w:szCs w:val="20"/>
        </w:rPr>
        <w:t>stencil.c</w:t>
      </w:r>
      <w:r>
        <w:rPr>
          <w:rFonts w:ascii="Arial" w:hAnsi="Arial" w:cs="Arial"/>
          <w:sz w:val="20"/>
          <w:szCs w:val="20"/>
        </w:rPr>
        <w:t xml:space="preserve"> by changing which compiler I was using, and the compiler versions. </w:t>
      </w:r>
      <w:r w:rsidR="008C2ED7">
        <w:rPr>
          <w:rFonts w:ascii="Arial" w:hAnsi="Arial" w:cs="Arial"/>
          <w:sz w:val="20"/>
          <w:szCs w:val="20"/>
        </w:rPr>
        <w:t xml:space="preserve">As seen from Table1, there was a marginal increase from the default Blue Crystal compiler (GCC 4.8.5) to </w:t>
      </w:r>
      <w:r w:rsidR="00F13B69">
        <w:rPr>
          <w:rFonts w:ascii="Arial" w:hAnsi="Arial" w:cs="Arial"/>
          <w:sz w:val="20"/>
          <w:szCs w:val="20"/>
        </w:rPr>
        <w:t xml:space="preserve">GCC </w:t>
      </w:r>
      <w:r w:rsidR="008C2ED7">
        <w:rPr>
          <w:rFonts w:ascii="Arial" w:hAnsi="Arial" w:cs="Arial"/>
          <w:sz w:val="20"/>
          <w:szCs w:val="20"/>
        </w:rPr>
        <w:t>9.1.0, which is due to the latter being a more recent compiler, hence having more efficient optimisations</w:t>
      </w:r>
      <w:r w:rsidR="00F13B69">
        <w:rPr>
          <w:rFonts w:ascii="Arial" w:hAnsi="Arial" w:cs="Arial"/>
          <w:sz w:val="20"/>
          <w:szCs w:val="20"/>
        </w:rPr>
        <w:t xml:space="preserve"> built in</w:t>
      </w:r>
      <w:r w:rsidR="008C2ED7">
        <w:rPr>
          <w:rFonts w:ascii="Arial" w:hAnsi="Arial" w:cs="Arial"/>
          <w:sz w:val="20"/>
          <w:szCs w:val="20"/>
        </w:rPr>
        <w:t xml:space="preserve">. </w:t>
      </w:r>
    </w:p>
    <w:p w14:paraId="1C96EAB6" w14:textId="0FAA1BA7" w:rsidR="003D1245" w:rsidRDefault="0025724F" w:rsidP="00672D88">
      <w:p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0" behindDoc="0" locked="0" layoutInCell="1" allowOverlap="1" wp14:anchorId="0E02A26C" wp14:editId="3FB93D35">
                <wp:simplePos x="0" y="0"/>
                <wp:positionH relativeFrom="column">
                  <wp:posOffset>-91440</wp:posOffset>
                </wp:positionH>
                <wp:positionV relativeFrom="paragraph">
                  <wp:posOffset>8890</wp:posOffset>
                </wp:positionV>
                <wp:extent cx="2560320" cy="3733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2560320" cy="373380"/>
                        </a:xfrm>
                        <a:prstGeom prst="rect">
                          <a:avLst/>
                        </a:prstGeom>
                        <a:noFill/>
                        <a:ln w="6350">
                          <a:noFill/>
                        </a:ln>
                      </wps:spPr>
                      <wps:txbx>
                        <w:txbxContent>
                          <w:p w14:paraId="7A2D6B50" w14:textId="77777777" w:rsidR="0033778C" w:rsidRPr="003D1245" w:rsidRDefault="0033778C" w:rsidP="0033778C">
                            <w:pPr>
                              <w:spacing w:after="240"/>
                              <w:ind w:left="360"/>
                              <w:rPr>
                                <w:rFonts w:ascii="Arial" w:hAnsi="Arial" w:cs="Arial"/>
                                <w:sz w:val="14"/>
                                <w:szCs w:val="14"/>
                              </w:rPr>
                            </w:pPr>
                            <w:r w:rsidRPr="003D1245">
                              <w:rPr>
                                <w:rFonts w:ascii="Arial" w:hAnsi="Arial" w:cs="Arial"/>
                                <w:sz w:val="14"/>
                                <w:szCs w:val="14"/>
                              </w:rPr>
                              <w:t>Table1 – showing the taken times for each compiler</w:t>
                            </w:r>
                            <w:r w:rsidRPr="003D1245">
                              <w:rPr>
                                <w:rFonts w:ascii="Arial" w:hAnsi="Arial" w:cs="Arial"/>
                                <w:sz w:val="14"/>
                                <w:szCs w:val="14"/>
                              </w:rPr>
                              <w:br/>
                              <w:t>version used.</w:t>
                            </w:r>
                          </w:p>
                          <w:p w14:paraId="3B7ADED0" w14:textId="77777777" w:rsidR="0033778C" w:rsidRPr="003D1245" w:rsidRDefault="0033778C" w:rsidP="0033778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02A26C" id="_x0000_t202" coordsize="21600,21600" o:spt="202" path="m,l,21600r21600,l21600,xe">
                <v:stroke joinstyle="miter"/>
                <v:path gradientshapeok="t" o:connecttype="rect"/>
              </v:shapetype>
              <v:shape id="Text Box 1" o:spid="_x0000_s1026" type="#_x0000_t202" style="position:absolute;left:0;text-align:left;margin-left:-7.2pt;margin-top:.7pt;width:201.6pt;height:29.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" filled="f" stroked="f" strokeweight=".5pt">
                <v:textbox>
                  <w:txbxContent>
                    <w:p w14:paraId="7A2D6B50" w14:textId="77777777" w:rsidR="0033778C" w:rsidRPr="003D1245" w:rsidRDefault="0033778C" w:rsidP="0033778C">
                      <w:pPr>
                        <w:spacing w:after="240"/>
                        <w:ind w:left="360"/>
                        <w:rPr>
                          <w:rFonts w:ascii="Arial" w:hAnsi="Arial" w:cs="Arial"/>
                          <w:sz w:val="14"/>
                          <w:szCs w:val="14"/>
                        </w:rPr>
                      </w:pPr>
                      <w:r w:rsidRPr="003D1245">
                        <w:rPr>
                          <w:rFonts w:ascii="Arial" w:hAnsi="Arial" w:cs="Arial"/>
                          <w:sz w:val="14"/>
                          <w:szCs w:val="14"/>
                        </w:rPr>
                        <w:t>Table1 – showing the taken times for each compiler</w:t>
                      </w:r>
                      <w:r w:rsidRPr="003D1245">
                        <w:rPr>
                          <w:rFonts w:ascii="Arial" w:hAnsi="Arial" w:cs="Arial"/>
                          <w:sz w:val="14"/>
                          <w:szCs w:val="14"/>
                        </w:rPr>
                        <w:br/>
                        <w:t>version used.</w:t>
                      </w:r>
                    </w:p>
                    <w:p w14:paraId="3B7ADED0" w14:textId="77777777" w:rsidR="0033778C" w:rsidRPr="003D1245" w:rsidRDefault="0033778C" w:rsidP="0033778C">
                      <w:pPr>
                        <w:rPr>
                          <w:sz w:val="20"/>
                          <w:szCs w:val="20"/>
                        </w:rPr>
                      </w:pPr>
                    </w:p>
                  </w:txbxContent>
                </v:textbox>
              </v:shape>
            </w:pict>
          </mc:Fallback>
        </mc:AlternateContent>
      </w:r>
    </w:p>
    <w:tbl>
      <w:tblPr>
        <w:tblStyle w:val="TableGrid"/>
        <w:tblW w:w="0" w:type="auto"/>
        <w:tblInd w:w="360" w:type="dxa"/>
        <w:tblLook w:val="04A0" w:firstRow="1" w:lastRow="0" w:firstColumn="1" w:lastColumn="0" w:noHBand="0" w:noVBand="1"/>
      </w:tblPr>
      <w:tblGrid>
        <w:gridCol w:w="997"/>
        <w:gridCol w:w="818"/>
        <w:gridCol w:w="819"/>
        <w:gridCol w:w="819"/>
        <w:gridCol w:w="927"/>
      </w:tblGrid>
      <w:tr w:rsidR="00347288" w14:paraId="51A1D263" w14:textId="01503833" w:rsidTr="00347288">
        <w:tc>
          <w:tcPr>
            <w:tcW w:w="997" w:type="dxa"/>
          </w:tcPr>
          <w:p w14:paraId="118B1807" w14:textId="6577B86C" w:rsidR="00347288" w:rsidRPr="00152B29" w:rsidRDefault="00347288" w:rsidP="00672D88">
            <w:pPr>
              <w:rPr>
                <w:rFonts w:ascii="Arial" w:hAnsi="Arial" w:cs="Arial"/>
                <w:b/>
                <w:bCs/>
                <w:sz w:val="18"/>
                <w:szCs w:val="18"/>
              </w:rPr>
            </w:pPr>
            <w:r w:rsidRPr="00152B29">
              <w:rPr>
                <w:rFonts w:ascii="Arial" w:hAnsi="Arial" w:cs="Arial"/>
                <w:b/>
                <w:bCs/>
                <w:sz w:val="18"/>
                <w:szCs w:val="18"/>
              </w:rPr>
              <w:t>Compiler</w:t>
            </w:r>
          </w:p>
        </w:tc>
        <w:tc>
          <w:tcPr>
            <w:tcW w:w="818" w:type="dxa"/>
          </w:tcPr>
          <w:p w14:paraId="20257A7E" w14:textId="7CE2439E" w:rsidR="00347288" w:rsidRPr="00152B29" w:rsidRDefault="00347288" w:rsidP="00672D88">
            <w:pPr>
              <w:rPr>
                <w:rFonts w:ascii="Arial" w:hAnsi="Arial" w:cs="Arial"/>
                <w:b/>
                <w:bCs/>
                <w:sz w:val="18"/>
                <w:szCs w:val="18"/>
              </w:rPr>
            </w:pPr>
            <w:r w:rsidRPr="00152B29">
              <w:rPr>
                <w:rFonts w:ascii="Arial" w:hAnsi="Arial" w:cs="Arial"/>
                <w:b/>
                <w:bCs/>
                <w:sz w:val="18"/>
                <w:szCs w:val="18"/>
              </w:rPr>
              <w:t>Run 1</w:t>
            </w:r>
          </w:p>
        </w:tc>
        <w:tc>
          <w:tcPr>
            <w:tcW w:w="819" w:type="dxa"/>
          </w:tcPr>
          <w:p w14:paraId="58D90538" w14:textId="0B674473" w:rsidR="00347288" w:rsidRPr="00152B29" w:rsidRDefault="00347288" w:rsidP="00672D88">
            <w:pPr>
              <w:rPr>
                <w:rFonts w:ascii="Arial" w:hAnsi="Arial" w:cs="Arial"/>
                <w:b/>
                <w:bCs/>
                <w:sz w:val="18"/>
                <w:szCs w:val="18"/>
              </w:rPr>
            </w:pPr>
            <w:r w:rsidRPr="00152B29">
              <w:rPr>
                <w:rFonts w:ascii="Arial" w:hAnsi="Arial" w:cs="Arial"/>
                <w:b/>
                <w:bCs/>
                <w:sz w:val="18"/>
                <w:szCs w:val="18"/>
              </w:rPr>
              <w:t>Run 2</w:t>
            </w:r>
          </w:p>
        </w:tc>
        <w:tc>
          <w:tcPr>
            <w:tcW w:w="819" w:type="dxa"/>
          </w:tcPr>
          <w:p w14:paraId="18AA2032" w14:textId="66ED80F0" w:rsidR="00347288" w:rsidRPr="00152B29" w:rsidRDefault="00347288" w:rsidP="00672D88">
            <w:pPr>
              <w:rPr>
                <w:rFonts w:ascii="Arial" w:hAnsi="Arial" w:cs="Arial"/>
                <w:b/>
                <w:bCs/>
                <w:sz w:val="18"/>
                <w:szCs w:val="18"/>
              </w:rPr>
            </w:pPr>
            <w:r w:rsidRPr="00152B29">
              <w:rPr>
                <w:rFonts w:ascii="Arial" w:hAnsi="Arial" w:cs="Arial"/>
                <w:b/>
                <w:bCs/>
                <w:sz w:val="18"/>
                <w:szCs w:val="18"/>
              </w:rPr>
              <w:t>Run 3</w:t>
            </w:r>
          </w:p>
        </w:tc>
        <w:tc>
          <w:tcPr>
            <w:tcW w:w="819" w:type="dxa"/>
          </w:tcPr>
          <w:p w14:paraId="7D88B818" w14:textId="76E65226" w:rsidR="00347288" w:rsidRPr="00347288" w:rsidRDefault="00347288" w:rsidP="00672D88">
            <w:pPr>
              <w:rPr>
                <w:rFonts w:ascii="Arial" w:hAnsi="Arial" w:cs="Arial"/>
                <w:b/>
                <w:bCs/>
                <w:sz w:val="18"/>
                <w:szCs w:val="18"/>
              </w:rPr>
            </w:pPr>
            <w:r>
              <w:rPr>
                <w:rFonts w:ascii="Arial" w:hAnsi="Arial" w:cs="Arial"/>
                <w:b/>
                <w:bCs/>
                <w:sz w:val="18"/>
                <w:szCs w:val="18"/>
              </w:rPr>
              <w:t>Average</w:t>
            </w:r>
          </w:p>
        </w:tc>
      </w:tr>
      <w:tr w:rsidR="00347288" w14:paraId="68FAB0C0" w14:textId="010B5A13" w:rsidTr="00347288">
        <w:tc>
          <w:tcPr>
            <w:tcW w:w="997" w:type="dxa"/>
          </w:tcPr>
          <w:p w14:paraId="640594E3" w14:textId="027F2CFC" w:rsidR="00347288" w:rsidRPr="00152B29" w:rsidRDefault="00347288" w:rsidP="00672D88">
            <w:pPr>
              <w:rPr>
                <w:rFonts w:ascii="Arial" w:hAnsi="Arial" w:cs="Arial"/>
                <w:sz w:val="18"/>
                <w:szCs w:val="18"/>
              </w:rPr>
            </w:pPr>
            <w:r w:rsidRPr="00152B29">
              <w:rPr>
                <w:rFonts w:ascii="Arial" w:hAnsi="Arial" w:cs="Arial"/>
                <w:sz w:val="18"/>
                <w:szCs w:val="18"/>
              </w:rPr>
              <w:t>GCC 4.8.5</w:t>
            </w:r>
          </w:p>
        </w:tc>
        <w:tc>
          <w:tcPr>
            <w:tcW w:w="818" w:type="dxa"/>
          </w:tcPr>
          <w:p w14:paraId="452DAA19" w14:textId="6F0C7BD8" w:rsidR="00347288" w:rsidRPr="00152B29" w:rsidRDefault="00347288" w:rsidP="00672D88">
            <w:pPr>
              <w:rPr>
                <w:rFonts w:ascii="Arial" w:hAnsi="Arial" w:cs="Arial"/>
                <w:sz w:val="18"/>
                <w:szCs w:val="18"/>
              </w:rPr>
            </w:pPr>
            <w:r w:rsidRPr="00152B29">
              <w:rPr>
                <w:rFonts w:ascii="Arial" w:hAnsi="Arial" w:cs="Arial"/>
                <w:sz w:val="18"/>
                <w:szCs w:val="18"/>
              </w:rPr>
              <w:t>5.906s</w:t>
            </w:r>
          </w:p>
        </w:tc>
        <w:tc>
          <w:tcPr>
            <w:tcW w:w="819" w:type="dxa"/>
          </w:tcPr>
          <w:p w14:paraId="03E34E90" w14:textId="6758D78C" w:rsidR="00347288" w:rsidRPr="00152B29" w:rsidRDefault="00347288" w:rsidP="00672D88">
            <w:pPr>
              <w:rPr>
                <w:rFonts w:ascii="Arial" w:hAnsi="Arial" w:cs="Arial"/>
                <w:sz w:val="18"/>
                <w:szCs w:val="18"/>
              </w:rPr>
            </w:pPr>
            <w:r w:rsidRPr="00152B29">
              <w:rPr>
                <w:rFonts w:ascii="Arial" w:hAnsi="Arial" w:cs="Arial"/>
                <w:sz w:val="18"/>
                <w:szCs w:val="18"/>
              </w:rPr>
              <w:t>5.904s</w:t>
            </w:r>
          </w:p>
        </w:tc>
        <w:tc>
          <w:tcPr>
            <w:tcW w:w="819" w:type="dxa"/>
          </w:tcPr>
          <w:p w14:paraId="424996BF" w14:textId="4C6C9B24" w:rsidR="00347288" w:rsidRPr="00152B29" w:rsidRDefault="00347288" w:rsidP="00672D88">
            <w:pPr>
              <w:rPr>
                <w:rFonts w:ascii="Arial" w:hAnsi="Arial" w:cs="Arial"/>
                <w:sz w:val="18"/>
                <w:szCs w:val="18"/>
              </w:rPr>
            </w:pPr>
            <w:r w:rsidRPr="00152B29">
              <w:rPr>
                <w:rFonts w:ascii="Arial" w:hAnsi="Arial" w:cs="Arial"/>
                <w:sz w:val="18"/>
                <w:szCs w:val="18"/>
              </w:rPr>
              <w:t>5.907s</w:t>
            </w:r>
          </w:p>
        </w:tc>
        <w:tc>
          <w:tcPr>
            <w:tcW w:w="819" w:type="dxa"/>
          </w:tcPr>
          <w:p w14:paraId="2B8B3264" w14:textId="6F8B6BD8" w:rsidR="00347288" w:rsidRPr="00152B29" w:rsidRDefault="00347288" w:rsidP="00672D88">
            <w:pPr>
              <w:rPr>
                <w:rFonts w:ascii="Arial" w:hAnsi="Arial" w:cs="Arial"/>
                <w:sz w:val="18"/>
                <w:szCs w:val="18"/>
              </w:rPr>
            </w:pPr>
            <w:r>
              <w:rPr>
                <w:rFonts w:ascii="Arial" w:hAnsi="Arial" w:cs="Arial"/>
                <w:sz w:val="18"/>
                <w:szCs w:val="18"/>
              </w:rPr>
              <w:t>5.906s</w:t>
            </w:r>
          </w:p>
        </w:tc>
      </w:tr>
      <w:tr w:rsidR="00347288" w14:paraId="193A9953" w14:textId="1618F59B" w:rsidTr="00347288">
        <w:tc>
          <w:tcPr>
            <w:tcW w:w="997" w:type="dxa"/>
          </w:tcPr>
          <w:p w14:paraId="699F172C" w14:textId="4F99FD94" w:rsidR="00347288" w:rsidRPr="00152B29" w:rsidRDefault="00347288" w:rsidP="00672D88">
            <w:pPr>
              <w:rPr>
                <w:rFonts w:ascii="Arial" w:hAnsi="Arial" w:cs="Arial"/>
                <w:sz w:val="18"/>
                <w:szCs w:val="18"/>
              </w:rPr>
            </w:pPr>
            <w:r w:rsidRPr="00152B29">
              <w:rPr>
                <w:rFonts w:ascii="Arial" w:hAnsi="Arial" w:cs="Arial"/>
                <w:sz w:val="18"/>
                <w:szCs w:val="18"/>
              </w:rPr>
              <w:t>GCC 9.1.0</w:t>
            </w:r>
          </w:p>
        </w:tc>
        <w:tc>
          <w:tcPr>
            <w:tcW w:w="818" w:type="dxa"/>
          </w:tcPr>
          <w:p w14:paraId="1748D97D" w14:textId="37C2E9AE" w:rsidR="00347288" w:rsidRPr="00152B29" w:rsidRDefault="00347288" w:rsidP="00672D88">
            <w:pPr>
              <w:rPr>
                <w:rFonts w:ascii="Arial" w:hAnsi="Arial" w:cs="Arial"/>
                <w:sz w:val="18"/>
                <w:szCs w:val="18"/>
              </w:rPr>
            </w:pPr>
            <w:r w:rsidRPr="00152B29">
              <w:rPr>
                <w:rFonts w:ascii="Arial" w:hAnsi="Arial" w:cs="Arial"/>
                <w:sz w:val="18"/>
                <w:szCs w:val="18"/>
              </w:rPr>
              <w:t>5.875s</w:t>
            </w:r>
          </w:p>
        </w:tc>
        <w:tc>
          <w:tcPr>
            <w:tcW w:w="819" w:type="dxa"/>
          </w:tcPr>
          <w:p w14:paraId="60CC5677" w14:textId="230EB90D" w:rsidR="00347288" w:rsidRPr="00152B29" w:rsidRDefault="00347288" w:rsidP="00672D88">
            <w:pPr>
              <w:rPr>
                <w:rFonts w:ascii="Arial" w:hAnsi="Arial" w:cs="Arial"/>
                <w:sz w:val="18"/>
                <w:szCs w:val="18"/>
              </w:rPr>
            </w:pPr>
            <w:r w:rsidRPr="00152B29">
              <w:rPr>
                <w:rFonts w:ascii="Arial" w:hAnsi="Arial" w:cs="Arial"/>
                <w:sz w:val="18"/>
                <w:szCs w:val="18"/>
              </w:rPr>
              <w:t>5.875s</w:t>
            </w:r>
          </w:p>
        </w:tc>
        <w:tc>
          <w:tcPr>
            <w:tcW w:w="819" w:type="dxa"/>
          </w:tcPr>
          <w:p w14:paraId="1A1E0D11" w14:textId="54191DE0" w:rsidR="00347288" w:rsidRPr="00152B29" w:rsidRDefault="00347288" w:rsidP="00672D88">
            <w:pPr>
              <w:rPr>
                <w:rFonts w:ascii="Arial" w:hAnsi="Arial" w:cs="Arial"/>
                <w:sz w:val="18"/>
                <w:szCs w:val="18"/>
              </w:rPr>
            </w:pPr>
            <w:r w:rsidRPr="00152B29">
              <w:rPr>
                <w:rFonts w:ascii="Arial" w:hAnsi="Arial" w:cs="Arial"/>
                <w:sz w:val="18"/>
                <w:szCs w:val="18"/>
              </w:rPr>
              <w:t>5.873s</w:t>
            </w:r>
          </w:p>
        </w:tc>
        <w:tc>
          <w:tcPr>
            <w:tcW w:w="819" w:type="dxa"/>
          </w:tcPr>
          <w:p w14:paraId="56930107" w14:textId="2C5D631D" w:rsidR="00347288" w:rsidRPr="00152B29" w:rsidRDefault="00347288" w:rsidP="00672D88">
            <w:pPr>
              <w:rPr>
                <w:rFonts w:ascii="Arial" w:hAnsi="Arial" w:cs="Arial"/>
                <w:sz w:val="18"/>
                <w:szCs w:val="18"/>
              </w:rPr>
            </w:pPr>
            <w:r>
              <w:rPr>
                <w:rFonts w:ascii="Arial" w:hAnsi="Arial" w:cs="Arial"/>
                <w:sz w:val="18"/>
                <w:szCs w:val="18"/>
              </w:rPr>
              <w:t>5.874s</w:t>
            </w:r>
          </w:p>
        </w:tc>
      </w:tr>
      <w:tr w:rsidR="00F13B69" w14:paraId="764A1E62" w14:textId="77777777" w:rsidTr="00347288">
        <w:tc>
          <w:tcPr>
            <w:tcW w:w="997" w:type="dxa"/>
          </w:tcPr>
          <w:p w14:paraId="682F2B26" w14:textId="290F559C" w:rsidR="00F13B69" w:rsidRPr="00152B29" w:rsidRDefault="00F13B69" w:rsidP="00672D88">
            <w:pPr>
              <w:rPr>
                <w:rFonts w:ascii="Arial" w:hAnsi="Arial" w:cs="Arial"/>
                <w:sz w:val="18"/>
                <w:szCs w:val="18"/>
              </w:rPr>
            </w:pPr>
            <w:r>
              <w:rPr>
                <w:rFonts w:ascii="Arial" w:hAnsi="Arial" w:cs="Arial"/>
                <w:sz w:val="18"/>
                <w:szCs w:val="18"/>
              </w:rPr>
              <w:t>ICC 2016-u3</w:t>
            </w:r>
          </w:p>
        </w:tc>
        <w:tc>
          <w:tcPr>
            <w:tcW w:w="818" w:type="dxa"/>
          </w:tcPr>
          <w:p w14:paraId="7497440B" w14:textId="12CE7654" w:rsidR="00F13B69" w:rsidRPr="00152B29" w:rsidRDefault="00F13B69" w:rsidP="00672D88">
            <w:pPr>
              <w:rPr>
                <w:rFonts w:ascii="Arial" w:hAnsi="Arial" w:cs="Arial"/>
                <w:sz w:val="18"/>
                <w:szCs w:val="18"/>
              </w:rPr>
            </w:pPr>
            <w:r>
              <w:rPr>
                <w:rFonts w:ascii="Arial" w:hAnsi="Arial" w:cs="Arial"/>
                <w:sz w:val="18"/>
                <w:szCs w:val="18"/>
              </w:rPr>
              <w:t>2.004s</w:t>
            </w:r>
          </w:p>
        </w:tc>
        <w:tc>
          <w:tcPr>
            <w:tcW w:w="819" w:type="dxa"/>
          </w:tcPr>
          <w:p w14:paraId="6A1A41C5" w14:textId="79294786" w:rsidR="00F13B69" w:rsidRPr="00152B29" w:rsidRDefault="00F13B69" w:rsidP="00672D88">
            <w:pPr>
              <w:rPr>
                <w:rFonts w:ascii="Arial" w:hAnsi="Arial" w:cs="Arial"/>
                <w:sz w:val="18"/>
                <w:szCs w:val="18"/>
              </w:rPr>
            </w:pPr>
            <w:r>
              <w:rPr>
                <w:rFonts w:ascii="Arial" w:hAnsi="Arial" w:cs="Arial"/>
                <w:sz w:val="18"/>
                <w:szCs w:val="18"/>
              </w:rPr>
              <w:t>2.004s</w:t>
            </w:r>
          </w:p>
        </w:tc>
        <w:tc>
          <w:tcPr>
            <w:tcW w:w="819" w:type="dxa"/>
          </w:tcPr>
          <w:p w14:paraId="0C5A1270" w14:textId="6EFAB08C" w:rsidR="00F13B69" w:rsidRPr="00152B29" w:rsidRDefault="00F13B69" w:rsidP="00672D88">
            <w:pPr>
              <w:rPr>
                <w:rFonts w:ascii="Arial" w:hAnsi="Arial" w:cs="Arial"/>
                <w:sz w:val="18"/>
                <w:szCs w:val="18"/>
              </w:rPr>
            </w:pPr>
            <w:r>
              <w:rPr>
                <w:rFonts w:ascii="Arial" w:hAnsi="Arial" w:cs="Arial"/>
                <w:sz w:val="18"/>
                <w:szCs w:val="18"/>
              </w:rPr>
              <w:t>2.004s</w:t>
            </w:r>
          </w:p>
        </w:tc>
        <w:tc>
          <w:tcPr>
            <w:tcW w:w="819" w:type="dxa"/>
          </w:tcPr>
          <w:p w14:paraId="76820D6E" w14:textId="048BA15A" w:rsidR="00F13B69" w:rsidRDefault="00F13B69" w:rsidP="00672D88">
            <w:pPr>
              <w:rPr>
                <w:rFonts w:ascii="Arial" w:hAnsi="Arial" w:cs="Arial"/>
                <w:sz w:val="18"/>
                <w:szCs w:val="18"/>
              </w:rPr>
            </w:pPr>
            <w:r>
              <w:rPr>
                <w:rFonts w:ascii="Arial" w:hAnsi="Arial" w:cs="Arial"/>
                <w:sz w:val="18"/>
                <w:szCs w:val="18"/>
              </w:rPr>
              <w:t>2.004s</w:t>
            </w:r>
          </w:p>
        </w:tc>
      </w:tr>
      <w:tr w:rsidR="00347288" w14:paraId="216CE80A" w14:textId="609B5733" w:rsidTr="00347288">
        <w:tc>
          <w:tcPr>
            <w:tcW w:w="997" w:type="dxa"/>
          </w:tcPr>
          <w:p w14:paraId="74732124" w14:textId="21014457" w:rsidR="00347288" w:rsidRPr="00152B29" w:rsidRDefault="00347288" w:rsidP="00672D88">
            <w:pPr>
              <w:rPr>
                <w:rFonts w:ascii="Arial" w:hAnsi="Arial" w:cs="Arial"/>
                <w:sz w:val="18"/>
                <w:szCs w:val="18"/>
              </w:rPr>
            </w:pPr>
            <w:r w:rsidRPr="00152B29">
              <w:rPr>
                <w:rFonts w:ascii="Arial" w:hAnsi="Arial" w:cs="Arial"/>
                <w:sz w:val="18"/>
                <w:szCs w:val="18"/>
              </w:rPr>
              <w:t>ICC 2017.01</w:t>
            </w:r>
          </w:p>
        </w:tc>
        <w:tc>
          <w:tcPr>
            <w:tcW w:w="818" w:type="dxa"/>
          </w:tcPr>
          <w:p w14:paraId="7FCB50F8" w14:textId="504542CC" w:rsidR="00347288" w:rsidRPr="00152B29" w:rsidRDefault="00347288" w:rsidP="00672D88">
            <w:pPr>
              <w:rPr>
                <w:rFonts w:ascii="Arial" w:hAnsi="Arial" w:cs="Arial"/>
                <w:sz w:val="18"/>
                <w:szCs w:val="18"/>
              </w:rPr>
            </w:pPr>
            <w:r w:rsidRPr="00152B29">
              <w:rPr>
                <w:rFonts w:ascii="Arial" w:hAnsi="Arial" w:cs="Arial"/>
                <w:sz w:val="18"/>
                <w:szCs w:val="18"/>
              </w:rPr>
              <w:t>1.796s</w:t>
            </w:r>
          </w:p>
        </w:tc>
        <w:tc>
          <w:tcPr>
            <w:tcW w:w="819" w:type="dxa"/>
          </w:tcPr>
          <w:p w14:paraId="35EE33B4" w14:textId="0B3A0228" w:rsidR="00347288" w:rsidRPr="00152B29" w:rsidRDefault="00347288" w:rsidP="00672D88">
            <w:pPr>
              <w:rPr>
                <w:rFonts w:ascii="Arial" w:hAnsi="Arial" w:cs="Arial"/>
                <w:sz w:val="18"/>
                <w:szCs w:val="18"/>
              </w:rPr>
            </w:pPr>
            <w:r w:rsidRPr="00152B29">
              <w:rPr>
                <w:rFonts w:ascii="Arial" w:hAnsi="Arial" w:cs="Arial"/>
                <w:sz w:val="18"/>
                <w:szCs w:val="18"/>
              </w:rPr>
              <w:t>1.796s</w:t>
            </w:r>
          </w:p>
        </w:tc>
        <w:tc>
          <w:tcPr>
            <w:tcW w:w="819" w:type="dxa"/>
          </w:tcPr>
          <w:p w14:paraId="0E4252BD" w14:textId="06218512" w:rsidR="00347288" w:rsidRPr="00152B29" w:rsidRDefault="00347288" w:rsidP="00672D88">
            <w:pPr>
              <w:rPr>
                <w:rFonts w:ascii="Arial" w:hAnsi="Arial" w:cs="Arial"/>
                <w:sz w:val="18"/>
                <w:szCs w:val="18"/>
              </w:rPr>
            </w:pPr>
            <w:r w:rsidRPr="00152B29">
              <w:rPr>
                <w:rFonts w:ascii="Arial" w:hAnsi="Arial" w:cs="Arial"/>
                <w:sz w:val="18"/>
                <w:szCs w:val="18"/>
              </w:rPr>
              <w:t>1.797s</w:t>
            </w:r>
          </w:p>
        </w:tc>
        <w:tc>
          <w:tcPr>
            <w:tcW w:w="819" w:type="dxa"/>
          </w:tcPr>
          <w:p w14:paraId="426D2608" w14:textId="720D0F29" w:rsidR="00347288" w:rsidRPr="00152B29" w:rsidRDefault="00347288" w:rsidP="00672D88">
            <w:pPr>
              <w:rPr>
                <w:rFonts w:ascii="Arial" w:hAnsi="Arial" w:cs="Arial"/>
                <w:sz w:val="18"/>
                <w:szCs w:val="18"/>
              </w:rPr>
            </w:pPr>
            <w:r>
              <w:rPr>
                <w:rFonts w:ascii="Arial" w:hAnsi="Arial" w:cs="Arial"/>
                <w:sz w:val="18"/>
                <w:szCs w:val="18"/>
              </w:rPr>
              <w:t>1.976s</w:t>
            </w:r>
          </w:p>
        </w:tc>
      </w:tr>
      <w:tr w:rsidR="00347288" w14:paraId="2179896C" w14:textId="7058C6F6" w:rsidTr="00347288">
        <w:tc>
          <w:tcPr>
            <w:tcW w:w="997" w:type="dxa"/>
          </w:tcPr>
          <w:p w14:paraId="4A29B890" w14:textId="0BD460AA" w:rsidR="00347288" w:rsidRPr="00152B29" w:rsidRDefault="00347288" w:rsidP="00672D88">
            <w:pPr>
              <w:rPr>
                <w:rFonts w:ascii="Arial" w:hAnsi="Arial" w:cs="Arial"/>
                <w:sz w:val="18"/>
                <w:szCs w:val="18"/>
              </w:rPr>
            </w:pPr>
            <w:r w:rsidRPr="00152B29">
              <w:rPr>
                <w:rFonts w:ascii="Arial" w:hAnsi="Arial" w:cs="Arial"/>
                <w:sz w:val="18"/>
                <w:szCs w:val="18"/>
              </w:rPr>
              <w:t>ICC 2018-u3</w:t>
            </w:r>
          </w:p>
        </w:tc>
        <w:tc>
          <w:tcPr>
            <w:tcW w:w="818" w:type="dxa"/>
          </w:tcPr>
          <w:p w14:paraId="3D9A3CF0" w14:textId="6EED6787" w:rsidR="00347288" w:rsidRPr="00152B29" w:rsidRDefault="00347288" w:rsidP="00672D88">
            <w:pPr>
              <w:rPr>
                <w:rFonts w:ascii="Arial" w:hAnsi="Arial" w:cs="Arial"/>
                <w:sz w:val="18"/>
                <w:szCs w:val="18"/>
              </w:rPr>
            </w:pPr>
            <w:r w:rsidRPr="00152B29">
              <w:rPr>
                <w:rFonts w:ascii="Arial" w:hAnsi="Arial" w:cs="Arial"/>
                <w:sz w:val="18"/>
                <w:szCs w:val="18"/>
              </w:rPr>
              <w:t>1.796s</w:t>
            </w:r>
          </w:p>
        </w:tc>
        <w:tc>
          <w:tcPr>
            <w:tcW w:w="819" w:type="dxa"/>
          </w:tcPr>
          <w:p w14:paraId="612087BF" w14:textId="5894428B" w:rsidR="00347288" w:rsidRPr="00152B29" w:rsidRDefault="00347288" w:rsidP="00672D88">
            <w:pPr>
              <w:rPr>
                <w:rFonts w:ascii="Arial" w:hAnsi="Arial" w:cs="Arial"/>
                <w:sz w:val="18"/>
                <w:szCs w:val="18"/>
              </w:rPr>
            </w:pPr>
            <w:r w:rsidRPr="00152B29">
              <w:rPr>
                <w:rFonts w:ascii="Arial" w:hAnsi="Arial" w:cs="Arial"/>
                <w:sz w:val="18"/>
                <w:szCs w:val="18"/>
              </w:rPr>
              <w:t>1.796s</w:t>
            </w:r>
          </w:p>
        </w:tc>
        <w:tc>
          <w:tcPr>
            <w:tcW w:w="819" w:type="dxa"/>
          </w:tcPr>
          <w:p w14:paraId="38048BF2" w14:textId="7DC8EBCA" w:rsidR="00347288" w:rsidRPr="00152B29" w:rsidRDefault="00347288" w:rsidP="00672D88">
            <w:pPr>
              <w:rPr>
                <w:rFonts w:ascii="Arial" w:hAnsi="Arial" w:cs="Arial"/>
                <w:sz w:val="18"/>
                <w:szCs w:val="18"/>
              </w:rPr>
            </w:pPr>
            <w:r w:rsidRPr="00152B29">
              <w:rPr>
                <w:rFonts w:ascii="Arial" w:hAnsi="Arial" w:cs="Arial"/>
                <w:sz w:val="18"/>
                <w:szCs w:val="18"/>
              </w:rPr>
              <w:t>1.796s</w:t>
            </w:r>
          </w:p>
        </w:tc>
        <w:tc>
          <w:tcPr>
            <w:tcW w:w="819" w:type="dxa"/>
          </w:tcPr>
          <w:p w14:paraId="18D5C534" w14:textId="535EF693" w:rsidR="00347288" w:rsidRPr="00152B29" w:rsidRDefault="00347288" w:rsidP="00672D88">
            <w:pPr>
              <w:rPr>
                <w:rFonts w:ascii="Arial" w:hAnsi="Arial" w:cs="Arial"/>
                <w:sz w:val="18"/>
                <w:szCs w:val="18"/>
              </w:rPr>
            </w:pPr>
            <w:r>
              <w:rPr>
                <w:rFonts w:ascii="Arial" w:hAnsi="Arial" w:cs="Arial"/>
                <w:sz w:val="18"/>
                <w:szCs w:val="18"/>
              </w:rPr>
              <w:t>1.976s</w:t>
            </w:r>
          </w:p>
        </w:tc>
      </w:tr>
    </w:tbl>
    <w:p w14:paraId="74ECA274" w14:textId="3F9FC50F" w:rsidR="003D1245" w:rsidRDefault="003D1245" w:rsidP="00672D88">
      <w:pPr>
        <w:ind w:left="360"/>
        <w:rPr>
          <w:rFonts w:ascii="Arial" w:hAnsi="Arial" w:cs="Arial"/>
          <w:b/>
          <w:bCs/>
          <w:u w:val="single"/>
        </w:rPr>
      </w:pPr>
    </w:p>
    <w:p w14:paraId="44D1B0A1" w14:textId="1142E1CF" w:rsidR="00A26BF4" w:rsidRDefault="0064230E" w:rsidP="0064230E">
      <w:pPr>
        <w:ind w:left="360"/>
        <w:rPr>
          <w:rFonts w:ascii="Arial" w:hAnsi="Arial" w:cs="Arial"/>
          <w:sz w:val="20"/>
          <w:szCs w:val="20"/>
        </w:rPr>
      </w:pPr>
      <w:r>
        <w:rPr>
          <w:rFonts w:ascii="Arial" w:hAnsi="Arial" w:cs="Arial"/>
          <w:sz w:val="20"/>
          <w:szCs w:val="20"/>
        </w:rPr>
        <w:t xml:space="preserve">Comparing the GCC compilers with the intel ICC compilers shows a 3.35X </w:t>
      </w:r>
      <w:r w:rsidR="00187357">
        <w:rPr>
          <w:rFonts w:ascii="Arial" w:hAnsi="Arial" w:cs="Arial"/>
          <w:sz w:val="20"/>
          <w:szCs w:val="20"/>
        </w:rPr>
        <w:t>speedup</w:t>
      </w:r>
      <w:r>
        <w:rPr>
          <w:rFonts w:ascii="Arial" w:hAnsi="Arial" w:cs="Arial"/>
          <w:sz w:val="20"/>
          <w:szCs w:val="20"/>
        </w:rPr>
        <w:t xml:space="preserve">. From the compiler reports of both GCC and ICC it was shown that the Intel compiler was able to vectorise the loops inside </w:t>
      </w:r>
      <w:r>
        <w:rPr>
          <w:rFonts w:ascii="Arial" w:hAnsi="Arial" w:cs="Arial"/>
          <w:i/>
          <w:iCs/>
          <w:sz w:val="20"/>
          <w:szCs w:val="20"/>
        </w:rPr>
        <w:t>stencil.c</w:t>
      </w:r>
      <w:r>
        <w:rPr>
          <w:rFonts w:ascii="Arial" w:hAnsi="Arial" w:cs="Arial"/>
          <w:sz w:val="20"/>
          <w:szCs w:val="20"/>
        </w:rPr>
        <w:t xml:space="preserve"> for ICC 2017 and 2018</w:t>
      </w:r>
      <w:r w:rsidR="002566D3">
        <w:rPr>
          <w:rFonts w:ascii="Arial" w:hAnsi="Arial" w:cs="Arial"/>
          <w:sz w:val="20"/>
          <w:szCs w:val="20"/>
        </w:rPr>
        <w:t>,</w:t>
      </w:r>
      <w:r w:rsidR="00A26BF4">
        <w:rPr>
          <w:rFonts w:ascii="Arial" w:hAnsi="Arial" w:cs="Arial"/>
          <w:sz w:val="20"/>
          <w:szCs w:val="20"/>
        </w:rPr>
        <w:t xml:space="preserve"> whilst GCC was not. </w:t>
      </w:r>
    </w:p>
    <w:p w14:paraId="4DDD8376" w14:textId="6845C696" w:rsidR="00A26BF4" w:rsidRDefault="00A26BF4" w:rsidP="00A26BF4">
      <w:pPr>
        <w:ind w:left="360"/>
        <w:rPr>
          <w:rFonts w:ascii="Arial" w:hAnsi="Arial" w:cs="Arial"/>
          <w:sz w:val="20"/>
          <w:szCs w:val="20"/>
        </w:rPr>
      </w:pPr>
      <w:r>
        <w:rPr>
          <w:rFonts w:ascii="Arial" w:hAnsi="Arial" w:cs="Arial"/>
          <w:sz w:val="20"/>
          <w:szCs w:val="20"/>
        </w:rPr>
        <w:t xml:space="preserve">Vectorisation provides such a drastic decrease in run time as it utilises vector operations. This is enabled via </w:t>
      </w:r>
      <w:r w:rsidRPr="003D1245">
        <w:rPr>
          <w:rFonts w:ascii="Arial" w:hAnsi="Arial" w:cs="Arial"/>
          <w:sz w:val="20"/>
          <w:szCs w:val="20"/>
        </w:rPr>
        <w:t xml:space="preserve">Single </w:t>
      </w:r>
      <w:r>
        <w:rPr>
          <w:rFonts w:ascii="Arial" w:hAnsi="Arial" w:cs="Arial"/>
          <w:sz w:val="20"/>
          <w:szCs w:val="20"/>
        </w:rPr>
        <w:t>I</w:t>
      </w:r>
      <w:r w:rsidRPr="003D1245">
        <w:rPr>
          <w:rFonts w:ascii="Arial" w:hAnsi="Arial" w:cs="Arial"/>
          <w:sz w:val="20"/>
          <w:szCs w:val="20"/>
        </w:rPr>
        <w:t xml:space="preserve">nstruction, </w:t>
      </w:r>
      <w:r>
        <w:rPr>
          <w:rFonts w:ascii="Arial" w:hAnsi="Arial" w:cs="Arial"/>
          <w:sz w:val="20"/>
          <w:szCs w:val="20"/>
        </w:rPr>
        <w:t>M</w:t>
      </w:r>
      <w:r w:rsidRPr="003D1245">
        <w:rPr>
          <w:rFonts w:ascii="Arial" w:hAnsi="Arial" w:cs="Arial"/>
          <w:sz w:val="20"/>
          <w:szCs w:val="20"/>
        </w:rPr>
        <w:t xml:space="preserve">ultiple </w:t>
      </w:r>
      <w:r>
        <w:rPr>
          <w:rFonts w:ascii="Arial" w:hAnsi="Arial" w:cs="Arial"/>
          <w:sz w:val="20"/>
          <w:szCs w:val="20"/>
        </w:rPr>
        <w:t>D</w:t>
      </w:r>
      <w:r w:rsidRPr="003D1245">
        <w:rPr>
          <w:rFonts w:ascii="Arial" w:hAnsi="Arial" w:cs="Arial"/>
          <w:sz w:val="20"/>
          <w:szCs w:val="20"/>
        </w:rPr>
        <w:t>ata</w:t>
      </w:r>
      <w:r>
        <w:rPr>
          <w:rFonts w:ascii="Arial" w:hAnsi="Arial" w:cs="Arial"/>
          <w:sz w:val="20"/>
          <w:szCs w:val="20"/>
        </w:rPr>
        <w:t xml:space="preserve"> (SIMD) hardware in order to replace multiple operations with a single operation, which is applied to multiple data items at once.</w:t>
      </w:r>
    </w:p>
    <w:p w14:paraId="1CCCD522" w14:textId="77777777" w:rsidR="0064230E" w:rsidRPr="00D60416" w:rsidRDefault="0064230E" w:rsidP="0064230E">
      <w:pPr>
        <w:ind w:left="360"/>
        <w:rPr>
          <w:rFonts w:ascii="Arial" w:hAnsi="Arial" w:cs="Arial"/>
        </w:rPr>
      </w:pPr>
      <w:r>
        <w:rPr>
          <w:rFonts w:ascii="Arial" w:hAnsi="Arial" w:cs="Arial"/>
          <w:sz w:val="20"/>
          <w:szCs w:val="20"/>
        </w:rPr>
        <w:t xml:space="preserve">The earlier Intel compiler ICC 2016 did not perform vectorisation as shown by the report. However, there was still a significant speed increase over the GNU compilers. This is due to the Intel compilers having the </w:t>
      </w:r>
      <w:r>
        <w:rPr>
          <w:rFonts w:ascii="Miriam Fixed" w:hAnsi="Miriam Fixed" w:cs="Miriam Fixed"/>
          <w:sz w:val="20"/>
          <w:szCs w:val="20"/>
        </w:rPr>
        <w:t xml:space="preserve">-O2 </w:t>
      </w:r>
      <w:r>
        <w:rPr>
          <w:rFonts w:ascii="Arial" w:hAnsi="Arial" w:cs="Arial"/>
          <w:sz w:val="20"/>
          <w:szCs w:val="20"/>
        </w:rPr>
        <w:t>optimisation flag enabled by default</w:t>
      </w:r>
      <w:r>
        <w:rPr>
          <w:rFonts w:ascii="Arial" w:hAnsi="Arial" w:cs="Arial"/>
          <w:sz w:val="20"/>
          <w:szCs w:val="20"/>
          <w:vertAlign w:val="superscript"/>
        </w:rPr>
        <w:t>[1]</w:t>
      </w:r>
      <w:r>
        <w:rPr>
          <w:rFonts w:ascii="Arial" w:hAnsi="Arial" w:cs="Arial"/>
          <w:sz w:val="20"/>
          <w:szCs w:val="20"/>
        </w:rPr>
        <w:t>, where as GNU compilers do not.</w:t>
      </w:r>
    </w:p>
    <w:p w14:paraId="6F57B3E0" w14:textId="5434C7D5" w:rsidR="0064230E" w:rsidRDefault="0064230E" w:rsidP="0064230E">
      <w:pPr>
        <w:ind w:left="360"/>
        <w:rPr>
          <w:rFonts w:ascii="Arial" w:hAnsi="Arial" w:cs="Arial"/>
          <w:sz w:val="20"/>
          <w:szCs w:val="20"/>
        </w:rPr>
      </w:pPr>
      <w:r w:rsidRPr="00AD73B1">
        <w:rPr>
          <w:rFonts w:ascii="Arial" w:hAnsi="Arial" w:cs="Arial"/>
          <w:sz w:val="20"/>
          <w:szCs w:val="20"/>
        </w:rPr>
        <w:t xml:space="preserve">The </w:t>
      </w:r>
      <w:r>
        <w:rPr>
          <w:rFonts w:ascii="Arial" w:hAnsi="Arial" w:cs="Arial"/>
          <w:sz w:val="20"/>
          <w:szCs w:val="20"/>
        </w:rPr>
        <w:t xml:space="preserve">Intel compiler </w:t>
      </w:r>
      <w:r w:rsidRPr="00AD73B1">
        <w:rPr>
          <w:rFonts w:ascii="Arial" w:hAnsi="Arial" w:cs="Arial"/>
          <w:sz w:val="20"/>
          <w:szCs w:val="20"/>
        </w:rPr>
        <w:t>report</w:t>
      </w:r>
      <w:r>
        <w:rPr>
          <w:rFonts w:ascii="Arial" w:hAnsi="Arial" w:cs="Arial"/>
          <w:sz w:val="20"/>
          <w:szCs w:val="20"/>
        </w:rPr>
        <w:t>s</w:t>
      </w:r>
      <w:r w:rsidRPr="00AD73B1">
        <w:rPr>
          <w:rFonts w:ascii="Arial" w:hAnsi="Arial" w:cs="Arial"/>
          <w:sz w:val="20"/>
          <w:szCs w:val="20"/>
        </w:rPr>
        <w:t xml:space="preserve"> also showed that the </w:t>
      </w:r>
      <w:r>
        <w:rPr>
          <w:rFonts w:ascii="Arial" w:hAnsi="Arial" w:cs="Arial"/>
          <w:sz w:val="20"/>
          <w:szCs w:val="20"/>
        </w:rPr>
        <w:t xml:space="preserve">execution order of the two loops inside the </w:t>
      </w:r>
      <w:r>
        <w:rPr>
          <w:rFonts w:ascii="Miriam Fixed" w:hAnsi="Miriam Fixed" w:cs="Miriam Fixed"/>
          <w:sz w:val="20"/>
          <w:szCs w:val="20"/>
        </w:rPr>
        <w:t xml:space="preserve">Stencil(..) </w:t>
      </w:r>
      <w:r>
        <w:rPr>
          <w:rFonts w:ascii="Arial" w:hAnsi="Arial" w:cs="Arial"/>
          <w:sz w:val="20"/>
          <w:szCs w:val="20"/>
        </w:rPr>
        <w:t xml:space="preserve">function are switched around. This causes the memory to be accessed in a row-major fashion rather than column-major, which matches the convention that the C language uses to write data to memory. Henceforth, a speedup occurs as </w:t>
      </w:r>
      <w:r>
        <w:rPr>
          <w:rFonts w:ascii="Arial" w:hAnsi="Arial" w:cs="Arial"/>
          <w:sz w:val="20"/>
          <w:szCs w:val="20"/>
        </w:rPr>
        <w:t>the values in the array are being fetched more sequentially than before, reducing the number of jumps being made between cache lines.</w:t>
      </w:r>
    </w:p>
    <w:p w14:paraId="07E308F4" w14:textId="4C379932" w:rsidR="00A26BF4" w:rsidRPr="00A26BF4" w:rsidRDefault="00A26BF4" w:rsidP="00A26BF4">
      <w:pPr>
        <w:ind w:left="360"/>
        <w:rPr>
          <w:rFonts w:ascii="Arial" w:hAnsi="Arial" w:cs="Arial"/>
          <w:sz w:val="20"/>
          <w:szCs w:val="20"/>
        </w:rPr>
      </w:pPr>
      <w:r>
        <w:rPr>
          <w:rFonts w:ascii="Arial" w:hAnsi="Arial" w:cs="Arial"/>
          <w:sz w:val="20"/>
          <w:szCs w:val="20"/>
        </w:rPr>
        <w:t xml:space="preserve">Furthermore, as Blue Crystal is an Intel based platform, the ICC compiler </w:t>
      </w:r>
      <w:r w:rsidR="00A24FE7">
        <w:rPr>
          <w:rFonts w:ascii="Arial" w:hAnsi="Arial" w:cs="Arial"/>
          <w:sz w:val="20"/>
          <w:szCs w:val="20"/>
        </w:rPr>
        <w:t>is better tuned to</w:t>
      </w:r>
      <w:r>
        <w:rPr>
          <w:rFonts w:ascii="Arial" w:hAnsi="Arial" w:cs="Arial"/>
          <w:sz w:val="20"/>
          <w:szCs w:val="20"/>
        </w:rPr>
        <w:t xml:space="preserve"> the system architecture and so performance gains</w:t>
      </w:r>
      <w:r>
        <w:rPr>
          <w:rFonts w:ascii="Arial" w:hAnsi="Arial" w:cs="Arial"/>
          <w:sz w:val="20"/>
          <w:szCs w:val="20"/>
        </w:rPr>
        <w:t xml:space="preserve"> </w:t>
      </w:r>
      <w:r w:rsidR="00A24FE7">
        <w:rPr>
          <w:rFonts w:ascii="Arial" w:hAnsi="Arial" w:cs="Arial"/>
          <w:sz w:val="20"/>
          <w:szCs w:val="20"/>
        </w:rPr>
        <w:t>can be seen from this</w:t>
      </w:r>
      <w:r>
        <w:rPr>
          <w:rFonts w:ascii="Arial" w:hAnsi="Arial" w:cs="Arial"/>
          <w:sz w:val="20"/>
          <w:szCs w:val="20"/>
        </w:rPr>
        <w:t>.</w:t>
      </w:r>
    </w:p>
    <w:p w14:paraId="0079EE05" w14:textId="77777777" w:rsidR="008B02E3" w:rsidRDefault="00C54DFA" w:rsidP="00672D88">
      <w:pPr>
        <w:ind w:left="360"/>
        <w:rPr>
          <w:rFonts w:ascii="Arial" w:hAnsi="Arial" w:cs="Arial"/>
          <w:b/>
          <w:bCs/>
          <w:u w:val="single"/>
        </w:rPr>
      </w:pPr>
      <w:r w:rsidRPr="00B76D94">
        <w:rPr>
          <w:rFonts w:ascii="Arial" w:hAnsi="Arial" w:cs="Arial"/>
          <w:b/>
          <w:bCs/>
          <w:u w:val="single"/>
        </w:rPr>
        <w:t>Compiler flags</w:t>
      </w:r>
    </w:p>
    <w:p w14:paraId="4B6E3016" w14:textId="48639237" w:rsidR="00D2695D" w:rsidRDefault="005B001F" w:rsidP="00672D88">
      <w:pPr>
        <w:ind w:left="360"/>
        <w:rPr>
          <w:rFonts w:ascii="Arial" w:hAnsi="Arial" w:cs="Arial"/>
          <w:sz w:val="20"/>
          <w:szCs w:val="20"/>
        </w:rPr>
      </w:pPr>
      <w:r>
        <w:rPr>
          <w:rFonts w:ascii="Arial" w:hAnsi="Arial" w:cs="Arial"/>
          <w:sz w:val="20"/>
          <w:szCs w:val="20"/>
        </w:rPr>
        <w:t xml:space="preserve">Enabling compiler flags lets the compiler optimise the code for us automatically. Although this can, in some cases, increase compilation time, there can be a bigger benefit in execution time by enabling an optimisation flag. </w:t>
      </w:r>
    </w:p>
    <w:p w14:paraId="5C7ECCB5" w14:textId="77777777" w:rsidR="0025724F" w:rsidRDefault="0025724F" w:rsidP="0025724F">
      <w:pPr>
        <w:ind w:left="360"/>
        <w:rPr>
          <w:rFonts w:ascii="Arial" w:hAnsi="Arial" w:cs="Arial"/>
          <w:sz w:val="20"/>
          <w:szCs w:val="20"/>
        </w:rPr>
      </w:pPr>
      <w:r>
        <w:rPr>
          <w:rFonts w:ascii="Arial" w:hAnsi="Arial" w:cs="Arial"/>
          <w:sz w:val="20"/>
          <w:szCs w:val="20"/>
        </w:rPr>
        <w:t xml:space="preserve">From Table2, we can see that by progressing through the various iterations of optimisation flags, we were able to achieve a further 9.49X improvement on the run time of the code. </w:t>
      </w:r>
      <w:r>
        <w:rPr>
          <w:rFonts w:ascii="Arial" w:hAnsi="Arial" w:cs="Arial"/>
          <w:sz w:val="20"/>
          <w:szCs w:val="20"/>
        </w:rPr>
        <w:br/>
        <w:t>From this table we can also see varying degrees of improvement and in certain cases regress in our execution times.</w:t>
      </w:r>
    </w:p>
    <w:p w14:paraId="2EED3108" w14:textId="3797B2F4" w:rsidR="0025724F" w:rsidRDefault="0025724F" w:rsidP="00672D88">
      <w:p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797CEAF5" wp14:editId="0FE0E75C">
                <wp:simplePos x="0" y="0"/>
                <wp:positionH relativeFrom="column">
                  <wp:posOffset>-83820</wp:posOffset>
                </wp:positionH>
                <wp:positionV relativeFrom="paragraph">
                  <wp:posOffset>-30480</wp:posOffset>
                </wp:positionV>
                <wp:extent cx="2560320" cy="3733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2560320" cy="373380"/>
                        </a:xfrm>
                        <a:prstGeom prst="rect">
                          <a:avLst/>
                        </a:prstGeom>
                        <a:noFill/>
                        <a:ln w="6350">
                          <a:noFill/>
                        </a:ln>
                      </wps:spPr>
                      <wps:txbx>
                        <w:txbxContent>
                          <w:p w14:paraId="21ED006B" w14:textId="15CD5D4A" w:rsidR="009C14DA" w:rsidRPr="003D1245" w:rsidRDefault="009C14DA" w:rsidP="009C14DA">
                            <w:pPr>
                              <w:spacing w:after="240"/>
                              <w:ind w:left="360"/>
                              <w:rPr>
                                <w:rFonts w:ascii="Arial" w:hAnsi="Arial" w:cs="Arial"/>
                                <w:sz w:val="14"/>
                                <w:szCs w:val="14"/>
                              </w:rPr>
                            </w:pPr>
                            <w:r w:rsidRPr="003D1245">
                              <w:rPr>
                                <w:rFonts w:ascii="Arial" w:hAnsi="Arial" w:cs="Arial"/>
                                <w:sz w:val="14"/>
                                <w:szCs w:val="14"/>
                              </w:rPr>
                              <w:t>Table</w:t>
                            </w:r>
                            <w:r>
                              <w:rPr>
                                <w:rFonts w:ascii="Arial" w:hAnsi="Arial" w:cs="Arial"/>
                                <w:sz w:val="14"/>
                                <w:szCs w:val="14"/>
                              </w:rPr>
                              <w:t>2</w:t>
                            </w:r>
                            <w:r w:rsidRPr="003D1245">
                              <w:rPr>
                                <w:rFonts w:ascii="Arial" w:hAnsi="Arial" w:cs="Arial"/>
                                <w:sz w:val="14"/>
                                <w:szCs w:val="14"/>
                              </w:rPr>
                              <w:t xml:space="preserve"> – showing the taken times for each compiler</w:t>
                            </w:r>
                            <w:r w:rsidRPr="003D1245">
                              <w:rPr>
                                <w:rFonts w:ascii="Arial" w:hAnsi="Arial" w:cs="Arial"/>
                                <w:sz w:val="14"/>
                                <w:szCs w:val="14"/>
                              </w:rPr>
                              <w:br/>
                            </w:r>
                            <w:r>
                              <w:rPr>
                                <w:rFonts w:ascii="Arial" w:hAnsi="Arial" w:cs="Arial"/>
                                <w:sz w:val="14"/>
                                <w:szCs w:val="14"/>
                              </w:rPr>
                              <w:t>flag that was tested</w:t>
                            </w:r>
                            <w:r w:rsidRPr="003D1245">
                              <w:rPr>
                                <w:rFonts w:ascii="Arial" w:hAnsi="Arial" w:cs="Arial"/>
                                <w:sz w:val="14"/>
                                <w:szCs w:val="14"/>
                              </w:rPr>
                              <w:t>.</w:t>
                            </w:r>
                          </w:p>
                          <w:p w14:paraId="1C35DD78" w14:textId="77777777" w:rsidR="009C14DA" w:rsidRPr="003D1245" w:rsidRDefault="009C14DA" w:rsidP="009C14D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7CEAF5" id="Text Box 2" o:spid="_x0000_s1027" type="#_x0000_t202" style="position:absolute;left:0;text-align:left;margin-left:-6.6pt;margin-top:-2.4pt;width:201.6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" filled="f" stroked="f" strokeweight=".5pt">
                <v:textbox>
                  <w:txbxContent>
                    <w:p w14:paraId="21ED006B" w14:textId="15CD5D4A" w:rsidR="009C14DA" w:rsidRPr="003D1245" w:rsidRDefault="009C14DA" w:rsidP="009C14DA">
                      <w:pPr>
                        <w:spacing w:after="240"/>
                        <w:ind w:left="360"/>
                        <w:rPr>
                          <w:rFonts w:ascii="Arial" w:hAnsi="Arial" w:cs="Arial"/>
                          <w:sz w:val="14"/>
                          <w:szCs w:val="14"/>
                        </w:rPr>
                      </w:pPr>
                      <w:r w:rsidRPr="003D1245">
                        <w:rPr>
                          <w:rFonts w:ascii="Arial" w:hAnsi="Arial" w:cs="Arial"/>
                          <w:sz w:val="14"/>
                          <w:szCs w:val="14"/>
                        </w:rPr>
                        <w:t>Table</w:t>
                      </w:r>
                      <w:r>
                        <w:rPr>
                          <w:rFonts w:ascii="Arial" w:hAnsi="Arial" w:cs="Arial"/>
                          <w:sz w:val="14"/>
                          <w:szCs w:val="14"/>
                        </w:rPr>
                        <w:t>2</w:t>
                      </w:r>
                      <w:r w:rsidRPr="003D1245">
                        <w:rPr>
                          <w:rFonts w:ascii="Arial" w:hAnsi="Arial" w:cs="Arial"/>
                          <w:sz w:val="14"/>
                          <w:szCs w:val="14"/>
                        </w:rPr>
                        <w:t xml:space="preserve"> – showing the taken times for each compiler</w:t>
                      </w:r>
                      <w:r w:rsidRPr="003D1245">
                        <w:rPr>
                          <w:rFonts w:ascii="Arial" w:hAnsi="Arial" w:cs="Arial"/>
                          <w:sz w:val="14"/>
                          <w:szCs w:val="14"/>
                        </w:rPr>
                        <w:br/>
                      </w:r>
                      <w:r>
                        <w:rPr>
                          <w:rFonts w:ascii="Arial" w:hAnsi="Arial" w:cs="Arial"/>
                          <w:sz w:val="14"/>
                          <w:szCs w:val="14"/>
                        </w:rPr>
                        <w:t>flag that was tested</w:t>
                      </w:r>
                      <w:r w:rsidRPr="003D1245">
                        <w:rPr>
                          <w:rFonts w:ascii="Arial" w:hAnsi="Arial" w:cs="Arial"/>
                          <w:sz w:val="14"/>
                          <w:szCs w:val="14"/>
                        </w:rPr>
                        <w:t>.</w:t>
                      </w:r>
                    </w:p>
                    <w:p w14:paraId="1C35DD78" w14:textId="77777777" w:rsidR="009C14DA" w:rsidRPr="003D1245" w:rsidRDefault="009C14DA" w:rsidP="009C14DA">
                      <w:pPr>
                        <w:rPr>
                          <w:sz w:val="20"/>
                          <w:szCs w:val="20"/>
                        </w:rPr>
                      </w:pPr>
                    </w:p>
                  </w:txbxContent>
                </v:textbox>
              </v:shape>
            </w:pict>
          </mc:Fallback>
        </mc:AlternateContent>
      </w:r>
    </w:p>
    <w:tbl>
      <w:tblPr>
        <w:tblStyle w:val="TableGrid"/>
        <w:tblW w:w="4509" w:type="dxa"/>
        <w:tblInd w:w="360" w:type="dxa"/>
        <w:tblLook w:val="04A0" w:firstRow="1" w:lastRow="0" w:firstColumn="1" w:lastColumn="0" w:noHBand="0" w:noVBand="1"/>
      </w:tblPr>
      <w:tblGrid>
        <w:gridCol w:w="997"/>
        <w:gridCol w:w="861"/>
        <w:gridCol w:w="862"/>
        <w:gridCol w:w="862"/>
        <w:gridCol w:w="927"/>
      </w:tblGrid>
      <w:tr w:rsidR="00347288" w14:paraId="0C56BB37" w14:textId="540AF768" w:rsidTr="00347288">
        <w:tc>
          <w:tcPr>
            <w:tcW w:w="997" w:type="dxa"/>
          </w:tcPr>
          <w:p w14:paraId="1591FF1B" w14:textId="67FDC3E2" w:rsidR="00347288" w:rsidRPr="00152B29" w:rsidRDefault="00347288" w:rsidP="00D2695D">
            <w:pPr>
              <w:rPr>
                <w:rFonts w:ascii="Arial" w:hAnsi="Arial" w:cs="Arial"/>
                <w:b/>
                <w:bCs/>
                <w:sz w:val="18"/>
                <w:szCs w:val="18"/>
              </w:rPr>
            </w:pPr>
            <w:r w:rsidRPr="00152B29">
              <w:rPr>
                <w:rFonts w:ascii="Arial" w:hAnsi="Arial" w:cs="Arial"/>
                <w:b/>
                <w:bCs/>
                <w:sz w:val="18"/>
                <w:szCs w:val="18"/>
              </w:rPr>
              <w:t>Compiler Flag</w:t>
            </w:r>
          </w:p>
        </w:tc>
        <w:tc>
          <w:tcPr>
            <w:tcW w:w="900" w:type="dxa"/>
          </w:tcPr>
          <w:p w14:paraId="1CF46CB4" w14:textId="1CF85FBD" w:rsidR="00347288" w:rsidRPr="00152B29" w:rsidRDefault="00347288" w:rsidP="00D2695D">
            <w:pPr>
              <w:rPr>
                <w:rFonts w:ascii="Arial" w:hAnsi="Arial" w:cs="Arial"/>
                <w:b/>
                <w:bCs/>
                <w:sz w:val="18"/>
                <w:szCs w:val="18"/>
              </w:rPr>
            </w:pPr>
            <w:r w:rsidRPr="00152B29">
              <w:rPr>
                <w:rFonts w:ascii="Arial" w:hAnsi="Arial" w:cs="Arial"/>
                <w:b/>
                <w:bCs/>
                <w:sz w:val="18"/>
                <w:szCs w:val="18"/>
              </w:rPr>
              <w:t>Run 1</w:t>
            </w:r>
          </w:p>
        </w:tc>
        <w:tc>
          <w:tcPr>
            <w:tcW w:w="901" w:type="dxa"/>
          </w:tcPr>
          <w:p w14:paraId="67FAEA37" w14:textId="76E1179C" w:rsidR="00347288" w:rsidRPr="00152B29" w:rsidRDefault="00347288" w:rsidP="00D2695D">
            <w:pPr>
              <w:rPr>
                <w:rFonts w:ascii="Arial" w:hAnsi="Arial" w:cs="Arial"/>
                <w:b/>
                <w:bCs/>
                <w:sz w:val="18"/>
                <w:szCs w:val="18"/>
              </w:rPr>
            </w:pPr>
            <w:r w:rsidRPr="00152B29">
              <w:rPr>
                <w:rFonts w:ascii="Arial" w:hAnsi="Arial" w:cs="Arial"/>
                <w:b/>
                <w:bCs/>
                <w:sz w:val="18"/>
                <w:szCs w:val="18"/>
              </w:rPr>
              <w:t>Run 2</w:t>
            </w:r>
          </w:p>
        </w:tc>
        <w:tc>
          <w:tcPr>
            <w:tcW w:w="901" w:type="dxa"/>
          </w:tcPr>
          <w:p w14:paraId="1FF81BFF" w14:textId="1F636F7B" w:rsidR="00347288" w:rsidRPr="00152B29" w:rsidRDefault="00347288" w:rsidP="00D2695D">
            <w:pPr>
              <w:rPr>
                <w:rFonts w:ascii="Arial" w:hAnsi="Arial" w:cs="Arial"/>
                <w:b/>
                <w:bCs/>
                <w:sz w:val="18"/>
                <w:szCs w:val="18"/>
              </w:rPr>
            </w:pPr>
            <w:r w:rsidRPr="00152B29">
              <w:rPr>
                <w:rFonts w:ascii="Arial" w:hAnsi="Arial" w:cs="Arial"/>
                <w:b/>
                <w:bCs/>
                <w:sz w:val="18"/>
                <w:szCs w:val="18"/>
              </w:rPr>
              <w:t>Run 3</w:t>
            </w:r>
          </w:p>
        </w:tc>
        <w:tc>
          <w:tcPr>
            <w:tcW w:w="810" w:type="dxa"/>
          </w:tcPr>
          <w:p w14:paraId="43C23A0E" w14:textId="7762D715" w:rsidR="00347288" w:rsidRPr="00347288" w:rsidRDefault="00347288" w:rsidP="00D2695D">
            <w:pPr>
              <w:rPr>
                <w:rFonts w:ascii="Arial" w:hAnsi="Arial" w:cs="Arial"/>
                <w:b/>
                <w:bCs/>
                <w:sz w:val="18"/>
                <w:szCs w:val="18"/>
              </w:rPr>
            </w:pPr>
            <w:r w:rsidRPr="00347288">
              <w:rPr>
                <w:rFonts w:ascii="Arial" w:hAnsi="Arial" w:cs="Arial"/>
                <w:b/>
                <w:bCs/>
                <w:sz w:val="18"/>
                <w:szCs w:val="18"/>
              </w:rPr>
              <w:t>Average</w:t>
            </w:r>
          </w:p>
        </w:tc>
      </w:tr>
      <w:tr w:rsidR="00347288" w14:paraId="49362F9E" w14:textId="0D3A0CCC" w:rsidTr="00347288">
        <w:tc>
          <w:tcPr>
            <w:tcW w:w="997" w:type="dxa"/>
          </w:tcPr>
          <w:p w14:paraId="6E244818" w14:textId="29D97E76" w:rsidR="00347288" w:rsidRPr="00152B29" w:rsidRDefault="00347288" w:rsidP="00D2695D">
            <w:pPr>
              <w:rPr>
                <w:rFonts w:ascii="Arial" w:hAnsi="Arial" w:cs="Arial"/>
                <w:sz w:val="18"/>
                <w:szCs w:val="18"/>
              </w:rPr>
            </w:pPr>
            <w:r w:rsidRPr="00152B29">
              <w:rPr>
                <w:rFonts w:ascii="Arial" w:hAnsi="Arial" w:cs="Arial"/>
                <w:sz w:val="18"/>
                <w:szCs w:val="18"/>
              </w:rPr>
              <w:t>-O0</w:t>
            </w:r>
          </w:p>
        </w:tc>
        <w:tc>
          <w:tcPr>
            <w:tcW w:w="900" w:type="dxa"/>
          </w:tcPr>
          <w:p w14:paraId="00EEABF2" w14:textId="1E36B01A" w:rsidR="00347288" w:rsidRPr="00152B29" w:rsidRDefault="00347288" w:rsidP="00D2695D">
            <w:pPr>
              <w:rPr>
                <w:rFonts w:ascii="Arial" w:hAnsi="Arial" w:cs="Arial"/>
                <w:sz w:val="18"/>
                <w:szCs w:val="18"/>
              </w:rPr>
            </w:pPr>
            <w:r w:rsidRPr="00152B29">
              <w:rPr>
                <w:rFonts w:ascii="Arial" w:hAnsi="Arial" w:cs="Arial"/>
                <w:sz w:val="18"/>
                <w:szCs w:val="18"/>
              </w:rPr>
              <w:t>6.045s</w:t>
            </w:r>
          </w:p>
        </w:tc>
        <w:tc>
          <w:tcPr>
            <w:tcW w:w="901" w:type="dxa"/>
          </w:tcPr>
          <w:p w14:paraId="5F4713B1" w14:textId="330EA731" w:rsidR="00347288" w:rsidRPr="00152B29" w:rsidRDefault="00347288" w:rsidP="00D2695D">
            <w:pPr>
              <w:rPr>
                <w:rFonts w:ascii="Arial" w:hAnsi="Arial" w:cs="Arial"/>
                <w:sz w:val="18"/>
                <w:szCs w:val="18"/>
              </w:rPr>
            </w:pPr>
            <w:r w:rsidRPr="00152B29">
              <w:rPr>
                <w:rFonts w:ascii="Arial" w:hAnsi="Arial" w:cs="Arial"/>
                <w:sz w:val="18"/>
                <w:szCs w:val="18"/>
              </w:rPr>
              <w:t>6.045s</w:t>
            </w:r>
          </w:p>
        </w:tc>
        <w:tc>
          <w:tcPr>
            <w:tcW w:w="901" w:type="dxa"/>
          </w:tcPr>
          <w:p w14:paraId="44CB50A8" w14:textId="5430E328" w:rsidR="00347288" w:rsidRPr="00152B29" w:rsidRDefault="00347288" w:rsidP="00D2695D">
            <w:pPr>
              <w:rPr>
                <w:rFonts w:ascii="Arial" w:hAnsi="Arial" w:cs="Arial"/>
                <w:sz w:val="18"/>
                <w:szCs w:val="18"/>
              </w:rPr>
            </w:pPr>
            <w:r w:rsidRPr="00152B29">
              <w:rPr>
                <w:rFonts w:ascii="Arial" w:hAnsi="Arial" w:cs="Arial"/>
                <w:sz w:val="18"/>
                <w:szCs w:val="18"/>
              </w:rPr>
              <w:t>6.045s</w:t>
            </w:r>
          </w:p>
        </w:tc>
        <w:tc>
          <w:tcPr>
            <w:tcW w:w="810" w:type="dxa"/>
          </w:tcPr>
          <w:p w14:paraId="07099C32" w14:textId="0C3F7B60" w:rsidR="00347288" w:rsidRPr="00152B29" w:rsidRDefault="00347288" w:rsidP="00D2695D">
            <w:pPr>
              <w:rPr>
                <w:rFonts w:ascii="Arial" w:hAnsi="Arial" w:cs="Arial"/>
                <w:sz w:val="18"/>
                <w:szCs w:val="18"/>
              </w:rPr>
            </w:pPr>
            <w:r>
              <w:rPr>
                <w:rFonts w:ascii="Arial" w:hAnsi="Arial" w:cs="Arial"/>
                <w:sz w:val="18"/>
                <w:szCs w:val="18"/>
              </w:rPr>
              <w:t>6.045s</w:t>
            </w:r>
          </w:p>
        </w:tc>
      </w:tr>
      <w:tr w:rsidR="00347288" w14:paraId="200FA21F" w14:textId="16B9D27A" w:rsidTr="00347288">
        <w:tc>
          <w:tcPr>
            <w:tcW w:w="997" w:type="dxa"/>
          </w:tcPr>
          <w:p w14:paraId="6B775077" w14:textId="4FE9BCD8" w:rsidR="00347288" w:rsidRPr="00152B29" w:rsidRDefault="00347288" w:rsidP="00D2695D">
            <w:pPr>
              <w:rPr>
                <w:rFonts w:ascii="Arial" w:hAnsi="Arial" w:cs="Arial"/>
                <w:sz w:val="18"/>
                <w:szCs w:val="18"/>
              </w:rPr>
            </w:pPr>
            <w:r w:rsidRPr="00152B29">
              <w:rPr>
                <w:rFonts w:ascii="Arial" w:hAnsi="Arial" w:cs="Arial"/>
                <w:sz w:val="18"/>
                <w:szCs w:val="18"/>
              </w:rPr>
              <w:t>-O1</w:t>
            </w:r>
          </w:p>
        </w:tc>
        <w:tc>
          <w:tcPr>
            <w:tcW w:w="900" w:type="dxa"/>
          </w:tcPr>
          <w:p w14:paraId="5B56D253" w14:textId="4F60DA20" w:rsidR="00347288" w:rsidRPr="00152B29" w:rsidRDefault="00347288" w:rsidP="00D2695D">
            <w:pPr>
              <w:rPr>
                <w:rFonts w:ascii="Arial" w:hAnsi="Arial" w:cs="Arial"/>
                <w:sz w:val="18"/>
                <w:szCs w:val="18"/>
              </w:rPr>
            </w:pPr>
            <w:r w:rsidRPr="00152B29">
              <w:rPr>
                <w:rFonts w:ascii="Arial" w:hAnsi="Arial" w:cs="Arial"/>
                <w:sz w:val="18"/>
                <w:szCs w:val="18"/>
              </w:rPr>
              <w:t>2.003s</w:t>
            </w:r>
          </w:p>
        </w:tc>
        <w:tc>
          <w:tcPr>
            <w:tcW w:w="901" w:type="dxa"/>
          </w:tcPr>
          <w:p w14:paraId="2CCFA5FA" w14:textId="519CEC71" w:rsidR="00347288" w:rsidRPr="00152B29" w:rsidRDefault="00347288" w:rsidP="00D2695D">
            <w:pPr>
              <w:rPr>
                <w:rFonts w:ascii="Arial" w:hAnsi="Arial" w:cs="Arial"/>
                <w:sz w:val="18"/>
                <w:szCs w:val="18"/>
              </w:rPr>
            </w:pPr>
            <w:r w:rsidRPr="00152B29">
              <w:rPr>
                <w:rFonts w:ascii="Arial" w:hAnsi="Arial" w:cs="Arial"/>
                <w:sz w:val="18"/>
                <w:szCs w:val="18"/>
              </w:rPr>
              <w:t>2.002s</w:t>
            </w:r>
          </w:p>
        </w:tc>
        <w:tc>
          <w:tcPr>
            <w:tcW w:w="901" w:type="dxa"/>
          </w:tcPr>
          <w:p w14:paraId="351F29E8" w14:textId="0C279DB2" w:rsidR="00347288" w:rsidRPr="00152B29" w:rsidRDefault="00347288" w:rsidP="00D2695D">
            <w:pPr>
              <w:rPr>
                <w:rFonts w:ascii="Arial" w:hAnsi="Arial" w:cs="Arial"/>
                <w:sz w:val="18"/>
                <w:szCs w:val="18"/>
              </w:rPr>
            </w:pPr>
            <w:r w:rsidRPr="00152B29">
              <w:rPr>
                <w:rFonts w:ascii="Arial" w:hAnsi="Arial" w:cs="Arial"/>
                <w:sz w:val="18"/>
                <w:szCs w:val="18"/>
              </w:rPr>
              <w:t>2.002s</w:t>
            </w:r>
          </w:p>
        </w:tc>
        <w:tc>
          <w:tcPr>
            <w:tcW w:w="810" w:type="dxa"/>
          </w:tcPr>
          <w:p w14:paraId="71CC6184" w14:textId="52470455" w:rsidR="00347288" w:rsidRPr="00152B29" w:rsidRDefault="00347288" w:rsidP="00D2695D">
            <w:pPr>
              <w:rPr>
                <w:rFonts w:ascii="Arial" w:hAnsi="Arial" w:cs="Arial"/>
                <w:sz w:val="18"/>
                <w:szCs w:val="18"/>
              </w:rPr>
            </w:pPr>
            <w:r>
              <w:rPr>
                <w:rFonts w:ascii="Arial" w:hAnsi="Arial" w:cs="Arial"/>
                <w:sz w:val="18"/>
                <w:szCs w:val="18"/>
              </w:rPr>
              <w:t>2.002s</w:t>
            </w:r>
          </w:p>
        </w:tc>
      </w:tr>
      <w:tr w:rsidR="00347288" w14:paraId="6D20BF80" w14:textId="48C604EE" w:rsidTr="00347288">
        <w:tc>
          <w:tcPr>
            <w:tcW w:w="997" w:type="dxa"/>
          </w:tcPr>
          <w:p w14:paraId="5BBEC039" w14:textId="03894A1C" w:rsidR="00347288" w:rsidRPr="00152B29" w:rsidRDefault="00347288" w:rsidP="00D2695D">
            <w:pPr>
              <w:rPr>
                <w:rFonts w:ascii="Arial" w:hAnsi="Arial" w:cs="Arial"/>
                <w:sz w:val="18"/>
                <w:szCs w:val="18"/>
              </w:rPr>
            </w:pPr>
            <w:r w:rsidRPr="00152B29">
              <w:rPr>
                <w:rFonts w:ascii="Arial" w:hAnsi="Arial" w:cs="Arial"/>
                <w:sz w:val="18"/>
                <w:szCs w:val="18"/>
              </w:rPr>
              <w:t>-O2</w:t>
            </w:r>
          </w:p>
        </w:tc>
        <w:tc>
          <w:tcPr>
            <w:tcW w:w="900" w:type="dxa"/>
          </w:tcPr>
          <w:p w14:paraId="3FE13BA0" w14:textId="3D1F21B3" w:rsidR="00347288" w:rsidRPr="00152B29" w:rsidRDefault="00347288" w:rsidP="00D2695D">
            <w:pPr>
              <w:rPr>
                <w:rFonts w:ascii="Arial" w:hAnsi="Arial" w:cs="Arial"/>
                <w:sz w:val="18"/>
                <w:szCs w:val="18"/>
              </w:rPr>
            </w:pPr>
            <w:r w:rsidRPr="00152B29">
              <w:rPr>
                <w:rFonts w:ascii="Arial" w:hAnsi="Arial" w:cs="Arial"/>
                <w:sz w:val="18"/>
                <w:szCs w:val="18"/>
              </w:rPr>
              <w:t>1.795s</w:t>
            </w:r>
          </w:p>
        </w:tc>
        <w:tc>
          <w:tcPr>
            <w:tcW w:w="901" w:type="dxa"/>
          </w:tcPr>
          <w:p w14:paraId="3EB938B3" w14:textId="6E5CA72B" w:rsidR="00347288" w:rsidRPr="00152B29" w:rsidRDefault="00347288" w:rsidP="00D2695D">
            <w:pPr>
              <w:rPr>
                <w:rFonts w:ascii="Arial" w:hAnsi="Arial" w:cs="Arial"/>
                <w:sz w:val="18"/>
                <w:szCs w:val="18"/>
              </w:rPr>
            </w:pPr>
            <w:r w:rsidRPr="00152B29">
              <w:rPr>
                <w:rFonts w:ascii="Arial" w:hAnsi="Arial" w:cs="Arial"/>
                <w:sz w:val="18"/>
                <w:szCs w:val="18"/>
              </w:rPr>
              <w:t>1.796s</w:t>
            </w:r>
          </w:p>
        </w:tc>
        <w:tc>
          <w:tcPr>
            <w:tcW w:w="901" w:type="dxa"/>
          </w:tcPr>
          <w:p w14:paraId="62C1011E" w14:textId="7385FFF9" w:rsidR="00347288" w:rsidRPr="00152B29" w:rsidRDefault="00347288" w:rsidP="00D2695D">
            <w:pPr>
              <w:rPr>
                <w:rFonts w:ascii="Arial" w:hAnsi="Arial" w:cs="Arial"/>
                <w:sz w:val="18"/>
                <w:szCs w:val="18"/>
              </w:rPr>
            </w:pPr>
            <w:r w:rsidRPr="00152B29">
              <w:rPr>
                <w:rFonts w:ascii="Arial" w:hAnsi="Arial" w:cs="Arial"/>
                <w:sz w:val="18"/>
                <w:szCs w:val="18"/>
              </w:rPr>
              <w:t>1.796s</w:t>
            </w:r>
          </w:p>
        </w:tc>
        <w:tc>
          <w:tcPr>
            <w:tcW w:w="810" w:type="dxa"/>
          </w:tcPr>
          <w:p w14:paraId="6FB80197" w14:textId="0B857E27" w:rsidR="00347288" w:rsidRPr="00152B29" w:rsidRDefault="00347288" w:rsidP="00D2695D">
            <w:pPr>
              <w:rPr>
                <w:rFonts w:ascii="Arial" w:hAnsi="Arial" w:cs="Arial"/>
                <w:sz w:val="18"/>
                <w:szCs w:val="18"/>
              </w:rPr>
            </w:pPr>
            <w:r>
              <w:rPr>
                <w:rFonts w:ascii="Arial" w:hAnsi="Arial" w:cs="Arial"/>
                <w:sz w:val="18"/>
                <w:szCs w:val="18"/>
              </w:rPr>
              <w:t>1.976s</w:t>
            </w:r>
          </w:p>
        </w:tc>
      </w:tr>
      <w:tr w:rsidR="00347288" w14:paraId="216EC04E" w14:textId="0121E39D" w:rsidTr="00347288">
        <w:tc>
          <w:tcPr>
            <w:tcW w:w="997" w:type="dxa"/>
          </w:tcPr>
          <w:p w14:paraId="4DDA96A5" w14:textId="2CC90870" w:rsidR="00347288" w:rsidRPr="00152B29" w:rsidRDefault="00347288" w:rsidP="00D2695D">
            <w:pPr>
              <w:rPr>
                <w:rFonts w:ascii="Arial" w:hAnsi="Arial" w:cs="Arial"/>
                <w:sz w:val="18"/>
                <w:szCs w:val="18"/>
              </w:rPr>
            </w:pPr>
            <w:r w:rsidRPr="00152B29">
              <w:rPr>
                <w:rFonts w:ascii="Arial" w:hAnsi="Arial" w:cs="Arial"/>
                <w:sz w:val="18"/>
                <w:szCs w:val="18"/>
              </w:rPr>
              <w:t>-O3</w:t>
            </w:r>
          </w:p>
        </w:tc>
        <w:tc>
          <w:tcPr>
            <w:tcW w:w="900" w:type="dxa"/>
          </w:tcPr>
          <w:p w14:paraId="55D219CC" w14:textId="55F67574" w:rsidR="00347288" w:rsidRPr="00152B29" w:rsidRDefault="00347288" w:rsidP="00D2695D">
            <w:pPr>
              <w:rPr>
                <w:rFonts w:ascii="Arial" w:hAnsi="Arial" w:cs="Arial"/>
                <w:sz w:val="18"/>
                <w:szCs w:val="18"/>
              </w:rPr>
            </w:pPr>
            <w:r w:rsidRPr="00152B29">
              <w:rPr>
                <w:rFonts w:ascii="Arial" w:hAnsi="Arial" w:cs="Arial"/>
                <w:sz w:val="18"/>
                <w:szCs w:val="18"/>
              </w:rPr>
              <w:t>1.797s</w:t>
            </w:r>
          </w:p>
        </w:tc>
        <w:tc>
          <w:tcPr>
            <w:tcW w:w="901" w:type="dxa"/>
          </w:tcPr>
          <w:p w14:paraId="7834897D" w14:textId="6B04B961" w:rsidR="00347288" w:rsidRPr="00152B29" w:rsidRDefault="00347288" w:rsidP="00D2695D">
            <w:pPr>
              <w:rPr>
                <w:rFonts w:ascii="Arial" w:hAnsi="Arial" w:cs="Arial"/>
                <w:sz w:val="18"/>
                <w:szCs w:val="18"/>
              </w:rPr>
            </w:pPr>
            <w:r w:rsidRPr="00152B29">
              <w:rPr>
                <w:rFonts w:ascii="Arial" w:hAnsi="Arial" w:cs="Arial"/>
                <w:sz w:val="18"/>
                <w:szCs w:val="18"/>
              </w:rPr>
              <w:t>1.796s</w:t>
            </w:r>
          </w:p>
        </w:tc>
        <w:tc>
          <w:tcPr>
            <w:tcW w:w="901" w:type="dxa"/>
          </w:tcPr>
          <w:p w14:paraId="128B6D36" w14:textId="2F48C110" w:rsidR="00347288" w:rsidRPr="00152B29" w:rsidRDefault="00347288" w:rsidP="00D2695D">
            <w:pPr>
              <w:rPr>
                <w:rFonts w:ascii="Arial" w:hAnsi="Arial" w:cs="Arial"/>
                <w:sz w:val="18"/>
                <w:szCs w:val="18"/>
              </w:rPr>
            </w:pPr>
            <w:r w:rsidRPr="00152B29">
              <w:rPr>
                <w:rFonts w:ascii="Arial" w:hAnsi="Arial" w:cs="Arial"/>
                <w:sz w:val="18"/>
                <w:szCs w:val="18"/>
              </w:rPr>
              <w:t>1.796s</w:t>
            </w:r>
          </w:p>
        </w:tc>
        <w:tc>
          <w:tcPr>
            <w:tcW w:w="810" w:type="dxa"/>
          </w:tcPr>
          <w:p w14:paraId="0C25A4ED" w14:textId="27196787" w:rsidR="00347288" w:rsidRPr="00152B29" w:rsidRDefault="00347288" w:rsidP="00D2695D">
            <w:pPr>
              <w:rPr>
                <w:rFonts w:ascii="Arial" w:hAnsi="Arial" w:cs="Arial"/>
                <w:sz w:val="18"/>
                <w:szCs w:val="18"/>
              </w:rPr>
            </w:pPr>
            <w:r>
              <w:rPr>
                <w:rFonts w:ascii="Arial" w:hAnsi="Arial" w:cs="Arial"/>
                <w:sz w:val="18"/>
                <w:szCs w:val="18"/>
              </w:rPr>
              <w:t>1.976s</w:t>
            </w:r>
          </w:p>
        </w:tc>
      </w:tr>
      <w:tr w:rsidR="00347288" w14:paraId="57165D65" w14:textId="1B34D5FE" w:rsidTr="00347288">
        <w:tc>
          <w:tcPr>
            <w:tcW w:w="997" w:type="dxa"/>
          </w:tcPr>
          <w:p w14:paraId="58364F76" w14:textId="773E87A0" w:rsidR="00347288" w:rsidRPr="00152B29" w:rsidRDefault="00347288" w:rsidP="00D2695D">
            <w:pPr>
              <w:rPr>
                <w:rFonts w:ascii="Arial" w:hAnsi="Arial" w:cs="Arial"/>
                <w:sz w:val="18"/>
                <w:szCs w:val="18"/>
              </w:rPr>
            </w:pPr>
            <w:r w:rsidRPr="00152B29">
              <w:rPr>
                <w:rFonts w:ascii="Arial" w:hAnsi="Arial" w:cs="Arial"/>
                <w:sz w:val="18"/>
                <w:szCs w:val="18"/>
              </w:rPr>
              <w:t>-Os</w:t>
            </w:r>
          </w:p>
        </w:tc>
        <w:tc>
          <w:tcPr>
            <w:tcW w:w="900" w:type="dxa"/>
          </w:tcPr>
          <w:p w14:paraId="36934227" w14:textId="0980BA84" w:rsidR="00347288" w:rsidRPr="00152B29" w:rsidRDefault="00347288" w:rsidP="00D2695D">
            <w:pPr>
              <w:rPr>
                <w:rFonts w:ascii="Arial" w:hAnsi="Arial" w:cs="Arial"/>
                <w:sz w:val="18"/>
                <w:szCs w:val="18"/>
              </w:rPr>
            </w:pPr>
            <w:r w:rsidRPr="00152B29">
              <w:rPr>
                <w:rFonts w:ascii="Arial" w:hAnsi="Arial" w:cs="Arial"/>
                <w:sz w:val="18"/>
                <w:szCs w:val="18"/>
              </w:rPr>
              <w:t>2.004s</w:t>
            </w:r>
          </w:p>
        </w:tc>
        <w:tc>
          <w:tcPr>
            <w:tcW w:w="901" w:type="dxa"/>
          </w:tcPr>
          <w:p w14:paraId="4A5D954E" w14:textId="2A8006B0" w:rsidR="00347288" w:rsidRPr="00152B29" w:rsidRDefault="00347288" w:rsidP="00D2695D">
            <w:pPr>
              <w:rPr>
                <w:rFonts w:ascii="Arial" w:hAnsi="Arial" w:cs="Arial"/>
                <w:sz w:val="18"/>
                <w:szCs w:val="18"/>
              </w:rPr>
            </w:pPr>
            <w:r w:rsidRPr="00152B29">
              <w:rPr>
                <w:rFonts w:ascii="Arial" w:hAnsi="Arial" w:cs="Arial"/>
                <w:sz w:val="18"/>
                <w:szCs w:val="18"/>
              </w:rPr>
              <w:t>2.003s</w:t>
            </w:r>
          </w:p>
        </w:tc>
        <w:tc>
          <w:tcPr>
            <w:tcW w:w="901" w:type="dxa"/>
          </w:tcPr>
          <w:p w14:paraId="0335A197" w14:textId="0C8D5247" w:rsidR="00347288" w:rsidRPr="00152B29" w:rsidRDefault="00347288" w:rsidP="00D2695D">
            <w:pPr>
              <w:rPr>
                <w:rFonts w:ascii="Arial" w:hAnsi="Arial" w:cs="Arial"/>
                <w:sz w:val="18"/>
                <w:szCs w:val="18"/>
              </w:rPr>
            </w:pPr>
            <w:r w:rsidRPr="00152B29">
              <w:rPr>
                <w:rFonts w:ascii="Arial" w:hAnsi="Arial" w:cs="Arial"/>
                <w:sz w:val="18"/>
                <w:szCs w:val="18"/>
              </w:rPr>
              <w:t>2.003s</w:t>
            </w:r>
          </w:p>
        </w:tc>
        <w:tc>
          <w:tcPr>
            <w:tcW w:w="810" w:type="dxa"/>
          </w:tcPr>
          <w:p w14:paraId="55023199" w14:textId="7FBEEE47" w:rsidR="00347288" w:rsidRPr="00152B29" w:rsidRDefault="00347288" w:rsidP="00D2695D">
            <w:pPr>
              <w:rPr>
                <w:rFonts w:ascii="Arial" w:hAnsi="Arial" w:cs="Arial"/>
                <w:sz w:val="18"/>
                <w:szCs w:val="18"/>
              </w:rPr>
            </w:pPr>
            <w:r>
              <w:rPr>
                <w:rFonts w:ascii="Arial" w:hAnsi="Arial" w:cs="Arial"/>
                <w:sz w:val="18"/>
                <w:szCs w:val="18"/>
              </w:rPr>
              <w:t>2.003s</w:t>
            </w:r>
          </w:p>
        </w:tc>
      </w:tr>
      <w:tr w:rsidR="00347288" w14:paraId="7F207894" w14:textId="5035A53E" w:rsidTr="00347288">
        <w:tc>
          <w:tcPr>
            <w:tcW w:w="997" w:type="dxa"/>
          </w:tcPr>
          <w:p w14:paraId="6EB63A33" w14:textId="249A1415" w:rsidR="00347288" w:rsidRPr="00152B29" w:rsidRDefault="00347288" w:rsidP="00D2695D">
            <w:pPr>
              <w:rPr>
                <w:rFonts w:ascii="Arial" w:hAnsi="Arial" w:cs="Arial"/>
                <w:sz w:val="18"/>
                <w:szCs w:val="18"/>
              </w:rPr>
            </w:pPr>
            <w:r w:rsidRPr="00152B29">
              <w:rPr>
                <w:rFonts w:ascii="Arial" w:hAnsi="Arial" w:cs="Arial"/>
                <w:sz w:val="18"/>
                <w:szCs w:val="18"/>
              </w:rPr>
              <w:t>-Ofast</w:t>
            </w:r>
          </w:p>
        </w:tc>
        <w:tc>
          <w:tcPr>
            <w:tcW w:w="900" w:type="dxa"/>
          </w:tcPr>
          <w:p w14:paraId="5FE3B887" w14:textId="46013C80" w:rsidR="00347288" w:rsidRPr="00152B29" w:rsidRDefault="00347288" w:rsidP="00D2695D">
            <w:pPr>
              <w:rPr>
                <w:rFonts w:ascii="Arial" w:hAnsi="Arial" w:cs="Arial"/>
                <w:sz w:val="18"/>
                <w:szCs w:val="18"/>
              </w:rPr>
            </w:pPr>
            <w:r w:rsidRPr="00152B29">
              <w:rPr>
                <w:rFonts w:ascii="Arial" w:hAnsi="Arial" w:cs="Arial"/>
                <w:sz w:val="18"/>
                <w:szCs w:val="18"/>
              </w:rPr>
              <w:t>0.251s</w:t>
            </w:r>
          </w:p>
        </w:tc>
        <w:tc>
          <w:tcPr>
            <w:tcW w:w="901" w:type="dxa"/>
          </w:tcPr>
          <w:p w14:paraId="3E2AF294" w14:textId="387AD04B" w:rsidR="00347288" w:rsidRPr="00152B29" w:rsidRDefault="00347288" w:rsidP="00D2695D">
            <w:pPr>
              <w:rPr>
                <w:rFonts w:ascii="Arial" w:hAnsi="Arial" w:cs="Arial"/>
                <w:sz w:val="18"/>
                <w:szCs w:val="18"/>
              </w:rPr>
            </w:pPr>
            <w:r w:rsidRPr="00152B29">
              <w:rPr>
                <w:rFonts w:ascii="Arial" w:hAnsi="Arial" w:cs="Arial"/>
                <w:sz w:val="18"/>
                <w:szCs w:val="18"/>
              </w:rPr>
              <w:t>0.244s</w:t>
            </w:r>
          </w:p>
        </w:tc>
        <w:tc>
          <w:tcPr>
            <w:tcW w:w="901" w:type="dxa"/>
          </w:tcPr>
          <w:p w14:paraId="10A8E1F3" w14:textId="5A95A642" w:rsidR="00347288" w:rsidRPr="00152B29" w:rsidRDefault="00347288" w:rsidP="00D2695D">
            <w:pPr>
              <w:rPr>
                <w:rFonts w:ascii="Arial" w:hAnsi="Arial" w:cs="Arial"/>
                <w:sz w:val="18"/>
                <w:szCs w:val="18"/>
              </w:rPr>
            </w:pPr>
            <w:r w:rsidRPr="00152B29">
              <w:rPr>
                <w:rFonts w:ascii="Arial" w:hAnsi="Arial" w:cs="Arial"/>
                <w:sz w:val="18"/>
                <w:szCs w:val="18"/>
              </w:rPr>
              <w:t>0.245s</w:t>
            </w:r>
          </w:p>
        </w:tc>
        <w:tc>
          <w:tcPr>
            <w:tcW w:w="810" w:type="dxa"/>
          </w:tcPr>
          <w:p w14:paraId="351117D6" w14:textId="5FEE1722" w:rsidR="00347288" w:rsidRPr="00152B29" w:rsidRDefault="00347288" w:rsidP="00D2695D">
            <w:pPr>
              <w:rPr>
                <w:rFonts w:ascii="Arial" w:hAnsi="Arial" w:cs="Arial"/>
                <w:sz w:val="18"/>
                <w:szCs w:val="18"/>
              </w:rPr>
            </w:pPr>
            <w:r>
              <w:rPr>
                <w:rFonts w:ascii="Arial" w:hAnsi="Arial" w:cs="Arial"/>
                <w:sz w:val="18"/>
                <w:szCs w:val="18"/>
              </w:rPr>
              <w:t>0.247s</w:t>
            </w:r>
          </w:p>
        </w:tc>
      </w:tr>
      <w:tr w:rsidR="00347288" w14:paraId="3ED12EC8" w14:textId="6BCC3E30" w:rsidTr="00347288">
        <w:tc>
          <w:tcPr>
            <w:tcW w:w="997" w:type="dxa"/>
          </w:tcPr>
          <w:p w14:paraId="21B28165" w14:textId="79FC8A4A" w:rsidR="00347288" w:rsidRPr="00152B29" w:rsidRDefault="00347288" w:rsidP="00D2695D">
            <w:pPr>
              <w:rPr>
                <w:rFonts w:ascii="Arial" w:hAnsi="Arial" w:cs="Arial"/>
                <w:sz w:val="18"/>
                <w:szCs w:val="18"/>
              </w:rPr>
            </w:pPr>
            <w:r w:rsidRPr="00152B29">
              <w:rPr>
                <w:rFonts w:ascii="Arial" w:hAnsi="Arial" w:cs="Arial"/>
                <w:sz w:val="18"/>
                <w:szCs w:val="18"/>
              </w:rPr>
              <w:t>-fast</w:t>
            </w:r>
          </w:p>
        </w:tc>
        <w:tc>
          <w:tcPr>
            <w:tcW w:w="900" w:type="dxa"/>
          </w:tcPr>
          <w:p w14:paraId="581AB929" w14:textId="68523EB4" w:rsidR="00347288" w:rsidRPr="00152B29" w:rsidRDefault="00347288" w:rsidP="00D2695D">
            <w:pPr>
              <w:rPr>
                <w:rFonts w:ascii="Arial" w:hAnsi="Arial" w:cs="Arial"/>
                <w:sz w:val="18"/>
                <w:szCs w:val="18"/>
              </w:rPr>
            </w:pPr>
            <w:r w:rsidRPr="00152B29">
              <w:rPr>
                <w:rFonts w:ascii="Arial" w:hAnsi="Arial" w:cs="Arial"/>
                <w:sz w:val="18"/>
                <w:szCs w:val="18"/>
              </w:rPr>
              <w:t>0.196s</w:t>
            </w:r>
          </w:p>
        </w:tc>
        <w:tc>
          <w:tcPr>
            <w:tcW w:w="901" w:type="dxa"/>
          </w:tcPr>
          <w:p w14:paraId="143E3FF3" w14:textId="363C691E" w:rsidR="00347288" w:rsidRPr="00152B29" w:rsidRDefault="00347288" w:rsidP="00D2695D">
            <w:pPr>
              <w:rPr>
                <w:rFonts w:ascii="Arial" w:hAnsi="Arial" w:cs="Arial"/>
                <w:sz w:val="18"/>
                <w:szCs w:val="18"/>
              </w:rPr>
            </w:pPr>
            <w:r w:rsidRPr="00152B29">
              <w:rPr>
                <w:rFonts w:ascii="Arial" w:hAnsi="Arial" w:cs="Arial"/>
                <w:sz w:val="18"/>
                <w:szCs w:val="18"/>
              </w:rPr>
              <w:t>0.186s</w:t>
            </w:r>
          </w:p>
        </w:tc>
        <w:tc>
          <w:tcPr>
            <w:tcW w:w="901" w:type="dxa"/>
          </w:tcPr>
          <w:p w14:paraId="33280FE4" w14:textId="469962B0" w:rsidR="00347288" w:rsidRPr="00152B29" w:rsidRDefault="00347288" w:rsidP="00D2695D">
            <w:pPr>
              <w:rPr>
                <w:rFonts w:ascii="Arial" w:hAnsi="Arial" w:cs="Arial"/>
                <w:sz w:val="18"/>
                <w:szCs w:val="18"/>
              </w:rPr>
            </w:pPr>
            <w:r w:rsidRPr="00152B29">
              <w:rPr>
                <w:rFonts w:ascii="Arial" w:hAnsi="Arial" w:cs="Arial"/>
                <w:sz w:val="18"/>
                <w:szCs w:val="18"/>
              </w:rPr>
              <w:t>0.186s</w:t>
            </w:r>
          </w:p>
        </w:tc>
        <w:tc>
          <w:tcPr>
            <w:tcW w:w="810" w:type="dxa"/>
          </w:tcPr>
          <w:p w14:paraId="157AA24A" w14:textId="24AD2477" w:rsidR="00347288" w:rsidRPr="00152B29" w:rsidRDefault="00347288" w:rsidP="00D2695D">
            <w:pPr>
              <w:rPr>
                <w:rFonts w:ascii="Arial" w:hAnsi="Arial" w:cs="Arial"/>
                <w:sz w:val="18"/>
                <w:szCs w:val="18"/>
              </w:rPr>
            </w:pPr>
            <w:r>
              <w:rPr>
                <w:rFonts w:ascii="Arial" w:hAnsi="Arial" w:cs="Arial"/>
                <w:sz w:val="18"/>
                <w:szCs w:val="18"/>
              </w:rPr>
              <w:t>0.189s</w:t>
            </w:r>
          </w:p>
        </w:tc>
      </w:tr>
    </w:tbl>
    <w:p w14:paraId="5B2D6BC6" w14:textId="26A5BEA9" w:rsidR="00D2695D" w:rsidRDefault="00D2695D" w:rsidP="00672D88">
      <w:pPr>
        <w:ind w:left="360"/>
        <w:rPr>
          <w:rFonts w:ascii="Arial" w:hAnsi="Arial" w:cs="Arial"/>
          <w:sz w:val="20"/>
          <w:szCs w:val="20"/>
        </w:rPr>
      </w:pPr>
    </w:p>
    <w:p w14:paraId="2C1ED22E" w14:textId="3F4D7024" w:rsidR="004E05C3" w:rsidRDefault="004E05C3" w:rsidP="00672D88">
      <w:pPr>
        <w:ind w:left="360"/>
        <w:rPr>
          <w:rFonts w:ascii="Arial" w:hAnsi="Arial" w:cs="Arial"/>
          <w:sz w:val="20"/>
          <w:szCs w:val="20"/>
        </w:rPr>
      </w:pPr>
      <w:r>
        <w:rPr>
          <w:rFonts w:ascii="Arial" w:hAnsi="Arial" w:cs="Arial"/>
          <w:sz w:val="20"/>
          <w:szCs w:val="20"/>
        </w:rPr>
        <w:t xml:space="preserve">Enabling the </w:t>
      </w:r>
      <w:r>
        <w:rPr>
          <w:rFonts w:ascii="Miriam Fixed" w:hAnsi="Miriam Fixed" w:cs="Miriam Fixed"/>
          <w:sz w:val="20"/>
          <w:szCs w:val="20"/>
        </w:rPr>
        <w:t xml:space="preserve">-O0 </w:t>
      </w:r>
      <w:r w:rsidRPr="004E05C3">
        <w:rPr>
          <w:rFonts w:ascii="Arial" w:hAnsi="Arial" w:cs="Arial"/>
          <w:sz w:val="20"/>
          <w:szCs w:val="20"/>
        </w:rPr>
        <w:t>or</w:t>
      </w:r>
      <w:r>
        <w:rPr>
          <w:rFonts w:ascii="Miriam Fixed" w:hAnsi="Miriam Fixed" w:cs="Miriam Fixed"/>
          <w:sz w:val="20"/>
          <w:szCs w:val="20"/>
        </w:rPr>
        <w:t xml:space="preserve"> -O1 </w:t>
      </w:r>
      <w:r>
        <w:rPr>
          <w:rFonts w:ascii="Arial" w:hAnsi="Arial" w:cs="Arial"/>
          <w:sz w:val="20"/>
          <w:szCs w:val="20"/>
        </w:rPr>
        <w:t>flags sees a decrease in execution times</w:t>
      </w:r>
      <w:r w:rsidR="00823E47">
        <w:rPr>
          <w:rFonts w:ascii="Arial" w:hAnsi="Arial" w:cs="Arial"/>
          <w:sz w:val="20"/>
          <w:szCs w:val="20"/>
        </w:rPr>
        <w:t xml:space="preserve">, </w:t>
      </w:r>
      <w:r w:rsidR="00C34895">
        <w:rPr>
          <w:rFonts w:ascii="Arial" w:hAnsi="Arial" w:cs="Arial"/>
          <w:sz w:val="20"/>
          <w:szCs w:val="20"/>
        </w:rPr>
        <w:t>since</w:t>
      </w:r>
      <w:r w:rsidR="00823E47">
        <w:rPr>
          <w:rFonts w:ascii="Arial" w:hAnsi="Arial" w:cs="Arial"/>
          <w:sz w:val="20"/>
          <w:szCs w:val="20"/>
        </w:rPr>
        <w:t xml:space="preserve"> they turn off certain default flags that the compiler will have enabled. For example, </w:t>
      </w:r>
      <w:r w:rsidR="00823E47" w:rsidRPr="00823E47">
        <w:rPr>
          <w:rFonts w:ascii="Miriam Fixed" w:hAnsi="Miriam Fixed" w:cs="Miriam Fixed" w:hint="cs"/>
          <w:sz w:val="20"/>
          <w:szCs w:val="20"/>
        </w:rPr>
        <w:t>-O0</w:t>
      </w:r>
      <w:r w:rsidR="00823E47">
        <w:rPr>
          <w:rFonts w:ascii="Arial" w:hAnsi="Arial" w:cs="Arial"/>
          <w:sz w:val="20"/>
          <w:szCs w:val="20"/>
        </w:rPr>
        <w:t xml:space="preserve"> disables optimisations</w:t>
      </w:r>
      <w:r w:rsidR="00D60416">
        <w:rPr>
          <w:rFonts w:ascii="Arial" w:hAnsi="Arial" w:cs="Arial"/>
          <w:sz w:val="20"/>
          <w:szCs w:val="20"/>
        </w:rPr>
        <w:t xml:space="preserve"> entirely</w:t>
      </w:r>
      <w:r w:rsidR="00823E47">
        <w:rPr>
          <w:rFonts w:ascii="Arial" w:hAnsi="Arial" w:cs="Arial"/>
          <w:sz w:val="20"/>
          <w:szCs w:val="20"/>
          <w:vertAlign w:val="superscript"/>
        </w:rPr>
        <w:t>[1]</w:t>
      </w:r>
      <w:r w:rsidR="00C34895">
        <w:rPr>
          <w:rFonts w:ascii="Arial" w:hAnsi="Arial" w:cs="Arial"/>
          <w:sz w:val="20"/>
          <w:szCs w:val="20"/>
        </w:rPr>
        <w:t xml:space="preserve"> and focuses on reducing compilation time</w:t>
      </w:r>
      <w:r w:rsidR="00C34895">
        <w:rPr>
          <w:rFonts w:ascii="Arial" w:hAnsi="Arial" w:cs="Arial"/>
          <w:sz w:val="20"/>
          <w:szCs w:val="20"/>
          <w:vertAlign w:val="superscript"/>
        </w:rPr>
        <w:t>[2]</w:t>
      </w:r>
      <w:r w:rsidR="00823E47">
        <w:rPr>
          <w:rFonts w:ascii="Arial" w:hAnsi="Arial" w:cs="Arial"/>
          <w:sz w:val="20"/>
          <w:szCs w:val="20"/>
        </w:rPr>
        <w:t xml:space="preserve">, </w:t>
      </w:r>
      <w:r w:rsidR="0066195B">
        <w:rPr>
          <w:rFonts w:ascii="Arial" w:hAnsi="Arial" w:cs="Arial"/>
          <w:sz w:val="20"/>
          <w:szCs w:val="20"/>
        </w:rPr>
        <w:t xml:space="preserve">while </w:t>
      </w:r>
      <w:r w:rsidR="00D60416">
        <w:rPr>
          <w:rFonts w:ascii="Arial" w:hAnsi="Arial" w:cs="Arial"/>
          <w:sz w:val="20"/>
          <w:szCs w:val="20"/>
        </w:rPr>
        <w:t xml:space="preserve"> </w:t>
      </w:r>
      <w:r w:rsidR="0066195B" w:rsidRPr="00D60416">
        <w:rPr>
          <w:rFonts w:ascii="Miriam Fixed" w:hAnsi="Miriam Fixed" w:cs="Miriam Fixed" w:hint="cs"/>
          <w:sz w:val="20"/>
          <w:szCs w:val="20"/>
        </w:rPr>
        <w:t>-O1</w:t>
      </w:r>
      <w:r w:rsidR="0066195B">
        <w:rPr>
          <w:rFonts w:ascii="Arial" w:hAnsi="Arial" w:cs="Arial"/>
          <w:sz w:val="20"/>
          <w:szCs w:val="20"/>
        </w:rPr>
        <w:t xml:space="preserve"> </w:t>
      </w:r>
      <w:r w:rsidR="00D60416">
        <w:rPr>
          <w:rFonts w:ascii="Arial" w:hAnsi="Arial" w:cs="Arial"/>
          <w:sz w:val="20"/>
          <w:szCs w:val="20"/>
        </w:rPr>
        <w:t>prevents loop unrolling and favo</w:t>
      </w:r>
      <w:r w:rsidR="00C5029C">
        <w:rPr>
          <w:rFonts w:ascii="Arial" w:hAnsi="Arial" w:cs="Arial"/>
          <w:sz w:val="20"/>
          <w:szCs w:val="20"/>
        </w:rPr>
        <w:t>u</w:t>
      </w:r>
      <w:r w:rsidR="00D60416">
        <w:rPr>
          <w:rFonts w:ascii="Arial" w:hAnsi="Arial" w:cs="Arial"/>
          <w:sz w:val="20"/>
          <w:szCs w:val="20"/>
        </w:rPr>
        <w:t>rs reducing code size to speeding up execution</w:t>
      </w:r>
      <w:r w:rsidR="0066195B">
        <w:rPr>
          <w:rFonts w:ascii="Arial" w:hAnsi="Arial" w:cs="Arial"/>
          <w:sz w:val="20"/>
          <w:szCs w:val="20"/>
          <w:vertAlign w:val="superscript"/>
        </w:rPr>
        <w:t>[1]</w:t>
      </w:r>
      <w:r w:rsidR="0066195B">
        <w:rPr>
          <w:rFonts w:ascii="Arial" w:hAnsi="Arial" w:cs="Arial"/>
          <w:sz w:val="20"/>
          <w:szCs w:val="20"/>
        </w:rPr>
        <w:t>.</w:t>
      </w:r>
      <w:r w:rsidR="00823E47">
        <w:rPr>
          <w:rFonts w:ascii="Arial" w:hAnsi="Arial" w:cs="Arial"/>
          <w:sz w:val="20"/>
          <w:szCs w:val="20"/>
        </w:rPr>
        <w:t xml:space="preserve"> </w:t>
      </w:r>
      <w:r w:rsidR="00095644">
        <w:rPr>
          <w:rFonts w:ascii="Arial" w:hAnsi="Arial" w:cs="Arial"/>
          <w:sz w:val="20"/>
          <w:szCs w:val="20"/>
        </w:rPr>
        <w:t>Similarly,</w:t>
      </w:r>
      <w:r w:rsidR="00D60416">
        <w:rPr>
          <w:rFonts w:ascii="Arial" w:hAnsi="Arial" w:cs="Arial"/>
          <w:sz w:val="20"/>
          <w:szCs w:val="20"/>
        </w:rPr>
        <w:t xml:space="preserve">    </w:t>
      </w:r>
      <w:r w:rsidR="00D60416">
        <w:rPr>
          <w:rFonts w:ascii="Miriam Fixed" w:hAnsi="Miriam Fixed" w:cs="Miriam Fixed"/>
          <w:sz w:val="20"/>
          <w:szCs w:val="20"/>
        </w:rPr>
        <w:t>-</w:t>
      </w:r>
      <w:r w:rsidR="00095644" w:rsidRPr="00095644">
        <w:rPr>
          <w:rFonts w:ascii="Miriam Fixed" w:hAnsi="Miriam Fixed" w:cs="Miriam Fixed" w:hint="cs"/>
          <w:sz w:val="20"/>
          <w:szCs w:val="20"/>
        </w:rPr>
        <w:t>Os</w:t>
      </w:r>
      <w:r w:rsidR="00095644">
        <w:rPr>
          <w:rFonts w:ascii="Arial" w:hAnsi="Arial" w:cs="Arial"/>
          <w:sz w:val="20"/>
          <w:szCs w:val="20"/>
        </w:rPr>
        <w:t xml:space="preserve"> will only keep enabled optimisations that do not increase code size</w:t>
      </w:r>
      <w:r w:rsidR="00095644">
        <w:rPr>
          <w:rFonts w:ascii="Arial" w:hAnsi="Arial" w:cs="Arial"/>
          <w:sz w:val="20"/>
          <w:szCs w:val="20"/>
          <w:vertAlign w:val="superscript"/>
        </w:rPr>
        <w:t>[1]</w:t>
      </w:r>
      <w:r w:rsidR="00095644">
        <w:rPr>
          <w:rFonts w:ascii="Arial" w:hAnsi="Arial" w:cs="Arial"/>
          <w:sz w:val="20"/>
          <w:szCs w:val="20"/>
        </w:rPr>
        <w:t>, hence the slight increase in execution time.</w:t>
      </w:r>
    </w:p>
    <w:p w14:paraId="640B51F3" w14:textId="1349DF93" w:rsidR="00095644" w:rsidRDefault="00901A5B" w:rsidP="00672D88">
      <w:pPr>
        <w:ind w:left="360"/>
        <w:rPr>
          <w:rFonts w:ascii="Arial" w:hAnsi="Arial" w:cs="Arial"/>
          <w:sz w:val="20"/>
          <w:szCs w:val="20"/>
        </w:rPr>
      </w:pPr>
      <w:r>
        <w:rPr>
          <w:rFonts w:ascii="Arial" w:hAnsi="Arial" w:cs="Arial"/>
          <w:sz w:val="20"/>
          <w:szCs w:val="20"/>
        </w:rPr>
        <w:t xml:space="preserve">Optimisation flag </w:t>
      </w:r>
      <w:r w:rsidRPr="00901A5B">
        <w:rPr>
          <w:rFonts w:ascii="Miriam Fixed" w:hAnsi="Miriam Fixed" w:cs="Miriam Fixed" w:hint="cs"/>
          <w:sz w:val="20"/>
          <w:szCs w:val="20"/>
        </w:rPr>
        <w:t>-Ofast</w:t>
      </w:r>
      <w:r>
        <w:rPr>
          <w:rFonts w:ascii="Arial" w:hAnsi="Arial" w:cs="Arial"/>
          <w:sz w:val="20"/>
          <w:szCs w:val="20"/>
        </w:rPr>
        <w:t xml:space="preserve"> sees a 7.27X </w:t>
      </w:r>
      <w:r w:rsidR="0023585D">
        <w:rPr>
          <w:rFonts w:ascii="Arial" w:hAnsi="Arial" w:cs="Arial"/>
          <w:sz w:val="20"/>
          <w:szCs w:val="20"/>
        </w:rPr>
        <w:t>speed</w:t>
      </w:r>
      <w:r w:rsidR="00080879">
        <w:rPr>
          <w:rFonts w:ascii="Arial" w:hAnsi="Arial" w:cs="Arial"/>
          <w:sz w:val="20"/>
          <w:szCs w:val="20"/>
        </w:rPr>
        <w:t>up</w:t>
      </w:r>
      <w:r w:rsidR="0023585D">
        <w:rPr>
          <w:rFonts w:ascii="Arial" w:hAnsi="Arial" w:cs="Arial"/>
          <w:sz w:val="20"/>
          <w:szCs w:val="20"/>
        </w:rPr>
        <w:t xml:space="preserve"> </w:t>
      </w:r>
      <w:r>
        <w:rPr>
          <w:rFonts w:ascii="Arial" w:hAnsi="Arial" w:cs="Arial"/>
          <w:sz w:val="20"/>
          <w:szCs w:val="20"/>
        </w:rPr>
        <w:t xml:space="preserve">over using the default </w:t>
      </w:r>
      <w:r w:rsidRPr="00901A5B">
        <w:rPr>
          <w:rFonts w:ascii="Miriam Fixed" w:hAnsi="Miriam Fixed" w:cs="Miriam Fixed" w:hint="cs"/>
          <w:sz w:val="20"/>
          <w:szCs w:val="20"/>
        </w:rPr>
        <w:t>-O2</w:t>
      </w:r>
      <w:r>
        <w:rPr>
          <w:rFonts w:ascii="Arial" w:hAnsi="Arial" w:cs="Arial"/>
          <w:sz w:val="20"/>
          <w:szCs w:val="20"/>
        </w:rPr>
        <w:t xml:space="preserve"> flag due to it disregarding the strict standard compliances, plus enabling optimisations that are not compatible with all standard-compliant programs</w:t>
      </w:r>
      <w:r>
        <w:rPr>
          <w:rFonts w:ascii="Arial" w:hAnsi="Arial" w:cs="Arial"/>
          <w:sz w:val="20"/>
          <w:szCs w:val="20"/>
          <w:vertAlign w:val="superscript"/>
        </w:rPr>
        <w:t>[1]</w:t>
      </w:r>
      <w:r>
        <w:rPr>
          <w:rFonts w:ascii="Arial" w:hAnsi="Arial" w:cs="Arial"/>
          <w:sz w:val="20"/>
          <w:szCs w:val="20"/>
        </w:rPr>
        <w:t>.</w:t>
      </w:r>
    </w:p>
    <w:p w14:paraId="665879E4" w14:textId="0A99A7B3" w:rsidR="001F227A" w:rsidRDefault="00BC236B" w:rsidP="00672D88">
      <w:pPr>
        <w:ind w:left="360"/>
        <w:rPr>
          <w:rFonts w:ascii="Arial" w:hAnsi="Arial" w:cs="Arial"/>
          <w:sz w:val="20"/>
          <w:szCs w:val="20"/>
        </w:rPr>
      </w:pPr>
      <w:r>
        <w:rPr>
          <w:rFonts w:ascii="Arial" w:hAnsi="Arial" w:cs="Arial"/>
          <w:sz w:val="20"/>
          <w:szCs w:val="20"/>
        </w:rPr>
        <w:t xml:space="preserve">We see a further 1.3X decrease in execution time from the </w:t>
      </w:r>
      <w:r w:rsidRPr="00BC236B">
        <w:rPr>
          <w:rFonts w:ascii="Miriam Fixed" w:hAnsi="Miriam Fixed" w:cs="Miriam Fixed" w:hint="cs"/>
          <w:sz w:val="20"/>
          <w:szCs w:val="20"/>
        </w:rPr>
        <w:t>-Ofast</w:t>
      </w:r>
      <w:r>
        <w:rPr>
          <w:rFonts w:ascii="Arial" w:hAnsi="Arial" w:cs="Arial"/>
          <w:sz w:val="20"/>
          <w:szCs w:val="20"/>
        </w:rPr>
        <w:t xml:space="preserve"> to </w:t>
      </w:r>
      <w:r w:rsidRPr="00BC236B">
        <w:rPr>
          <w:rFonts w:ascii="Miriam Fixed" w:hAnsi="Miriam Fixed" w:cs="Miriam Fixed" w:hint="cs"/>
          <w:sz w:val="20"/>
          <w:szCs w:val="20"/>
        </w:rPr>
        <w:t>-fast</w:t>
      </w:r>
      <w:r>
        <w:rPr>
          <w:rFonts w:ascii="Arial" w:hAnsi="Arial" w:cs="Arial"/>
          <w:sz w:val="20"/>
          <w:szCs w:val="20"/>
        </w:rPr>
        <w:t xml:space="preserve"> flag. From looking at the compiler report, we can see that the vector length used</w:t>
      </w:r>
      <w:r w:rsidR="00CC2970">
        <w:rPr>
          <w:rFonts w:ascii="Arial" w:hAnsi="Arial" w:cs="Arial"/>
          <w:sz w:val="20"/>
          <w:szCs w:val="20"/>
        </w:rPr>
        <w:t xml:space="preserve"> by the compiler</w:t>
      </w:r>
      <w:r>
        <w:rPr>
          <w:rFonts w:ascii="Arial" w:hAnsi="Arial" w:cs="Arial"/>
          <w:sz w:val="20"/>
          <w:szCs w:val="20"/>
        </w:rPr>
        <w:t xml:space="preserve"> in the </w:t>
      </w:r>
      <w:r w:rsidR="00CC2970">
        <w:rPr>
          <w:rFonts w:ascii="Arial" w:hAnsi="Arial" w:cs="Arial"/>
          <w:sz w:val="20"/>
          <w:szCs w:val="20"/>
        </w:rPr>
        <w:t xml:space="preserve">for </w:t>
      </w:r>
      <w:r>
        <w:rPr>
          <w:rFonts w:ascii="Arial" w:hAnsi="Arial" w:cs="Arial"/>
          <w:sz w:val="20"/>
          <w:szCs w:val="20"/>
        </w:rPr>
        <w:t>loops in</w:t>
      </w:r>
      <w:r w:rsidR="00CC2970">
        <w:rPr>
          <w:rFonts w:ascii="Arial" w:hAnsi="Arial" w:cs="Arial"/>
          <w:sz w:val="20"/>
          <w:szCs w:val="20"/>
        </w:rPr>
        <w:t xml:space="preserve">side our </w:t>
      </w:r>
      <w:r w:rsidR="00CC2970" w:rsidRPr="00CC2970">
        <w:rPr>
          <w:rFonts w:ascii="Miriam Fixed" w:hAnsi="Miriam Fixed" w:cs="Miriam Fixed" w:hint="cs"/>
          <w:sz w:val="20"/>
          <w:szCs w:val="20"/>
        </w:rPr>
        <w:t>Stencil(…)</w:t>
      </w:r>
      <w:r w:rsidR="00CC2970">
        <w:rPr>
          <w:rFonts w:ascii="Arial" w:hAnsi="Arial" w:cs="Arial"/>
          <w:sz w:val="20"/>
          <w:szCs w:val="20"/>
        </w:rPr>
        <w:t xml:space="preserve"> function</w:t>
      </w:r>
      <w:r>
        <w:rPr>
          <w:rFonts w:ascii="Arial" w:hAnsi="Arial" w:cs="Arial"/>
          <w:sz w:val="20"/>
          <w:szCs w:val="20"/>
        </w:rPr>
        <w:t xml:space="preserve"> has doubled from two to four</w:t>
      </w:r>
      <w:r w:rsidR="009B14B8">
        <w:rPr>
          <w:rFonts w:ascii="Arial" w:hAnsi="Arial" w:cs="Arial"/>
          <w:sz w:val="20"/>
          <w:szCs w:val="20"/>
        </w:rPr>
        <w:t xml:space="preserve">. This increase in vector size will decrease the number of operations performed within our program by </w:t>
      </w:r>
      <w:r w:rsidR="00B7771B">
        <w:rPr>
          <w:rFonts w:ascii="Arial" w:hAnsi="Arial" w:cs="Arial"/>
          <w:sz w:val="20"/>
          <w:szCs w:val="20"/>
        </w:rPr>
        <w:t>approximately</w:t>
      </w:r>
      <w:r w:rsidR="009B14B8">
        <w:rPr>
          <w:rFonts w:ascii="Arial" w:hAnsi="Arial" w:cs="Arial"/>
          <w:sz w:val="20"/>
          <w:szCs w:val="20"/>
        </w:rPr>
        <w:t xml:space="preserve"> half.</w:t>
      </w:r>
      <w:r w:rsidR="001F227A">
        <w:rPr>
          <w:rFonts w:ascii="Arial" w:hAnsi="Arial" w:cs="Arial"/>
          <w:sz w:val="20"/>
          <w:szCs w:val="20"/>
        </w:rPr>
        <w:t xml:space="preserve"> </w:t>
      </w:r>
    </w:p>
    <w:p w14:paraId="01E1F8A9" w14:textId="7AFF0AF9" w:rsidR="00347288" w:rsidRDefault="001F227A" w:rsidP="00672D88">
      <w:pPr>
        <w:ind w:left="360"/>
        <w:rPr>
          <w:rFonts w:ascii="Arial" w:hAnsi="Arial" w:cs="Arial"/>
          <w:b/>
          <w:bCs/>
          <w:u w:val="single"/>
        </w:rPr>
      </w:pPr>
      <w:r>
        <w:rPr>
          <w:rFonts w:ascii="Arial" w:hAnsi="Arial" w:cs="Arial"/>
          <w:sz w:val="20"/>
          <w:szCs w:val="20"/>
        </w:rPr>
        <w:lastRenderedPageBreak/>
        <w:t>However, the compiler report also shows that this change in flag means that inside our critical section of the code</w:t>
      </w:r>
      <w:r w:rsidR="00CC2970">
        <w:rPr>
          <w:rFonts w:ascii="Arial" w:hAnsi="Arial" w:cs="Arial"/>
          <w:sz w:val="20"/>
          <w:szCs w:val="20"/>
        </w:rPr>
        <w:t xml:space="preserve"> (</w:t>
      </w:r>
      <w:r w:rsidR="00CC2970" w:rsidRPr="00CC2970">
        <w:rPr>
          <w:rFonts w:ascii="Miriam Fixed" w:hAnsi="Miriam Fixed" w:cs="Miriam Fixed" w:hint="cs"/>
          <w:sz w:val="20"/>
          <w:szCs w:val="20"/>
        </w:rPr>
        <w:t>Stenci</w:t>
      </w:r>
      <w:r w:rsidR="00CC2970">
        <w:rPr>
          <w:rFonts w:ascii="Miriam Fixed" w:hAnsi="Miriam Fixed" w:cs="Miriam Fixed"/>
          <w:sz w:val="20"/>
          <w:szCs w:val="20"/>
        </w:rPr>
        <w:t>l</w:t>
      </w:r>
      <w:r w:rsidR="00CC2970" w:rsidRPr="00CC2970">
        <w:rPr>
          <w:rFonts w:ascii="Miriam Fixed" w:hAnsi="Miriam Fixed" w:cs="Miriam Fixed" w:hint="cs"/>
          <w:sz w:val="20"/>
          <w:szCs w:val="20"/>
        </w:rPr>
        <w:t>(…)</w:t>
      </w:r>
      <w:r w:rsidR="00CC2970">
        <w:rPr>
          <w:rFonts w:ascii="Arial" w:hAnsi="Arial" w:cs="Arial"/>
          <w:sz w:val="20"/>
          <w:szCs w:val="20"/>
        </w:rPr>
        <w:t>)</w:t>
      </w:r>
      <w:r>
        <w:rPr>
          <w:rFonts w:ascii="Arial" w:hAnsi="Arial" w:cs="Arial"/>
          <w:sz w:val="20"/>
          <w:szCs w:val="20"/>
        </w:rPr>
        <w:t xml:space="preserve">, most array accesses are unaligned meaning that time is being spent </w:t>
      </w:r>
      <w:r w:rsidR="00C16F84">
        <w:rPr>
          <w:rFonts w:ascii="Arial" w:hAnsi="Arial" w:cs="Arial"/>
          <w:sz w:val="20"/>
          <w:szCs w:val="20"/>
        </w:rPr>
        <w:t>using the less efficient unaligned memory access instructions</w:t>
      </w:r>
      <w:r w:rsidR="00C16F84">
        <w:rPr>
          <w:rFonts w:ascii="Arial" w:hAnsi="Arial" w:cs="Arial"/>
          <w:sz w:val="20"/>
          <w:szCs w:val="20"/>
          <w:vertAlign w:val="superscript"/>
        </w:rPr>
        <w:t>[3]</w:t>
      </w:r>
      <w:r>
        <w:rPr>
          <w:rFonts w:ascii="Arial" w:hAnsi="Arial" w:cs="Arial"/>
          <w:sz w:val="20"/>
          <w:szCs w:val="20"/>
        </w:rPr>
        <w:t xml:space="preserve">. Despite this, increasing the vector size, and therefore decreasing the amount of operations being carried out, outweighs the time </w:t>
      </w:r>
      <w:r w:rsidR="00C16F84">
        <w:rPr>
          <w:rFonts w:ascii="Arial" w:hAnsi="Arial" w:cs="Arial"/>
          <w:sz w:val="20"/>
          <w:szCs w:val="20"/>
        </w:rPr>
        <w:t>difference between aligned and unaligned load and store instructions</w:t>
      </w:r>
      <w:r>
        <w:rPr>
          <w:rFonts w:ascii="Arial" w:hAnsi="Arial" w:cs="Arial"/>
          <w:sz w:val="20"/>
          <w:szCs w:val="20"/>
        </w:rPr>
        <w:t>.</w:t>
      </w:r>
    </w:p>
    <w:p w14:paraId="307E423B" w14:textId="174E664F" w:rsidR="00C54DFA" w:rsidRDefault="003E55F8" w:rsidP="00672D88">
      <w:pPr>
        <w:ind w:left="360"/>
        <w:rPr>
          <w:rFonts w:ascii="Arial" w:hAnsi="Arial" w:cs="Arial"/>
          <w:b/>
          <w:bCs/>
          <w:u w:val="single"/>
        </w:rPr>
      </w:pPr>
      <w:r w:rsidRPr="00B76D94">
        <w:rPr>
          <w:rFonts w:ascii="Arial" w:hAnsi="Arial" w:cs="Arial"/>
          <w:b/>
          <w:bCs/>
          <w:u w:val="single"/>
        </w:rPr>
        <w:t>Code Optimisations</w:t>
      </w:r>
    </w:p>
    <w:p w14:paraId="35B79A20" w14:textId="4C43ECB9" w:rsidR="00347288" w:rsidRDefault="00F56304" w:rsidP="00672D88">
      <w:pPr>
        <w:ind w:left="360"/>
        <w:rPr>
          <w:rFonts w:ascii="Arial" w:hAnsi="Arial" w:cs="Arial"/>
          <w:sz w:val="20"/>
          <w:szCs w:val="20"/>
        </w:rPr>
      </w:pPr>
      <w:r>
        <w:rPr>
          <w:rFonts w:ascii="Arial" w:hAnsi="Arial" w:cs="Arial"/>
          <w:sz w:val="20"/>
          <w:szCs w:val="20"/>
        </w:rPr>
        <w:t>Many optimisations to the code that I carried out saw little to no speedup. There was some variability to the times produced, however these can be attributed to noise on the data rather than actual speedup. This is due to the compiler, and selected optimisation flags, having already carried out these code changes as part of its optimisation process.</w:t>
      </w:r>
      <w:r w:rsidR="001D149A">
        <w:rPr>
          <w:rFonts w:ascii="Arial" w:hAnsi="Arial" w:cs="Arial"/>
          <w:sz w:val="20"/>
          <w:szCs w:val="20"/>
        </w:rPr>
        <w:t xml:space="preserve"> </w:t>
      </w:r>
    </w:p>
    <w:p w14:paraId="458ED072" w14:textId="77777777" w:rsidR="001D149A" w:rsidRDefault="001D149A" w:rsidP="00672D88">
      <w:pPr>
        <w:ind w:left="360"/>
        <w:rPr>
          <w:rFonts w:ascii="Arial" w:hAnsi="Arial" w:cs="Arial"/>
          <w:sz w:val="20"/>
          <w:szCs w:val="20"/>
        </w:rPr>
      </w:pPr>
    </w:p>
    <w:p w14:paraId="04A48B6A" w14:textId="77777777" w:rsidR="00F56304" w:rsidRPr="00347288" w:rsidRDefault="00F56304" w:rsidP="00672D88">
      <w:pPr>
        <w:ind w:left="360"/>
        <w:rPr>
          <w:rFonts w:ascii="Arial" w:hAnsi="Arial" w:cs="Arial"/>
          <w:sz w:val="20"/>
          <w:szCs w:val="20"/>
        </w:rPr>
      </w:pPr>
    </w:p>
    <w:p w14:paraId="4052C221" w14:textId="4B2CEFCE" w:rsidR="005C2893" w:rsidRDefault="005C2893" w:rsidP="00672D88">
      <w:pPr>
        <w:ind w:left="360"/>
        <w:rPr>
          <w:rFonts w:ascii="Arial" w:hAnsi="Arial" w:cs="Arial"/>
          <w:sz w:val="20"/>
          <w:szCs w:val="20"/>
        </w:rPr>
      </w:pPr>
      <w:bookmarkStart w:id="0" w:name="_GoBack"/>
      <w:bookmarkEnd w:id="0"/>
      <w:r>
        <w:rPr>
          <w:rFonts w:ascii="Arial" w:hAnsi="Arial" w:cs="Arial"/>
          <w:sz w:val="20"/>
          <w:szCs w:val="20"/>
        </w:rPr>
        <w:t>Removed the devisions</w:t>
      </w:r>
    </w:p>
    <w:p w14:paraId="15F88C34" w14:textId="275F2844" w:rsidR="005C2893" w:rsidRDefault="005C2893" w:rsidP="00672D88">
      <w:pPr>
        <w:ind w:left="360"/>
        <w:rPr>
          <w:rFonts w:ascii="Arial" w:hAnsi="Arial" w:cs="Arial"/>
          <w:sz w:val="20"/>
          <w:szCs w:val="20"/>
        </w:rPr>
      </w:pPr>
      <w:r>
        <w:rPr>
          <w:rFonts w:ascii="Arial" w:hAnsi="Arial" w:cs="Arial"/>
          <w:sz w:val="20"/>
          <w:szCs w:val="20"/>
        </w:rPr>
        <w:t>Removed 4 tmp-image accesses</w:t>
      </w:r>
    </w:p>
    <w:p w14:paraId="08988BA7" w14:textId="33324FB7" w:rsidR="005C2893" w:rsidRDefault="005C2893" w:rsidP="00672D88">
      <w:pPr>
        <w:ind w:left="360"/>
        <w:rPr>
          <w:rFonts w:ascii="Arial" w:hAnsi="Arial" w:cs="Arial"/>
          <w:sz w:val="20"/>
          <w:szCs w:val="20"/>
        </w:rPr>
      </w:pPr>
      <w:r>
        <w:rPr>
          <w:rFonts w:ascii="Arial" w:hAnsi="Arial" w:cs="Arial"/>
          <w:sz w:val="20"/>
          <w:szCs w:val="20"/>
        </w:rPr>
        <w:t xml:space="preserve">Calculate memory index in outer for loop </w:t>
      </w:r>
    </w:p>
    <w:p w14:paraId="2C28DBF3" w14:textId="43D67A71" w:rsidR="005C2893" w:rsidRDefault="001E6BAF" w:rsidP="00672D88">
      <w:pPr>
        <w:ind w:left="360"/>
        <w:rPr>
          <w:rFonts w:ascii="Arial" w:hAnsi="Arial" w:cs="Arial"/>
          <w:sz w:val="20"/>
          <w:szCs w:val="20"/>
        </w:rPr>
      </w:pPr>
      <w:r w:rsidRPr="00347288">
        <w:rPr>
          <w:rFonts w:ascii="Arial" w:hAnsi="Arial" w:cs="Arial"/>
          <w:sz w:val="18"/>
          <w:szCs w:val="18"/>
        </w:rPr>
        <w:t>Remove multiplications by adding terms then * by 0.1</w:t>
      </w:r>
    </w:p>
    <w:p w14:paraId="16240F81" w14:textId="325AB2B7" w:rsidR="001E6BAF" w:rsidRDefault="001E6BAF" w:rsidP="00672D88">
      <w:pPr>
        <w:ind w:left="360"/>
        <w:rPr>
          <w:rFonts w:ascii="Arial" w:hAnsi="Arial" w:cs="Arial"/>
          <w:sz w:val="20"/>
          <w:szCs w:val="20"/>
        </w:rPr>
      </w:pPr>
      <w:r>
        <w:rPr>
          <w:rFonts w:ascii="Arial" w:hAnsi="Arial" w:cs="Arial"/>
          <w:sz w:val="20"/>
          <w:szCs w:val="20"/>
        </w:rPr>
        <w:t>Replaced all doubles with floats</w:t>
      </w:r>
    </w:p>
    <w:p w14:paraId="5C86E66D" w14:textId="05DE6D12" w:rsidR="001E6BAF" w:rsidRPr="00B76D94" w:rsidRDefault="001E6BAF" w:rsidP="00672D88">
      <w:pPr>
        <w:ind w:left="360"/>
        <w:rPr>
          <w:rFonts w:ascii="Arial" w:hAnsi="Arial" w:cs="Arial"/>
          <w:sz w:val="20"/>
          <w:szCs w:val="20"/>
        </w:rPr>
      </w:pPr>
      <w:r>
        <w:rPr>
          <w:rFonts w:ascii="Arial" w:hAnsi="Arial" w:cs="Arial"/>
          <w:sz w:val="20"/>
          <w:szCs w:val="20"/>
        </w:rPr>
        <w:t>Only saw speed increase if additions were certain way around</w:t>
      </w:r>
    </w:p>
    <w:p w14:paraId="2834AE10" w14:textId="56B27301" w:rsidR="00C54DFA" w:rsidRPr="00B76D94" w:rsidRDefault="00C54DFA" w:rsidP="00672D88">
      <w:pPr>
        <w:ind w:left="360"/>
        <w:rPr>
          <w:rFonts w:ascii="Arial" w:hAnsi="Arial" w:cs="Arial"/>
          <w:b/>
          <w:bCs/>
          <w:u w:val="single"/>
        </w:rPr>
      </w:pPr>
      <w:r w:rsidRPr="00B76D94">
        <w:rPr>
          <w:rFonts w:ascii="Arial" w:hAnsi="Arial" w:cs="Arial"/>
          <w:b/>
          <w:bCs/>
          <w:u w:val="single"/>
        </w:rPr>
        <w:t xml:space="preserve">Final Results and </w:t>
      </w:r>
      <w:r w:rsidR="00982E80">
        <w:rPr>
          <w:rFonts w:ascii="Arial" w:hAnsi="Arial" w:cs="Arial"/>
          <w:b/>
          <w:bCs/>
          <w:u w:val="single"/>
        </w:rPr>
        <w:t>Possible Changes</w:t>
      </w:r>
    </w:p>
    <w:p w14:paraId="7DB9AA73" w14:textId="5DB5A09C" w:rsidR="00672D88" w:rsidRDefault="001E6BAF" w:rsidP="00672D88">
      <w:pPr>
        <w:ind w:left="360"/>
        <w:rPr>
          <w:rFonts w:ascii="Arial" w:hAnsi="Arial" w:cs="Arial"/>
          <w:sz w:val="20"/>
          <w:szCs w:val="20"/>
        </w:rPr>
      </w:pPr>
      <w:r>
        <w:rPr>
          <w:rFonts w:ascii="Arial" w:hAnsi="Arial" w:cs="Arial"/>
          <w:sz w:val="20"/>
          <w:szCs w:val="20"/>
        </w:rPr>
        <w:t>Final times for all images</w:t>
      </w:r>
    </w:p>
    <w:p w14:paraId="1BDF67ED" w14:textId="68B53800" w:rsidR="001E6BAF" w:rsidRDefault="001E6BAF" w:rsidP="00672D88">
      <w:pPr>
        <w:ind w:left="360"/>
        <w:rPr>
          <w:rFonts w:ascii="Arial" w:hAnsi="Arial" w:cs="Arial"/>
          <w:sz w:val="20"/>
          <w:szCs w:val="20"/>
        </w:rPr>
      </w:pPr>
      <w:r>
        <w:rPr>
          <w:rFonts w:ascii="Arial" w:hAnsi="Arial" w:cs="Arial"/>
          <w:sz w:val="20"/>
          <w:szCs w:val="20"/>
        </w:rPr>
        <w:t>Graph showing increase over optimisations</w:t>
      </w:r>
    </w:p>
    <w:p w14:paraId="1F3F79A4" w14:textId="612A5288" w:rsidR="001E6BAF" w:rsidRPr="00B76D94" w:rsidRDefault="001E6BAF" w:rsidP="001E6BAF">
      <w:pPr>
        <w:ind w:left="360"/>
        <w:rPr>
          <w:rFonts w:ascii="Arial" w:hAnsi="Arial" w:cs="Arial"/>
          <w:sz w:val="20"/>
          <w:szCs w:val="20"/>
        </w:rPr>
      </w:pPr>
      <w:r>
        <w:rPr>
          <w:rFonts w:ascii="Arial" w:hAnsi="Arial" w:cs="Arial"/>
          <w:sz w:val="20"/>
          <w:szCs w:val="20"/>
        </w:rPr>
        <w:t>What could be done to get further improvements</w:t>
      </w:r>
    </w:p>
    <w:p w14:paraId="0D392821" w14:textId="77777777" w:rsidR="002103C3" w:rsidRPr="00B76D94" w:rsidRDefault="002103C3">
      <w:pPr>
        <w:rPr>
          <w:rFonts w:ascii="Arial" w:hAnsi="Arial" w:cs="Arial"/>
          <w:b/>
          <w:bCs/>
          <w:sz w:val="20"/>
          <w:szCs w:val="20"/>
        </w:rPr>
      </w:pPr>
    </w:p>
    <w:sectPr w:rsidR="002103C3" w:rsidRPr="00B76D94" w:rsidSect="00152B29">
      <w:headerReference w:type="default" r:id="rId7"/>
      <w:footerReference w:type="first" r:id="rId8"/>
      <w:pgSz w:w="11906" w:h="16838"/>
      <w:pgMar w:top="720" w:right="720" w:bottom="720" w:left="720" w:header="680"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30577" w14:textId="77777777" w:rsidR="00175528" w:rsidRDefault="00175528" w:rsidP="002103C3">
      <w:pPr>
        <w:spacing w:after="0" w:line="240" w:lineRule="auto"/>
      </w:pPr>
      <w:r>
        <w:separator/>
      </w:r>
    </w:p>
  </w:endnote>
  <w:endnote w:type="continuationSeparator" w:id="0">
    <w:p w14:paraId="2B404996" w14:textId="77777777" w:rsidR="00175528" w:rsidRDefault="00175528" w:rsidP="0021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Fixed">
    <w:altName w:val="Miriam Fixed"/>
    <w:charset w:val="B1"/>
    <w:family w:val="modern"/>
    <w:pitch w:val="fixed"/>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E5F3D" w14:textId="2D74CD83" w:rsidR="00152B29" w:rsidRPr="00BE5FF2" w:rsidRDefault="00152B29" w:rsidP="00152B29">
    <w:pPr>
      <w:pStyle w:val="Footer"/>
      <w:rPr>
        <w:sz w:val="18"/>
        <w:szCs w:val="18"/>
      </w:rPr>
    </w:pPr>
    <w:r w:rsidRPr="00BE5FF2">
      <w:rPr>
        <w:sz w:val="18"/>
        <w:szCs w:val="18"/>
      </w:rPr>
      <w:t xml:space="preserve">[1] - </w:t>
    </w:r>
    <w:r w:rsidR="00D60416" w:rsidRPr="00D60416">
      <w:rPr>
        <w:sz w:val="18"/>
        <w:szCs w:val="18"/>
      </w:rPr>
      <w:t>https://software.intel.com/sites/default/files/m/d/4/1/d/8/icc.txt</w:t>
    </w:r>
  </w:p>
  <w:p w14:paraId="4F289B13" w14:textId="77777777" w:rsidR="00152B29" w:rsidRDefault="00152B29" w:rsidP="00152B29">
    <w:pPr>
      <w:pStyle w:val="Footer"/>
      <w:rPr>
        <w:sz w:val="18"/>
        <w:szCs w:val="18"/>
      </w:rPr>
    </w:pPr>
    <w:r w:rsidRPr="00BE5FF2">
      <w:rPr>
        <w:sz w:val="18"/>
        <w:szCs w:val="18"/>
      </w:rPr>
      <w:t xml:space="preserve">[2] - </w:t>
    </w:r>
    <w:r w:rsidRPr="00C16F84">
      <w:rPr>
        <w:sz w:val="18"/>
        <w:szCs w:val="18"/>
      </w:rPr>
      <w:t>http://www.bu.edu/tech/support/research/software-and-programming/programming/compilers/intel-compiler-flags/</w:t>
    </w:r>
  </w:p>
  <w:p w14:paraId="63D201BD" w14:textId="77777777" w:rsidR="00152B29" w:rsidRPr="00BE5FF2" w:rsidRDefault="00152B29" w:rsidP="00152B29">
    <w:pPr>
      <w:pStyle w:val="Footer"/>
      <w:rPr>
        <w:sz w:val="18"/>
        <w:szCs w:val="18"/>
      </w:rPr>
    </w:pPr>
    <w:r>
      <w:rPr>
        <w:sz w:val="18"/>
        <w:szCs w:val="18"/>
      </w:rPr>
      <w:t xml:space="preserve">[3] - </w:t>
    </w:r>
    <w:r w:rsidRPr="00C16F84">
      <w:rPr>
        <w:sz w:val="18"/>
        <w:szCs w:val="18"/>
      </w:rPr>
      <w:t>https://software.intel.com/en-us/articles/fdiag15134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01142" w14:textId="77777777" w:rsidR="00175528" w:rsidRDefault="00175528" w:rsidP="002103C3">
      <w:pPr>
        <w:spacing w:after="0" w:line="240" w:lineRule="auto"/>
      </w:pPr>
      <w:r>
        <w:separator/>
      </w:r>
    </w:p>
  </w:footnote>
  <w:footnote w:type="continuationSeparator" w:id="0">
    <w:p w14:paraId="6C48459D" w14:textId="77777777" w:rsidR="00175528" w:rsidRDefault="00175528" w:rsidP="00210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DFB39" w14:textId="1EC840C0" w:rsidR="002103C3" w:rsidRDefault="002103C3" w:rsidP="00152B29">
    <w:pPr>
      <w:pStyle w:val="Header"/>
      <w:jc w:val="right"/>
    </w:pPr>
    <w:r>
      <w:t>F</w:t>
    </w:r>
    <w:r w:rsidR="00F87195">
      <w:t>inn Wilkinson – FW17231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242EB"/>
    <w:multiLevelType w:val="hybridMultilevel"/>
    <w:tmpl w:val="04326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3C3"/>
    <w:rsid w:val="00080879"/>
    <w:rsid w:val="00095644"/>
    <w:rsid w:val="000E6413"/>
    <w:rsid w:val="00135133"/>
    <w:rsid w:val="00152B29"/>
    <w:rsid w:val="00175528"/>
    <w:rsid w:val="00187357"/>
    <w:rsid w:val="001A18A1"/>
    <w:rsid w:val="001A48BF"/>
    <w:rsid w:val="001D149A"/>
    <w:rsid w:val="001E6BAF"/>
    <w:rsid w:val="001F227A"/>
    <w:rsid w:val="002103C3"/>
    <w:rsid w:val="00213FC6"/>
    <w:rsid w:val="0023585D"/>
    <w:rsid w:val="002566D3"/>
    <w:rsid w:val="0025724F"/>
    <w:rsid w:val="002C0521"/>
    <w:rsid w:val="00323489"/>
    <w:rsid w:val="0033778C"/>
    <w:rsid w:val="00347288"/>
    <w:rsid w:val="003B4F66"/>
    <w:rsid w:val="003D1245"/>
    <w:rsid w:val="003E55F8"/>
    <w:rsid w:val="0040116F"/>
    <w:rsid w:val="004E05C3"/>
    <w:rsid w:val="005B001F"/>
    <w:rsid w:val="005C2893"/>
    <w:rsid w:val="00622DBC"/>
    <w:rsid w:val="00626395"/>
    <w:rsid w:val="0064230E"/>
    <w:rsid w:val="00645B83"/>
    <w:rsid w:val="0066195B"/>
    <w:rsid w:val="00672D88"/>
    <w:rsid w:val="006B3584"/>
    <w:rsid w:val="007931C9"/>
    <w:rsid w:val="007A36CB"/>
    <w:rsid w:val="00823E47"/>
    <w:rsid w:val="008B02E3"/>
    <w:rsid w:val="008C2ED7"/>
    <w:rsid w:val="008F6A9F"/>
    <w:rsid w:val="00901A5B"/>
    <w:rsid w:val="00981D20"/>
    <w:rsid w:val="00982E80"/>
    <w:rsid w:val="00994245"/>
    <w:rsid w:val="009B14B8"/>
    <w:rsid w:val="009C14DA"/>
    <w:rsid w:val="009E3053"/>
    <w:rsid w:val="00A02C8C"/>
    <w:rsid w:val="00A24FE7"/>
    <w:rsid w:val="00A26BF4"/>
    <w:rsid w:val="00AD73B1"/>
    <w:rsid w:val="00AF769A"/>
    <w:rsid w:val="00B76D94"/>
    <w:rsid w:val="00B7771B"/>
    <w:rsid w:val="00BC236B"/>
    <w:rsid w:val="00BC30AC"/>
    <w:rsid w:val="00BE5FF2"/>
    <w:rsid w:val="00C1052B"/>
    <w:rsid w:val="00C16F84"/>
    <w:rsid w:val="00C34895"/>
    <w:rsid w:val="00C5029C"/>
    <w:rsid w:val="00C54D75"/>
    <w:rsid w:val="00C54DFA"/>
    <w:rsid w:val="00C7412F"/>
    <w:rsid w:val="00C82D81"/>
    <w:rsid w:val="00CA0108"/>
    <w:rsid w:val="00CB5105"/>
    <w:rsid w:val="00CC2970"/>
    <w:rsid w:val="00CE3129"/>
    <w:rsid w:val="00D2695D"/>
    <w:rsid w:val="00D60416"/>
    <w:rsid w:val="00D8129E"/>
    <w:rsid w:val="00D93ACF"/>
    <w:rsid w:val="00DA50E8"/>
    <w:rsid w:val="00DC1BDF"/>
    <w:rsid w:val="00DF4442"/>
    <w:rsid w:val="00E44D3A"/>
    <w:rsid w:val="00E61637"/>
    <w:rsid w:val="00E819E6"/>
    <w:rsid w:val="00F13B69"/>
    <w:rsid w:val="00F522DC"/>
    <w:rsid w:val="00F52D38"/>
    <w:rsid w:val="00F55ED8"/>
    <w:rsid w:val="00F56304"/>
    <w:rsid w:val="00F67ACA"/>
    <w:rsid w:val="00F87195"/>
    <w:rsid w:val="00FD6665"/>
    <w:rsid w:val="00FF2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DCF61"/>
  <w15:chartTrackingRefBased/>
  <w15:docId w15:val="{28E27760-DCC5-4BDD-BA25-423B1E4C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3C3"/>
  </w:style>
  <w:style w:type="paragraph" w:styleId="Footer">
    <w:name w:val="footer"/>
    <w:basedOn w:val="Normal"/>
    <w:link w:val="FooterChar"/>
    <w:uiPriority w:val="99"/>
    <w:unhideWhenUsed/>
    <w:rsid w:val="0021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3C3"/>
  </w:style>
  <w:style w:type="paragraph" w:styleId="ListParagraph">
    <w:name w:val="List Paragraph"/>
    <w:basedOn w:val="Normal"/>
    <w:uiPriority w:val="34"/>
    <w:qFormat/>
    <w:rsid w:val="00C54DFA"/>
    <w:pPr>
      <w:ind w:left="720"/>
      <w:contextualSpacing/>
    </w:pPr>
  </w:style>
  <w:style w:type="table" w:styleId="TableGrid">
    <w:name w:val="Table Grid"/>
    <w:basedOn w:val="TableNormal"/>
    <w:uiPriority w:val="39"/>
    <w:rsid w:val="00C10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895"/>
    <w:rPr>
      <w:color w:val="0563C1" w:themeColor="hyperlink"/>
      <w:u w:val="single"/>
    </w:rPr>
  </w:style>
  <w:style w:type="character" w:styleId="UnresolvedMention">
    <w:name w:val="Unresolved Mention"/>
    <w:basedOn w:val="DefaultParagraphFont"/>
    <w:uiPriority w:val="99"/>
    <w:semiHidden/>
    <w:unhideWhenUsed/>
    <w:rsid w:val="00C34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2</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36</cp:revision>
  <dcterms:created xsi:type="dcterms:W3CDTF">2019-10-21T15:57:00Z</dcterms:created>
  <dcterms:modified xsi:type="dcterms:W3CDTF">2019-10-24T12:04:00Z</dcterms:modified>
</cp:coreProperties>
</file>