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26C" w:rsidRDefault="00B20821" w:rsidP="00B2082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History and Progression of Quantum Computing</w:t>
      </w:r>
    </w:p>
    <w:p w:rsidR="00BE66F1" w:rsidRPr="007708BB" w:rsidRDefault="00162363" w:rsidP="00162363">
      <w:pPr>
        <w:rPr>
          <w:sz w:val="24"/>
          <w:szCs w:val="24"/>
        </w:rPr>
      </w:pPr>
      <w:r w:rsidRPr="007708BB">
        <w:rPr>
          <w:sz w:val="24"/>
          <w:szCs w:val="24"/>
        </w:rPr>
        <w:t xml:space="preserve">Early </w:t>
      </w:r>
      <w:r w:rsidR="00BE66F1" w:rsidRPr="007708BB">
        <w:rPr>
          <w:sz w:val="24"/>
          <w:szCs w:val="24"/>
        </w:rPr>
        <w:t xml:space="preserve">in </w:t>
      </w:r>
      <w:r w:rsidRPr="007708BB">
        <w:rPr>
          <w:sz w:val="24"/>
          <w:szCs w:val="24"/>
        </w:rPr>
        <w:t>1982</w:t>
      </w:r>
      <w:r w:rsidR="00BE66F1" w:rsidRPr="007708BB">
        <w:rPr>
          <w:sz w:val="24"/>
          <w:szCs w:val="24"/>
        </w:rPr>
        <w:t>,</w:t>
      </w:r>
      <w:r w:rsidRPr="007708BB">
        <w:rPr>
          <w:sz w:val="24"/>
          <w:szCs w:val="24"/>
        </w:rPr>
        <w:t xml:space="preserve"> Richard Feynman observed that </w:t>
      </w:r>
      <w:r w:rsidR="00BE66F1" w:rsidRPr="007708BB">
        <w:rPr>
          <w:sz w:val="24"/>
          <w:szCs w:val="24"/>
        </w:rPr>
        <w:t>certain</w:t>
      </w:r>
      <w:r w:rsidRPr="007708BB">
        <w:rPr>
          <w:sz w:val="24"/>
          <w:szCs w:val="24"/>
        </w:rPr>
        <w:t xml:space="preserve"> quantum mechanical effects </w:t>
      </w:r>
      <w:r w:rsidR="00BE66F1" w:rsidRPr="007708BB">
        <w:rPr>
          <w:sz w:val="24"/>
          <w:szCs w:val="24"/>
        </w:rPr>
        <w:t>could not</w:t>
      </w:r>
      <w:r w:rsidRPr="007708BB">
        <w:rPr>
          <w:sz w:val="24"/>
          <w:szCs w:val="24"/>
        </w:rPr>
        <w:t xml:space="preserve"> be simulated on a traditional computer.</w:t>
      </w:r>
      <w:r w:rsidR="00BC0621" w:rsidRPr="007708BB">
        <w:rPr>
          <w:sz w:val="24"/>
          <w:szCs w:val="24"/>
        </w:rPr>
        <w:t xml:space="preserve"> </w:t>
      </w:r>
      <w:r w:rsidR="00EC281A" w:rsidRPr="007708BB">
        <w:rPr>
          <w:sz w:val="24"/>
          <w:szCs w:val="24"/>
        </w:rPr>
        <w:t xml:space="preserve">This </w:t>
      </w:r>
      <w:r w:rsidR="00BC0621" w:rsidRPr="007708BB">
        <w:rPr>
          <w:sz w:val="24"/>
          <w:szCs w:val="24"/>
        </w:rPr>
        <w:t xml:space="preserve">lead </w:t>
      </w:r>
      <w:r w:rsidR="00EC281A" w:rsidRPr="007708BB">
        <w:rPr>
          <w:sz w:val="24"/>
          <w:szCs w:val="24"/>
        </w:rPr>
        <w:t xml:space="preserve">to </w:t>
      </w:r>
      <w:r w:rsidR="00BC0621" w:rsidRPr="007708BB">
        <w:rPr>
          <w:sz w:val="24"/>
          <w:szCs w:val="24"/>
        </w:rPr>
        <w:t xml:space="preserve">research and progression </w:t>
      </w:r>
      <w:r w:rsidR="00EC281A" w:rsidRPr="007708BB">
        <w:rPr>
          <w:sz w:val="24"/>
          <w:szCs w:val="24"/>
        </w:rPr>
        <w:t>into</w:t>
      </w:r>
      <w:r w:rsidR="00BC0621" w:rsidRPr="007708BB">
        <w:rPr>
          <w:sz w:val="24"/>
          <w:szCs w:val="24"/>
        </w:rPr>
        <w:t xml:space="preserve"> more </w:t>
      </w:r>
      <w:r w:rsidR="00191403" w:rsidRPr="007708BB">
        <w:rPr>
          <w:sz w:val="24"/>
          <w:szCs w:val="24"/>
        </w:rPr>
        <w:t>efficient and effective</w:t>
      </w:r>
      <w:r w:rsidR="00BC0621" w:rsidRPr="007708BB">
        <w:rPr>
          <w:sz w:val="24"/>
          <w:szCs w:val="24"/>
        </w:rPr>
        <w:t xml:space="preserve"> </w:t>
      </w:r>
      <w:r w:rsidR="002976AF">
        <w:rPr>
          <w:sz w:val="24"/>
          <w:szCs w:val="24"/>
        </w:rPr>
        <w:t xml:space="preserve">ways of </w:t>
      </w:r>
      <w:proofErr w:type="gramStart"/>
      <w:r w:rsidR="00BC0621" w:rsidRPr="007708BB">
        <w:rPr>
          <w:sz w:val="24"/>
          <w:szCs w:val="24"/>
        </w:rPr>
        <w:t>computing</w:t>
      </w:r>
      <w:r w:rsidR="00AB2A34" w:rsidRPr="007708BB">
        <w:rPr>
          <w:sz w:val="24"/>
          <w:szCs w:val="24"/>
          <w:vertAlign w:val="superscript"/>
        </w:rPr>
        <w:t>[</w:t>
      </w:r>
      <w:proofErr w:type="gramEnd"/>
      <w:r w:rsidR="003D1D28">
        <w:rPr>
          <w:sz w:val="24"/>
          <w:szCs w:val="24"/>
          <w:vertAlign w:val="superscript"/>
        </w:rPr>
        <w:t>6</w:t>
      </w:r>
      <w:r w:rsidR="00AB2A34" w:rsidRPr="007708BB">
        <w:rPr>
          <w:sz w:val="24"/>
          <w:szCs w:val="24"/>
          <w:vertAlign w:val="superscript"/>
        </w:rPr>
        <w:t>]</w:t>
      </w:r>
      <w:r w:rsidR="00BC0621" w:rsidRPr="007708BB">
        <w:rPr>
          <w:sz w:val="24"/>
          <w:szCs w:val="24"/>
        </w:rPr>
        <w:t>.</w:t>
      </w:r>
      <w:r w:rsidR="00AB2A34" w:rsidRPr="007708BB">
        <w:rPr>
          <w:sz w:val="24"/>
          <w:szCs w:val="24"/>
        </w:rPr>
        <w:t xml:space="preserve"> </w:t>
      </w:r>
      <w:r w:rsidR="00557846" w:rsidRPr="007708BB">
        <w:rPr>
          <w:sz w:val="24"/>
          <w:szCs w:val="24"/>
        </w:rPr>
        <w:t>From this, the thought of using said quantum mechanical effects to compute and execute programs was developed, branching away from traditional comput</w:t>
      </w:r>
      <w:r w:rsidR="00B51156">
        <w:rPr>
          <w:sz w:val="24"/>
          <w:szCs w:val="24"/>
        </w:rPr>
        <w:t>ing</w:t>
      </w:r>
      <w:r w:rsidR="00557846" w:rsidRPr="007708BB">
        <w:rPr>
          <w:sz w:val="24"/>
          <w:szCs w:val="24"/>
        </w:rPr>
        <w:t xml:space="preserve"> </w:t>
      </w:r>
      <w:proofErr w:type="gramStart"/>
      <w:r w:rsidR="00557846" w:rsidRPr="007708BB">
        <w:rPr>
          <w:sz w:val="24"/>
          <w:szCs w:val="24"/>
        </w:rPr>
        <w:t>methods</w:t>
      </w:r>
      <w:r w:rsidR="00557846" w:rsidRPr="007708BB">
        <w:rPr>
          <w:sz w:val="24"/>
          <w:szCs w:val="24"/>
          <w:vertAlign w:val="superscript"/>
        </w:rPr>
        <w:t>[</w:t>
      </w:r>
      <w:proofErr w:type="gramEnd"/>
      <w:r w:rsidR="003D1D28">
        <w:rPr>
          <w:sz w:val="24"/>
          <w:szCs w:val="24"/>
          <w:vertAlign w:val="superscript"/>
        </w:rPr>
        <w:t>6</w:t>
      </w:r>
      <w:r w:rsidR="00557846" w:rsidRPr="007708BB">
        <w:rPr>
          <w:sz w:val="24"/>
          <w:szCs w:val="24"/>
          <w:vertAlign w:val="superscript"/>
        </w:rPr>
        <w:t>]</w:t>
      </w:r>
      <w:r w:rsidR="00557846" w:rsidRPr="007708BB">
        <w:rPr>
          <w:sz w:val="24"/>
          <w:szCs w:val="24"/>
        </w:rPr>
        <w:t xml:space="preserve">. </w:t>
      </w:r>
      <w:r w:rsidR="00CA2A71" w:rsidRPr="007708BB">
        <w:rPr>
          <w:sz w:val="24"/>
          <w:szCs w:val="24"/>
        </w:rPr>
        <w:t>Despite this</w:t>
      </w:r>
      <w:r w:rsidR="00EC281A" w:rsidRPr="007708BB">
        <w:rPr>
          <w:sz w:val="24"/>
          <w:szCs w:val="24"/>
        </w:rPr>
        <w:t>,</w:t>
      </w:r>
      <w:r w:rsidR="00CA2A71" w:rsidRPr="007708BB">
        <w:rPr>
          <w:sz w:val="24"/>
          <w:szCs w:val="24"/>
        </w:rPr>
        <w:t xml:space="preserve"> it wasn’t until 1994 when Peter Shor developed a</w:t>
      </w:r>
      <w:r w:rsidR="002976AF">
        <w:rPr>
          <w:sz w:val="24"/>
          <w:szCs w:val="24"/>
        </w:rPr>
        <w:t xml:space="preserve"> quantum</w:t>
      </w:r>
      <w:r w:rsidR="00BE66F1" w:rsidRPr="007708BB">
        <w:rPr>
          <w:sz w:val="24"/>
          <w:szCs w:val="24"/>
        </w:rPr>
        <w:t xml:space="preserve"> </w:t>
      </w:r>
      <w:r w:rsidR="00CA2A71" w:rsidRPr="007708BB">
        <w:rPr>
          <w:sz w:val="24"/>
          <w:szCs w:val="24"/>
        </w:rPr>
        <w:t>algorithm for factorising integers</w:t>
      </w:r>
      <w:r w:rsidR="00BE66F1" w:rsidRPr="007708BB">
        <w:rPr>
          <w:sz w:val="24"/>
          <w:szCs w:val="24"/>
        </w:rPr>
        <w:t xml:space="preserve"> into its primes,</w:t>
      </w:r>
      <w:r w:rsidR="00CA2A71" w:rsidRPr="007708BB">
        <w:rPr>
          <w:sz w:val="24"/>
          <w:szCs w:val="24"/>
        </w:rPr>
        <w:t xml:space="preserve"> that</w:t>
      </w:r>
      <w:r w:rsidR="00BE66F1" w:rsidRPr="007708BB">
        <w:rPr>
          <w:sz w:val="24"/>
          <w:szCs w:val="24"/>
        </w:rPr>
        <w:t xml:space="preserve"> interest</w:t>
      </w:r>
      <w:bookmarkStart w:id="0" w:name="_GoBack"/>
      <w:bookmarkEnd w:id="0"/>
      <w:r w:rsidR="00BE66F1" w:rsidRPr="007708BB">
        <w:rPr>
          <w:sz w:val="24"/>
          <w:szCs w:val="24"/>
        </w:rPr>
        <w:t xml:space="preserve"> into the field began to grow. </w:t>
      </w:r>
      <w:r w:rsidR="00EC281A" w:rsidRPr="007708BB">
        <w:rPr>
          <w:sz w:val="24"/>
          <w:szCs w:val="24"/>
        </w:rPr>
        <w:t>This was due to the fact that a qua</w:t>
      </w:r>
      <w:r w:rsidR="00E210A2" w:rsidRPr="007708BB">
        <w:rPr>
          <w:sz w:val="24"/>
          <w:szCs w:val="24"/>
        </w:rPr>
        <w:t xml:space="preserve">ntum computer would be able to compute the answer exponentially quicker than a conventional </w:t>
      </w:r>
      <w:proofErr w:type="gramStart"/>
      <w:r w:rsidR="00E210A2" w:rsidRPr="007708BB">
        <w:rPr>
          <w:sz w:val="24"/>
          <w:szCs w:val="24"/>
        </w:rPr>
        <w:t>computer</w:t>
      </w:r>
      <w:r w:rsidR="00DA5B37" w:rsidRPr="007708BB">
        <w:rPr>
          <w:sz w:val="24"/>
          <w:szCs w:val="24"/>
          <w:vertAlign w:val="superscript"/>
        </w:rPr>
        <w:t>[</w:t>
      </w:r>
      <w:proofErr w:type="gramEnd"/>
      <w:r w:rsidR="003D1D28">
        <w:rPr>
          <w:sz w:val="24"/>
          <w:szCs w:val="24"/>
          <w:vertAlign w:val="superscript"/>
        </w:rPr>
        <w:t>7</w:t>
      </w:r>
      <w:r w:rsidR="00DA5B37" w:rsidRPr="007708BB">
        <w:rPr>
          <w:sz w:val="24"/>
          <w:szCs w:val="24"/>
          <w:vertAlign w:val="superscript"/>
        </w:rPr>
        <w:t>]</w:t>
      </w:r>
      <w:r w:rsidR="00E210A2" w:rsidRPr="007708BB">
        <w:rPr>
          <w:sz w:val="24"/>
          <w:szCs w:val="24"/>
        </w:rPr>
        <w:t xml:space="preserve">. </w:t>
      </w:r>
    </w:p>
    <w:p w:rsidR="006A50BC" w:rsidRDefault="00EA4474" w:rsidP="00EA4474">
      <w:pPr>
        <w:rPr>
          <w:sz w:val="24"/>
          <w:szCs w:val="24"/>
        </w:rPr>
      </w:pPr>
      <w:r>
        <w:rPr>
          <w:sz w:val="24"/>
          <w:szCs w:val="24"/>
        </w:rPr>
        <w:t>Conventional and quantum computers differ most significantly in the way in which they encode data.</w:t>
      </w:r>
      <w:r w:rsidR="00702F95" w:rsidRPr="007708BB">
        <w:rPr>
          <w:sz w:val="24"/>
          <w:szCs w:val="24"/>
        </w:rPr>
        <w:t xml:space="preserve"> </w:t>
      </w:r>
      <w:r w:rsidR="00CA2A71" w:rsidRPr="007708BB">
        <w:rPr>
          <w:sz w:val="24"/>
          <w:szCs w:val="24"/>
        </w:rPr>
        <w:t>The base concept of a quantum computer is that, unlike a traditional computer that uses</w:t>
      </w:r>
      <w:r w:rsidR="00AC0663">
        <w:rPr>
          <w:sz w:val="24"/>
          <w:szCs w:val="24"/>
        </w:rPr>
        <w:t xml:space="preserve"> bits</w:t>
      </w:r>
      <w:r w:rsidR="00CE603F" w:rsidRPr="007708BB">
        <w:rPr>
          <w:sz w:val="24"/>
          <w:szCs w:val="24"/>
        </w:rPr>
        <w:t xml:space="preserve">, it uses qubits. While a bit can be in one of two different states (1 or 0), a qubit can be </w:t>
      </w:r>
      <w:r w:rsidR="00702F95" w:rsidRPr="007708BB">
        <w:rPr>
          <w:sz w:val="24"/>
          <w:szCs w:val="24"/>
        </w:rPr>
        <w:t>encoded as both</w:t>
      </w:r>
      <w:r w:rsidR="00CE603F" w:rsidRPr="007708BB">
        <w:rPr>
          <w:sz w:val="24"/>
          <w:szCs w:val="24"/>
        </w:rPr>
        <w:t xml:space="preserve"> states simultaneously</w:t>
      </w:r>
      <w:r w:rsidR="00702F95" w:rsidRPr="007708BB">
        <w:rPr>
          <w:sz w:val="24"/>
          <w:szCs w:val="24"/>
        </w:rPr>
        <w:t xml:space="preserve"> (1 and 0)</w:t>
      </w:r>
      <w:r w:rsidR="00BC33FC">
        <w:rPr>
          <w:sz w:val="24"/>
          <w:szCs w:val="24"/>
          <w:vertAlign w:val="superscript"/>
        </w:rPr>
        <w:t>[6]</w:t>
      </w:r>
      <w:r w:rsidR="00CE603F" w:rsidRPr="007708BB">
        <w:rPr>
          <w:sz w:val="24"/>
          <w:szCs w:val="24"/>
        </w:rPr>
        <w:t xml:space="preserve"> due to the superposition quality of quantum particles. It is not until the qubit is observed</w:t>
      </w:r>
      <w:r w:rsidR="006E410C">
        <w:rPr>
          <w:sz w:val="24"/>
          <w:szCs w:val="24"/>
        </w:rPr>
        <w:t>, or manipulated in some way,</w:t>
      </w:r>
      <w:r w:rsidR="00CE603F" w:rsidRPr="007708BB">
        <w:rPr>
          <w:sz w:val="24"/>
          <w:szCs w:val="24"/>
        </w:rPr>
        <w:t xml:space="preserve"> that its state is </w:t>
      </w:r>
      <w:proofErr w:type="gramStart"/>
      <w:r w:rsidR="00CE603F" w:rsidRPr="007708BB">
        <w:rPr>
          <w:sz w:val="24"/>
          <w:szCs w:val="24"/>
        </w:rPr>
        <w:t>defined</w:t>
      </w:r>
      <w:r w:rsidR="00CE603F" w:rsidRPr="007708BB">
        <w:rPr>
          <w:sz w:val="24"/>
          <w:szCs w:val="24"/>
          <w:vertAlign w:val="superscript"/>
        </w:rPr>
        <w:t>[</w:t>
      </w:r>
      <w:proofErr w:type="gramEnd"/>
      <w:r w:rsidR="00CE603F" w:rsidRPr="007708BB">
        <w:rPr>
          <w:sz w:val="24"/>
          <w:szCs w:val="24"/>
          <w:vertAlign w:val="superscript"/>
        </w:rPr>
        <w:t>2]</w:t>
      </w:r>
      <w:r w:rsidR="006C150A" w:rsidRPr="007708BB">
        <w:rPr>
          <w:sz w:val="24"/>
          <w:szCs w:val="24"/>
          <w:vertAlign w:val="superscript"/>
        </w:rPr>
        <w:t>[</w:t>
      </w:r>
      <w:r w:rsidR="003D1D28">
        <w:rPr>
          <w:sz w:val="24"/>
          <w:szCs w:val="24"/>
          <w:vertAlign w:val="superscript"/>
        </w:rPr>
        <w:t>6</w:t>
      </w:r>
      <w:r w:rsidR="006C150A" w:rsidRPr="007708BB">
        <w:rPr>
          <w:sz w:val="24"/>
          <w:szCs w:val="24"/>
          <w:vertAlign w:val="superscript"/>
        </w:rPr>
        <w:t>]</w:t>
      </w:r>
      <w:r w:rsidR="00CE603F" w:rsidRPr="007708BB">
        <w:rPr>
          <w:sz w:val="24"/>
          <w:szCs w:val="24"/>
        </w:rPr>
        <w:t>.</w:t>
      </w:r>
      <w:r w:rsidR="00442C03" w:rsidRPr="007708BB">
        <w:rPr>
          <w:sz w:val="24"/>
          <w:szCs w:val="24"/>
        </w:rPr>
        <w:t xml:space="preserve"> </w:t>
      </w:r>
      <w:r w:rsidR="00702F95" w:rsidRPr="007708BB">
        <w:rPr>
          <w:sz w:val="24"/>
          <w:szCs w:val="24"/>
        </w:rPr>
        <w:t xml:space="preserve">Therefore, this enables a quantum computer to be many times faster and more efficient at calculating results than a conventional computer, as you can essentially calculate </w:t>
      </w:r>
      <w:r w:rsidR="006A50BC">
        <w:rPr>
          <w:sz w:val="24"/>
          <w:szCs w:val="24"/>
        </w:rPr>
        <w:t>multiple values</w:t>
      </w:r>
      <w:r w:rsidR="00702F95" w:rsidRPr="007708BB">
        <w:rPr>
          <w:sz w:val="24"/>
          <w:szCs w:val="24"/>
        </w:rPr>
        <w:t xml:space="preserve"> </w:t>
      </w:r>
      <w:proofErr w:type="gramStart"/>
      <w:r w:rsidR="00702F95" w:rsidRPr="007708BB">
        <w:rPr>
          <w:sz w:val="24"/>
          <w:szCs w:val="24"/>
        </w:rPr>
        <w:t>simultaneously</w:t>
      </w:r>
      <w:r w:rsidR="00702F95" w:rsidRPr="007708BB">
        <w:rPr>
          <w:sz w:val="24"/>
          <w:szCs w:val="24"/>
          <w:vertAlign w:val="superscript"/>
        </w:rPr>
        <w:t>[</w:t>
      </w:r>
      <w:proofErr w:type="gramEnd"/>
      <w:r w:rsidR="003D1D28">
        <w:rPr>
          <w:sz w:val="24"/>
          <w:szCs w:val="24"/>
          <w:vertAlign w:val="superscript"/>
        </w:rPr>
        <w:t>6</w:t>
      </w:r>
      <w:r w:rsidR="00702F95" w:rsidRPr="007708BB">
        <w:rPr>
          <w:sz w:val="24"/>
          <w:szCs w:val="24"/>
          <w:vertAlign w:val="superscript"/>
        </w:rPr>
        <w:t>]</w:t>
      </w:r>
      <w:r w:rsidR="00702F95" w:rsidRPr="007708BB">
        <w:rPr>
          <w:sz w:val="24"/>
          <w:szCs w:val="24"/>
        </w:rPr>
        <w:t xml:space="preserve">. </w:t>
      </w:r>
      <w:r w:rsidR="006A50BC">
        <w:rPr>
          <w:sz w:val="24"/>
          <w:szCs w:val="24"/>
        </w:rPr>
        <w:t>For example, s</w:t>
      </w:r>
      <w:r w:rsidR="007F3192" w:rsidRPr="007708BB">
        <w:rPr>
          <w:sz w:val="24"/>
          <w:szCs w:val="24"/>
        </w:rPr>
        <w:t xml:space="preserve">earching an </w:t>
      </w:r>
      <w:r>
        <w:rPr>
          <w:sz w:val="24"/>
          <w:szCs w:val="24"/>
        </w:rPr>
        <w:t>unordered</w:t>
      </w:r>
      <w:r w:rsidR="007F3192" w:rsidRPr="007708BB">
        <w:rPr>
          <w:sz w:val="24"/>
          <w:szCs w:val="24"/>
        </w:rPr>
        <w:t xml:space="preserve"> list on a conventional computer has time complexity O(n), while on a quantum computer the same task has time complexity O(√</w:t>
      </w:r>
      <w:proofErr w:type="gramStart"/>
      <w:r w:rsidR="007F3192" w:rsidRPr="007708BB">
        <w:rPr>
          <w:sz w:val="24"/>
          <w:szCs w:val="24"/>
        </w:rPr>
        <w:t>n)</w:t>
      </w:r>
      <w:r w:rsidR="007F3192" w:rsidRPr="007708BB">
        <w:rPr>
          <w:sz w:val="24"/>
          <w:szCs w:val="24"/>
          <w:vertAlign w:val="superscript"/>
        </w:rPr>
        <w:t>[</w:t>
      </w:r>
      <w:proofErr w:type="gramEnd"/>
      <w:r w:rsidR="003D1D28">
        <w:rPr>
          <w:sz w:val="24"/>
          <w:szCs w:val="24"/>
          <w:vertAlign w:val="superscript"/>
        </w:rPr>
        <w:t>6</w:t>
      </w:r>
      <w:r w:rsidR="007F3192" w:rsidRPr="007708BB">
        <w:rPr>
          <w:sz w:val="24"/>
          <w:szCs w:val="24"/>
          <w:vertAlign w:val="superscript"/>
        </w:rPr>
        <w:t>][</w:t>
      </w:r>
      <w:r w:rsidR="003D1D28">
        <w:rPr>
          <w:sz w:val="24"/>
          <w:szCs w:val="24"/>
          <w:vertAlign w:val="superscript"/>
        </w:rPr>
        <w:t>7</w:t>
      </w:r>
      <w:r w:rsidR="007F3192" w:rsidRPr="007708BB">
        <w:rPr>
          <w:sz w:val="24"/>
          <w:szCs w:val="24"/>
          <w:vertAlign w:val="superscript"/>
        </w:rPr>
        <w:t>]</w:t>
      </w:r>
      <w:r w:rsidR="00320F39">
        <w:rPr>
          <w:sz w:val="24"/>
          <w:szCs w:val="24"/>
        </w:rPr>
        <w:t xml:space="preserve">, making </w:t>
      </w:r>
      <w:r w:rsidR="00320F39" w:rsidRPr="00EA4474">
        <w:rPr>
          <w:sz w:val="24"/>
          <w:szCs w:val="24"/>
        </w:rPr>
        <w:t>them</w:t>
      </w:r>
      <w:r w:rsidR="00320F39">
        <w:rPr>
          <w:sz w:val="24"/>
          <w:szCs w:val="24"/>
        </w:rPr>
        <w:t xml:space="preserve"> exponentially faster.</w:t>
      </w:r>
    </w:p>
    <w:p w:rsidR="00162363" w:rsidRDefault="006A50BC" w:rsidP="00162363">
      <w:pPr>
        <w:rPr>
          <w:sz w:val="24"/>
          <w:szCs w:val="24"/>
        </w:rPr>
      </w:pPr>
      <w:r>
        <w:rPr>
          <w:sz w:val="24"/>
          <w:szCs w:val="24"/>
        </w:rPr>
        <w:t xml:space="preserve">Clearly this benefit of quantum computers is highly desirable when computing large </w:t>
      </w:r>
      <w:r w:rsidR="0092027F">
        <w:rPr>
          <w:sz w:val="24"/>
          <w:szCs w:val="24"/>
        </w:rPr>
        <w:t xml:space="preserve">amounts of </w:t>
      </w:r>
      <w:r>
        <w:rPr>
          <w:sz w:val="24"/>
          <w:szCs w:val="24"/>
        </w:rPr>
        <w:t>data, or manipulating large data structures. Due to this, David DiVincenzo outlined five minimal requirements for creating such a machine</w:t>
      </w:r>
      <w:r w:rsidR="007C1FBC">
        <w:rPr>
          <w:sz w:val="24"/>
          <w:szCs w:val="24"/>
        </w:rPr>
        <w:t xml:space="preserve">, which he believes will ensure that such a machine can fulfil its </w:t>
      </w:r>
      <w:proofErr w:type="gramStart"/>
      <w:r w:rsidR="007C1FBC">
        <w:rPr>
          <w:sz w:val="24"/>
          <w:szCs w:val="24"/>
        </w:rPr>
        <w:t>potential</w:t>
      </w:r>
      <w:r w:rsidR="007C1FBC">
        <w:rPr>
          <w:sz w:val="24"/>
          <w:szCs w:val="24"/>
          <w:vertAlign w:val="superscript"/>
        </w:rPr>
        <w:t>[</w:t>
      </w:r>
      <w:proofErr w:type="gramEnd"/>
      <w:r w:rsidR="007C1FBC">
        <w:rPr>
          <w:sz w:val="24"/>
          <w:szCs w:val="24"/>
          <w:vertAlign w:val="superscript"/>
        </w:rPr>
        <w:t>3]</w:t>
      </w:r>
      <w:r w:rsidR="007C1FBC">
        <w:rPr>
          <w:sz w:val="24"/>
          <w:szCs w:val="24"/>
        </w:rPr>
        <w:t>.</w:t>
      </w:r>
      <w:r w:rsidR="00EF5B3A">
        <w:rPr>
          <w:sz w:val="24"/>
          <w:szCs w:val="24"/>
        </w:rPr>
        <w:t xml:space="preserve"> These include; being able to scale qubit arrays, the ability to initialise qubits to an initial state, and having a universal set of quantum </w:t>
      </w:r>
      <w:proofErr w:type="gramStart"/>
      <w:r w:rsidR="00EF5B3A">
        <w:rPr>
          <w:sz w:val="24"/>
          <w:szCs w:val="24"/>
        </w:rPr>
        <w:t>gates</w:t>
      </w:r>
      <w:r w:rsidR="00EF5B3A">
        <w:rPr>
          <w:sz w:val="24"/>
          <w:szCs w:val="24"/>
          <w:vertAlign w:val="superscript"/>
        </w:rPr>
        <w:t>[</w:t>
      </w:r>
      <w:proofErr w:type="gramEnd"/>
      <w:r w:rsidR="00EF5B3A">
        <w:rPr>
          <w:sz w:val="24"/>
          <w:szCs w:val="24"/>
          <w:vertAlign w:val="superscript"/>
        </w:rPr>
        <w:t>3]</w:t>
      </w:r>
      <w:r w:rsidR="003D1D28">
        <w:rPr>
          <w:sz w:val="24"/>
          <w:szCs w:val="24"/>
          <w:vertAlign w:val="superscript"/>
        </w:rPr>
        <w:t>[5]</w:t>
      </w:r>
      <w:r w:rsidR="00EF5B3A">
        <w:rPr>
          <w:sz w:val="24"/>
          <w:szCs w:val="24"/>
        </w:rPr>
        <w:t>.</w:t>
      </w:r>
    </w:p>
    <w:p w:rsidR="006D5D00" w:rsidRDefault="00F245C6" w:rsidP="00162363">
      <w:pPr>
        <w:rPr>
          <w:sz w:val="24"/>
          <w:szCs w:val="24"/>
        </w:rPr>
      </w:pPr>
      <w:r>
        <w:rPr>
          <w:sz w:val="24"/>
          <w:szCs w:val="24"/>
        </w:rPr>
        <w:t xml:space="preserve">Recently, quantum computers have started to emerge, with companies such as Google, IBM, and D-Wave all making use of them. Notably, IBM has allowed anyone who signs up access to their quantum computer via the </w:t>
      </w:r>
      <w:proofErr w:type="gramStart"/>
      <w:r>
        <w:rPr>
          <w:sz w:val="24"/>
          <w:szCs w:val="24"/>
        </w:rPr>
        <w:t>cloud</w:t>
      </w:r>
      <w:r>
        <w:rPr>
          <w:sz w:val="24"/>
          <w:szCs w:val="24"/>
          <w:vertAlign w:val="superscript"/>
        </w:rPr>
        <w:t>[</w:t>
      </w:r>
      <w:proofErr w:type="gramEnd"/>
      <w:r>
        <w:rPr>
          <w:sz w:val="24"/>
          <w:szCs w:val="24"/>
          <w:vertAlign w:val="superscript"/>
        </w:rPr>
        <w:t>4]</w:t>
      </w:r>
      <w:r>
        <w:rPr>
          <w:sz w:val="24"/>
          <w:szCs w:val="24"/>
        </w:rPr>
        <w:t xml:space="preserve">, enabling people </w:t>
      </w:r>
      <w:r w:rsidR="00E80C79">
        <w:rPr>
          <w:sz w:val="24"/>
          <w:szCs w:val="24"/>
        </w:rPr>
        <w:t xml:space="preserve">all around the world </w:t>
      </w:r>
      <w:r>
        <w:rPr>
          <w:sz w:val="24"/>
          <w:szCs w:val="24"/>
        </w:rPr>
        <w:t>to experience the</w:t>
      </w:r>
      <w:r w:rsidR="00E80C79">
        <w:rPr>
          <w:sz w:val="24"/>
          <w:szCs w:val="24"/>
        </w:rPr>
        <w:t>ir</w:t>
      </w:r>
      <w:r>
        <w:rPr>
          <w:sz w:val="24"/>
          <w:szCs w:val="24"/>
        </w:rPr>
        <w:t xml:space="preserve"> machine, and also try out their own algorithms. </w:t>
      </w:r>
      <w:r w:rsidR="006D5D00">
        <w:rPr>
          <w:sz w:val="24"/>
          <w:szCs w:val="24"/>
        </w:rPr>
        <w:t xml:space="preserve">Additionally, D-Wave announced in </w:t>
      </w:r>
      <w:r w:rsidR="00256136">
        <w:rPr>
          <w:sz w:val="24"/>
          <w:szCs w:val="24"/>
        </w:rPr>
        <w:t>January 2017</w:t>
      </w:r>
      <w:r w:rsidR="006D5D00">
        <w:rPr>
          <w:sz w:val="24"/>
          <w:szCs w:val="24"/>
        </w:rPr>
        <w:t>, that they are releasing a 2000 qubit quantum computer</w:t>
      </w:r>
      <w:r w:rsidR="00897096">
        <w:rPr>
          <w:sz w:val="24"/>
          <w:szCs w:val="24"/>
        </w:rPr>
        <w:t>, the 2000</w:t>
      </w:r>
      <w:proofErr w:type="gramStart"/>
      <w:r w:rsidR="00897096">
        <w:rPr>
          <w:sz w:val="24"/>
          <w:szCs w:val="24"/>
        </w:rPr>
        <w:t>Q</w:t>
      </w:r>
      <w:r w:rsidR="006D5D00">
        <w:rPr>
          <w:sz w:val="24"/>
          <w:szCs w:val="24"/>
          <w:vertAlign w:val="superscript"/>
        </w:rPr>
        <w:t>[</w:t>
      </w:r>
      <w:proofErr w:type="gramEnd"/>
      <w:r w:rsidR="006D5D00">
        <w:rPr>
          <w:sz w:val="24"/>
          <w:szCs w:val="24"/>
          <w:vertAlign w:val="superscript"/>
        </w:rPr>
        <w:t>1]</w:t>
      </w:r>
      <w:r w:rsidR="006D5D00">
        <w:rPr>
          <w:sz w:val="24"/>
          <w:szCs w:val="24"/>
        </w:rPr>
        <w:t xml:space="preserve">, </w:t>
      </w:r>
      <w:r w:rsidR="00256136">
        <w:rPr>
          <w:sz w:val="24"/>
          <w:szCs w:val="24"/>
        </w:rPr>
        <w:t xml:space="preserve">which has </w:t>
      </w:r>
      <w:r w:rsidR="006D5D00">
        <w:rPr>
          <w:sz w:val="24"/>
          <w:szCs w:val="24"/>
        </w:rPr>
        <w:t>twice as many</w:t>
      </w:r>
      <w:r w:rsidR="00256136">
        <w:rPr>
          <w:sz w:val="24"/>
          <w:szCs w:val="24"/>
        </w:rPr>
        <w:t xml:space="preserve"> qubits</w:t>
      </w:r>
      <w:r w:rsidR="006D5D00">
        <w:rPr>
          <w:sz w:val="24"/>
          <w:szCs w:val="24"/>
        </w:rPr>
        <w:t xml:space="preserve"> as the previous most powerful quantum computer.</w:t>
      </w:r>
      <w:r w:rsidR="00897096">
        <w:rPr>
          <w:sz w:val="24"/>
          <w:szCs w:val="24"/>
        </w:rPr>
        <w:t xml:space="preserve"> This allows the 2000Q to perform computational tasks up to 10,000 time</w:t>
      </w:r>
      <w:r w:rsidR="00DE1F0E">
        <w:rPr>
          <w:sz w:val="24"/>
          <w:szCs w:val="24"/>
        </w:rPr>
        <w:t>s</w:t>
      </w:r>
      <w:r w:rsidR="00897096">
        <w:rPr>
          <w:sz w:val="24"/>
          <w:szCs w:val="24"/>
        </w:rPr>
        <w:t xml:space="preserve"> quicker than </w:t>
      </w:r>
      <w:r w:rsidR="00DE1F0E">
        <w:rPr>
          <w:sz w:val="24"/>
          <w:szCs w:val="24"/>
        </w:rPr>
        <w:t xml:space="preserve">a </w:t>
      </w:r>
      <w:r w:rsidR="00897096">
        <w:rPr>
          <w:sz w:val="24"/>
          <w:szCs w:val="24"/>
        </w:rPr>
        <w:t xml:space="preserve">conventional </w:t>
      </w:r>
      <w:proofErr w:type="gramStart"/>
      <w:r w:rsidR="00897096">
        <w:rPr>
          <w:sz w:val="24"/>
          <w:szCs w:val="24"/>
        </w:rPr>
        <w:t>supercomputer</w:t>
      </w:r>
      <w:r w:rsidR="00897096">
        <w:rPr>
          <w:sz w:val="24"/>
          <w:szCs w:val="24"/>
          <w:vertAlign w:val="superscript"/>
        </w:rPr>
        <w:t>[</w:t>
      </w:r>
      <w:proofErr w:type="gramEnd"/>
      <w:r w:rsidR="00897096">
        <w:rPr>
          <w:sz w:val="24"/>
          <w:szCs w:val="24"/>
          <w:vertAlign w:val="superscript"/>
        </w:rPr>
        <w:t>1]</w:t>
      </w:r>
      <w:r w:rsidR="00897096">
        <w:rPr>
          <w:sz w:val="24"/>
          <w:szCs w:val="24"/>
        </w:rPr>
        <w:t>, hinting already at how useful quantum computers will be</w:t>
      </w:r>
      <w:r w:rsidR="003C1596">
        <w:rPr>
          <w:sz w:val="24"/>
          <w:szCs w:val="24"/>
        </w:rPr>
        <w:t xml:space="preserve"> in the future</w:t>
      </w:r>
      <w:r w:rsidR="00256136">
        <w:rPr>
          <w:sz w:val="24"/>
          <w:szCs w:val="24"/>
        </w:rPr>
        <w:t xml:space="preserve"> when the number of qubits is at the level of </w:t>
      </w:r>
      <w:proofErr w:type="spellStart"/>
      <w:r w:rsidR="00256136">
        <w:rPr>
          <w:sz w:val="24"/>
          <w:szCs w:val="24"/>
        </w:rPr>
        <w:t>todays</w:t>
      </w:r>
      <w:proofErr w:type="spellEnd"/>
      <w:r w:rsidR="00256136">
        <w:rPr>
          <w:sz w:val="24"/>
          <w:szCs w:val="24"/>
        </w:rPr>
        <w:t xml:space="preserve"> supercomputer’s bit count.</w:t>
      </w:r>
      <w:r w:rsidR="003C1596">
        <w:rPr>
          <w:sz w:val="24"/>
          <w:szCs w:val="24"/>
        </w:rPr>
        <w:t xml:space="preserve"> </w:t>
      </w:r>
    </w:p>
    <w:p w:rsidR="00162363" w:rsidRPr="00162363" w:rsidRDefault="003C1596" w:rsidP="00162363">
      <w:pPr>
        <w:rPr>
          <w:lang w:val="en-US"/>
        </w:rPr>
      </w:pPr>
      <w:r>
        <w:rPr>
          <w:sz w:val="24"/>
          <w:szCs w:val="24"/>
        </w:rPr>
        <w:t>Algorithms and</w:t>
      </w:r>
      <w:r w:rsidR="00882C61">
        <w:rPr>
          <w:sz w:val="24"/>
          <w:szCs w:val="24"/>
        </w:rPr>
        <w:t xml:space="preserve"> mathematical</w:t>
      </w:r>
      <w:r>
        <w:rPr>
          <w:sz w:val="24"/>
          <w:szCs w:val="24"/>
        </w:rPr>
        <w:t xml:space="preserve"> modelling aren’t the only tasks that quantum computers are useful for. Their use in cryptography could prove vital to ensure data is kept private</w:t>
      </w:r>
      <w:r w:rsidR="00882C61">
        <w:rPr>
          <w:sz w:val="24"/>
          <w:szCs w:val="24"/>
        </w:rPr>
        <w:t xml:space="preserve"> for years to </w:t>
      </w:r>
      <w:proofErr w:type="gramStart"/>
      <w:r w:rsidR="00882C61">
        <w:rPr>
          <w:sz w:val="24"/>
          <w:szCs w:val="24"/>
        </w:rPr>
        <w:t>come</w:t>
      </w:r>
      <w:r>
        <w:rPr>
          <w:sz w:val="24"/>
          <w:szCs w:val="24"/>
          <w:vertAlign w:val="superscript"/>
        </w:rPr>
        <w:t>[</w:t>
      </w:r>
      <w:proofErr w:type="gramEnd"/>
      <w:r>
        <w:rPr>
          <w:sz w:val="24"/>
          <w:szCs w:val="24"/>
          <w:vertAlign w:val="superscript"/>
        </w:rPr>
        <w:t>1]</w:t>
      </w:r>
      <w:r>
        <w:rPr>
          <w:sz w:val="24"/>
          <w:szCs w:val="24"/>
        </w:rPr>
        <w:t>. Due to the nature of quantum particle</w:t>
      </w:r>
      <w:r w:rsidR="00306C1B">
        <w:rPr>
          <w:sz w:val="24"/>
          <w:szCs w:val="24"/>
        </w:rPr>
        <w:t>s</w:t>
      </w:r>
      <w:r>
        <w:rPr>
          <w:sz w:val="24"/>
          <w:szCs w:val="24"/>
        </w:rPr>
        <w:t xml:space="preserve">, once it is measured its state </w:t>
      </w:r>
      <w:r w:rsidR="00882C61">
        <w:rPr>
          <w:sz w:val="24"/>
          <w:szCs w:val="24"/>
        </w:rPr>
        <w:t>changes</w:t>
      </w:r>
      <w:r w:rsidR="00306C1B">
        <w:rPr>
          <w:sz w:val="24"/>
          <w:szCs w:val="24"/>
        </w:rPr>
        <w:t>. This makes</w:t>
      </w:r>
      <w:r>
        <w:rPr>
          <w:sz w:val="24"/>
          <w:szCs w:val="24"/>
        </w:rPr>
        <w:t xml:space="preserve"> it very easy to see if someone has tried to eavesdrop on the communication</w:t>
      </w:r>
      <w:r w:rsidR="00882C61">
        <w:rPr>
          <w:sz w:val="24"/>
          <w:szCs w:val="24"/>
        </w:rPr>
        <w:t xml:space="preserve"> when exchanging encryption </w:t>
      </w:r>
      <w:proofErr w:type="gramStart"/>
      <w:r w:rsidR="00882C61">
        <w:rPr>
          <w:sz w:val="24"/>
          <w:szCs w:val="24"/>
        </w:rPr>
        <w:t>keys</w:t>
      </w:r>
      <w:r>
        <w:rPr>
          <w:sz w:val="24"/>
          <w:szCs w:val="24"/>
          <w:vertAlign w:val="superscript"/>
        </w:rPr>
        <w:t>[</w:t>
      </w:r>
      <w:proofErr w:type="gramEnd"/>
      <w:r>
        <w:rPr>
          <w:sz w:val="24"/>
          <w:szCs w:val="24"/>
          <w:vertAlign w:val="superscript"/>
        </w:rPr>
        <w:t>6]</w:t>
      </w:r>
      <w:r w:rsidR="00283578">
        <w:rPr>
          <w:sz w:val="24"/>
          <w:szCs w:val="24"/>
        </w:rPr>
        <w:t>. This versatility in the way that they can be used ensures the future of quantum computers in all aspects of our lives.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59069678"/>
        <w:docPartObj>
          <w:docPartGallery w:val="Bibliographies"/>
          <w:docPartUnique/>
        </w:docPartObj>
      </w:sdtPr>
      <w:sdtEndPr/>
      <w:sdtContent>
        <w:p w:rsidR="00CC6FDF" w:rsidRDefault="00CC6FDF">
          <w:pPr>
            <w:pStyle w:val="Heading1"/>
          </w:pPr>
          <w:r>
            <w:t>Bibliography</w:t>
          </w:r>
        </w:p>
        <w:bookmarkStart w:id="1" w:name="_Hlk499934326" w:displacedByCustomXml="next"/>
        <w:sdt>
          <w:sdtPr>
            <w:id w:val="111145805"/>
            <w:bibliography/>
          </w:sdtPr>
          <w:sdtEndPr/>
          <w:sdtContent>
            <w:p w:rsidR="006D5D00" w:rsidRDefault="00CC6FDF" w:rsidP="006D5D0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t xml:space="preserve">[1] </w:t>
              </w: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D5D00">
                <w:rPr>
                  <w:noProof/>
                </w:rPr>
                <w:t xml:space="preserve">Burnaby, B., 2017. </w:t>
              </w:r>
              <w:r w:rsidR="006D5D00">
                <w:rPr>
                  <w:i/>
                  <w:iCs/>
                  <w:noProof/>
                </w:rPr>
                <w:t xml:space="preserve">D-Wave Announces D-Wave 2000Q Quantum Computer and First System Order. </w:t>
              </w:r>
              <w:r w:rsidR="006D5D00">
                <w:rPr>
                  <w:noProof/>
                </w:rPr>
                <w:t xml:space="preserve">[Online] </w:t>
              </w:r>
              <w:r w:rsidR="006D5D00">
                <w:rPr>
                  <w:noProof/>
                </w:rPr>
                <w:br/>
                <w:t xml:space="preserve">Available at: </w:t>
              </w:r>
              <w:r w:rsidR="006D5D00">
                <w:rPr>
                  <w:noProof/>
                  <w:u w:val="single"/>
                </w:rPr>
                <w:t>https://www.dwavesys.com/press-releases/d-wave%C2%A0announces%C2%A0d-wave-2000q-quantum-computer-and-first-system-order</w:t>
              </w:r>
              <w:r w:rsidR="006D5D00">
                <w:rPr>
                  <w:noProof/>
                </w:rPr>
                <w:br/>
                <w:t>[Accessed 30 November 2017].</w:t>
              </w:r>
            </w:p>
            <w:p w:rsidR="006D5D00" w:rsidRDefault="006D5D00" w:rsidP="006D5D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[2] DiVincenzo, D. P., 1995. Quantum Computation. </w:t>
              </w:r>
              <w:r>
                <w:rPr>
                  <w:i/>
                  <w:iCs/>
                  <w:noProof/>
                </w:rPr>
                <w:t xml:space="preserve">Science, </w:t>
              </w:r>
              <w:r>
                <w:rPr>
                  <w:noProof/>
                </w:rPr>
                <w:t>270(5234), pp. 255-261.</w:t>
              </w:r>
            </w:p>
            <w:p w:rsidR="006D5D00" w:rsidRDefault="006D5D00" w:rsidP="006D5D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[3] DiVincenzo, D. P., 2008. </w:t>
              </w:r>
              <w:r>
                <w:rPr>
                  <w:i/>
                  <w:iCs/>
                  <w:noProof/>
                </w:rPr>
                <w:t xml:space="preserve">The Physical Implementation of Quantum Computation, </w:t>
              </w:r>
              <w:r>
                <w:rPr>
                  <w:noProof/>
                </w:rPr>
                <w:t>New York: IBM T.J. Watson Research Center.</w:t>
              </w:r>
            </w:p>
            <w:p w:rsidR="006D5D00" w:rsidRDefault="006D5D00" w:rsidP="006D5D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[4] IBM, 2016. </w:t>
              </w:r>
              <w:r>
                <w:rPr>
                  <w:i/>
                  <w:iCs/>
                  <w:noProof/>
                </w:rPr>
                <w:t xml:space="preserve">Applications of Quantum Computing.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https://www.research.ibm.com/ibm-q/learn/quantum-computing-applications/</w:t>
              </w:r>
              <w:r>
                <w:rPr>
                  <w:noProof/>
                </w:rPr>
                <w:br/>
                <w:t>[Accessed 30 November 2017].</w:t>
              </w:r>
            </w:p>
            <w:p w:rsidR="006D5D00" w:rsidRDefault="006D5D00" w:rsidP="006D5D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[5] IBM, 2016. </w:t>
              </w:r>
              <w:r>
                <w:rPr>
                  <w:i/>
                  <w:iCs/>
                  <w:noProof/>
                </w:rPr>
                <w:t xml:space="preserve">What is IBM Q? A Short History of Quantum Computing.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https://www.research.ibm.com/ibm-q/learn/what-is-ibm-q/</w:t>
              </w:r>
              <w:r>
                <w:rPr>
                  <w:noProof/>
                </w:rPr>
                <w:br/>
                <w:t>[Accessed 2 12 2017].</w:t>
              </w:r>
            </w:p>
            <w:p w:rsidR="006D5D00" w:rsidRDefault="006D5D00" w:rsidP="006D5D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[6] Rieffel, E. &amp; Polak, W., 2000. An Introduction to Quantum Computing for Non-Physicists. </w:t>
              </w:r>
              <w:r>
                <w:rPr>
                  <w:i/>
                  <w:iCs/>
                  <w:noProof/>
                </w:rPr>
                <w:t xml:space="preserve">ACM Computing Surveys, </w:t>
              </w:r>
              <w:r>
                <w:rPr>
                  <w:noProof/>
                </w:rPr>
                <w:t>32(3), pp. 300-335.</w:t>
              </w:r>
            </w:p>
            <w:p w:rsidR="006D5D00" w:rsidRDefault="006D5D00" w:rsidP="006D5D0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[7] Shor, P. W., 1999. Polynomial-Time Algorithms for Prime Factorization and Discrete Logarithms on a Quantum Computer. </w:t>
              </w:r>
              <w:r>
                <w:rPr>
                  <w:i/>
                  <w:iCs/>
                  <w:noProof/>
                </w:rPr>
                <w:t xml:space="preserve">SIAM Review, </w:t>
              </w:r>
              <w:r>
                <w:rPr>
                  <w:noProof/>
                </w:rPr>
                <w:t>41(2), pp. 303-332.</w:t>
              </w:r>
            </w:p>
            <w:p w:rsidR="00CC6FDF" w:rsidRDefault="00CC6FDF" w:rsidP="006D5D0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bookmarkEnd w:id="1" w:displacedByCustomXml="next"/>
      </w:sdtContent>
    </w:sdt>
    <w:p w:rsidR="00CC6FDF" w:rsidRPr="00B20821" w:rsidRDefault="00CC6FDF" w:rsidP="00B20821">
      <w:pPr>
        <w:rPr>
          <w:sz w:val="24"/>
        </w:rPr>
      </w:pPr>
    </w:p>
    <w:sectPr w:rsidR="00CC6FDF" w:rsidRPr="00B20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21"/>
    <w:rsid w:val="00074872"/>
    <w:rsid w:val="00162363"/>
    <w:rsid w:val="00191403"/>
    <w:rsid w:val="001D4D8D"/>
    <w:rsid w:val="00256136"/>
    <w:rsid w:val="0025773E"/>
    <w:rsid w:val="00283578"/>
    <w:rsid w:val="002976AF"/>
    <w:rsid w:val="00306C05"/>
    <w:rsid w:val="00306C1B"/>
    <w:rsid w:val="00320F39"/>
    <w:rsid w:val="003C1596"/>
    <w:rsid w:val="003D1D28"/>
    <w:rsid w:val="00442C03"/>
    <w:rsid w:val="005239B3"/>
    <w:rsid w:val="00557846"/>
    <w:rsid w:val="005B03F5"/>
    <w:rsid w:val="006A50BC"/>
    <w:rsid w:val="006B6813"/>
    <w:rsid w:val="006C150A"/>
    <w:rsid w:val="006D5D00"/>
    <w:rsid w:val="006D7A5D"/>
    <w:rsid w:val="006E410C"/>
    <w:rsid w:val="006E4962"/>
    <w:rsid w:val="00702F95"/>
    <w:rsid w:val="007708BB"/>
    <w:rsid w:val="00773AF4"/>
    <w:rsid w:val="007C1FBC"/>
    <w:rsid w:val="007F3192"/>
    <w:rsid w:val="0080326C"/>
    <w:rsid w:val="008119C4"/>
    <w:rsid w:val="00856B12"/>
    <w:rsid w:val="00882C61"/>
    <w:rsid w:val="00893D8A"/>
    <w:rsid w:val="00897096"/>
    <w:rsid w:val="0092027F"/>
    <w:rsid w:val="00933C6A"/>
    <w:rsid w:val="009942D9"/>
    <w:rsid w:val="00A90569"/>
    <w:rsid w:val="00AA420F"/>
    <w:rsid w:val="00AB2A34"/>
    <w:rsid w:val="00AC0663"/>
    <w:rsid w:val="00B20821"/>
    <w:rsid w:val="00B51156"/>
    <w:rsid w:val="00BC037F"/>
    <w:rsid w:val="00BC0621"/>
    <w:rsid w:val="00BC33FC"/>
    <w:rsid w:val="00BE66F1"/>
    <w:rsid w:val="00C6029B"/>
    <w:rsid w:val="00CA2A71"/>
    <w:rsid w:val="00CC6FDF"/>
    <w:rsid w:val="00CE603F"/>
    <w:rsid w:val="00DA5B37"/>
    <w:rsid w:val="00DE1F0E"/>
    <w:rsid w:val="00E210A2"/>
    <w:rsid w:val="00E80C79"/>
    <w:rsid w:val="00EA4474"/>
    <w:rsid w:val="00EC281A"/>
    <w:rsid w:val="00EF5B3A"/>
    <w:rsid w:val="00F2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B5FC"/>
  <w15:chartTrackingRefBased/>
  <w15:docId w15:val="{F1871B4B-2FCC-4B34-A6B1-4F5BE2E6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C6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Rie00</b:Tag>
    <b:SourceType>JournalArticle</b:SourceType>
    <b:Guid>{A86A91AB-4301-4BAE-8513-559A5FFCE546}</b:Guid>
    <b:Author>
      <b:Author>
        <b:NameList>
          <b:Person>
            <b:Last>Rieffel</b:Last>
            <b:First>E</b:First>
          </b:Person>
          <b:Person>
            <b:Last>Polak</b:Last>
            <b:First>W</b:First>
          </b:Person>
        </b:NameList>
      </b:Author>
    </b:Author>
    <b:Title>An Introduction to Quantum Computing for Non-Physicists</b:Title>
    <b:JournalName>ACM Computing Surveys</b:JournalName>
    <b:Year>2000</b:Year>
    <b:Pages>300-335</b:Pages>
    <b:Volume>32</b:Volume>
    <b:Issue>3</b:Issue>
    <b:RefOrder>1</b:RefOrder>
  </b:Source>
  <b:Source>
    <b:Tag>DiV95</b:Tag>
    <b:SourceType>JournalArticle</b:SourceType>
    <b:Guid>{7161DC2A-74A2-414D-8A99-E227A006CA9F}</b:Guid>
    <b:Author>
      <b:Author>
        <b:NameList>
          <b:Person>
            <b:Last>DiVincenzo</b:Last>
            <b:First>David</b:First>
            <b:Middle>P</b:Middle>
          </b:Person>
        </b:NameList>
      </b:Author>
    </b:Author>
    <b:Title>Quantum Computation</b:Title>
    <b:JournalName>Science</b:JournalName>
    <b:Year>1995</b:Year>
    <b:Pages>255-261</b:Pages>
    <b:Volume>270</b:Volume>
    <b:Issue>5234</b:Issue>
    <b:RefOrder>2</b:RefOrder>
  </b:Source>
  <b:Source>
    <b:Tag>Sho99</b:Tag>
    <b:SourceType>JournalArticle</b:SourceType>
    <b:Guid>{CD198203-743F-46DA-8B79-4CFEACFADAF4}</b:Guid>
    <b:Author>
      <b:Author>
        <b:NameList>
          <b:Person>
            <b:Last>Shor</b:Last>
            <b:First>Peter</b:First>
            <b:Middle>W</b:Middle>
          </b:Person>
        </b:NameList>
      </b:Author>
    </b:Author>
    <b:Title>Polynomial-Time Algorithms for Prime Factorization and Discrete Logarithms on a Quantum Computer</b:Title>
    <b:JournalName>SIAM Review</b:JournalName>
    <b:Year>1999</b:Year>
    <b:Pages>303-332</b:Pages>
    <b:Volume>41</b:Volume>
    <b:Issue>2</b:Issue>
    <b:RefOrder>3</b:RefOrder>
  </b:Source>
  <b:Source>
    <b:Tag>DiV08</b:Tag>
    <b:SourceType>Report</b:SourceType>
    <b:Guid>{F835F8F3-9A2E-485F-AA21-4A4D2C7E48DD}</b:Guid>
    <b:Title>The Physical Implementation of Quantum Computation</b:Title>
    <b:Year>2008</b:Year>
    <b:Author>
      <b:Author>
        <b:NameList>
          <b:Person>
            <b:Last>DiVincenzo</b:Last>
            <b:First>David</b:First>
            <b:Middle>P</b:Middle>
          </b:Person>
        </b:NameList>
      </b:Author>
    </b:Author>
    <b:Publisher>IBM T.J. Watson Research Center</b:Publisher>
    <b:City>New York</b:City>
    <b:RefOrder>4</b:RefOrder>
  </b:Source>
  <b:Source>
    <b:Tag>IBM16</b:Tag>
    <b:SourceType>InternetSite</b:SourceType>
    <b:Guid>{C7B42427-B5FC-4ED2-8DEB-BD8317693ECF}</b:Guid>
    <b:Author>
      <b:Author>
        <b:NameList>
          <b:Person>
            <b:Last>IBM</b:Last>
          </b:Person>
        </b:NameList>
      </b:Author>
    </b:Author>
    <b:Title>Applications of Quantum Computing </b:Title>
    <b:Year>2016</b:Year>
    <b:YearAccessed>2017</b:YearAccessed>
    <b:MonthAccessed>November</b:MonthAccessed>
    <b:DayAccessed>30</b:DayAccessed>
    <b:URL>https://www.research.ibm.com/ibm-q/learn/quantum-computing-applications/</b:URL>
    <b:RefOrder>5</b:RefOrder>
  </b:Source>
  <b:Source>
    <b:Tag>IBM161</b:Tag>
    <b:SourceType>InternetSite</b:SourceType>
    <b:Guid>{5AB38BED-A126-4B7E-AE96-1CC22F12640E}</b:Guid>
    <b:Author>
      <b:Author>
        <b:NameList>
          <b:Person>
            <b:Last>IBM</b:Last>
          </b:Person>
        </b:NameList>
      </b:Author>
    </b:Author>
    <b:Title>What is IBM Q? A Short History of Quantum Computing</b:Title>
    <b:Year>2016</b:Year>
    <b:YearAccessed>2017</b:YearAccessed>
    <b:MonthAccessed>12</b:MonthAccessed>
    <b:DayAccessed>2</b:DayAccessed>
    <b:URL>https://www.research.ibm.com/ibm-q/learn/what-is-ibm-q/</b:URL>
    <b:RefOrder>6</b:RefOrder>
  </b:Source>
  <b:Source>
    <b:Tag>Bur17</b:Tag>
    <b:SourceType>InternetSite</b:SourceType>
    <b:Guid>{A9DB5A1E-05F1-4E08-8124-8B625425D215}</b:Guid>
    <b:Title>D-Wave Announces D-Wave 2000Q Quantum Computer and First System Order</b:Title>
    <b:Year>2017</b:Year>
    <b:Author>
      <b:Author>
        <b:NameList>
          <b:Person>
            <b:Last>Burnaby</b:Last>
            <b:First>BC</b:First>
          </b:Person>
        </b:NameList>
      </b:Author>
    </b:Author>
    <b:YearAccessed>2017</b:YearAccessed>
    <b:MonthAccessed>November</b:MonthAccessed>
    <b:DayAccessed>30</b:DayAccessed>
    <b:URL>https://www.dwavesys.com/press-releases/d-wave%C2%A0announces%C2%A0d-wave-2000q-quantum-computer-and-first-system-order</b:URL>
    <b:RefOrder>7</b:RefOrder>
  </b:Source>
</b:Sources>
</file>

<file path=customXml/itemProps1.xml><?xml version="1.0" encoding="utf-8"?>
<ds:datastoreItem xmlns:ds="http://schemas.openxmlformats.org/officeDocument/2006/customXml" ds:itemID="{EEE04828-3149-4F48-8547-C35256D3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47</cp:revision>
  <dcterms:created xsi:type="dcterms:W3CDTF">2017-11-30T19:53:00Z</dcterms:created>
  <dcterms:modified xsi:type="dcterms:W3CDTF">2017-12-03T14:29:00Z</dcterms:modified>
</cp:coreProperties>
</file>