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DEE1" w14:textId="77777777" w:rsidR="0046501A" w:rsidRPr="0046501A" w:rsidRDefault="0046501A" w:rsidP="0046501A">
      <w:pPr>
        <w:rPr>
          <w:b/>
          <w:bCs/>
        </w:rPr>
      </w:pPr>
      <w:r w:rsidRPr="0046501A">
        <w:rPr>
          <w:b/>
          <w:bCs/>
        </w:rPr>
        <w:t>1. Overview and Objectives</w:t>
      </w:r>
    </w:p>
    <w:p w14:paraId="23641004" w14:textId="77777777" w:rsidR="0046501A" w:rsidRPr="0046501A" w:rsidRDefault="0046501A" w:rsidP="0046501A">
      <w:r w:rsidRPr="0046501A">
        <w:t xml:space="preserve">The </w:t>
      </w:r>
      <w:r w:rsidRPr="0046501A">
        <w:rPr>
          <w:b/>
          <w:bCs/>
        </w:rPr>
        <w:t>strokes_gained.py</w:t>
      </w:r>
      <w:r w:rsidRPr="0046501A">
        <w:t xml:space="preserve"> script is designed to calculate a performance metric—“strokes gained”—by comparing an athlete’s FIS points to the race average. In essence, it quantifies how much better (or worse) a competitor performed relative to their peers in each race. Additionally, the script leverages precomputed race z-scores (a standardized measure of performance) to ensure consistency across various analyses.</w:t>
      </w:r>
    </w:p>
    <w:p w14:paraId="50C73EB9" w14:textId="77777777" w:rsidR="0046501A" w:rsidRPr="0046501A" w:rsidRDefault="0046501A" w:rsidP="0046501A">
      <w:r w:rsidRPr="0046501A">
        <w:t>The main objectives are:</w:t>
      </w:r>
    </w:p>
    <w:p w14:paraId="06BE0DD0" w14:textId="77777777" w:rsidR="0046501A" w:rsidRPr="0046501A" w:rsidRDefault="0046501A" w:rsidP="0046501A">
      <w:pPr>
        <w:numPr>
          <w:ilvl w:val="0"/>
          <w:numId w:val="1"/>
        </w:numPr>
      </w:pPr>
      <w:r w:rsidRPr="0046501A">
        <w:rPr>
          <w:b/>
          <w:bCs/>
        </w:rPr>
        <w:t>Performance Comparison:</w:t>
      </w:r>
      <w:r w:rsidRPr="0046501A">
        <w:t xml:space="preserve"> Compute how much a competitor “gained” in performance compared to the field average.</w:t>
      </w:r>
    </w:p>
    <w:p w14:paraId="4424866E" w14:textId="77777777" w:rsidR="0046501A" w:rsidRPr="0046501A" w:rsidRDefault="0046501A" w:rsidP="0046501A">
      <w:pPr>
        <w:numPr>
          <w:ilvl w:val="0"/>
          <w:numId w:val="1"/>
        </w:numPr>
      </w:pPr>
      <w:r w:rsidRPr="0046501A">
        <w:rPr>
          <w:b/>
          <w:bCs/>
        </w:rPr>
        <w:t>Standardization:</w:t>
      </w:r>
      <w:r w:rsidRPr="0046501A">
        <w:t xml:space="preserve"> Use precomputed race z-scores to maintain a consistent standardized metric across different analyses.</w:t>
      </w:r>
    </w:p>
    <w:p w14:paraId="484607B2" w14:textId="77777777" w:rsidR="0046501A" w:rsidRPr="0046501A" w:rsidRDefault="0046501A" w:rsidP="0046501A">
      <w:pPr>
        <w:numPr>
          <w:ilvl w:val="0"/>
          <w:numId w:val="1"/>
        </w:numPr>
      </w:pPr>
      <w:r w:rsidRPr="0046501A">
        <w:rPr>
          <w:b/>
          <w:bCs/>
        </w:rPr>
        <w:t>Data Tracking:</w:t>
      </w:r>
      <w:r w:rsidRPr="0046501A">
        <w:t xml:space="preserve"> Store the computed metrics with a timestamp for record keeping and future reference.</w:t>
      </w:r>
    </w:p>
    <w:p w14:paraId="41A21A6B" w14:textId="77777777" w:rsidR="0046501A" w:rsidRPr="0046501A" w:rsidRDefault="0046501A" w:rsidP="0046501A">
      <w:r w:rsidRPr="0046501A">
        <w:pict w14:anchorId="68A8544A">
          <v:rect id="_x0000_i1061" style="width:0;height:1.5pt" o:hralign="center" o:hrstd="t" o:hr="t" fillcolor="#a0a0a0" stroked="f"/>
        </w:pict>
      </w:r>
    </w:p>
    <w:p w14:paraId="02DC6426" w14:textId="77777777" w:rsidR="0046501A" w:rsidRPr="0046501A" w:rsidRDefault="0046501A" w:rsidP="0046501A">
      <w:pPr>
        <w:rPr>
          <w:b/>
          <w:bCs/>
        </w:rPr>
      </w:pPr>
      <w:r w:rsidRPr="0046501A">
        <w:rPr>
          <w:b/>
          <w:bCs/>
        </w:rPr>
        <w:t>2. Data Extraction and Preparation</w:t>
      </w:r>
    </w:p>
    <w:p w14:paraId="5BFAC126" w14:textId="77777777" w:rsidR="0046501A" w:rsidRPr="0046501A" w:rsidRDefault="0046501A" w:rsidP="0046501A">
      <w:pPr>
        <w:rPr>
          <w:b/>
          <w:bCs/>
        </w:rPr>
      </w:pPr>
      <w:r w:rsidRPr="0046501A">
        <w:rPr>
          <w:b/>
          <w:bCs/>
        </w:rPr>
        <w:t>Data Sources</w:t>
      </w:r>
    </w:p>
    <w:p w14:paraId="3DD0A340" w14:textId="77777777" w:rsidR="0046501A" w:rsidRPr="0046501A" w:rsidRDefault="0046501A" w:rsidP="0046501A">
      <w:pPr>
        <w:numPr>
          <w:ilvl w:val="0"/>
          <w:numId w:val="2"/>
        </w:numPr>
      </w:pPr>
      <w:r w:rsidRPr="0046501A">
        <w:rPr>
          <w:b/>
          <w:bCs/>
        </w:rPr>
        <w:t>fis_results.db &amp; fis_race_details.db:</w:t>
      </w:r>
      <w:r w:rsidRPr="0046501A">
        <w:br/>
        <w:t>The script extracts raw race data—including race ID, athlete identifiers (fis_code and name), FIS points, date, location, homologation number, and discipline—from these databases.</w:t>
      </w:r>
    </w:p>
    <w:p w14:paraId="0813B3EE" w14:textId="77777777" w:rsidR="0046501A" w:rsidRPr="0046501A" w:rsidRDefault="0046501A" w:rsidP="0046501A">
      <w:pPr>
        <w:rPr>
          <w:b/>
          <w:bCs/>
        </w:rPr>
      </w:pPr>
      <w:r w:rsidRPr="0046501A">
        <w:rPr>
          <w:b/>
          <w:bCs/>
        </w:rPr>
        <w:t>Processing Steps</w:t>
      </w:r>
    </w:p>
    <w:p w14:paraId="76EA7797" w14:textId="77777777" w:rsidR="0046501A" w:rsidRPr="0046501A" w:rsidRDefault="0046501A" w:rsidP="0046501A">
      <w:pPr>
        <w:numPr>
          <w:ilvl w:val="0"/>
          <w:numId w:val="3"/>
        </w:numPr>
      </w:pPr>
      <w:r w:rsidRPr="0046501A">
        <w:rPr>
          <w:b/>
          <w:bCs/>
        </w:rPr>
        <w:t>Data Conversion:</w:t>
      </w:r>
      <w:r w:rsidRPr="0046501A">
        <w:br/>
        <w:t>The date column is converted to a datetime format, and FIS points are explicitly cast as numeric values to avoid errors in subsequent calculations.</w:t>
      </w:r>
    </w:p>
    <w:p w14:paraId="1BFADCA9" w14:textId="77777777" w:rsidR="0046501A" w:rsidRPr="0046501A" w:rsidRDefault="0046501A" w:rsidP="0046501A">
      <w:pPr>
        <w:numPr>
          <w:ilvl w:val="0"/>
          <w:numId w:val="3"/>
        </w:numPr>
      </w:pPr>
      <w:r w:rsidRPr="0046501A">
        <w:rPr>
          <w:b/>
          <w:bCs/>
        </w:rPr>
        <w:t>Merge Operations:</w:t>
      </w:r>
      <w:r w:rsidRPr="0046501A">
        <w:br/>
        <w:t>After extracting the raw data, the script calculates the average FIS points per race (grouped by race_id) and then merges this average back into the main DataFrame. This step is essential for computing the “points gained” metric.</w:t>
      </w:r>
    </w:p>
    <w:p w14:paraId="01EFFC2A" w14:textId="77777777" w:rsidR="0046501A" w:rsidRPr="0046501A" w:rsidRDefault="0046501A" w:rsidP="0046501A">
      <w:r w:rsidRPr="0046501A">
        <w:pict w14:anchorId="1CB69C49">
          <v:rect id="_x0000_i1062" style="width:0;height:1.5pt" o:hralign="center" o:hrstd="t" o:hr="t" fillcolor="#a0a0a0" stroked="f"/>
        </w:pict>
      </w:r>
    </w:p>
    <w:p w14:paraId="6EA996A5" w14:textId="77777777" w:rsidR="0046501A" w:rsidRPr="0046501A" w:rsidRDefault="0046501A" w:rsidP="0046501A">
      <w:pPr>
        <w:rPr>
          <w:b/>
          <w:bCs/>
        </w:rPr>
      </w:pPr>
      <w:r w:rsidRPr="0046501A">
        <w:rPr>
          <w:b/>
          <w:bCs/>
        </w:rPr>
        <w:t>3. Calculation of Points Gained</w:t>
      </w:r>
    </w:p>
    <w:p w14:paraId="7B052B68" w14:textId="77777777" w:rsidR="0046501A" w:rsidRPr="0046501A" w:rsidRDefault="0046501A" w:rsidP="0046501A">
      <w:r w:rsidRPr="0046501A">
        <w:t xml:space="preserve">The core performance metric calculated in the script is the </w:t>
      </w:r>
      <w:r w:rsidRPr="0046501A">
        <w:rPr>
          <w:b/>
          <w:bCs/>
        </w:rPr>
        <w:t>points gained</w:t>
      </w:r>
      <w:r w:rsidRPr="0046501A">
        <w:t>, defined as:</w:t>
      </w:r>
    </w:p>
    <w:p w14:paraId="105F221B" w14:textId="77777777" w:rsidR="0046501A" w:rsidRPr="0046501A" w:rsidRDefault="0046501A" w:rsidP="0046501A">
      <w:r w:rsidRPr="0046501A">
        <w:t xml:space="preserve">points_gained=avg_fis_points−fis_points\text{points\_gained} = \text{avg\_fis\_points} - \text{fis\_points}points_gained=avg_fis_points−fis_points </w:t>
      </w:r>
    </w:p>
    <w:p w14:paraId="2CAC19E3" w14:textId="77777777" w:rsidR="0046501A" w:rsidRPr="0046501A" w:rsidRDefault="0046501A" w:rsidP="0046501A">
      <w:r w:rsidRPr="0046501A">
        <w:t>This metric indicates how much better (or worse) an athlete’s performance was relative to the race average. A positive value suggests that the athlete outperformed the field, while a negative value implies underperformance.</w:t>
      </w:r>
    </w:p>
    <w:p w14:paraId="6169D628" w14:textId="77777777" w:rsidR="0046501A" w:rsidRPr="0046501A" w:rsidRDefault="0046501A" w:rsidP="0046501A">
      <w:r w:rsidRPr="0046501A">
        <w:lastRenderedPageBreak/>
        <w:pict w14:anchorId="24966A99">
          <v:rect id="_x0000_i1063" style="width:0;height:1.5pt" o:hralign="center" o:hrstd="t" o:hr="t" fillcolor="#a0a0a0" stroked="f"/>
        </w:pict>
      </w:r>
    </w:p>
    <w:p w14:paraId="34499B51" w14:textId="77777777" w:rsidR="0046501A" w:rsidRPr="0046501A" w:rsidRDefault="0046501A" w:rsidP="0046501A">
      <w:pPr>
        <w:rPr>
          <w:b/>
          <w:bCs/>
        </w:rPr>
      </w:pPr>
      <w:r w:rsidRPr="0046501A">
        <w:rPr>
          <w:b/>
          <w:bCs/>
        </w:rPr>
        <w:t>4. Integration of Precomputed Race Z-Scores</w:t>
      </w:r>
    </w:p>
    <w:p w14:paraId="06D843A7" w14:textId="77777777" w:rsidR="0046501A" w:rsidRPr="0046501A" w:rsidRDefault="0046501A" w:rsidP="0046501A">
      <w:r w:rsidRPr="0046501A">
        <w:t>To maintain consistency and avoid redundant computations, the script does not recalculate race z-scores. Instead, it retrieves the precomputed race z-scores from a separate table in the aggregate database.</w:t>
      </w:r>
    </w:p>
    <w:p w14:paraId="31A80D40" w14:textId="77777777" w:rsidR="0046501A" w:rsidRPr="0046501A" w:rsidRDefault="0046501A" w:rsidP="0046501A">
      <w:pPr>
        <w:numPr>
          <w:ilvl w:val="0"/>
          <w:numId w:val="4"/>
        </w:numPr>
      </w:pPr>
      <w:r w:rsidRPr="0046501A">
        <w:rPr>
          <w:b/>
          <w:bCs/>
        </w:rPr>
        <w:t>Merge Keys:</w:t>
      </w:r>
      <w:r w:rsidRPr="0046501A">
        <w:br/>
        <w:t>The script merges the precomputed z-score using both race_id and fis_code. This ensures that each athlete’s z-score is uniquely and accurately matched to the corresponding race.</w:t>
      </w:r>
    </w:p>
    <w:p w14:paraId="171110D7" w14:textId="77777777" w:rsidR="0046501A" w:rsidRPr="0046501A" w:rsidRDefault="0046501A" w:rsidP="0046501A">
      <w:pPr>
        <w:numPr>
          <w:ilvl w:val="0"/>
          <w:numId w:val="4"/>
        </w:numPr>
      </w:pPr>
      <w:r w:rsidRPr="0046501A">
        <w:rPr>
          <w:b/>
          <w:bCs/>
        </w:rPr>
        <w:t>Benefits:</w:t>
      </w:r>
      <w:r w:rsidRPr="0046501A">
        <w:br/>
        <w:t>By centralizing the z-score calculation in a separate process, any changes to the methodology or corrections need to be made only once. This improves consistency across all downstream analyses that rely on these standardized metrics.</w:t>
      </w:r>
    </w:p>
    <w:p w14:paraId="04BFD19D" w14:textId="77777777" w:rsidR="0046501A" w:rsidRPr="0046501A" w:rsidRDefault="0046501A" w:rsidP="0046501A">
      <w:r w:rsidRPr="0046501A">
        <w:pict w14:anchorId="39842D66">
          <v:rect id="_x0000_i1064" style="width:0;height:1.5pt" o:hralign="center" o:hrstd="t" o:hr="t" fillcolor="#a0a0a0" stroked="f"/>
        </w:pict>
      </w:r>
    </w:p>
    <w:p w14:paraId="4DD92EC7" w14:textId="77777777" w:rsidR="0046501A" w:rsidRPr="0046501A" w:rsidRDefault="0046501A" w:rsidP="0046501A">
      <w:pPr>
        <w:rPr>
          <w:b/>
          <w:bCs/>
        </w:rPr>
      </w:pPr>
      <w:r w:rsidRPr="0046501A">
        <w:rPr>
          <w:b/>
          <w:bCs/>
        </w:rPr>
        <w:t>5. Storage and Timestamping</w:t>
      </w:r>
    </w:p>
    <w:p w14:paraId="1FE471B8" w14:textId="77777777" w:rsidR="0046501A" w:rsidRPr="0046501A" w:rsidRDefault="0046501A" w:rsidP="0046501A">
      <w:r w:rsidRPr="0046501A">
        <w:t>After computing the strokes gained and merging in the precomputed race z-score:</w:t>
      </w:r>
    </w:p>
    <w:p w14:paraId="19EB6920" w14:textId="77777777" w:rsidR="0046501A" w:rsidRPr="0046501A" w:rsidRDefault="0046501A" w:rsidP="0046501A">
      <w:pPr>
        <w:numPr>
          <w:ilvl w:val="0"/>
          <w:numId w:val="5"/>
        </w:numPr>
      </w:pPr>
      <w:r w:rsidRPr="0046501A">
        <w:rPr>
          <w:b/>
          <w:bCs/>
        </w:rPr>
        <w:t>Timestamping:</w:t>
      </w:r>
      <w:r w:rsidRPr="0046501A">
        <w:br/>
        <w:t>The script adds a last_updated timestamp to the DataFrame to track when the metrics were last computed.</w:t>
      </w:r>
    </w:p>
    <w:p w14:paraId="772CBCD3" w14:textId="77777777" w:rsidR="0046501A" w:rsidRPr="0046501A" w:rsidRDefault="0046501A" w:rsidP="0046501A">
      <w:pPr>
        <w:numPr>
          <w:ilvl w:val="0"/>
          <w:numId w:val="5"/>
        </w:numPr>
      </w:pPr>
      <w:r w:rsidRPr="0046501A">
        <w:rPr>
          <w:b/>
          <w:bCs/>
        </w:rPr>
        <w:t>Storage:</w:t>
      </w:r>
      <w:r w:rsidRPr="0046501A">
        <w:br/>
        <w:t>The final DataFrame is then stored in the strokes_gained_performance table in the aggregate database. This makes the data readily accessible for other scripts or future analyses.</w:t>
      </w:r>
    </w:p>
    <w:p w14:paraId="0A54E071" w14:textId="77777777" w:rsidR="0046501A" w:rsidRPr="0046501A" w:rsidRDefault="0046501A" w:rsidP="0046501A">
      <w:r w:rsidRPr="0046501A">
        <w:pict w14:anchorId="1ECE7647">
          <v:rect id="_x0000_i1065" style="width:0;height:1.5pt" o:hralign="center" o:hrstd="t" o:hr="t" fillcolor="#a0a0a0" stroked="f"/>
        </w:pict>
      </w:r>
    </w:p>
    <w:p w14:paraId="75331734" w14:textId="77777777" w:rsidR="0046501A" w:rsidRPr="0046501A" w:rsidRDefault="0046501A" w:rsidP="0046501A">
      <w:pPr>
        <w:rPr>
          <w:b/>
          <w:bCs/>
        </w:rPr>
      </w:pPr>
      <w:r w:rsidRPr="0046501A">
        <w:rPr>
          <w:b/>
          <w:bCs/>
        </w:rPr>
        <w:t>6. Potential Improvements</w:t>
      </w:r>
    </w:p>
    <w:p w14:paraId="440E2305" w14:textId="77777777" w:rsidR="0046501A" w:rsidRPr="0046501A" w:rsidRDefault="0046501A" w:rsidP="0046501A">
      <w:r w:rsidRPr="0046501A">
        <w:t>While the current script is well-structured as a stand-alone solution, here are several ideas for further enhancements:</w:t>
      </w:r>
    </w:p>
    <w:p w14:paraId="6D625DD7" w14:textId="77777777" w:rsidR="0046501A" w:rsidRPr="0046501A" w:rsidRDefault="0046501A" w:rsidP="0046501A">
      <w:pPr>
        <w:rPr>
          <w:b/>
          <w:bCs/>
        </w:rPr>
      </w:pPr>
      <w:r w:rsidRPr="0046501A">
        <w:rPr>
          <w:b/>
          <w:bCs/>
        </w:rPr>
        <w:t>6.1. Error Handling and Logging</w:t>
      </w:r>
    </w:p>
    <w:p w14:paraId="71B6F7F0" w14:textId="77777777" w:rsidR="0046501A" w:rsidRPr="0046501A" w:rsidRDefault="0046501A" w:rsidP="0046501A">
      <w:pPr>
        <w:numPr>
          <w:ilvl w:val="0"/>
          <w:numId w:val="6"/>
        </w:numPr>
      </w:pPr>
      <w:r w:rsidRPr="0046501A">
        <w:rPr>
          <w:b/>
          <w:bCs/>
        </w:rPr>
        <w:t>Error Handling:</w:t>
      </w:r>
      <w:r w:rsidRPr="0046501A">
        <w:br/>
        <w:t>Wrap database operations and major computational steps in try-except blocks. This ensures that if any error occurs (e.g., connectivity issues or data inconsistencies), the script can log the error and either retry or fail gracefully.</w:t>
      </w:r>
    </w:p>
    <w:p w14:paraId="1352B5B1" w14:textId="77777777" w:rsidR="0046501A" w:rsidRPr="0046501A" w:rsidRDefault="0046501A" w:rsidP="0046501A">
      <w:pPr>
        <w:numPr>
          <w:ilvl w:val="0"/>
          <w:numId w:val="6"/>
        </w:numPr>
      </w:pPr>
      <w:r w:rsidRPr="0046501A">
        <w:rPr>
          <w:b/>
          <w:bCs/>
        </w:rPr>
        <w:t>Logging:</w:t>
      </w:r>
      <w:r w:rsidRPr="0046501A">
        <w:br/>
        <w:t>Integrate Python’s logging module to capture execution details, warnings, and errors. Logging can be critical for troubleshooting in production environments.</w:t>
      </w:r>
    </w:p>
    <w:p w14:paraId="6710F262" w14:textId="77777777" w:rsidR="0046501A" w:rsidRPr="0046501A" w:rsidRDefault="0046501A" w:rsidP="0046501A">
      <w:pPr>
        <w:rPr>
          <w:b/>
          <w:bCs/>
        </w:rPr>
      </w:pPr>
      <w:r w:rsidRPr="0046501A">
        <w:rPr>
          <w:b/>
          <w:bCs/>
        </w:rPr>
        <w:t>6.2. Parameterization and Configurability</w:t>
      </w:r>
    </w:p>
    <w:p w14:paraId="102F8474" w14:textId="77777777" w:rsidR="0046501A" w:rsidRPr="0046501A" w:rsidRDefault="0046501A" w:rsidP="0046501A">
      <w:pPr>
        <w:numPr>
          <w:ilvl w:val="0"/>
          <w:numId w:val="7"/>
        </w:numPr>
      </w:pPr>
      <w:r w:rsidRPr="0046501A">
        <w:rPr>
          <w:b/>
          <w:bCs/>
        </w:rPr>
        <w:lastRenderedPageBreak/>
        <w:t>External Configuration:</w:t>
      </w:r>
      <w:r w:rsidRPr="0046501A">
        <w:br/>
        <w:t>Allow key parameters (such as database paths, table names, or even flags for recalculating metrics) to be set via a configuration file or command-line arguments. This makes the script more flexible and easier to integrate into larger workflows.</w:t>
      </w:r>
    </w:p>
    <w:p w14:paraId="09F90A5F" w14:textId="77777777" w:rsidR="0046501A" w:rsidRPr="0046501A" w:rsidRDefault="0046501A" w:rsidP="0046501A">
      <w:pPr>
        <w:numPr>
          <w:ilvl w:val="0"/>
          <w:numId w:val="7"/>
        </w:numPr>
      </w:pPr>
      <w:r w:rsidRPr="0046501A">
        <w:rPr>
          <w:b/>
          <w:bCs/>
        </w:rPr>
        <w:t>Function Parameters:</w:t>
      </w:r>
      <w:r w:rsidRPr="0046501A">
        <w:br/>
        <w:t>Consider passing parameters like the window size for rolling averages or EWMA (if needed for extended analyses) so that they can be easily tuned without altering the source code.</w:t>
      </w:r>
    </w:p>
    <w:p w14:paraId="320F82C7" w14:textId="77777777" w:rsidR="0046501A" w:rsidRPr="0046501A" w:rsidRDefault="0046501A" w:rsidP="0046501A">
      <w:pPr>
        <w:rPr>
          <w:b/>
          <w:bCs/>
        </w:rPr>
      </w:pPr>
      <w:r w:rsidRPr="0046501A">
        <w:rPr>
          <w:b/>
          <w:bCs/>
        </w:rPr>
        <w:t>6.3. Data Validation and Quality Checks</w:t>
      </w:r>
    </w:p>
    <w:p w14:paraId="1818E2D7" w14:textId="77777777" w:rsidR="0046501A" w:rsidRPr="0046501A" w:rsidRDefault="0046501A" w:rsidP="0046501A">
      <w:pPr>
        <w:numPr>
          <w:ilvl w:val="0"/>
          <w:numId w:val="8"/>
        </w:numPr>
      </w:pPr>
      <w:r w:rsidRPr="0046501A">
        <w:rPr>
          <w:b/>
          <w:bCs/>
        </w:rPr>
        <w:t>Pre-Merge Checks:</w:t>
      </w:r>
      <w:r w:rsidRPr="0046501A">
        <w:br/>
        <w:t>Validate that key columns (e.g., fis_points, race_id) are present in the DataFrame after extraction and before merging.</w:t>
      </w:r>
    </w:p>
    <w:p w14:paraId="0DC2FDB8" w14:textId="77777777" w:rsidR="0046501A" w:rsidRPr="0046501A" w:rsidRDefault="0046501A" w:rsidP="0046501A">
      <w:pPr>
        <w:numPr>
          <w:ilvl w:val="0"/>
          <w:numId w:val="8"/>
        </w:numPr>
      </w:pPr>
      <w:r w:rsidRPr="0046501A">
        <w:rPr>
          <w:b/>
          <w:bCs/>
        </w:rPr>
        <w:t>Post-Merge Validation:</w:t>
      </w:r>
      <w:r w:rsidRPr="0046501A">
        <w:br/>
        <w:t>Check the merged DataFrame for duplicates or anomalies that might indicate a many-to-many join error.</w:t>
      </w:r>
    </w:p>
    <w:p w14:paraId="0C8C2462" w14:textId="77777777" w:rsidR="0046501A" w:rsidRPr="0046501A" w:rsidRDefault="0046501A" w:rsidP="0046501A">
      <w:pPr>
        <w:rPr>
          <w:b/>
          <w:bCs/>
        </w:rPr>
      </w:pPr>
      <w:r w:rsidRPr="0046501A">
        <w:rPr>
          <w:b/>
          <w:bCs/>
        </w:rPr>
        <w:t>6.4. Performance Optimization</w:t>
      </w:r>
    </w:p>
    <w:p w14:paraId="775C8157" w14:textId="77777777" w:rsidR="0046501A" w:rsidRPr="0046501A" w:rsidRDefault="0046501A" w:rsidP="0046501A">
      <w:pPr>
        <w:numPr>
          <w:ilvl w:val="0"/>
          <w:numId w:val="9"/>
        </w:numPr>
      </w:pPr>
      <w:r w:rsidRPr="0046501A">
        <w:rPr>
          <w:b/>
          <w:bCs/>
        </w:rPr>
        <w:t>Chunked Processing:</w:t>
      </w:r>
      <w:r w:rsidRPr="0046501A">
        <w:br/>
        <w:t>For extremely large datasets, consider processing data in chunks or using more efficient data structures.</w:t>
      </w:r>
    </w:p>
    <w:p w14:paraId="32DADA39" w14:textId="77777777" w:rsidR="0046501A" w:rsidRPr="0046501A" w:rsidRDefault="0046501A" w:rsidP="0046501A">
      <w:pPr>
        <w:numPr>
          <w:ilvl w:val="0"/>
          <w:numId w:val="9"/>
        </w:numPr>
      </w:pPr>
      <w:r w:rsidRPr="0046501A">
        <w:rPr>
          <w:b/>
          <w:bCs/>
        </w:rPr>
        <w:t>Indexing in SQLite:</w:t>
      </w:r>
      <w:r w:rsidRPr="0046501A">
        <w:br/>
        <w:t>Ensure that key columns (such as race_id and fis_code) are indexed in the SQLite databases. This can significantly speed up merge operations and queries.</w:t>
      </w:r>
    </w:p>
    <w:p w14:paraId="10F27AAD" w14:textId="77777777" w:rsidR="0046501A" w:rsidRPr="0046501A" w:rsidRDefault="0046501A" w:rsidP="0046501A">
      <w:pPr>
        <w:rPr>
          <w:b/>
          <w:bCs/>
        </w:rPr>
      </w:pPr>
      <w:r w:rsidRPr="0046501A">
        <w:rPr>
          <w:b/>
          <w:bCs/>
        </w:rPr>
        <w:t>6.5. Extendability</w:t>
      </w:r>
    </w:p>
    <w:p w14:paraId="4158FAA4" w14:textId="77777777" w:rsidR="0046501A" w:rsidRPr="0046501A" w:rsidRDefault="0046501A" w:rsidP="0046501A">
      <w:pPr>
        <w:numPr>
          <w:ilvl w:val="0"/>
          <w:numId w:val="10"/>
        </w:numPr>
      </w:pPr>
      <w:r w:rsidRPr="0046501A">
        <w:rPr>
          <w:b/>
          <w:bCs/>
        </w:rPr>
        <w:t>Modularization:</w:t>
      </w:r>
      <w:r w:rsidRPr="0046501A">
        <w:br/>
        <w:t>Break the script into smaller, reusable functions that can be combined in various ways. This not only improves readability but also makes unit testing easier.</w:t>
      </w:r>
    </w:p>
    <w:p w14:paraId="0D943D79" w14:textId="77777777" w:rsidR="0046501A" w:rsidRPr="0046501A" w:rsidRDefault="0046501A" w:rsidP="0046501A">
      <w:pPr>
        <w:numPr>
          <w:ilvl w:val="0"/>
          <w:numId w:val="10"/>
        </w:numPr>
      </w:pPr>
      <w:r w:rsidRPr="0046501A">
        <w:rPr>
          <w:b/>
          <w:bCs/>
        </w:rPr>
        <w:t>Additional Metrics:</w:t>
      </w:r>
      <w:r w:rsidRPr="0046501A">
        <w:br/>
        <w:t>Future enhancements might include calculating additional metrics like “strokes lost” or comparing strokes gained relative to an athlete's historical performance. The current modular design can be extended to accommodate these additional analyses.</w:t>
      </w:r>
    </w:p>
    <w:p w14:paraId="0B0700E9" w14:textId="77777777" w:rsidR="0046501A" w:rsidRPr="0046501A" w:rsidRDefault="0046501A" w:rsidP="0046501A">
      <w:r w:rsidRPr="0046501A">
        <w:pict w14:anchorId="719C3B8F">
          <v:rect id="_x0000_i1066" style="width:0;height:1.5pt" o:hralign="center" o:hrstd="t" o:hr="t" fillcolor="#a0a0a0" stroked="f"/>
        </w:pict>
      </w:r>
    </w:p>
    <w:p w14:paraId="26BA95BB" w14:textId="77777777" w:rsidR="0046501A" w:rsidRPr="0046501A" w:rsidRDefault="0046501A" w:rsidP="0046501A">
      <w:pPr>
        <w:rPr>
          <w:b/>
          <w:bCs/>
        </w:rPr>
      </w:pPr>
      <w:r w:rsidRPr="0046501A">
        <w:rPr>
          <w:b/>
          <w:bCs/>
        </w:rPr>
        <w:t>7. Conclusion</w:t>
      </w:r>
    </w:p>
    <w:p w14:paraId="5F0EEB6B" w14:textId="77777777" w:rsidR="0046501A" w:rsidRPr="0046501A" w:rsidRDefault="0046501A" w:rsidP="0046501A">
      <w:r w:rsidRPr="0046501A">
        <w:t xml:space="preserve">The </w:t>
      </w:r>
      <w:r w:rsidRPr="0046501A">
        <w:rPr>
          <w:b/>
          <w:bCs/>
        </w:rPr>
        <w:t>strokes_gained.py</w:t>
      </w:r>
      <w:r w:rsidRPr="0046501A">
        <w:t xml:space="preserve"> script is designed to efficiently compute and store a performance metric that compares an athlete’s FIS points to the race average, while integrating standardized race z-scores from a precomputed table. This dual approach provides a clear picture of relative performance.</w:t>
      </w:r>
    </w:p>
    <w:p w14:paraId="5A6A4275" w14:textId="77777777" w:rsidR="0046501A" w:rsidRPr="0046501A" w:rsidRDefault="0046501A" w:rsidP="0046501A">
      <w:r w:rsidRPr="0046501A">
        <w:t xml:space="preserve">The script is robust as a stand-alone solution. However, incorporating improvements such as enhanced error handling, parameterization, data validation, performance optimizations, and </w:t>
      </w:r>
      <w:r w:rsidRPr="0046501A">
        <w:lastRenderedPageBreak/>
        <w:t>modular design can make it even more reliable, maintainable, and scalable for future analytical needs.</w:t>
      </w:r>
    </w:p>
    <w:p w14:paraId="3984737F" w14:textId="77777777" w:rsidR="0046501A" w:rsidRPr="0046501A" w:rsidRDefault="0046501A" w:rsidP="0046501A">
      <w:r w:rsidRPr="0046501A">
        <w:t>This detailed write-up should help you understand not only how the script works but also the rationale behind each part of the process and how further enhancements can add value.</w:t>
      </w:r>
    </w:p>
    <w:p w14:paraId="05EAA91A" w14:textId="77777777" w:rsidR="0060306D" w:rsidRDefault="0060306D"/>
    <w:sectPr w:rsidR="0060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1380"/>
    <w:multiLevelType w:val="multilevel"/>
    <w:tmpl w:val="892A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E5374"/>
    <w:multiLevelType w:val="multilevel"/>
    <w:tmpl w:val="A36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73C6F"/>
    <w:multiLevelType w:val="multilevel"/>
    <w:tmpl w:val="3D9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45636"/>
    <w:multiLevelType w:val="multilevel"/>
    <w:tmpl w:val="1CA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B33F7"/>
    <w:multiLevelType w:val="multilevel"/>
    <w:tmpl w:val="742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4287E"/>
    <w:multiLevelType w:val="multilevel"/>
    <w:tmpl w:val="317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6297D"/>
    <w:multiLevelType w:val="multilevel"/>
    <w:tmpl w:val="AB7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B23DF"/>
    <w:multiLevelType w:val="multilevel"/>
    <w:tmpl w:val="CC5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A4E2D"/>
    <w:multiLevelType w:val="multilevel"/>
    <w:tmpl w:val="C9A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B1940"/>
    <w:multiLevelType w:val="multilevel"/>
    <w:tmpl w:val="E65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355267">
    <w:abstractNumId w:val="0"/>
  </w:num>
  <w:num w:numId="2" w16cid:durableId="132413547">
    <w:abstractNumId w:val="1"/>
  </w:num>
  <w:num w:numId="3" w16cid:durableId="286664783">
    <w:abstractNumId w:val="9"/>
  </w:num>
  <w:num w:numId="4" w16cid:durableId="1077751137">
    <w:abstractNumId w:val="2"/>
  </w:num>
  <w:num w:numId="5" w16cid:durableId="633411088">
    <w:abstractNumId w:val="4"/>
  </w:num>
  <w:num w:numId="6" w16cid:durableId="760101516">
    <w:abstractNumId w:val="3"/>
  </w:num>
  <w:num w:numId="7" w16cid:durableId="762453785">
    <w:abstractNumId w:val="8"/>
  </w:num>
  <w:num w:numId="8" w16cid:durableId="125902401">
    <w:abstractNumId w:val="5"/>
  </w:num>
  <w:num w:numId="9" w16cid:durableId="1662273282">
    <w:abstractNumId w:val="6"/>
  </w:num>
  <w:num w:numId="10" w16cid:durableId="1564173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60ED"/>
    <w:rsid w:val="00044D33"/>
    <w:rsid w:val="003278BB"/>
    <w:rsid w:val="0046501A"/>
    <w:rsid w:val="00585D7B"/>
    <w:rsid w:val="00597B0F"/>
    <w:rsid w:val="0060306D"/>
    <w:rsid w:val="006560ED"/>
    <w:rsid w:val="00CD1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DE5901-E319-47CA-A7F6-94F9664C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ED"/>
    <w:rPr>
      <w:rFonts w:eastAsiaTheme="majorEastAsia" w:cstheme="majorBidi"/>
      <w:color w:val="272727" w:themeColor="text1" w:themeTint="D8"/>
    </w:rPr>
  </w:style>
  <w:style w:type="paragraph" w:styleId="Title">
    <w:name w:val="Title"/>
    <w:basedOn w:val="Normal"/>
    <w:next w:val="Normal"/>
    <w:link w:val="TitleChar"/>
    <w:uiPriority w:val="10"/>
    <w:qFormat/>
    <w:rsid w:val="00656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0ED"/>
    <w:pPr>
      <w:spacing w:before="160"/>
      <w:jc w:val="center"/>
    </w:pPr>
    <w:rPr>
      <w:i/>
      <w:iCs/>
      <w:color w:val="404040" w:themeColor="text1" w:themeTint="BF"/>
    </w:rPr>
  </w:style>
  <w:style w:type="character" w:customStyle="1" w:styleId="QuoteChar">
    <w:name w:val="Quote Char"/>
    <w:basedOn w:val="DefaultParagraphFont"/>
    <w:link w:val="Quote"/>
    <w:uiPriority w:val="29"/>
    <w:rsid w:val="006560ED"/>
    <w:rPr>
      <w:i/>
      <w:iCs/>
      <w:color w:val="404040" w:themeColor="text1" w:themeTint="BF"/>
    </w:rPr>
  </w:style>
  <w:style w:type="paragraph" w:styleId="ListParagraph">
    <w:name w:val="List Paragraph"/>
    <w:basedOn w:val="Normal"/>
    <w:uiPriority w:val="34"/>
    <w:qFormat/>
    <w:rsid w:val="006560ED"/>
    <w:pPr>
      <w:ind w:left="720"/>
      <w:contextualSpacing/>
    </w:pPr>
  </w:style>
  <w:style w:type="character" w:styleId="IntenseEmphasis">
    <w:name w:val="Intense Emphasis"/>
    <w:basedOn w:val="DefaultParagraphFont"/>
    <w:uiPriority w:val="21"/>
    <w:qFormat/>
    <w:rsid w:val="006560ED"/>
    <w:rPr>
      <w:i/>
      <w:iCs/>
      <w:color w:val="0F4761" w:themeColor="accent1" w:themeShade="BF"/>
    </w:rPr>
  </w:style>
  <w:style w:type="paragraph" w:styleId="IntenseQuote">
    <w:name w:val="Intense Quote"/>
    <w:basedOn w:val="Normal"/>
    <w:next w:val="Normal"/>
    <w:link w:val="IntenseQuoteChar"/>
    <w:uiPriority w:val="30"/>
    <w:qFormat/>
    <w:rsid w:val="00656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0ED"/>
    <w:rPr>
      <w:i/>
      <w:iCs/>
      <w:color w:val="0F4761" w:themeColor="accent1" w:themeShade="BF"/>
    </w:rPr>
  </w:style>
  <w:style w:type="character" w:styleId="IntenseReference">
    <w:name w:val="Intense Reference"/>
    <w:basedOn w:val="DefaultParagraphFont"/>
    <w:uiPriority w:val="32"/>
    <w:qFormat/>
    <w:rsid w:val="00656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778771">
      <w:bodyDiv w:val="1"/>
      <w:marLeft w:val="0"/>
      <w:marRight w:val="0"/>
      <w:marTop w:val="0"/>
      <w:marBottom w:val="0"/>
      <w:divBdr>
        <w:top w:val="none" w:sz="0" w:space="0" w:color="auto"/>
        <w:left w:val="none" w:sz="0" w:space="0" w:color="auto"/>
        <w:bottom w:val="none" w:sz="0" w:space="0" w:color="auto"/>
        <w:right w:val="none" w:sz="0" w:space="0" w:color="auto"/>
      </w:divBdr>
    </w:div>
    <w:div w:id="201479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Finnbahr Malcolm</dc:creator>
  <cp:keywords/>
  <dc:description/>
  <cp:lastModifiedBy>Finnbahr Malcolm</cp:lastModifiedBy>
  <cp:revision>3</cp:revision>
  <dcterms:created xsi:type="dcterms:W3CDTF">2025-03-26T15:48:00Z</dcterms:created>
  <dcterms:modified xsi:type="dcterms:W3CDTF">2025-03-26T15:48:00Z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2025-03-26T15:48:34Z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aefe6d7c-8f84-4a52-8a6d-28bf10070b24</vt:lpwstr>
  </property>
  <property fmtid="{D5CDD505-2E9C-101B-9397-08002B2CF9AE}" pid="8" name="MSIP_Label_ca5f6c40-809f-4a68-b014-6d87c2f1b2b4_ContentBits">
    <vt:lpwstr>0</vt:lpwstr>
  </property>
</Properties>
</file>