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F65" w:rsidRDefault="003E03E1" w:rsidP="00FF1C14">
      <w:pPr>
        <w:pStyle w:val="Title"/>
        <w:spacing w:line="360" w:lineRule="auto"/>
        <w:jc w:val="center"/>
        <w:rPr>
          <w:rFonts w:ascii="Times New Roman" w:hAnsi="Times New Roman" w:cs="Times New Roman"/>
        </w:rPr>
      </w:pPr>
      <w:r w:rsidRPr="003E03E1">
        <w:rPr>
          <w:rFonts w:ascii="Times New Roman" w:hAnsi="Times New Roman" w:cs="Times New Roman"/>
        </w:rPr>
        <w:t>ST3010 Assignment</w:t>
      </w:r>
    </w:p>
    <w:p w:rsidR="00E33925" w:rsidRPr="00E33925" w:rsidRDefault="00E33925" w:rsidP="00FF1C14">
      <w:pPr>
        <w:spacing w:after="0" w:line="360" w:lineRule="auto"/>
      </w:pPr>
    </w:p>
    <w:p w:rsidR="00E33925" w:rsidRDefault="00E33925" w:rsidP="00FF1C14">
      <w:pPr>
        <w:spacing w:after="0" w:line="360" w:lineRule="auto"/>
        <w:jc w:val="center"/>
        <w:rPr>
          <w:rFonts w:ascii="Times New Roman" w:hAnsi="Times New Roman" w:cs="Times New Roman"/>
        </w:rPr>
      </w:pPr>
      <w:r>
        <w:rPr>
          <w:rFonts w:ascii="Times New Roman" w:hAnsi="Times New Roman" w:cs="Times New Roman"/>
        </w:rPr>
        <w:t>Ross Finnegan (15320532)</w:t>
      </w:r>
    </w:p>
    <w:p w:rsidR="00E33925" w:rsidRDefault="00E33925" w:rsidP="00FF1C14">
      <w:pPr>
        <w:spacing w:after="0" w:line="360" w:lineRule="auto"/>
        <w:jc w:val="center"/>
        <w:rPr>
          <w:rFonts w:ascii="Times New Roman" w:hAnsi="Times New Roman" w:cs="Times New Roman"/>
          <w:i/>
        </w:rPr>
      </w:pPr>
      <w:r>
        <w:rPr>
          <w:rFonts w:ascii="Times New Roman" w:hAnsi="Times New Roman" w:cs="Times New Roman"/>
          <w:i/>
        </w:rPr>
        <w:t>Trinity College Dublin, Ireland</w:t>
      </w:r>
    </w:p>
    <w:p w:rsidR="00E33925" w:rsidRDefault="00E33925" w:rsidP="00FF1C14">
      <w:pPr>
        <w:spacing w:after="0" w:line="360" w:lineRule="auto"/>
        <w:jc w:val="center"/>
        <w:rPr>
          <w:rFonts w:ascii="Times New Roman" w:hAnsi="Times New Roman" w:cs="Times New Roman"/>
          <w:i/>
        </w:rPr>
      </w:pPr>
      <w:r>
        <w:rPr>
          <w:rFonts w:ascii="Times New Roman" w:hAnsi="Times New Roman" w:cs="Times New Roman"/>
          <w:i/>
        </w:rPr>
        <w:t>8 January 2018</w:t>
      </w:r>
      <w:r>
        <w:rPr>
          <w:rFonts w:ascii="Times New Roman" w:hAnsi="Times New Roman" w:cs="Times New Roman"/>
          <w:i/>
        </w:rPr>
        <w:tab/>
      </w:r>
    </w:p>
    <w:p w:rsidR="00E33925" w:rsidRDefault="00E33925" w:rsidP="00FF1C14">
      <w:pPr>
        <w:spacing w:after="0" w:line="360" w:lineRule="auto"/>
        <w:jc w:val="center"/>
        <w:rPr>
          <w:rFonts w:ascii="Times New Roman" w:hAnsi="Times New Roman" w:cs="Times New Roman"/>
          <w:i/>
        </w:rPr>
      </w:pPr>
    </w:p>
    <w:p w:rsidR="00E33925" w:rsidRPr="00E33925" w:rsidRDefault="00AB515A" w:rsidP="00FF1C14">
      <w:pPr>
        <w:spacing w:after="0" w:line="360" w:lineRule="auto"/>
        <w:rPr>
          <w:rFonts w:ascii="Times New Roman" w:hAnsi="Times New Roman" w:cs="Times New Roman"/>
        </w:rPr>
      </w:pPr>
      <w:r>
        <w:rPr>
          <w:rFonts w:ascii="Times New Roman" w:hAnsi="Times New Roman" w:cs="Times New Roman"/>
        </w:rPr>
        <w:t xml:space="preserve">For this assignment, I have chosen to investigate the trends in the worldwide search of the Premier League, the most popular football league in the world. I have obtained this </w:t>
      </w:r>
      <w:r w:rsidR="003E09A4">
        <w:rPr>
          <w:rFonts w:ascii="Times New Roman" w:hAnsi="Times New Roman" w:cs="Times New Roman"/>
        </w:rPr>
        <w:t xml:space="preserve">dataset from Google Trends. The league runs from August to May every year where the title is awarded to the best-performing team and the bottom three teams </w:t>
      </w:r>
      <w:r w:rsidR="00691CF3">
        <w:rPr>
          <w:rFonts w:ascii="Times New Roman" w:hAnsi="Times New Roman" w:cs="Times New Roman"/>
        </w:rPr>
        <w:t xml:space="preserve">are </w:t>
      </w:r>
      <w:r w:rsidR="003E09A4">
        <w:rPr>
          <w:rFonts w:ascii="Times New Roman" w:hAnsi="Times New Roman" w:cs="Times New Roman"/>
        </w:rPr>
        <w:t xml:space="preserve">relegated to the division below. My initial thoughts would therefore suggest a seasonal component present in </w:t>
      </w:r>
      <w:r w:rsidR="00691CF3">
        <w:rPr>
          <w:rFonts w:ascii="Times New Roman" w:hAnsi="Times New Roman" w:cs="Times New Roman"/>
        </w:rPr>
        <w:t>the</w:t>
      </w:r>
      <w:r w:rsidR="003E09A4">
        <w:rPr>
          <w:rFonts w:ascii="Times New Roman" w:hAnsi="Times New Roman" w:cs="Times New Roman"/>
        </w:rPr>
        <w:t xml:space="preserve"> data. As well as that, the league has become a lot more popular around the world</w:t>
      </w:r>
      <w:r w:rsidR="00691CF3" w:rsidRPr="00691CF3">
        <w:rPr>
          <w:rFonts w:ascii="Times New Roman" w:hAnsi="Times New Roman" w:cs="Times New Roman"/>
        </w:rPr>
        <w:t xml:space="preserve"> </w:t>
      </w:r>
      <w:r w:rsidR="00691CF3">
        <w:rPr>
          <w:rFonts w:ascii="Times New Roman" w:hAnsi="Times New Roman" w:cs="Times New Roman"/>
        </w:rPr>
        <w:t>in recent years</w:t>
      </w:r>
      <w:r w:rsidR="003E09A4">
        <w:rPr>
          <w:rFonts w:ascii="Times New Roman" w:hAnsi="Times New Roman" w:cs="Times New Roman"/>
        </w:rPr>
        <w:t>, particularly in Asia, which may lend to an upward trend in the number of searches.</w:t>
      </w:r>
    </w:p>
    <w:p w:rsidR="00E33925" w:rsidRDefault="00E33925" w:rsidP="00FF1C14">
      <w:pPr>
        <w:spacing w:after="0" w:line="360" w:lineRule="auto"/>
        <w:jc w:val="center"/>
        <w:rPr>
          <w:rFonts w:ascii="Times New Roman" w:hAnsi="Times New Roman" w:cs="Times New Roman"/>
          <w:i/>
        </w:rPr>
      </w:pPr>
    </w:p>
    <w:p w:rsidR="00B305A1" w:rsidRDefault="003E09A4" w:rsidP="00FF1C14">
      <w:pPr>
        <w:spacing w:after="0" w:line="360" w:lineRule="auto"/>
        <w:rPr>
          <w:rFonts w:ascii="Times New Roman" w:hAnsi="Times New Roman" w:cs="Times New Roman"/>
          <w:b/>
          <w:i/>
          <w:sz w:val="28"/>
        </w:rPr>
      </w:pPr>
      <w:r w:rsidRPr="003E09A4">
        <w:rPr>
          <w:rFonts w:ascii="Times New Roman" w:hAnsi="Times New Roman" w:cs="Times New Roman"/>
          <w:b/>
          <w:i/>
          <w:sz w:val="28"/>
        </w:rPr>
        <w:t>I. Visualisation Tools</w:t>
      </w:r>
    </w:p>
    <w:p w:rsidR="00B305A1" w:rsidRDefault="005804DC" w:rsidP="00FF1C14">
      <w:pPr>
        <w:spacing w:after="0" w:line="360" w:lineRule="auto"/>
        <w:rPr>
          <w:rFonts w:ascii="Times New Roman" w:hAnsi="Times New Roman" w:cs="Times New Roman"/>
        </w:rPr>
      </w:pPr>
      <w:r>
        <w:rPr>
          <w:rFonts w:ascii="Times New Roman" w:hAnsi="Times New Roman" w:cs="Times New Roman"/>
        </w:rPr>
        <w:t>It is very useful for advertising companies and media outlets to predict future values for Premier League google searches as it indicates the fluctuating popularity of the league. To prepare the data, I used the time-series function to convert the data into a recognisable time-series object. This will allow me to visualise the Google Trends data and apply R’s Holt Winters Functions and ARIMA models.</w:t>
      </w:r>
    </w:p>
    <w:p w:rsidR="00B305A1" w:rsidRDefault="00B305A1" w:rsidP="00FF1C14">
      <w:pPr>
        <w:spacing w:after="0" w:line="360" w:lineRule="auto"/>
        <w:rPr>
          <w:rFonts w:ascii="Times New Roman" w:hAnsi="Times New Roman" w:cs="Times New Roman"/>
        </w:rPr>
      </w:pPr>
    </w:p>
    <w:p w:rsidR="00B305A1" w:rsidRPr="003E09A4" w:rsidRDefault="00B305A1" w:rsidP="00FF1C14">
      <w:pPr>
        <w:spacing w:after="0" w:line="360" w:lineRule="auto"/>
        <w:rPr>
          <w:rFonts w:ascii="Times New Roman" w:hAnsi="Times New Roman" w:cs="Times New Roman"/>
        </w:rPr>
      </w:pPr>
      <w:r>
        <w:rPr>
          <w:rFonts w:ascii="Times New Roman" w:hAnsi="Times New Roman" w:cs="Times New Roman"/>
        </w:rPr>
        <w:t>Figure 1 presents the time plot, ACF and PACF of time series Premier League.</w:t>
      </w:r>
      <w:r w:rsidR="001E14A4">
        <w:rPr>
          <w:rFonts w:ascii="Times New Roman" w:hAnsi="Times New Roman" w:cs="Times New Roman"/>
        </w:rPr>
        <w:t xml:space="preserve"> The time plot shows a significant increase over time in popularity as well as a sustained, unique seasonal pattern. </w:t>
      </w:r>
      <w:r w:rsidR="002F6467">
        <w:rPr>
          <w:rFonts w:ascii="Times New Roman" w:hAnsi="Times New Roman" w:cs="Times New Roman"/>
        </w:rPr>
        <w:t>Each year there is a drop in</w:t>
      </w:r>
      <w:r w:rsidR="00C72EAE">
        <w:rPr>
          <w:rFonts w:ascii="Times New Roman" w:hAnsi="Times New Roman" w:cs="Times New Roman"/>
        </w:rPr>
        <w:t xml:space="preserve"> the number of</w:t>
      </w:r>
      <w:r w:rsidR="002F6467">
        <w:rPr>
          <w:rFonts w:ascii="Times New Roman" w:hAnsi="Times New Roman" w:cs="Times New Roman"/>
        </w:rPr>
        <w:t xml:space="preserve"> searches </w:t>
      </w:r>
      <w:r w:rsidR="00691CF3">
        <w:rPr>
          <w:rFonts w:ascii="Times New Roman" w:hAnsi="Times New Roman" w:cs="Times New Roman"/>
        </w:rPr>
        <w:t>during</w:t>
      </w:r>
      <w:r w:rsidR="002F6467">
        <w:rPr>
          <w:rFonts w:ascii="Times New Roman" w:hAnsi="Times New Roman" w:cs="Times New Roman"/>
        </w:rPr>
        <w:t xml:space="preserve"> the months of June and July; this is not surprising as these are the two months of the year in which the premier league does not run.</w:t>
      </w:r>
    </w:p>
    <w:p w:rsidR="00C72EAE" w:rsidRDefault="00C72EAE" w:rsidP="00FF1C14">
      <w:pPr>
        <w:spacing w:after="0" w:line="360" w:lineRule="auto"/>
        <w:rPr>
          <w:rFonts w:ascii="Times New Roman" w:hAnsi="Times New Roman" w:cs="Times New Roman"/>
        </w:rPr>
      </w:pPr>
    </w:p>
    <w:p w:rsidR="00C72EAE" w:rsidRDefault="00C72EAE" w:rsidP="00FF1C14">
      <w:pPr>
        <w:spacing w:after="0" w:line="360" w:lineRule="auto"/>
        <w:rPr>
          <w:rFonts w:ascii="Times New Roman" w:hAnsi="Times New Roman" w:cs="Times New Roman"/>
        </w:rPr>
      </w:pPr>
      <w:r>
        <w:rPr>
          <w:rFonts w:ascii="Times New Roman" w:hAnsi="Times New Roman" w:cs="Times New Roman"/>
        </w:rPr>
        <w:t xml:space="preserve">In Figure 2, the decompose function shows the individual components of the time series. It is evident that there is an upward trend and a repeated seasonal pattern as well as noise. Further, Figure 3 demonstrates the </w:t>
      </w:r>
      <w:r w:rsidR="00F84E0C">
        <w:rPr>
          <w:rFonts w:ascii="Times New Roman" w:hAnsi="Times New Roman" w:cs="Times New Roman"/>
        </w:rPr>
        <w:t xml:space="preserve">extent of the seasonality by plotting each year against each other. </w:t>
      </w:r>
      <w:r w:rsidR="00CB6B9C">
        <w:rPr>
          <w:rFonts w:ascii="Times New Roman" w:hAnsi="Times New Roman" w:cs="Times New Roman"/>
        </w:rPr>
        <w:t>There are a variety of peaks (April, August and December). Each of these are the major points of interest for the Premier League. April is when the championship is decided, August is when the new season begins and December is the busiest time of the year for the Premier League</w:t>
      </w:r>
      <w:r w:rsidR="00691CF3">
        <w:rPr>
          <w:rFonts w:ascii="Times New Roman" w:hAnsi="Times New Roman" w:cs="Times New Roman"/>
        </w:rPr>
        <w:t>,</w:t>
      </w:r>
      <w:r w:rsidR="00CB6B9C">
        <w:rPr>
          <w:rFonts w:ascii="Times New Roman" w:hAnsi="Times New Roman" w:cs="Times New Roman"/>
        </w:rPr>
        <w:t xml:space="preserve"> with matches on St. Stephen’s Day and New Year’s Eve. </w:t>
      </w:r>
    </w:p>
    <w:p w:rsidR="00F84E0C" w:rsidRPr="00C72EAE" w:rsidRDefault="00F84E0C" w:rsidP="00FF1C14">
      <w:pPr>
        <w:spacing w:after="0" w:line="360" w:lineRule="auto"/>
        <w:rPr>
          <w:rFonts w:ascii="Times New Roman" w:hAnsi="Times New Roman" w:cs="Times New Roman"/>
        </w:rPr>
      </w:pPr>
    </w:p>
    <w:p w:rsidR="00E33925" w:rsidRPr="00CB6B9C" w:rsidRDefault="002F2A6B" w:rsidP="00FF1C14">
      <w:pPr>
        <w:spacing w:after="0" w:line="360" w:lineRule="auto"/>
        <w:rPr>
          <w:rFonts w:ascii="Times New Roman" w:hAnsi="Times New Roman" w:cs="Times New Roman"/>
        </w:rPr>
      </w:pPr>
      <w:r>
        <w:rPr>
          <w:rFonts w:ascii="Times New Roman" w:hAnsi="Times New Roman" w:cs="Times New Roman"/>
        </w:rPr>
        <w:lastRenderedPageBreak/>
        <w:t xml:space="preserve">As there is both trend and seasonality present in my time series </w:t>
      </w:r>
      <w:proofErr w:type="gramStart"/>
      <w:r>
        <w:rPr>
          <w:rFonts w:ascii="Times New Roman" w:hAnsi="Times New Roman" w:cs="Times New Roman"/>
        </w:rPr>
        <w:t>it is clear that the</w:t>
      </w:r>
      <w:proofErr w:type="gramEnd"/>
      <w:r>
        <w:rPr>
          <w:rFonts w:ascii="Times New Roman" w:hAnsi="Times New Roman" w:cs="Times New Roman"/>
        </w:rPr>
        <w:t xml:space="preserve"> SES and DES </w:t>
      </w:r>
      <w:r w:rsidR="00CB6B9C">
        <w:rPr>
          <w:rFonts w:ascii="Times New Roman" w:hAnsi="Times New Roman" w:cs="Times New Roman"/>
        </w:rPr>
        <w:t xml:space="preserve">algorithms </w:t>
      </w:r>
      <w:r>
        <w:rPr>
          <w:rFonts w:ascii="Times New Roman" w:hAnsi="Times New Roman" w:cs="Times New Roman"/>
        </w:rPr>
        <w:t xml:space="preserve">will not be useful in this instance and a </w:t>
      </w:r>
      <w:r w:rsidR="00A000A1">
        <w:rPr>
          <w:rFonts w:ascii="Times New Roman" w:hAnsi="Times New Roman" w:cs="Times New Roman"/>
        </w:rPr>
        <w:t>Seasonal Holt Winters Algorithm will be required.</w:t>
      </w:r>
      <w:r w:rsidR="00CB6B9C">
        <w:rPr>
          <w:rFonts w:ascii="Times New Roman" w:hAnsi="Times New Roman" w:cs="Times New Roman"/>
        </w:rPr>
        <w:t xml:space="preserve"> The shape of my ACF and PACF, suggest that integr</w:t>
      </w:r>
      <w:r w:rsidR="000B34A0">
        <w:rPr>
          <w:rFonts w:ascii="Times New Roman" w:hAnsi="Times New Roman" w:cs="Times New Roman"/>
        </w:rPr>
        <w:t>ated differencing will be required when applying the ARIMA models.</w:t>
      </w:r>
    </w:p>
    <w:p w:rsidR="00E33925" w:rsidRDefault="00E33925" w:rsidP="00FF1C14">
      <w:pPr>
        <w:spacing w:after="0" w:line="360" w:lineRule="auto"/>
        <w:rPr>
          <w:rFonts w:ascii="Times New Roman" w:hAnsi="Times New Roman" w:cs="Times New Roman"/>
          <w:i/>
        </w:rPr>
      </w:pPr>
    </w:p>
    <w:p w:rsidR="00E33925" w:rsidRDefault="003E09A4" w:rsidP="00FF1C14">
      <w:pPr>
        <w:spacing w:after="0" w:line="360" w:lineRule="auto"/>
        <w:rPr>
          <w:rFonts w:ascii="Times New Roman" w:hAnsi="Times New Roman" w:cs="Times New Roman"/>
          <w:b/>
          <w:i/>
          <w:sz w:val="28"/>
        </w:rPr>
      </w:pPr>
      <w:r w:rsidRPr="003E09A4">
        <w:rPr>
          <w:rFonts w:ascii="Times New Roman" w:hAnsi="Times New Roman" w:cs="Times New Roman"/>
          <w:b/>
          <w:i/>
          <w:sz w:val="28"/>
        </w:rPr>
        <w:t>II. Holt Winter Algorithms</w:t>
      </w:r>
    </w:p>
    <w:p w:rsidR="00CB6B9C" w:rsidRDefault="00CB6B9C" w:rsidP="00FF1C14">
      <w:pPr>
        <w:spacing w:after="0" w:line="360" w:lineRule="auto"/>
        <w:rPr>
          <w:rFonts w:ascii="Times New Roman" w:hAnsi="Times New Roman" w:cs="Times New Roman"/>
        </w:rPr>
      </w:pPr>
      <w:r>
        <w:rPr>
          <w:rFonts w:ascii="Times New Roman" w:hAnsi="Times New Roman" w:cs="Times New Roman"/>
        </w:rPr>
        <w:t>As my time series contains a seasonal component, the Seasonal Holt Winters</w:t>
      </w:r>
      <w:r w:rsidR="00087767">
        <w:rPr>
          <w:rFonts w:ascii="Times New Roman" w:hAnsi="Times New Roman" w:cs="Times New Roman"/>
        </w:rPr>
        <w:t xml:space="preserve"> (SHW)</w:t>
      </w:r>
      <w:r>
        <w:rPr>
          <w:rFonts w:ascii="Times New Roman" w:hAnsi="Times New Roman" w:cs="Times New Roman"/>
        </w:rPr>
        <w:t xml:space="preserve"> Algorithms must be applied. </w:t>
      </w:r>
      <w:proofErr w:type="gramStart"/>
      <w:r w:rsidR="00087767">
        <w:rPr>
          <w:rFonts w:ascii="Times New Roman" w:hAnsi="Times New Roman" w:cs="Times New Roman"/>
        </w:rPr>
        <w:t>In order to</w:t>
      </w:r>
      <w:proofErr w:type="gramEnd"/>
      <w:r w:rsidR="00087767">
        <w:rPr>
          <w:rFonts w:ascii="Times New Roman" w:hAnsi="Times New Roman" w:cs="Times New Roman"/>
        </w:rPr>
        <w:t xml:space="preserve"> determine which algorithm is the best fit, I ran both the additive and multiplicative SHW and compared the Sum of Square Errors (SSE). As can be seen in Figure 4, the additive SHW returned SSE of 6227. T</w:t>
      </w:r>
      <w:r w:rsidR="000B34A0">
        <w:rPr>
          <w:rFonts w:ascii="Times New Roman" w:hAnsi="Times New Roman" w:cs="Times New Roman"/>
        </w:rPr>
        <w:t>he multiplicative SHW returned</w:t>
      </w:r>
      <w:r w:rsidR="00087767">
        <w:rPr>
          <w:rFonts w:ascii="Times New Roman" w:hAnsi="Times New Roman" w:cs="Times New Roman"/>
        </w:rPr>
        <w:t xml:space="preserve"> SSE of 4875. This is significantly lower so is the best choice of Holt Winters Algorithm for my time series. However, this result is quite a high SSE which suggests that perhaps the ARIMA models may be better suited for my time series.</w:t>
      </w:r>
    </w:p>
    <w:p w:rsidR="00087767" w:rsidRDefault="00087767" w:rsidP="00FF1C14">
      <w:pPr>
        <w:spacing w:after="0" w:line="360" w:lineRule="auto"/>
        <w:rPr>
          <w:rFonts w:ascii="Times New Roman" w:hAnsi="Times New Roman" w:cs="Times New Roman"/>
        </w:rPr>
      </w:pPr>
    </w:p>
    <w:p w:rsidR="00087767" w:rsidRPr="00CB6B9C" w:rsidRDefault="00087767" w:rsidP="00FF1C14">
      <w:pPr>
        <w:spacing w:after="0" w:line="360" w:lineRule="auto"/>
        <w:rPr>
          <w:rFonts w:ascii="Times New Roman" w:hAnsi="Times New Roman" w:cs="Times New Roman"/>
        </w:rPr>
      </w:pPr>
      <w:r>
        <w:rPr>
          <w:rFonts w:ascii="Times New Roman" w:hAnsi="Times New Roman" w:cs="Times New Roman"/>
        </w:rPr>
        <w:t xml:space="preserve">Once this algorithm has been chosen the parameters (α, β, γ) have been set. This allows me to generate forecasts. </w:t>
      </w:r>
      <w:r w:rsidR="00307CD3">
        <w:rPr>
          <w:rFonts w:ascii="Times New Roman" w:hAnsi="Times New Roman" w:cs="Times New Roman"/>
        </w:rPr>
        <w:t xml:space="preserve">Figure 5 shows the forecasts generated on R. This shows that the upward trend looks set to continue and for seasonality to remain prominent. This function also generates 80% and 95% prediction intervals (P.I.) which can be seen on Figure 5. The dark blue line represents the forecast. The darker shading represents the 80% P.I. and the lighter shading represents the 95% P.I. These intervals </w:t>
      </w:r>
      <w:r w:rsidR="000B34A0">
        <w:rPr>
          <w:rFonts w:ascii="Times New Roman" w:hAnsi="Times New Roman" w:cs="Times New Roman"/>
        </w:rPr>
        <w:t>signify</w:t>
      </w:r>
      <w:r w:rsidR="00307CD3">
        <w:rPr>
          <w:rFonts w:ascii="Times New Roman" w:hAnsi="Times New Roman" w:cs="Times New Roman"/>
        </w:rPr>
        <w:t xml:space="preserve"> the potential range of actual observations at a given confidence level (80%/95%). The plot shows that as time goes on these intervals get wider. This makes sense as the further into the future you look, the harder it is to predict the true value with accuracy. </w:t>
      </w:r>
    </w:p>
    <w:p w:rsidR="00CB6B9C" w:rsidRPr="00CB6B9C" w:rsidRDefault="00CB6B9C" w:rsidP="00FF1C14">
      <w:pPr>
        <w:spacing w:after="0" w:line="360" w:lineRule="auto"/>
        <w:rPr>
          <w:rFonts w:ascii="Times New Roman" w:hAnsi="Times New Roman" w:cs="Times New Roman"/>
          <w:b/>
          <w:i/>
          <w:sz w:val="28"/>
        </w:rPr>
      </w:pPr>
    </w:p>
    <w:p w:rsidR="00E33925" w:rsidRPr="008C6C14" w:rsidRDefault="008C6C14" w:rsidP="00FF1C14">
      <w:pPr>
        <w:spacing w:after="0" w:line="360" w:lineRule="auto"/>
        <w:rPr>
          <w:rFonts w:ascii="Times New Roman" w:hAnsi="Times New Roman" w:cs="Times New Roman"/>
        </w:rPr>
      </w:pPr>
      <w:r>
        <w:rPr>
          <w:rFonts w:ascii="Times New Roman" w:hAnsi="Times New Roman" w:cs="Times New Roman"/>
        </w:rPr>
        <w:t>The article "The Holt-Winters Approach to Exponential Smoothing: 50 Years Old and Going Strong” written by P. Goodwin</w:t>
      </w:r>
      <w:r w:rsidR="009E5C12">
        <w:rPr>
          <w:rFonts w:ascii="Times New Roman" w:hAnsi="Times New Roman" w:cs="Times New Roman"/>
        </w:rPr>
        <w:t xml:space="preserve"> outlines the extensive uses of the Holt-Winters (HW) Algorithm, fifty years after its invention. Goodwin highlights how the HW Algorithm is a toolbox on which new adaptations can be developed. He outlined three recent issues that have been addressed by tweaking the HW Algorithm: Outlier Handling, Multiple Seasonal Cycles &amp; Prediction Intervals. In these cases, researchers have modified the original HW Algorithm to solve the problem. Goodwin suggests that this is a testament to the method’s reliability, simplicity and longevity.</w:t>
      </w:r>
    </w:p>
    <w:p w:rsidR="00E33925" w:rsidRDefault="00E33925" w:rsidP="00FF1C14">
      <w:pPr>
        <w:spacing w:after="0" w:line="360" w:lineRule="auto"/>
        <w:rPr>
          <w:rFonts w:ascii="Times New Roman" w:hAnsi="Times New Roman" w:cs="Times New Roman"/>
          <w:i/>
        </w:rPr>
      </w:pPr>
    </w:p>
    <w:p w:rsidR="00E33925" w:rsidRDefault="00E33925" w:rsidP="00FF1C14">
      <w:pPr>
        <w:spacing w:after="0" w:line="360" w:lineRule="auto"/>
        <w:rPr>
          <w:rFonts w:ascii="Times New Roman" w:hAnsi="Times New Roman" w:cs="Times New Roman"/>
          <w:i/>
        </w:rPr>
      </w:pPr>
    </w:p>
    <w:p w:rsidR="00E33925" w:rsidRPr="00E33925" w:rsidRDefault="00E33925" w:rsidP="00FF1C14">
      <w:pPr>
        <w:spacing w:after="0" w:line="360" w:lineRule="auto"/>
        <w:rPr>
          <w:rFonts w:ascii="Times New Roman" w:hAnsi="Times New Roman" w:cs="Times New Roman"/>
          <w:i/>
        </w:rPr>
      </w:pPr>
    </w:p>
    <w:p w:rsidR="00E33925" w:rsidRDefault="003E09A4" w:rsidP="00FF1C14">
      <w:pPr>
        <w:spacing w:after="0" w:line="360" w:lineRule="auto"/>
        <w:rPr>
          <w:rFonts w:ascii="Times New Roman" w:hAnsi="Times New Roman" w:cs="Times New Roman"/>
          <w:b/>
          <w:i/>
          <w:sz w:val="28"/>
        </w:rPr>
      </w:pPr>
      <w:r>
        <w:rPr>
          <w:rFonts w:ascii="Times New Roman" w:hAnsi="Times New Roman" w:cs="Times New Roman"/>
          <w:b/>
          <w:i/>
          <w:sz w:val="28"/>
        </w:rPr>
        <w:t>III. ARIMA Models</w:t>
      </w:r>
    </w:p>
    <w:p w:rsidR="003E09A4" w:rsidRDefault="003E63C7" w:rsidP="00FF1C14">
      <w:pPr>
        <w:spacing w:after="0" w:line="360" w:lineRule="auto"/>
        <w:rPr>
          <w:rFonts w:ascii="Times New Roman" w:hAnsi="Times New Roman" w:cs="Times New Roman"/>
        </w:rPr>
      </w:pPr>
      <w:r>
        <w:rPr>
          <w:rFonts w:ascii="Times New Roman" w:hAnsi="Times New Roman" w:cs="Times New Roman"/>
        </w:rPr>
        <w:t xml:space="preserve">The patterns shown in Figure 1 suggest that both seasonal and non-seasonal differencing is required for my time series. Therefore, I fit an </w:t>
      </w:r>
      <w:proofErr w:type="gramStart"/>
      <w:r>
        <w:rPr>
          <w:rFonts w:ascii="Times New Roman" w:hAnsi="Times New Roman" w:cs="Times New Roman"/>
        </w:rPr>
        <w:t>ARIMA(</w:t>
      </w:r>
      <w:proofErr w:type="gramEnd"/>
      <w:r>
        <w:rPr>
          <w:rFonts w:ascii="Times New Roman" w:hAnsi="Times New Roman" w:cs="Times New Roman"/>
        </w:rPr>
        <w:t>0,1,0)(0,1,0)</w:t>
      </w:r>
      <w:r>
        <w:rPr>
          <w:rFonts w:ascii="Times New Roman" w:hAnsi="Times New Roman" w:cs="Times New Roman"/>
          <w:vertAlign w:val="subscript"/>
        </w:rPr>
        <w:t xml:space="preserve">12 </w:t>
      </w:r>
      <w:r>
        <w:rPr>
          <w:rFonts w:ascii="Times New Roman" w:hAnsi="Times New Roman" w:cs="Times New Roman"/>
        </w:rPr>
        <w:t xml:space="preserve">and visualised the residuals as can be </w:t>
      </w:r>
      <w:r>
        <w:rPr>
          <w:rFonts w:ascii="Times New Roman" w:hAnsi="Times New Roman" w:cs="Times New Roman"/>
        </w:rPr>
        <w:lastRenderedPageBreak/>
        <w:t xml:space="preserve">seen in Figure 6. </w:t>
      </w:r>
      <w:r w:rsidR="00B77EF9">
        <w:rPr>
          <w:rFonts w:ascii="Times New Roman" w:hAnsi="Times New Roman" w:cs="Times New Roman"/>
        </w:rPr>
        <w:t xml:space="preserve">This looks like quite a good fit however I looked to reduce the number of significant values in the ACF and PACF by fitting the </w:t>
      </w:r>
      <w:proofErr w:type="gramStart"/>
      <w:r w:rsidR="00B77EF9">
        <w:rPr>
          <w:rFonts w:ascii="Times New Roman" w:hAnsi="Times New Roman" w:cs="Times New Roman"/>
        </w:rPr>
        <w:t>ARIMA(</w:t>
      </w:r>
      <w:proofErr w:type="gramEnd"/>
      <w:r w:rsidR="00B77EF9">
        <w:rPr>
          <w:rFonts w:ascii="Times New Roman" w:hAnsi="Times New Roman" w:cs="Times New Roman"/>
        </w:rPr>
        <w:t>0,1,0)(1,1,1</w:t>
      </w:r>
      <w:r w:rsidR="00B77EF9">
        <w:rPr>
          <w:rFonts w:ascii="Times New Roman" w:hAnsi="Times New Roman" w:cs="Times New Roman"/>
        </w:rPr>
        <w:t>)</w:t>
      </w:r>
      <w:r w:rsidR="00B77EF9">
        <w:rPr>
          <w:rFonts w:ascii="Times New Roman" w:hAnsi="Times New Roman" w:cs="Times New Roman"/>
          <w:vertAlign w:val="subscript"/>
        </w:rPr>
        <w:t>12</w:t>
      </w:r>
      <w:r w:rsidR="00B77EF9">
        <w:rPr>
          <w:rFonts w:ascii="Times New Roman" w:hAnsi="Times New Roman" w:cs="Times New Roman"/>
          <w:vertAlign w:val="subscript"/>
        </w:rPr>
        <w:t xml:space="preserve">.  </w:t>
      </w:r>
      <w:r w:rsidR="00B77EF9">
        <w:rPr>
          <w:rFonts w:ascii="Times New Roman" w:hAnsi="Times New Roman" w:cs="Times New Roman"/>
        </w:rPr>
        <w:t xml:space="preserve">A visualisation of these residuals seen in Figure 7 show that this does improve the model. </w:t>
      </w:r>
      <w:r w:rsidR="007B3A70">
        <w:rPr>
          <w:rFonts w:ascii="Times New Roman" w:hAnsi="Times New Roman" w:cs="Times New Roman"/>
        </w:rPr>
        <w:t xml:space="preserve">This has greatly reduced the number of significant ACF and PACF coefficients, therefore visualisation tools cannot be used further to improve the choice of the selected model. The AIC of this model is 1029.88. The </w:t>
      </w:r>
      <w:proofErr w:type="gramStart"/>
      <w:r w:rsidR="007B3A70">
        <w:rPr>
          <w:rFonts w:ascii="Times New Roman" w:hAnsi="Times New Roman" w:cs="Times New Roman"/>
        </w:rPr>
        <w:t>auto.arima</w:t>
      </w:r>
      <w:proofErr w:type="gramEnd"/>
      <w:r w:rsidR="007B3A70">
        <w:rPr>
          <w:rFonts w:ascii="Times New Roman" w:hAnsi="Times New Roman" w:cs="Times New Roman"/>
        </w:rPr>
        <w:t xml:space="preserve"> function identified the ARIMA(0,1,0)(1,1,0</w:t>
      </w:r>
      <w:r w:rsidR="007B3A70">
        <w:rPr>
          <w:rFonts w:ascii="Times New Roman" w:hAnsi="Times New Roman" w:cs="Times New Roman"/>
        </w:rPr>
        <w:t>)</w:t>
      </w:r>
      <w:r w:rsidR="007B3A70">
        <w:rPr>
          <w:rFonts w:ascii="Times New Roman" w:hAnsi="Times New Roman" w:cs="Times New Roman"/>
          <w:vertAlign w:val="subscript"/>
        </w:rPr>
        <w:t>12</w:t>
      </w:r>
      <w:r w:rsidR="007B3A70">
        <w:rPr>
          <w:rFonts w:ascii="Times New Roman" w:hAnsi="Times New Roman" w:cs="Times New Roman"/>
        </w:rPr>
        <w:t xml:space="preserve"> as the best </w:t>
      </w:r>
      <w:r w:rsidR="007B3A70">
        <w:rPr>
          <w:rFonts w:ascii="Times New Roman" w:hAnsi="Times New Roman" w:cs="Times New Roman"/>
        </w:rPr>
        <w:tab/>
        <w:t xml:space="preserve">model with a marginally improved AIC of 1000.00. The AIC is only one measure of goodness of fit and if we were to consider the Bayesian Information Criterion (BIC) both methods have BIC = 1012.20. </w:t>
      </w:r>
    </w:p>
    <w:p w:rsidR="007B3A70" w:rsidRDefault="007B3A70" w:rsidP="00FF1C14">
      <w:pPr>
        <w:spacing w:after="0" w:line="360" w:lineRule="auto"/>
        <w:rPr>
          <w:rFonts w:ascii="Times New Roman" w:hAnsi="Times New Roman" w:cs="Times New Roman"/>
        </w:rPr>
      </w:pPr>
    </w:p>
    <w:p w:rsidR="007B3A70" w:rsidRPr="007B3A70" w:rsidRDefault="0041066D" w:rsidP="00FF1C14">
      <w:pPr>
        <w:spacing w:after="0" w:line="360" w:lineRule="auto"/>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forecast of </w:t>
      </w:r>
      <w:r w:rsidR="000B34A0">
        <w:rPr>
          <w:rFonts w:ascii="Times New Roman" w:hAnsi="Times New Roman" w:cs="Times New Roman"/>
        </w:rPr>
        <w:t>my</w:t>
      </w:r>
      <w:r>
        <w:rPr>
          <w:rFonts w:ascii="Times New Roman" w:hAnsi="Times New Roman" w:cs="Times New Roman"/>
        </w:rPr>
        <w:t xml:space="preserve"> chosen Holt-Winters Algorithm, having decided on the ARIMA Model I wanted to use, I generated the plot of the forecast. As in Figure 5, Figure 8 shows the dark blue forecast curve as well as the shaded 80% and 95% Prediction Intervals. One point of interest when comparing the two forecasts is that Figure 8 (the ARIMA model) has far narrower prediction intervals. This suggests that the ARIMA model I have chosen is a much better fit than the Holt-Winters Algorithm as predicted accuracy is much greater. </w:t>
      </w:r>
    </w:p>
    <w:p w:rsidR="003E63C7" w:rsidRPr="007F3DD0" w:rsidRDefault="003E63C7" w:rsidP="00FF1C14">
      <w:pPr>
        <w:spacing w:after="0" w:line="360" w:lineRule="auto"/>
        <w:rPr>
          <w:rFonts w:ascii="Times New Roman" w:hAnsi="Times New Roman" w:cs="Times New Roman"/>
        </w:rPr>
      </w:pPr>
    </w:p>
    <w:p w:rsidR="003E09A4" w:rsidRPr="00055933" w:rsidRDefault="00055933" w:rsidP="00FF1C14">
      <w:pPr>
        <w:spacing w:after="0" w:line="360" w:lineRule="auto"/>
        <w:rPr>
          <w:rFonts w:ascii="Times New Roman" w:hAnsi="Times New Roman" w:cs="Times New Roman"/>
        </w:rPr>
      </w:pPr>
      <w:r>
        <w:rPr>
          <w:rFonts w:ascii="Times New Roman" w:hAnsi="Times New Roman" w:cs="Times New Roman"/>
          <w:b/>
        </w:rPr>
        <w:t xml:space="preserve">Quantitative Forecasting </w:t>
      </w:r>
      <w:r>
        <w:rPr>
          <w:rFonts w:ascii="Times New Roman" w:hAnsi="Times New Roman" w:cs="Times New Roman"/>
        </w:rPr>
        <w:t>must be considered with the potential errors in hypotheses and limitations on the techniques in mind. Often erroneous conclusions can be drawn from forecasts when considered in isolation. For example, although Google search</w:t>
      </w:r>
      <w:r w:rsidR="00AB1310">
        <w:rPr>
          <w:rFonts w:ascii="Times New Roman" w:hAnsi="Times New Roman" w:cs="Times New Roman"/>
        </w:rPr>
        <w:t>e</w:t>
      </w:r>
      <w:r>
        <w:rPr>
          <w:rFonts w:ascii="Times New Roman" w:hAnsi="Times New Roman" w:cs="Times New Roman"/>
        </w:rPr>
        <w:t xml:space="preserve">s might be declining, this does not necessarily mean </w:t>
      </w:r>
      <w:r w:rsidR="00AB1310">
        <w:rPr>
          <w:rFonts w:ascii="Times New Roman" w:hAnsi="Times New Roman" w:cs="Times New Roman"/>
        </w:rPr>
        <w:t>something is declining in popularity as there may be new avenues to acce</w:t>
      </w:r>
      <w:r w:rsidR="000B34A0">
        <w:rPr>
          <w:rFonts w:ascii="Times New Roman" w:hAnsi="Times New Roman" w:cs="Times New Roman"/>
        </w:rPr>
        <w:t>ss the site/product. Historical</w:t>
      </w:r>
      <w:r w:rsidR="00AB1310">
        <w:rPr>
          <w:rFonts w:ascii="Times New Roman" w:hAnsi="Times New Roman" w:cs="Times New Roman"/>
        </w:rPr>
        <w:t xml:space="preserve"> numerical data must be available but the most dangerous limitation is</w:t>
      </w:r>
      <w:r w:rsidR="000B34A0">
        <w:rPr>
          <w:rFonts w:ascii="Times New Roman" w:hAnsi="Times New Roman" w:cs="Times New Roman"/>
        </w:rPr>
        <w:t xml:space="preserve"> that</w:t>
      </w:r>
      <w:bookmarkStart w:id="0" w:name="_GoBack"/>
      <w:bookmarkEnd w:id="0"/>
      <w:r w:rsidR="00AB1310">
        <w:rPr>
          <w:rFonts w:ascii="Times New Roman" w:hAnsi="Times New Roman" w:cs="Times New Roman"/>
        </w:rPr>
        <w:t xml:space="preserve"> the continuity assumption must hold. Should the contributing factors deviate from the historical behaviour, this can cause a serious </w:t>
      </w:r>
      <w:r w:rsidR="00D50A19">
        <w:rPr>
          <w:rFonts w:ascii="Times New Roman" w:hAnsi="Times New Roman" w:cs="Times New Roman"/>
        </w:rPr>
        <w:t>error in future forecasts.</w:t>
      </w:r>
    </w:p>
    <w:p w:rsidR="003E09A4" w:rsidRDefault="003E09A4" w:rsidP="00FF1C14">
      <w:pPr>
        <w:spacing w:after="0" w:line="360" w:lineRule="auto"/>
        <w:rPr>
          <w:rFonts w:ascii="Times New Roman" w:hAnsi="Times New Roman" w:cs="Times New Roman"/>
          <w:b/>
          <w:i/>
          <w:sz w:val="28"/>
        </w:rPr>
      </w:pPr>
    </w:p>
    <w:p w:rsidR="003E09A4" w:rsidRDefault="003E09A4" w:rsidP="00FF1C14">
      <w:pPr>
        <w:spacing w:after="0" w:line="360" w:lineRule="auto"/>
        <w:rPr>
          <w:rFonts w:ascii="Times New Roman" w:hAnsi="Times New Roman" w:cs="Times New Roman"/>
          <w:b/>
          <w:i/>
          <w:sz w:val="28"/>
        </w:rPr>
      </w:pPr>
    </w:p>
    <w:p w:rsidR="001E14A4" w:rsidRDefault="001E14A4" w:rsidP="00FF1C14">
      <w:pPr>
        <w:spacing w:after="0" w:line="360" w:lineRule="auto"/>
        <w:rPr>
          <w:rFonts w:ascii="Times New Roman" w:hAnsi="Times New Roman" w:cs="Times New Roman"/>
          <w:b/>
          <w:i/>
          <w:sz w:val="28"/>
        </w:rPr>
      </w:pPr>
    </w:p>
    <w:p w:rsidR="001E14A4" w:rsidRDefault="001E14A4" w:rsidP="00FF1C14">
      <w:pPr>
        <w:spacing w:after="0" w:line="360" w:lineRule="auto"/>
        <w:rPr>
          <w:rFonts w:ascii="Times New Roman" w:hAnsi="Times New Roman" w:cs="Times New Roman"/>
          <w:b/>
          <w:i/>
          <w:sz w:val="28"/>
        </w:rPr>
      </w:pPr>
    </w:p>
    <w:p w:rsidR="001E14A4" w:rsidRDefault="001E14A4" w:rsidP="00FF1C14">
      <w:pPr>
        <w:spacing w:after="0" w:line="360" w:lineRule="auto"/>
        <w:rPr>
          <w:rFonts w:ascii="Times New Roman" w:hAnsi="Times New Roman" w:cs="Times New Roman"/>
          <w:b/>
          <w:i/>
          <w:sz w:val="28"/>
        </w:rPr>
      </w:pPr>
    </w:p>
    <w:p w:rsidR="001E14A4" w:rsidRDefault="001E14A4" w:rsidP="00FF1C14">
      <w:pPr>
        <w:spacing w:after="0" w:line="360" w:lineRule="auto"/>
        <w:rPr>
          <w:rFonts w:ascii="Times New Roman" w:hAnsi="Times New Roman" w:cs="Times New Roman"/>
          <w:b/>
          <w:i/>
          <w:sz w:val="28"/>
        </w:rPr>
      </w:pPr>
    </w:p>
    <w:p w:rsidR="00C37E9D" w:rsidRDefault="00C37E9D" w:rsidP="00FF1C14">
      <w:pPr>
        <w:spacing w:after="0" w:line="360" w:lineRule="auto"/>
        <w:rPr>
          <w:rFonts w:ascii="Times New Roman" w:hAnsi="Times New Roman" w:cs="Times New Roman"/>
          <w:b/>
          <w:i/>
          <w:sz w:val="28"/>
        </w:rPr>
      </w:pPr>
    </w:p>
    <w:p w:rsidR="00C37E9D" w:rsidRDefault="00C37E9D" w:rsidP="00FF1C14">
      <w:pPr>
        <w:spacing w:after="0" w:line="360" w:lineRule="auto"/>
        <w:rPr>
          <w:rFonts w:ascii="Times New Roman" w:hAnsi="Times New Roman" w:cs="Times New Roman"/>
          <w:b/>
          <w:i/>
          <w:sz w:val="28"/>
        </w:rPr>
      </w:pPr>
    </w:p>
    <w:p w:rsidR="00C37E9D" w:rsidRDefault="00C37E9D" w:rsidP="00FF1C14">
      <w:pPr>
        <w:spacing w:after="0" w:line="360" w:lineRule="auto"/>
        <w:rPr>
          <w:rFonts w:ascii="Times New Roman" w:hAnsi="Times New Roman" w:cs="Times New Roman"/>
          <w:b/>
          <w:i/>
          <w:sz w:val="28"/>
        </w:rPr>
      </w:pPr>
    </w:p>
    <w:p w:rsidR="00C37E9D" w:rsidRDefault="00C37E9D" w:rsidP="00FF1C14">
      <w:pPr>
        <w:spacing w:after="0" w:line="360" w:lineRule="auto"/>
        <w:rPr>
          <w:rFonts w:ascii="Times New Roman" w:hAnsi="Times New Roman" w:cs="Times New Roman"/>
          <w:b/>
          <w:i/>
          <w:sz w:val="28"/>
        </w:rPr>
      </w:pPr>
    </w:p>
    <w:p w:rsidR="00C37E9D" w:rsidRDefault="00C37E9D" w:rsidP="00FF1C14">
      <w:pPr>
        <w:spacing w:after="0" w:line="360" w:lineRule="auto"/>
        <w:rPr>
          <w:rFonts w:ascii="Times New Roman" w:hAnsi="Times New Roman" w:cs="Times New Roman"/>
          <w:b/>
          <w:i/>
          <w:sz w:val="28"/>
        </w:rPr>
      </w:pPr>
    </w:p>
    <w:p w:rsidR="00307CD3" w:rsidRDefault="00307CD3" w:rsidP="00FF1C14">
      <w:pPr>
        <w:spacing w:after="0" w:line="360" w:lineRule="auto"/>
        <w:rPr>
          <w:rFonts w:ascii="Times New Roman" w:hAnsi="Times New Roman" w:cs="Times New Roman"/>
          <w:b/>
          <w:i/>
          <w:sz w:val="28"/>
        </w:rPr>
      </w:pPr>
    </w:p>
    <w:p w:rsidR="00307CD3" w:rsidRDefault="00307CD3" w:rsidP="00FF1C14">
      <w:pPr>
        <w:spacing w:after="0" w:line="360" w:lineRule="auto"/>
        <w:rPr>
          <w:rFonts w:ascii="Times New Roman" w:hAnsi="Times New Roman" w:cs="Times New Roman"/>
          <w:b/>
          <w:i/>
          <w:sz w:val="28"/>
        </w:rPr>
      </w:pPr>
    </w:p>
    <w:p w:rsidR="00C37E9D" w:rsidRDefault="00C37E9D" w:rsidP="00FF1C14">
      <w:pPr>
        <w:spacing w:after="0" w:line="360" w:lineRule="auto"/>
        <w:rPr>
          <w:rFonts w:ascii="Times New Roman" w:hAnsi="Times New Roman" w:cs="Times New Roman"/>
          <w:b/>
          <w:i/>
          <w:sz w:val="28"/>
        </w:rPr>
      </w:pPr>
    </w:p>
    <w:p w:rsidR="003E09A4" w:rsidRDefault="003E09A4" w:rsidP="00FF1C14">
      <w:pPr>
        <w:spacing w:after="0" w:line="360" w:lineRule="auto"/>
        <w:rPr>
          <w:rFonts w:ascii="Times New Roman" w:hAnsi="Times New Roman" w:cs="Times New Roman"/>
          <w:b/>
          <w:i/>
          <w:sz w:val="28"/>
        </w:rPr>
      </w:pPr>
      <w:r>
        <w:rPr>
          <w:rFonts w:ascii="Times New Roman" w:hAnsi="Times New Roman" w:cs="Times New Roman"/>
          <w:b/>
          <w:i/>
          <w:sz w:val="28"/>
        </w:rPr>
        <w:t>Appendix: Figures &amp; Tables</w:t>
      </w:r>
    </w:p>
    <w:p w:rsidR="003E09A4" w:rsidRDefault="003E09A4" w:rsidP="00FF1C14">
      <w:pPr>
        <w:spacing w:after="0" w:line="360" w:lineRule="auto"/>
        <w:rPr>
          <w:rFonts w:ascii="Times New Roman" w:hAnsi="Times New Roman" w:cs="Times New Roman"/>
          <w:b/>
          <w:i/>
          <w:sz w:val="28"/>
        </w:rPr>
      </w:pPr>
    </w:p>
    <w:p w:rsidR="003E09A4" w:rsidRPr="00B305A1" w:rsidRDefault="002B7B4A" w:rsidP="00FF1C14">
      <w:pPr>
        <w:spacing w:after="0" w:line="360" w:lineRule="auto"/>
        <w:rPr>
          <w:rFonts w:ascii="Times New Roman" w:hAnsi="Times New Roman" w:cs="Times New Roman"/>
          <w:sz w:val="24"/>
          <w:u w:val="single"/>
        </w:rPr>
      </w:pPr>
      <w:r w:rsidRPr="002F6467">
        <w:rPr>
          <w:rFonts w:ascii="Times New Roman" w:hAnsi="Times New Roman" w:cs="Times New Roman"/>
          <w:noProof/>
        </w:rPr>
        <mc:AlternateContent>
          <mc:Choice Requires="wps">
            <w:drawing>
              <wp:anchor distT="45720" distB="45720" distL="114300" distR="114300" simplePos="0" relativeHeight="251666432" behindDoc="1" locked="0" layoutInCell="1" allowOverlap="1">
                <wp:simplePos x="0" y="0"/>
                <wp:positionH relativeFrom="column">
                  <wp:posOffset>4548936</wp:posOffset>
                </wp:positionH>
                <wp:positionV relativeFrom="paragraph">
                  <wp:posOffset>427736</wp:posOffset>
                </wp:positionV>
                <wp:extent cx="1490980" cy="1176655"/>
                <wp:effectExtent l="0" t="0" r="13970" b="23495"/>
                <wp:wrapTight wrapText="bothSides">
                  <wp:wrapPolygon edited="0">
                    <wp:start x="0" y="0"/>
                    <wp:lineTo x="0" y="21682"/>
                    <wp:lineTo x="21526" y="21682"/>
                    <wp:lineTo x="21526"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176655"/>
                        </a:xfrm>
                        <a:prstGeom prst="rect">
                          <a:avLst/>
                        </a:prstGeom>
                        <a:solidFill>
                          <a:srgbClr val="FFFFFF"/>
                        </a:solidFill>
                        <a:ln w="9525">
                          <a:solidFill>
                            <a:schemeClr val="bg1"/>
                          </a:solidFill>
                          <a:miter lim="800000"/>
                          <a:headEnd/>
                          <a:tailEnd/>
                        </a:ln>
                      </wps:spPr>
                      <wps:txbx>
                        <w:txbxContent>
                          <w:p w:rsidR="002F6467" w:rsidRDefault="002F6467">
                            <w:r>
                              <w:t>Timeplot of premier league: every year there is a similar pattern of peaks and troughs. Upward trend also observed.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2pt;margin-top:33.7pt;width:117.4pt;height:92.6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" strokecolor="white [3212]">
                <v:textbox>
                  <w:txbxContent>
                    <w:p w:rsidR="002F6467" w:rsidRDefault="002F6467">
                      <w:r>
                        <w:t>Timeplot of premier league: every year there is a similar pattern of peaks and troughs. Upward trend also observed.</w:t>
                      </w:r>
                    </w:p>
                  </w:txbxContent>
                </v:textbox>
                <w10:wrap type="tight"/>
              </v:shape>
            </w:pict>
          </mc:Fallback>
        </mc:AlternateContent>
      </w:r>
      <w:r w:rsidRPr="002F6467">
        <w:rPr>
          <w:rFonts w:ascii="Times New Roman" w:hAnsi="Times New Roman" w:cs="Times New Roman"/>
          <w:noProof/>
        </w:rPr>
        <mc:AlternateContent>
          <mc:Choice Requires="wps">
            <w:drawing>
              <wp:anchor distT="45720" distB="45720" distL="114300" distR="114300" simplePos="0" relativeHeight="251668480" behindDoc="0" locked="0" layoutInCell="1" allowOverlap="1">
                <wp:simplePos x="0" y="0"/>
                <wp:positionH relativeFrom="column">
                  <wp:posOffset>4549140</wp:posOffset>
                </wp:positionH>
                <wp:positionV relativeFrom="paragraph">
                  <wp:posOffset>1751330</wp:posOffset>
                </wp:positionV>
                <wp:extent cx="1593215" cy="1606550"/>
                <wp:effectExtent l="0" t="0" r="698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15" cy="1606550"/>
                        </a:xfrm>
                        <a:prstGeom prst="rect">
                          <a:avLst/>
                        </a:prstGeom>
                        <a:solidFill>
                          <a:srgbClr val="FFFFFF"/>
                        </a:solidFill>
                        <a:ln w="9525">
                          <a:noFill/>
                          <a:miter lim="800000"/>
                          <a:headEnd/>
                          <a:tailEnd/>
                        </a:ln>
                      </wps:spPr>
                      <wps:txbx>
                        <w:txbxContent>
                          <w:p w:rsidR="002F6467" w:rsidRPr="002F6467" w:rsidRDefault="002F6467">
                            <w:pPr>
                              <w:rPr>
                                <w:color w:val="FF0000"/>
                              </w:rPr>
                            </w:pPr>
                            <w:r w:rsidRPr="002F6467">
                              <w:rPr>
                                <w:color w:val="FF0000"/>
                              </w:rPr>
                              <w:t>Seasonality period 12 (months)</w:t>
                            </w:r>
                          </w:p>
                          <w:p w:rsidR="002F6467" w:rsidRDefault="002B7B4A">
                            <w:pPr>
                              <w:rPr>
                                <w:color w:val="FF0000"/>
                              </w:rPr>
                            </w:pPr>
                            <w:r w:rsidRPr="002B7B4A">
                              <w:rPr>
                                <w:color w:val="FF0000"/>
                              </w:rPr>
                              <w:t xml:space="preserve">ACF significant at </w:t>
                            </w:r>
                            <w:r>
                              <w:rPr>
                                <w:color w:val="FF0000"/>
                              </w:rPr>
                              <w:t xml:space="preserve">all </w:t>
                            </w:r>
                            <w:r w:rsidRPr="002B7B4A">
                              <w:rPr>
                                <w:color w:val="FF0000"/>
                              </w:rPr>
                              <w:t xml:space="preserve">levels </w:t>
                            </w:r>
                            <w:r>
                              <w:rPr>
                                <w:color w:val="FF0000"/>
                              </w:rPr>
                              <w:t xml:space="preserve">(differentiate) </w:t>
                            </w:r>
                            <w:r w:rsidRPr="002B7B4A">
                              <w:rPr>
                                <w:color w:val="FF0000"/>
                              </w:rPr>
                              <w:t>but spikes at 12,24,36.</w:t>
                            </w:r>
                          </w:p>
                          <w:p w:rsidR="002B7B4A" w:rsidRPr="002B7B4A" w:rsidRDefault="002B7B4A">
                            <w:pPr>
                              <w:rPr>
                                <w:color w:val="538135" w:themeColor="accent6" w:themeShade="BF"/>
                              </w:rPr>
                            </w:pPr>
                            <w:r w:rsidRPr="002B7B4A">
                              <w:rPr>
                                <w:color w:val="538135" w:themeColor="accent6" w:themeShade="BF"/>
                              </w:rPr>
                              <w:t>PACF</w:t>
                            </w:r>
                            <w:r>
                              <w:rPr>
                                <w:color w:val="538135" w:themeColor="accent6" w:themeShade="BF"/>
                              </w:rPr>
                              <w:t xml:space="preserve"> resembles loose sine wave shape.</w:t>
                            </w:r>
                          </w:p>
                          <w:p w:rsidR="002B7B4A" w:rsidRDefault="002B7B4A">
                            <w:pPr>
                              <w:rPr>
                                <w:color w:val="FF0000"/>
                              </w:rPr>
                            </w:pPr>
                          </w:p>
                          <w:p w:rsidR="002B7B4A" w:rsidRPr="002B7B4A" w:rsidRDefault="002B7B4A">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8.2pt;margin-top:137.9pt;width:125.45pt;height:12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" stroked="f">
                <v:textbox>
                  <w:txbxContent>
                    <w:p w:rsidR="002F6467" w:rsidRPr="002F6467" w:rsidRDefault="002F6467">
                      <w:pPr>
                        <w:rPr>
                          <w:color w:val="FF0000"/>
                        </w:rPr>
                      </w:pPr>
                      <w:r w:rsidRPr="002F6467">
                        <w:rPr>
                          <w:color w:val="FF0000"/>
                        </w:rPr>
                        <w:t>Seasonality period 12 (months)</w:t>
                      </w:r>
                    </w:p>
                    <w:p w:rsidR="002F6467" w:rsidRDefault="002B7B4A">
                      <w:pPr>
                        <w:rPr>
                          <w:color w:val="FF0000"/>
                        </w:rPr>
                      </w:pPr>
                      <w:r w:rsidRPr="002B7B4A">
                        <w:rPr>
                          <w:color w:val="FF0000"/>
                        </w:rPr>
                        <w:t xml:space="preserve">ACF significant at </w:t>
                      </w:r>
                      <w:r>
                        <w:rPr>
                          <w:color w:val="FF0000"/>
                        </w:rPr>
                        <w:t xml:space="preserve">all </w:t>
                      </w:r>
                      <w:r w:rsidRPr="002B7B4A">
                        <w:rPr>
                          <w:color w:val="FF0000"/>
                        </w:rPr>
                        <w:t xml:space="preserve">levels </w:t>
                      </w:r>
                      <w:r>
                        <w:rPr>
                          <w:color w:val="FF0000"/>
                        </w:rPr>
                        <w:t xml:space="preserve">(differentiate) </w:t>
                      </w:r>
                      <w:r w:rsidRPr="002B7B4A">
                        <w:rPr>
                          <w:color w:val="FF0000"/>
                        </w:rPr>
                        <w:t>but spikes at 12,24,36.</w:t>
                      </w:r>
                    </w:p>
                    <w:p w:rsidR="002B7B4A" w:rsidRPr="002B7B4A" w:rsidRDefault="002B7B4A">
                      <w:pPr>
                        <w:rPr>
                          <w:color w:val="538135" w:themeColor="accent6" w:themeShade="BF"/>
                        </w:rPr>
                      </w:pPr>
                      <w:r w:rsidRPr="002B7B4A">
                        <w:rPr>
                          <w:color w:val="538135" w:themeColor="accent6" w:themeShade="BF"/>
                        </w:rPr>
                        <w:t>PACF</w:t>
                      </w:r>
                      <w:r>
                        <w:rPr>
                          <w:color w:val="538135" w:themeColor="accent6" w:themeShade="BF"/>
                        </w:rPr>
                        <w:t xml:space="preserve"> resembles loose sine wave shape.</w:t>
                      </w:r>
                    </w:p>
                    <w:p w:rsidR="002B7B4A" w:rsidRDefault="002B7B4A">
                      <w:pPr>
                        <w:rPr>
                          <w:color w:val="FF0000"/>
                        </w:rPr>
                      </w:pPr>
                    </w:p>
                    <w:p w:rsidR="002B7B4A" w:rsidRPr="002B7B4A" w:rsidRDefault="002B7B4A">
                      <w:pPr>
                        <w:rPr>
                          <w:color w:val="FF0000"/>
                        </w:rPr>
                      </w:pP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2661719</wp:posOffset>
                </wp:positionH>
                <wp:positionV relativeFrom="paragraph">
                  <wp:posOffset>1950946</wp:posOffset>
                </wp:positionV>
                <wp:extent cx="1688471" cy="826138"/>
                <wp:effectExtent l="0" t="0" r="26035" b="12065"/>
                <wp:wrapNone/>
                <wp:docPr id="21" name="Freeform: Shape 21"/>
                <wp:cNvGraphicFramePr/>
                <a:graphic xmlns:a="http://schemas.openxmlformats.org/drawingml/2006/main">
                  <a:graphicData uri="http://schemas.microsoft.com/office/word/2010/wordprocessingShape">
                    <wps:wsp>
                      <wps:cNvSpPr/>
                      <wps:spPr>
                        <a:xfrm>
                          <a:off x="0" y="0"/>
                          <a:ext cx="1688471" cy="826138"/>
                        </a:xfrm>
                        <a:custGeom>
                          <a:avLst/>
                          <a:gdLst>
                            <a:gd name="connsiteX0" fmla="*/ 0 w 1688471"/>
                            <a:gd name="connsiteY0" fmla="*/ 0 h 826138"/>
                            <a:gd name="connsiteX1" fmla="*/ 181069 w 1688471"/>
                            <a:gd name="connsiteY1" fmla="*/ 728804 h 826138"/>
                            <a:gd name="connsiteX2" fmla="*/ 534154 w 1688471"/>
                            <a:gd name="connsiteY2" fmla="*/ 226337 h 826138"/>
                            <a:gd name="connsiteX3" fmla="*/ 665430 w 1688471"/>
                            <a:gd name="connsiteY3" fmla="*/ 823866 h 826138"/>
                            <a:gd name="connsiteX4" fmla="*/ 1063782 w 1688471"/>
                            <a:gd name="connsiteY4" fmla="*/ 439093 h 826138"/>
                            <a:gd name="connsiteX5" fmla="*/ 1358020 w 1688471"/>
                            <a:gd name="connsiteY5" fmla="*/ 647323 h 826138"/>
                            <a:gd name="connsiteX6" fmla="*/ 1688471 w 1688471"/>
                            <a:gd name="connsiteY6" fmla="*/ 439093 h 826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88471" h="826138">
                              <a:moveTo>
                                <a:pt x="0" y="0"/>
                              </a:moveTo>
                              <a:cubicBezTo>
                                <a:pt x="46021" y="345540"/>
                                <a:pt x="92043" y="691081"/>
                                <a:pt x="181069" y="728804"/>
                              </a:cubicBezTo>
                              <a:cubicBezTo>
                                <a:pt x="270095" y="766527"/>
                                <a:pt x="453427" y="210493"/>
                                <a:pt x="534154" y="226337"/>
                              </a:cubicBezTo>
                              <a:cubicBezTo>
                                <a:pt x="614881" y="242181"/>
                                <a:pt x="577159" y="788407"/>
                                <a:pt x="665430" y="823866"/>
                              </a:cubicBezTo>
                              <a:cubicBezTo>
                                <a:pt x="753701" y="859325"/>
                                <a:pt x="948350" y="468517"/>
                                <a:pt x="1063782" y="439093"/>
                              </a:cubicBezTo>
                              <a:cubicBezTo>
                                <a:pt x="1179214" y="409669"/>
                                <a:pt x="1253905" y="647323"/>
                                <a:pt x="1358020" y="647323"/>
                              </a:cubicBezTo>
                              <a:cubicBezTo>
                                <a:pt x="1462135" y="647323"/>
                                <a:pt x="1575303" y="543208"/>
                                <a:pt x="1688471" y="439093"/>
                              </a:cubicBezTo>
                            </a:path>
                          </a:pathLst>
                        </a:custGeom>
                        <a:no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D4F7C" id="Freeform: Shape 21" o:spid="_x0000_s1026" style="position:absolute;margin-left:209.6pt;margin-top:153.6pt;width:132.95pt;height:65.0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688471,8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" path="m,c46021,345540,92043,691081,181069,728804,270095,766527,453427,210493,534154,226337v80727,15844,43005,562070,131276,597529c753701,859325,948350,468517,1063782,439093v115432,-29424,190123,208230,294238,208230c1462135,647323,1575303,543208,1688471,439093e" filled="f" strokecolor="#538135 [2409]">
                <v:stroke joinstyle="miter"/>
                <v:path arrowok="t" o:connecttype="custom" o:connectlocs="0,0;181069,728804;534154,226337;665430,823866;1063782,439093;1358020,647323;1688471,439093" o:connectangles="0,0,0,0,0,0,0"/>
              </v:shape>
            </w:pict>
          </mc:Fallback>
        </mc:AlternateContent>
      </w:r>
      <w:r w:rsidR="002F646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ED69608" wp14:editId="5946697A">
                <wp:simplePos x="0" y="0"/>
                <wp:positionH relativeFrom="column">
                  <wp:posOffset>2048981</wp:posOffset>
                </wp:positionH>
                <wp:positionV relativeFrom="paragraph">
                  <wp:posOffset>2134707</wp:posOffset>
                </wp:positionV>
                <wp:extent cx="76954" cy="67901"/>
                <wp:effectExtent l="0" t="0" r="13970" b="26035"/>
                <wp:wrapNone/>
                <wp:docPr id="18" name="Oval 18"/>
                <wp:cNvGraphicFramePr/>
                <a:graphic xmlns:a="http://schemas.openxmlformats.org/drawingml/2006/main">
                  <a:graphicData uri="http://schemas.microsoft.com/office/word/2010/wordprocessingShape">
                    <wps:wsp>
                      <wps:cNvSpPr/>
                      <wps:spPr>
                        <a:xfrm>
                          <a:off x="0" y="0"/>
                          <a:ext cx="76954" cy="6790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F92FF" id="Oval 18" o:spid="_x0000_s1026" style="position:absolute;margin-left:161.35pt;margin-top:168.1pt;width:6.05pt;height: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" filled="f" strokecolor="red" strokeweight="1pt">
                <v:stroke joinstyle="miter"/>
              </v:oval>
            </w:pict>
          </mc:Fallback>
        </mc:AlternateContent>
      </w:r>
      <w:r w:rsidR="002F646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C9162AD" wp14:editId="30835E84">
                <wp:simplePos x="0" y="0"/>
                <wp:positionH relativeFrom="column">
                  <wp:posOffset>1448435</wp:posOffset>
                </wp:positionH>
                <wp:positionV relativeFrom="paragraph">
                  <wp:posOffset>1991668</wp:posOffset>
                </wp:positionV>
                <wp:extent cx="76954" cy="67901"/>
                <wp:effectExtent l="0" t="0" r="13970" b="26035"/>
                <wp:wrapNone/>
                <wp:docPr id="17" name="Oval 17"/>
                <wp:cNvGraphicFramePr/>
                <a:graphic xmlns:a="http://schemas.openxmlformats.org/drawingml/2006/main">
                  <a:graphicData uri="http://schemas.microsoft.com/office/word/2010/wordprocessingShape">
                    <wps:wsp>
                      <wps:cNvSpPr/>
                      <wps:spPr>
                        <a:xfrm>
                          <a:off x="0" y="0"/>
                          <a:ext cx="76954" cy="6790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53EB2" id="Oval 17" o:spid="_x0000_s1026" style="position:absolute;margin-left:114.05pt;margin-top:156.8pt;width:6.05pt;height: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" filled="f" strokecolor="red" strokeweight="1pt">
                <v:stroke joinstyle="miter"/>
              </v:oval>
            </w:pict>
          </mc:Fallback>
        </mc:AlternateContent>
      </w:r>
      <w:r w:rsidR="002F6467">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864153</wp:posOffset>
                </wp:positionH>
                <wp:positionV relativeFrom="paragraph">
                  <wp:posOffset>1850943</wp:posOffset>
                </wp:positionV>
                <wp:extent cx="76954" cy="67901"/>
                <wp:effectExtent l="0" t="0" r="18415" b="27940"/>
                <wp:wrapNone/>
                <wp:docPr id="16" name="Oval 16"/>
                <wp:cNvGraphicFramePr/>
                <a:graphic xmlns:a="http://schemas.openxmlformats.org/drawingml/2006/main">
                  <a:graphicData uri="http://schemas.microsoft.com/office/word/2010/wordprocessingShape">
                    <wps:wsp>
                      <wps:cNvSpPr/>
                      <wps:spPr>
                        <a:xfrm>
                          <a:off x="0" y="0"/>
                          <a:ext cx="76954" cy="6790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CF01D" id="Oval 16" o:spid="_x0000_s1026" style="position:absolute;margin-left:68.05pt;margin-top:145.75pt;width:6.05pt;height: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" filled="f" strokecolor="red" strokeweight="1pt">
                <v:stroke joinstyle="miter"/>
              </v:oval>
            </w:pict>
          </mc:Fallback>
        </mc:AlternateContent>
      </w:r>
      <w:r w:rsidR="00B305A1" w:rsidRPr="00B305A1">
        <w:rPr>
          <w:rFonts w:ascii="Times New Roman" w:hAnsi="Times New Roman" w:cs="Times New Roman"/>
          <w:sz w:val="24"/>
          <w:u w:val="single"/>
        </w:rPr>
        <w:t>Figure 1:</w:t>
      </w:r>
    </w:p>
    <w:p w:rsidR="00E33925" w:rsidRDefault="002B7B4A" w:rsidP="00FF1C14">
      <w:pPr>
        <w:spacing w:after="0" w:line="360" w:lineRule="auto"/>
        <w:rPr>
          <w:rFonts w:ascii="Times New Roman" w:hAnsi="Times New Roman" w:cs="Times New Roman"/>
        </w:rPr>
      </w:pPr>
      <w:r>
        <w:rPr>
          <w:noProof/>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3062909</wp:posOffset>
                </wp:positionV>
                <wp:extent cx="3741420" cy="285115"/>
                <wp:effectExtent l="0" t="0" r="114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285115"/>
                        </a:xfrm>
                        <a:prstGeom prst="rect">
                          <a:avLst/>
                        </a:prstGeom>
                        <a:solidFill>
                          <a:srgbClr val="FFFFFF"/>
                        </a:solidFill>
                        <a:ln w="9525">
                          <a:solidFill>
                            <a:schemeClr val="bg1"/>
                          </a:solidFill>
                          <a:miter lim="800000"/>
                          <a:headEnd/>
                          <a:tailEnd/>
                        </a:ln>
                      </wps:spPr>
                      <wps:txbx>
                        <w:txbxContent>
                          <w:p w:rsidR="00B85827" w:rsidRDefault="00B85827">
                            <w:r>
                              <w:t>Figure 1: visualisation of the time series premier league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41.15pt;width:294.6pt;height:22.4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" strokecolor="white [3212]">
                <v:textbox>
                  <w:txbxContent>
                    <w:p w:rsidR="00B85827" w:rsidRDefault="00B85827">
                      <w:r>
                        <w:t>Figure 1: visualisation of the time series premier league</w:t>
                      </w:r>
                    </w:p>
                  </w:txbxContent>
                </v:textbox>
                <w10:wrap type="square" anchorx="margin"/>
              </v:shape>
            </w:pict>
          </mc:Fallback>
        </mc:AlternateContent>
      </w:r>
      <w:r w:rsidR="00C37E9D">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0</wp:posOffset>
            </wp:positionV>
            <wp:extent cx="4599305" cy="2947670"/>
            <wp:effectExtent l="0" t="0" r="0" b="5080"/>
            <wp:wrapTight wrapText="bothSides">
              <wp:wrapPolygon edited="0">
                <wp:start x="0" y="0"/>
                <wp:lineTo x="0" y="21498"/>
                <wp:lineTo x="21472" y="21498"/>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9305" cy="2947670"/>
                    </a:xfrm>
                    <a:prstGeom prst="rect">
                      <a:avLst/>
                    </a:prstGeom>
                  </pic:spPr>
                </pic:pic>
              </a:graphicData>
            </a:graphic>
            <wp14:sizeRelH relativeFrom="margin">
              <wp14:pctWidth>0</wp14:pctWidth>
            </wp14:sizeRelH>
            <wp14:sizeRelV relativeFrom="margin">
              <wp14:pctHeight>0</wp14:pctHeight>
            </wp14:sizeRelV>
          </wp:anchor>
        </w:drawing>
      </w:r>
    </w:p>
    <w:p w:rsidR="001E14A4" w:rsidRDefault="001E14A4" w:rsidP="00FF1C14">
      <w:pPr>
        <w:spacing w:after="0" w:line="360" w:lineRule="auto"/>
        <w:rPr>
          <w:rFonts w:ascii="Times New Roman" w:hAnsi="Times New Roman" w:cs="Times New Roman"/>
        </w:rPr>
      </w:pPr>
    </w:p>
    <w:p w:rsidR="002B7B4A" w:rsidRDefault="002B7B4A" w:rsidP="00FF1C14">
      <w:pPr>
        <w:spacing w:after="0" w:line="360" w:lineRule="auto"/>
        <w:rPr>
          <w:rFonts w:ascii="Times New Roman" w:hAnsi="Times New Roman" w:cs="Times New Roman"/>
        </w:rPr>
      </w:pPr>
    </w:p>
    <w:p w:rsidR="002B7B4A" w:rsidRPr="002B7B4A" w:rsidRDefault="00C72EAE" w:rsidP="00FF1C14">
      <w:pPr>
        <w:spacing w:after="0" w:line="360" w:lineRule="auto"/>
        <w:rPr>
          <w:rFonts w:ascii="Times New Roman" w:hAnsi="Times New Roman" w:cs="Times New Roman"/>
          <w:sz w:val="24"/>
          <w:u w:val="single"/>
        </w:rPr>
      </w:pPr>
      <w:r>
        <w:rPr>
          <w:rFonts w:ascii="Times New Roman" w:hAnsi="Times New Roman" w:cs="Times New Roman"/>
          <w:sz w:val="24"/>
          <w:u w:val="single"/>
        </w:rPr>
        <w:t>Figure 2:</w:t>
      </w:r>
    </w:p>
    <w:p w:rsidR="002F2A6B" w:rsidRDefault="00C72EAE" w:rsidP="00FF1C14">
      <w:pPr>
        <w:spacing w:line="360" w:lineRule="auto"/>
      </w:pPr>
      <w:r>
        <w:rPr>
          <w:noProof/>
        </w:rPr>
        <w:drawing>
          <wp:anchor distT="0" distB="0" distL="114300" distR="114300" simplePos="0" relativeHeight="251675648" behindDoc="1" locked="0" layoutInCell="1" allowOverlap="1">
            <wp:simplePos x="0" y="0"/>
            <wp:positionH relativeFrom="margin">
              <wp:align>left</wp:align>
            </wp:positionH>
            <wp:positionV relativeFrom="paragraph">
              <wp:posOffset>13169</wp:posOffset>
            </wp:positionV>
            <wp:extent cx="4351655" cy="2788920"/>
            <wp:effectExtent l="0" t="0" r="0" b="0"/>
            <wp:wrapTight wrapText="bothSides">
              <wp:wrapPolygon edited="0">
                <wp:start x="0" y="0"/>
                <wp:lineTo x="0" y="21393"/>
                <wp:lineTo x="21464" y="21393"/>
                <wp:lineTo x="214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1655" cy="2788920"/>
                    </a:xfrm>
                    <a:prstGeom prst="rect">
                      <a:avLst/>
                    </a:prstGeom>
                  </pic:spPr>
                </pic:pic>
              </a:graphicData>
            </a:graphic>
            <wp14:sizeRelH relativeFrom="margin">
              <wp14:pctWidth>0</wp14:pctWidth>
            </wp14:sizeRelH>
            <wp14:sizeRelV relativeFrom="margin">
              <wp14:pctHeight>0</wp14:pctHeight>
            </wp14:sizeRelV>
          </wp:anchor>
        </w:drawing>
      </w:r>
    </w:p>
    <w:p w:rsidR="002F2A6B" w:rsidRDefault="002F2A6B" w:rsidP="00FF1C14">
      <w:pPr>
        <w:spacing w:line="360" w:lineRule="auto"/>
      </w:pPr>
    </w:p>
    <w:p w:rsidR="002F2A6B" w:rsidRDefault="002F2A6B" w:rsidP="00FF1C14">
      <w:pPr>
        <w:spacing w:line="360" w:lineRule="auto"/>
      </w:pPr>
    </w:p>
    <w:p w:rsidR="002F2A6B" w:rsidRDefault="00C72EAE" w:rsidP="00FF1C14">
      <w:pPr>
        <w:spacing w:line="360" w:lineRule="auto"/>
      </w:pPr>
      <w:r>
        <w:rPr>
          <w:noProof/>
        </w:rPr>
        <mc:AlternateContent>
          <mc:Choice Requires="wps">
            <w:drawing>
              <wp:anchor distT="45720" distB="45720" distL="114300" distR="114300" simplePos="0" relativeHeight="251679744" behindDoc="1" locked="0" layoutInCell="1" allowOverlap="1">
                <wp:simplePos x="0" y="0"/>
                <wp:positionH relativeFrom="column">
                  <wp:posOffset>4317384</wp:posOffset>
                </wp:positionH>
                <wp:positionV relativeFrom="paragraph">
                  <wp:posOffset>8203</wp:posOffset>
                </wp:positionV>
                <wp:extent cx="1053465" cy="3175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17500"/>
                        </a:xfrm>
                        <a:prstGeom prst="rect">
                          <a:avLst/>
                        </a:prstGeom>
                        <a:solidFill>
                          <a:srgbClr val="FFFFFF"/>
                        </a:solidFill>
                        <a:ln w="9525">
                          <a:noFill/>
                          <a:miter lim="800000"/>
                          <a:headEnd/>
                          <a:tailEnd/>
                        </a:ln>
                      </wps:spPr>
                      <wps:txbx>
                        <w:txbxContent>
                          <w:p w:rsidR="00C72EAE" w:rsidRDefault="00C72EAE">
                            <w:r>
                              <w:t>Upward Trend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9.95pt;margin-top:.65pt;width:82.95pt;height: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" stroked="f">
                <v:textbox>
                  <w:txbxContent>
                    <w:p w:rsidR="00C72EAE" w:rsidRDefault="00C72EAE">
                      <w:r>
                        <w:t>Upward Trend</w:t>
                      </w:r>
                    </w:p>
                  </w:txbxContent>
                </v:textbox>
              </v:shape>
            </w:pict>
          </mc:Fallback>
        </mc:AlternateContent>
      </w:r>
    </w:p>
    <w:p w:rsidR="002F2A6B" w:rsidRDefault="00C72EAE" w:rsidP="00FF1C14">
      <w:pPr>
        <w:spacing w:line="360" w:lineRule="auto"/>
      </w:pPr>
      <w:r>
        <w:rPr>
          <w:noProof/>
        </w:rPr>
        <mc:AlternateContent>
          <mc:Choice Requires="wps">
            <w:drawing>
              <wp:anchor distT="45720" distB="45720" distL="114300" distR="114300" simplePos="0" relativeHeight="251681792" behindDoc="1" locked="0" layoutInCell="1" allowOverlap="1" wp14:anchorId="1C8264AC" wp14:editId="515CE70F">
                <wp:simplePos x="0" y="0"/>
                <wp:positionH relativeFrom="margin">
                  <wp:posOffset>4311407</wp:posOffset>
                </wp:positionH>
                <wp:positionV relativeFrom="paragraph">
                  <wp:posOffset>174250</wp:posOffset>
                </wp:positionV>
                <wp:extent cx="1192530" cy="257810"/>
                <wp:effectExtent l="0" t="0" r="7620" b="88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257810"/>
                        </a:xfrm>
                        <a:prstGeom prst="rect">
                          <a:avLst/>
                        </a:prstGeom>
                        <a:solidFill>
                          <a:srgbClr val="FFFFFF"/>
                        </a:solidFill>
                        <a:ln w="9525">
                          <a:noFill/>
                          <a:miter lim="800000"/>
                          <a:headEnd/>
                          <a:tailEnd/>
                        </a:ln>
                      </wps:spPr>
                      <wps:txbx>
                        <w:txbxContent>
                          <w:p w:rsidR="00C72EAE" w:rsidRDefault="00C72EAE" w:rsidP="00C72EAE">
                            <w:r>
                              <w:t>Seasonal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264AC" id="_x0000_s1030" type="#_x0000_t202" style="position:absolute;margin-left:339.5pt;margin-top:13.7pt;width:93.9pt;height:20.3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" stroked="f">
                <v:textbox>
                  <w:txbxContent>
                    <w:p w:rsidR="00C72EAE" w:rsidRDefault="00C72EAE" w:rsidP="00C72EAE">
                      <w:r>
                        <w:t>Seasonal Pattern</w:t>
                      </w:r>
                    </w:p>
                  </w:txbxContent>
                </v:textbox>
                <w10:wrap anchorx="margin"/>
              </v:shape>
            </w:pict>
          </mc:Fallback>
        </mc:AlternateContent>
      </w:r>
    </w:p>
    <w:p w:rsidR="002F2A6B" w:rsidRDefault="002F2A6B" w:rsidP="00FF1C14">
      <w:pPr>
        <w:spacing w:line="360" w:lineRule="auto"/>
      </w:pPr>
    </w:p>
    <w:p w:rsidR="002F2A6B" w:rsidRDefault="00C72EAE" w:rsidP="00FF1C14">
      <w:pPr>
        <w:spacing w:line="360" w:lineRule="auto"/>
      </w:pPr>
      <w:r>
        <w:rPr>
          <w:noProof/>
        </w:rPr>
        <mc:AlternateContent>
          <mc:Choice Requires="wps">
            <w:drawing>
              <wp:anchor distT="45720" distB="45720" distL="114300" distR="114300" simplePos="0" relativeHeight="251683840" behindDoc="0" locked="0" layoutInCell="1" allowOverlap="1" wp14:anchorId="1C8264AC" wp14:editId="515CE70F">
                <wp:simplePos x="0" y="0"/>
                <wp:positionH relativeFrom="column">
                  <wp:posOffset>4328160</wp:posOffset>
                </wp:positionH>
                <wp:positionV relativeFrom="paragraph">
                  <wp:posOffset>30480</wp:posOffset>
                </wp:positionV>
                <wp:extent cx="1053465" cy="31750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17500"/>
                        </a:xfrm>
                        <a:prstGeom prst="rect">
                          <a:avLst/>
                        </a:prstGeom>
                        <a:solidFill>
                          <a:srgbClr val="FFFFFF"/>
                        </a:solidFill>
                        <a:ln w="9525">
                          <a:noFill/>
                          <a:miter lim="800000"/>
                          <a:headEnd/>
                          <a:tailEnd/>
                        </a:ln>
                      </wps:spPr>
                      <wps:txbx>
                        <w:txbxContent>
                          <w:p w:rsidR="00C72EAE" w:rsidRDefault="00C72EAE" w:rsidP="00C72EAE">
                            <w:r>
                              <w:t>Noise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264AC" id="_x0000_s1031" type="#_x0000_t202" style="position:absolute;margin-left:340.8pt;margin-top:2.4pt;width:82.95pt;height: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" stroked="f">
                <v:textbox>
                  <w:txbxContent>
                    <w:p w:rsidR="00C72EAE" w:rsidRDefault="00C72EAE" w:rsidP="00C72EAE">
                      <w:r>
                        <w:t>Noise Present</w:t>
                      </w:r>
                    </w:p>
                  </w:txbxContent>
                </v:textbox>
                <w10:wrap type="square"/>
              </v:shape>
            </w:pict>
          </mc:Fallback>
        </mc:AlternateContent>
      </w:r>
    </w:p>
    <w:p w:rsidR="002F2A6B" w:rsidRDefault="00C72EAE" w:rsidP="00FF1C14">
      <w:pPr>
        <w:spacing w:line="360" w:lineRule="auto"/>
      </w:pPr>
      <w:r>
        <w:rPr>
          <w:noProof/>
        </w:rPr>
        <w:lastRenderedPageBreak/>
        <mc:AlternateContent>
          <mc:Choice Requires="wps">
            <w:drawing>
              <wp:anchor distT="45720" distB="45720" distL="114300" distR="114300" simplePos="0" relativeHeight="251677696" behindDoc="1" locked="0" layoutInCell="1" allowOverlap="1">
                <wp:simplePos x="0" y="0"/>
                <wp:positionH relativeFrom="margin">
                  <wp:align>left</wp:align>
                </wp:positionH>
                <wp:positionV relativeFrom="paragraph">
                  <wp:posOffset>251904</wp:posOffset>
                </wp:positionV>
                <wp:extent cx="4351655" cy="1404620"/>
                <wp:effectExtent l="0" t="0" r="0" b="1270"/>
                <wp:wrapTight wrapText="bothSides">
                  <wp:wrapPolygon edited="0">
                    <wp:start x="0" y="0"/>
                    <wp:lineTo x="0" y="20927"/>
                    <wp:lineTo x="21464" y="20927"/>
                    <wp:lineTo x="21464"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1404620"/>
                        </a:xfrm>
                        <a:prstGeom prst="rect">
                          <a:avLst/>
                        </a:prstGeom>
                        <a:solidFill>
                          <a:srgbClr val="FFFFFF"/>
                        </a:solidFill>
                        <a:ln w="9525">
                          <a:noFill/>
                          <a:miter lim="800000"/>
                          <a:headEnd/>
                          <a:tailEnd/>
                        </a:ln>
                      </wps:spPr>
                      <wps:txbx>
                        <w:txbxContent>
                          <w:p w:rsidR="00C72EAE" w:rsidRDefault="00C72EAE">
                            <w:r>
                              <w:t>Figure 2: Premier League time series broken into components: trend, seasonality, noise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19.85pt;width:342.65pt;height:110.6pt;z-index:-251638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" stroked="f">
                <v:textbox style="mso-fit-shape-to-text:t">
                  <w:txbxContent>
                    <w:p w:rsidR="00C72EAE" w:rsidRDefault="00C72EAE">
                      <w:r>
                        <w:t>Figure 2: Premier League time series broken into components: trend, seasonality, noise</w:t>
                      </w:r>
                    </w:p>
                  </w:txbxContent>
                </v:textbox>
                <w10:wrap type="tight" anchorx="margin"/>
              </v:shape>
            </w:pict>
          </mc:Fallback>
        </mc:AlternateContent>
      </w:r>
    </w:p>
    <w:p w:rsidR="002F2A6B" w:rsidRDefault="002F2A6B" w:rsidP="00FF1C14">
      <w:pPr>
        <w:spacing w:line="360" w:lineRule="auto"/>
      </w:pPr>
    </w:p>
    <w:p w:rsidR="002F2A6B" w:rsidRDefault="002F2A6B" w:rsidP="00FF1C14">
      <w:pPr>
        <w:spacing w:line="360" w:lineRule="auto"/>
      </w:pPr>
    </w:p>
    <w:p w:rsidR="00307CD3" w:rsidRDefault="00307CD3" w:rsidP="00FF1C14">
      <w:pPr>
        <w:spacing w:line="360" w:lineRule="auto"/>
        <w:rPr>
          <w:rFonts w:ascii="Times New Roman" w:hAnsi="Times New Roman" w:cs="Times New Roman"/>
          <w:sz w:val="24"/>
          <w:u w:val="single"/>
        </w:rPr>
      </w:pPr>
    </w:p>
    <w:p w:rsidR="002F2A6B" w:rsidRDefault="00F84E0C" w:rsidP="00FF1C14">
      <w:pPr>
        <w:spacing w:line="360" w:lineRule="auto"/>
        <w:rPr>
          <w:sz w:val="24"/>
          <w:u w:val="single"/>
        </w:rPr>
      </w:pPr>
      <w:r w:rsidRPr="00307CD3">
        <w:rPr>
          <w:rFonts w:ascii="Times New Roman" w:hAnsi="Times New Roman" w:cs="Times New Roman"/>
          <w:sz w:val="24"/>
          <w:u w:val="single"/>
        </w:rPr>
        <w:t>Figure</w:t>
      </w:r>
      <w:r>
        <w:rPr>
          <w:sz w:val="24"/>
          <w:u w:val="single"/>
        </w:rPr>
        <w:t xml:space="preserve"> 3:</w:t>
      </w:r>
    </w:p>
    <w:p w:rsidR="00F84E0C" w:rsidRPr="00F84E0C" w:rsidRDefault="00F84E0C" w:rsidP="00FF1C14">
      <w:pPr>
        <w:spacing w:line="360" w:lineRule="auto"/>
        <w:rPr>
          <w:sz w:val="24"/>
          <w:u w:val="single"/>
        </w:rPr>
      </w:pPr>
      <w:r w:rsidRPr="00F84E0C">
        <w:rPr>
          <w:noProof/>
          <w:sz w:val="24"/>
          <w:u w:val="single"/>
        </w:rPr>
        <mc:AlternateContent>
          <mc:Choice Requires="wps">
            <w:drawing>
              <wp:anchor distT="45720" distB="45720" distL="114300" distR="114300" simplePos="0" relativeHeight="251694080" behindDoc="1" locked="0" layoutInCell="1" allowOverlap="1">
                <wp:simplePos x="0" y="0"/>
                <wp:positionH relativeFrom="column">
                  <wp:posOffset>4834255</wp:posOffset>
                </wp:positionH>
                <wp:positionV relativeFrom="paragraph">
                  <wp:posOffset>367665</wp:posOffset>
                </wp:positionV>
                <wp:extent cx="1597660" cy="1404620"/>
                <wp:effectExtent l="0" t="0" r="2540" b="8255"/>
                <wp:wrapTight wrapText="bothSides">
                  <wp:wrapPolygon edited="0">
                    <wp:start x="0" y="0"/>
                    <wp:lineTo x="0" y="21454"/>
                    <wp:lineTo x="21377" y="21454"/>
                    <wp:lineTo x="21377"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1404620"/>
                        </a:xfrm>
                        <a:prstGeom prst="rect">
                          <a:avLst/>
                        </a:prstGeom>
                        <a:solidFill>
                          <a:srgbClr val="FFFFFF"/>
                        </a:solidFill>
                        <a:ln w="9525">
                          <a:noFill/>
                          <a:miter lim="800000"/>
                          <a:headEnd/>
                          <a:tailEnd/>
                        </a:ln>
                      </wps:spPr>
                      <wps:txbx>
                        <w:txbxContent>
                          <w:p w:rsidR="00F84E0C" w:rsidRDefault="00F84E0C">
                            <w:pPr>
                              <w:rPr>
                                <w:color w:val="538135" w:themeColor="accent6" w:themeShade="BF"/>
                              </w:rPr>
                            </w:pPr>
                            <w:r>
                              <w:rPr>
                                <w:color w:val="538135" w:themeColor="accent6" w:themeShade="BF"/>
                              </w:rPr>
                              <w:t>Peaks in April (End of Competition), August (Start of Competition), December (Busiest run of fixtures)</w:t>
                            </w:r>
                          </w:p>
                          <w:p w:rsidR="00F84E0C" w:rsidRPr="00F84E0C" w:rsidRDefault="00F84E0C">
                            <w:pPr>
                              <w:rPr>
                                <w:color w:val="FF0000"/>
                              </w:rPr>
                            </w:pPr>
                            <w:r>
                              <w:rPr>
                                <w:color w:val="FF0000"/>
                              </w:rPr>
                              <w:t>Troughs in June and July (Off 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80.65pt;margin-top:28.95pt;width:125.8pt;height:110.6pt;z-index:-251622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" stroked="f">
                <v:textbox style="mso-fit-shape-to-text:t">
                  <w:txbxContent>
                    <w:p w:rsidR="00F84E0C" w:rsidRDefault="00F84E0C">
                      <w:pPr>
                        <w:rPr>
                          <w:color w:val="538135" w:themeColor="accent6" w:themeShade="BF"/>
                        </w:rPr>
                      </w:pPr>
                      <w:r>
                        <w:rPr>
                          <w:color w:val="538135" w:themeColor="accent6" w:themeShade="BF"/>
                        </w:rPr>
                        <w:t>Peaks in April (End of Competition), August (Start of Competition), December (Busiest run of fixtures)</w:t>
                      </w:r>
                    </w:p>
                    <w:p w:rsidR="00F84E0C" w:rsidRPr="00F84E0C" w:rsidRDefault="00F84E0C">
                      <w:pPr>
                        <w:rPr>
                          <w:color w:val="FF0000"/>
                        </w:rPr>
                      </w:pPr>
                      <w:r>
                        <w:rPr>
                          <w:color w:val="FF0000"/>
                        </w:rPr>
                        <w:t>Troughs in June and July (Off season)</w:t>
                      </w:r>
                    </w:p>
                  </w:txbxContent>
                </v:textbox>
                <w10:wrap type="tight"/>
              </v:shape>
            </w:pict>
          </mc:Fallback>
        </mc:AlternateContent>
      </w:r>
      <w:r>
        <w:rPr>
          <w:noProof/>
        </w:rPr>
        <mc:AlternateContent>
          <mc:Choice Requires="wps">
            <w:drawing>
              <wp:anchor distT="0" distB="0" distL="114300" distR="114300" simplePos="0" relativeHeight="251692032" behindDoc="0" locked="0" layoutInCell="1" allowOverlap="1" wp14:anchorId="73AA502A" wp14:editId="67D252D7">
                <wp:simplePos x="0" y="0"/>
                <wp:positionH relativeFrom="column">
                  <wp:posOffset>4182386</wp:posOffset>
                </wp:positionH>
                <wp:positionV relativeFrom="paragraph">
                  <wp:posOffset>328211</wp:posOffset>
                </wp:positionV>
                <wp:extent cx="238539" cy="2115047"/>
                <wp:effectExtent l="0" t="0" r="28575" b="19050"/>
                <wp:wrapNone/>
                <wp:docPr id="196" name="Oval 196"/>
                <wp:cNvGraphicFramePr/>
                <a:graphic xmlns:a="http://schemas.openxmlformats.org/drawingml/2006/main">
                  <a:graphicData uri="http://schemas.microsoft.com/office/word/2010/wordprocessingShape">
                    <wps:wsp>
                      <wps:cNvSpPr/>
                      <wps:spPr>
                        <a:xfrm>
                          <a:off x="0" y="0"/>
                          <a:ext cx="238539" cy="2115047"/>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A25B6" id="Oval 196" o:spid="_x0000_s1026" style="position:absolute;margin-left:329.3pt;margin-top:25.85pt;width:18.8pt;height:16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" filled="f" strokecolor="#538135 [2409]"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09FD3210" wp14:editId="5176538C">
                <wp:simplePos x="0" y="0"/>
                <wp:positionH relativeFrom="column">
                  <wp:posOffset>2814762</wp:posOffset>
                </wp:positionH>
                <wp:positionV relativeFrom="paragraph">
                  <wp:posOffset>789388</wp:posOffset>
                </wp:positionV>
                <wp:extent cx="238539" cy="1629437"/>
                <wp:effectExtent l="0" t="0" r="28575" b="27940"/>
                <wp:wrapNone/>
                <wp:docPr id="195" name="Oval 195"/>
                <wp:cNvGraphicFramePr/>
                <a:graphic xmlns:a="http://schemas.openxmlformats.org/drawingml/2006/main">
                  <a:graphicData uri="http://schemas.microsoft.com/office/word/2010/wordprocessingShape">
                    <wps:wsp>
                      <wps:cNvSpPr/>
                      <wps:spPr>
                        <a:xfrm>
                          <a:off x="0" y="0"/>
                          <a:ext cx="238539" cy="1629437"/>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A7FA8" id="Oval 195" o:spid="_x0000_s1026" style="position:absolute;margin-left:221.65pt;margin-top:62.15pt;width:18.8pt;height:12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" filled="f" strokecolor="#538135 [2409]"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1438965</wp:posOffset>
                </wp:positionH>
                <wp:positionV relativeFrom="paragraph">
                  <wp:posOffset>391712</wp:posOffset>
                </wp:positionV>
                <wp:extent cx="270344" cy="2075291"/>
                <wp:effectExtent l="0" t="0" r="15875" b="20320"/>
                <wp:wrapNone/>
                <wp:docPr id="194" name="Oval 194"/>
                <wp:cNvGraphicFramePr/>
                <a:graphic xmlns:a="http://schemas.openxmlformats.org/drawingml/2006/main">
                  <a:graphicData uri="http://schemas.microsoft.com/office/word/2010/wordprocessingShape">
                    <wps:wsp>
                      <wps:cNvSpPr/>
                      <wps:spPr>
                        <a:xfrm>
                          <a:off x="0" y="0"/>
                          <a:ext cx="270344" cy="2075291"/>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48AA7" id="Oval 194" o:spid="_x0000_s1026" style="position:absolute;margin-left:113.3pt;margin-top:30.85pt;width:21.3pt;height:163.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" filled="f" strokecolor="#538135 [2409]"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2138901</wp:posOffset>
                </wp:positionH>
                <wp:positionV relativeFrom="paragraph">
                  <wp:posOffset>2013889</wp:posOffset>
                </wp:positionV>
                <wp:extent cx="612196" cy="540688"/>
                <wp:effectExtent l="0" t="0" r="16510" b="12065"/>
                <wp:wrapNone/>
                <wp:docPr id="193" name="Oval 193"/>
                <wp:cNvGraphicFramePr/>
                <a:graphic xmlns:a="http://schemas.openxmlformats.org/drawingml/2006/main">
                  <a:graphicData uri="http://schemas.microsoft.com/office/word/2010/wordprocessingShape">
                    <wps:wsp>
                      <wps:cNvSpPr/>
                      <wps:spPr>
                        <a:xfrm>
                          <a:off x="0" y="0"/>
                          <a:ext cx="612196" cy="5406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15CEF" id="Oval 193" o:spid="_x0000_s1026" style="position:absolute;margin-left:168.4pt;margin-top:158.55pt;width:48.2pt;height:4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45720" distB="45720" distL="114300" distR="114300" simplePos="0" relativeHeight="251685888" behindDoc="1" locked="0" layoutInCell="1" allowOverlap="1" wp14:anchorId="57D35C59" wp14:editId="628AAD54">
                <wp:simplePos x="0" y="0"/>
                <wp:positionH relativeFrom="margin">
                  <wp:align>left</wp:align>
                </wp:positionH>
                <wp:positionV relativeFrom="paragraph">
                  <wp:posOffset>3039110</wp:posOffset>
                </wp:positionV>
                <wp:extent cx="4351655" cy="1404620"/>
                <wp:effectExtent l="0" t="0" r="0" b="0"/>
                <wp:wrapTight wrapText="bothSides">
                  <wp:wrapPolygon edited="0">
                    <wp:start x="0" y="0"/>
                    <wp:lineTo x="0" y="20250"/>
                    <wp:lineTo x="21464" y="20250"/>
                    <wp:lineTo x="21464" y="0"/>
                    <wp:lineTo x="0"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1404620"/>
                        </a:xfrm>
                        <a:prstGeom prst="rect">
                          <a:avLst/>
                        </a:prstGeom>
                        <a:solidFill>
                          <a:srgbClr val="FFFFFF"/>
                        </a:solidFill>
                        <a:ln w="9525">
                          <a:noFill/>
                          <a:miter lim="800000"/>
                          <a:headEnd/>
                          <a:tailEnd/>
                        </a:ln>
                      </wps:spPr>
                      <wps:txbx>
                        <w:txbxContent>
                          <w:p w:rsidR="00F84E0C" w:rsidRDefault="00F84E0C" w:rsidP="00F84E0C">
                            <w:r>
                              <w:t>Figure 3: Premier League season 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35C59" id="_x0000_s1034" type="#_x0000_t202" style="position:absolute;margin-left:0;margin-top:239.3pt;width:342.65pt;height:110.6pt;z-index:-2516305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" stroked="f">
                <v:textbox style="mso-fit-shape-to-text:t">
                  <w:txbxContent>
                    <w:p w:rsidR="00F84E0C" w:rsidRDefault="00F84E0C" w:rsidP="00F84E0C">
                      <w:r>
                        <w:t>Figure 3: Premier League season plot</w:t>
                      </w:r>
                    </w:p>
                  </w:txbxContent>
                </v:textbox>
                <w10:wrap type="tight" anchorx="margin"/>
              </v:shape>
            </w:pict>
          </mc:Fallback>
        </mc:AlternateContent>
      </w:r>
      <w:r>
        <w:rPr>
          <w:noProof/>
        </w:rPr>
        <w:drawing>
          <wp:inline distT="0" distB="0" distL="0" distR="0" wp14:anchorId="22B22F22" wp14:editId="187D05BC">
            <wp:extent cx="4646428" cy="2978018"/>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401" cy="2985051"/>
                    </a:xfrm>
                    <a:prstGeom prst="rect">
                      <a:avLst/>
                    </a:prstGeom>
                  </pic:spPr>
                </pic:pic>
              </a:graphicData>
            </a:graphic>
          </wp:inline>
        </w:drawing>
      </w:r>
    </w:p>
    <w:p w:rsidR="002F2A6B" w:rsidRPr="002F2A6B" w:rsidRDefault="002F2A6B" w:rsidP="00FF1C14">
      <w:pPr>
        <w:spacing w:line="360" w:lineRule="auto"/>
      </w:pPr>
    </w:p>
    <w:p w:rsidR="00087767" w:rsidRDefault="00087767" w:rsidP="00FF1C14">
      <w:pPr>
        <w:spacing w:line="360" w:lineRule="auto"/>
      </w:pPr>
    </w:p>
    <w:p w:rsidR="00087767" w:rsidRDefault="00087767" w:rsidP="00FF1C14">
      <w:pPr>
        <w:spacing w:line="360" w:lineRule="auto"/>
        <w:rPr>
          <w:sz w:val="24"/>
          <w:u w:val="single"/>
        </w:rPr>
      </w:pPr>
      <w:r w:rsidRPr="00B77EF9">
        <w:rPr>
          <w:rFonts w:ascii="Times New Roman" w:hAnsi="Times New Roman" w:cs="Times New Roman"/>
          <w:sz w:val="24"/>
          <w:u w:val="single"/>
        </w:rPr>
        <w:t>Figure</w:t>
      </w:r>
      <w:r>
        <w:rPr>
          <w:sz w:val="24"/>
          <w:u w:val="single"/>
        </w:rPr>
        <w:t xml:space="preserve"> 4:</w:t>
      </w:r>
    </w:p>
    <w:p w:rsidR="00087767" w:rsidRPr="00087767" w:rsidRDefault="00307CD3" w:rsidP="00FF1C14">
      <w:pPr>
        <w:spacing w:line="360" w:lineRule="auto"/>
        <w:rPr>
          <w:sz w:val="24"/>
          <w:u w:val="single"/>
        </w:rPr>
      </w:pPr>
      <w:r>
        <w:rPr>
          <w:noProof/>
        </w:rPr>
        <w:drawing>
          <wp:anchor distT="0" distB="0" distL="114300" distR="114300" simplePos="0" relativeHeight="251697152" behindDoc="1" locked="0" layoutInCell="1" allowOverlap="1">
            <wp:simplePos x="0" y="0"/>
            <wp:positionH relativeFrom="margin">
              <wp:align>left</wp:align>
            </wp:positionH>
            <wp:positionV relativeFrom="paragraph">
              <wp:posOffset>31587</wp:posOffset>
            </wp:positionV>
            <wp:extent cx="1362075" cy="600075"/>
            <wp:effectExtent l="19050" t="19050" r="28575" b="28575"/>
            <wp:wrapTight wrapText="bothSides">
              <wp:wrapPolygon edited="0">
                <wp:start x="-302" y="-686"/>
                <wp:lineTo x="-302" y="21943"/>
                <wp:lineTo x="21751" y="21943"/>
                <wp:lineTo x="21751" y="-686"/>
                <wp:lineTo x="-302" y="-686"/>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2075" cy="600075"/>
                    </a:xfrm>
                    <a:prstGeom prst="rect">
                      <a:avLst/>
                    </a:prstGeom>
                    <a:ln>
                      <a:solidFill>
                        <a:schemeClr val="tx1"/>
                      </a:solidFill>
                    </a:ln>
                  </pic:spPr>
                </pic:pic>
              </a:graphicData>
            </a:graphic>
          </wp:anchor>
        </w:drawing>
      </w:r>
      <w:r>
        <w:rPr>
          <w:noProof/>
        </w:rPr>
        <mc:AlternateContent>
          <mc:Choice Requires="wps">
            <w:drawing>
              <wp:anchor distT="45720" distB="45720" distL="114300" distR="114300" simplePos="0" relativeHeight="251696128" behindDoc="0" locked="0" layoutInCell="1" allowOverlap="1">
                <wp:simplePos x="0" y="0"/>
                <wp:positionH relativeFrom="margin">
                  <wp:align>left</wp:align>
                </wp:positionH>
                <wp:positionV relativeFrom="paragraph">
                  <wp:posOffset>680189</wp:posOffset>
                </wp:positionV>
                <wp:extent cx="3082925" cy="1404620"/>
                <wp:effectExtent l="0" t="0" r="3175" b="12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925" cy="1404620"/>
                        </a:xfrm>
                        <a:prstGeom prst="rect">
                          <a:avLst/>
                        </a:prstGeom>
                        <a:solidFill>
                          <a:srgbClr val="FFFFFF"/>
                        </a:solidFill>
                        <a:ln w="9525">
                          <a:noFill/>
                          <a:miter lim="800000"/>
                          <a:headEnd/>
                          <a:tailEnd/>
                        </a:ln>
                      </wps:spPr>
                      <wps:txbx>
                        <w:txbxContent>
                          <w:p w:rsidR="00087767" w:rsidRDefault="00307CD3">
                            <w:r>
                              <w:t>Figure 4: R output comparing additive and multiplicative HW Algorithms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53.55pt;width:242.7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" stroked="f">
                <v:textbox style="mso-fit-shape-to-text:t">
                  <w:txbxContent>
                    <w:p w:rsidR="00087767" w:rsidRDefault="00307CD3">
                      <w:r>
                        <w:t>Figure 4: R output comparing additive and multiplicative HW Algorithms</w:t>
                      </w:r>
                    </w:p>
                  </w:txbxContent>
                </v:textbox>
                <w10:wrap type="square" anchorx="margin"/>
              </v:shape>
            </w:pict>
          </mc:Fallback>
        </mc:AlternateContent>
      </w:r>
    </w:p>
    <w:p w:rsidR="002F2A6B" w:rsidRPr="002F2A6B" w:rsidRDefault="002F2A6B" w:rsidP="00FF1C14">
      <w:pPr>
        <w:spacing w:line="360" w:lineRule="auto"/>
      </w:pPr>
    </w:p>
    <w:p w:rsidR="002F2A6B" w:rsidRPr="002F2A6B" w:rsidRDefault="002F2A6B" w:rsidP="00FF1C14">
      <w:pPr>
        <w:spacing w:line="360" w:lineRule="auto"/>
      </w:pPr>
    </w:p>
    <w:p w:rsidR="002F2A6B" w:rsidRPr="002F2A6B" w:rsidRDefault="002F2A6B" w:rsidP="00FF1C14">
      <w:pPr>
        <w:spacing w:line="360" w:lineRule="auto"/>
      </w:pPr>
    </w:p>
    <w:p w:rsidR="002F2A6B" w:rsidRDefault="002F2A6B" w:rsidP="00FF1C14">
      <w:pPr>
        <w:spacing w:line="360" w:lineRule="auto"/>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rFonts w:ascii="Times New Roman" w:hAnsi="Times New Roman" w:cs="Times New Roman"/>
          <w:sz w:val="24"/>
          <w:u w:val="single"/>
        </w:rPr>
      </w:pPr>
    </w:p>
    <w:p w:rsidR="00307CD3" w:rsidRDefault="00307CD3" w:rsidP="00FF1C14">
      <w:pPr>
        <w:spacing w:line="360" w:lineRule="auto"/>
        <w:rPr>
          <w:sz w:val="24"/>
          <w:u w:val="single"/>
        </w:rPr>
      </w:pPr>
      <w:r>
        <w:rPr>
          <w:noProof/>
        </w:rPr>
        <w:drawing>
          <wp:anchor distT="0" distB="0" distL="114300" distR="114300" simplePos="0" relativeHeight="251698176" behindDoc="1" locked="0" layoutInCell="1" allowOverlap="1">
            <wp:simplePos x="0" y="0"/>
            <wp:positionH relativeFrom="margin">
              <wp:align>left</wp:align>
            </wp:positionH>
            <wp:positionV relativeFrom="paragraph">
              <wp:posOffset>320734</wp:posOffset>
            </wp:positionV>
            <wp:extent cx="5347970" cy="3427730"/>
            <wp:effectExtent l="0" t="0" r="5080" b="1270"/>
            <wp:wrapTight wrapText="bothSides">
              <wp:wrapPolygon edited="0">
                <wp:start x="0" y="0"/>
                <wp:lineTo x="0" y="21488"/>
                <wp:lineTo x="21544" y="21488"/>
                <wp:lineTo x="21544"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7970" cy="3427730"/>
                    </a:xfrm>
                    <a:prstGeom prst="rect">
                      <a:avLst/>
                    </a:prstGeom>
                  </pic:spPr>
                </pic:pic>
              </a:graphicData>
            </a:graphic>
          </wp:anchor>
        </w:drawing>
      </w:r>
      <w:r w:rsidRPr="00307CD3">
        <w:rPr>
          <w:rFonts w:ascii="Times New Roman" w:hAnsi="Times New Roman" w:cs="Times New Roman"/>
          <w:sz w:val="24"/>
          <w:u w:val="single"/>
        </w:rPr>
        <w:t>Figure</w:t>
      </w:r>
      <w:r>
        <w:rPr>
          <w:sz w:val="24"/>
          <w:u w:val="single"/>
        </w:rPr>
        <w:t xml:space="preserve"> 5:</w:t>
      </w:r>
    </w:p>
    <w:p w:rsidR="00307CD3" w:rsidRDefault="00307CD3" w:rsidP="00FF1C14">
      <w:pPr>
        <w:spacing w:line="360" w:lineRule="auto"/>
        <w:rPr>
          <w:sz w:val="24"/>
          <w:u w:val="single"/>
        </w:rPr>
      </w:pPr>
    </w:p>
    <w:p w:rsidR="00307CD3" w:rsidRPr="00307CD3" w:rsidRDefault="00307CD3" w:rsidP="00FF1C14">
      <w:pPr>
        <w:spacing w:line="360" w:lineRule="auto"/>
        <w:rPr>
          <w:sz w:val="24"/>
          <w:u w:val="single"/>
        </w:rPr>
      </w:pPr>
    </w:p>
    <w:p w:rsidR="002F2A6B" w:rsidRPr="002F2A6B" w:rsidRDefault="002F2A6B" w:rsidP="00FF1C14">
      <w:pPr>
        <w:spacing w:line="360" w:lineRule="auto"/>
      </w:pPr>
    </w:p>
    <w:p w:rsidR="002F2A6B" w:rsidRPr="002F2A6B" w:rsidRDefault="002F2A6B" w:rsidP="00FF1C14">
      <w:pPr>
        <w:spacing w:line="360" w:lineRule="auto"/>
      </w:pPr>
    </w:p>
    <w:p w:rsidR="002F2A6B" w:rsidRPr="002F2A6B" w:rsidRDefault="002F2A6B" w:rsidP="00FF1C14">
      <w:pPr>
        <w:spacing w:line="360" w:lineRule="auto"/>
      </w:pPr>
    </w:p>
    <w:p w:rsidR="002F2A6B" w:rsidRPr="002F2A6B" w:rsidRDefault="002F2A6B" w:rsidP="00FF1C14">
      <w:pPr>
        <w:spacing w:line="360" w:lineRule="auto"/>
      </w:pPr>
    </w:p>
    <w:p w:rsidR="002F2A6B" w:rsidRPr="002F2A6B" w:rsidRDefault="002F2A6B" w:rsidP="00FF1C14">
      <w:pPr>
        <w:spacing w:line="360" w:lineRule="auto"/>
      </w:pPr>
    </w:p>
    <w:p w:rsidR="002F2A6B" w:rsidRDefault="002F2A6B" w:rsidP="00FF1C14">
      <w:pPr>
        <w:spacing w:line="360" w:lineRule="auto"/>
      </w:pPr>
    </w:p>
    <w:p w:rsidR="003E03E1" w:rsidRDefault="00307CD3" w:rsidP="00FF1C14">
      <w:pPr>
        <w:spacing w:line="360" w:lineRule="auto"/>
        <w:jc w:val="center"/>
      </w:pPr>
      <w:r>
        <w:rPr>
          <w:noProof/>
        </w:rPr>
        <mc:AlternateContent>
          <mc:Choice Requires="wps">
            <w:drawing>
              <wp:anchor distT="45720" distB="45720" distL="114300" distR="114300" simplePos="0" relativeHeight="251700224" behindDoc="0" locked="0" layoutInCell="1" allowOverlap="1" wp14:anchorId="396549DD" wp14:editId="7DCF8177">
                <wp:simplePos x="0" y="0"/>
                <wp:positionH relativeFrom="margin">
                  <wp:align>left</wp:align>
                </wp:positionH>
                <wp:positionV relativeFrom="paragraph">
                  <wp:posOffset>263466</wp:posOffset>
                </wp:positionV>
                <wp:extent cx="5252085" cy="1404620"/>
                <wp:effectExtent l="0" t="0" r="5715" b="12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307CD3" w:rsidRDefault="00307CD3" w:rsidP="00307CD3">
                            <w:r>
                              <w:t>Figure 5</w:t>
                            </w:r>
                            <w:r>
                              <w:t xml:space="preserve">: </w:t>
                            </w:r>
                            <w:r>
                              <w:t>Computed Forecast using Multiplicative SHW. 80% and 95% prediction intervals present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549DD" id="_x0000_s1036" type="#_x0000_t202" style="position:absolute;left:0;text-align:left;margin-left:0;margin-top:20.75pt;width:413.5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" stroked="f">
                <v:textbox style="mso-fit-shape-to-text:t">
                  <w:txbxContent>
                    <w:p w:rsidR="00307CD3" w:rsidRDefault="00307CD3" w:rsidP="00307CD3">
                      <w:r>
                        <w:t>Figure 5</w:t>
                      </w:r>
                      <w:r>
                        <w:t xml:space="preserve">: </w:t>
                      </w:r>
                      <w:r>
                        <w:t>Computed Forecast using Multiplicative SHW. 80% and 95% prediction intervals present</w:t>
                      </w:r>
                    </w:p>
                  </w:txbxContent>
                </v:textbox>
                <w10:wrap type="square" anchorx="margin"/>
              </v:shape>
            </w:pict>
          </mc:Fallback>
        </mc:AlternateContent>
      </w:r>
    </w:p>
    <w:p w:rsidR="002F2A6B" w:rsidRDefault="002F2A6B" w:rsidP="00FF1C14">
      <w:pPr>
        <w:spacing w:line="360" w:lineRule="auto"/>
        <w:jc w:val="center"/>
      </w:pPr>
    </w:p>
    <w:p w:rsidR="002F2A6B" w:rsidRDefault="002F2A6B" w:rsidP="00307CD3">
      <w:pPr>
        <w:spacing w:line="360" w:lineRule="auto"/>
      </w:pPr>
    </w:p>
    <w:p w:rsidR="00B77EF9" w:rsidRPr="00B77EF9" w:rsidRDefault="00B77EF9" w:rsidP="00B77EF9">
      <w:pPr>
        <w:spacing w:line="360" w:lineRule="auto"/>
        <w:rPr>
          <w:rFonts w:ascii="Times New Roman" w:hAnsi="Times New Roman" w:cs="Times New Roman"/>
          <w:sz w:val="24"/>
          <w:u w:val="single"/>
        </w:rPr>
      </w:pPr>
      <w:r>
        <w:rPr>
          <w:noProof/>
        </w:rPr>
        <w:lastRenderedPageBreak/>
        <mc:AlternateContent>
          <mc:Choice Requires="wps">
            <w:drawing>
              <wp:anchor distT="0" distB="0" distL="114300" distR="114300" simplePos="0" relativeHeight="251704320" behindDoc="0" locked="0" layoutInCell="1" allowOverlap="1">
                <wp:simplePos x="0" y="0"/>
                <wp:positionH relativeFrom="column">
                  <wp:posOffset>4002594</wp:posOffset>
                </wp:positionH>
                <wp:positionV relativeFrom="paragraph">
                  <wp:posOffset>3044825</wp:posOffset>
                </wp:positionV>
                <wp:extent cx="1210962" cy="358345"/>
                <wp:effectExtent l="0" t="0" r="27305" b="22860"/>
                <wp:wrapNone/>
                <wp:docPr id="207" name="Freeform: Shape 207"/>
                <wp:cNvGraphicFramePr/>
                <a:graphic xmlns:a="http://schemas.openxmlformats.org/drawingml/2006/main">
                  <a:graphicData uri="http://schemas.microsoft.com/office/word/2010/wordprocessingShape">
                    <wps:wsp>
                      <wps:cNvSpPr/>
                      <wps:spPr>
                        <a:xfrm>
                          <a:off x="0" y="0"/>
                          <a:ext cx="1210962" cy="358345"/>
                        </a:xfrm>
                        <a:custGeom>
                          <a:avLst/>
                          <a:gdLst>
                            <a:gd name="connsiteX0" fmla="*/ 0 w 1210962"/>
                            <a:gd name="connsiteY0" fmla="*/ 358345 h 358345"/>
                            <a:gd name="connsiteX1" fmla="*/ 172995 w 1210962"/>
                            <a:gd name="connsiteY1" fmla="*/ 74140 h 358345"/>
                            <a:gd name="connsiteX2" fmla="*/ 370703 w 1210962"/>
                            <a:gd name="connsiteY2" fmla="*/ 24713 h 358345"/>
                            <a:gd name="connsiteX3" fmla="*/ 617838 w 1210962"/>
                            <a:gd name="connsiteY3" fmla="*/ 24713 h 358345"/>
                            <a:gd name="connsiteX4" fmla="*/ 988541 w 1210962"/>
                            <a:gd name="connsiteY4" fmla="*/ 12356 h 358345"/>
                            <a:gd name="connsiteX5" fmla="*/ 1210962 w 1210962"/>
                            <a:gd name="connsiteY5" fmla="*/ 0 h 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10962" h="358345">
                              <a:moveTo>
                                <a:pt x="0" y="358345"/>
                              </a:moveTo>
                              <a:cubicBezTo>
                                <a:pt x="55605" y="244045"/>
                                <a:pt x="111211" y="129745"/>
                                <a:pt x="172995" y="74140"/>
                              </a:cubicBezTo>
                              <a:cubicBezTo>
                                <a:pt x="234779" y="18535"/>
                                <a:pt x="296563" y="32951"/>
                                <a:pt x="370703" y="24713"/>
                              </a:cubicBezTo>
                              <a:cubicBezTo>
                                <a:pt x="444843" y="16475"/>
                                <a:pt x="514865" y="26772"/>
                                <a:pt x="617838" y="24713"/>
                              </a:cubicBezTo>
                              <a:cubicBezTo>
                                <a:pt x="720811" y="22654"/>
                                <a:pt x="889687" y="16475"/>
                                <a:pt x="988541" y="12356"/>
                              </a:cubicBezTo>
                              <a:cubicBezTo>
                                <a:pt x="1087395" y="8237"/>
                                <a:pt x="1151238" y="0"/>
                                <a:pt x="1210962"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D194D" id="Freeform: Shape 207" o:spid="_x0000_s1026" style="position:absolute;margin-left:315.15pt;margin-top:239.75pt;width:95.35pt;height:28.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210962,35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" path="m,358345c55605,244045,111211,129745,172995,74140,234779,18535,296563,32951,370703,24713v74140,-8238,144162,2059,247135,c720811,22654,889687,16475,988541,12356,1087395,8237,1151238,,1210962,e" filled="f" strokecolor="red" strokeweight="1pt">
                <v:stroke joinstyle="miter"/>
                <v:path arrowok="t" o:connecttype="custom" o:connectlocs="0,358345;172995,74140;370703,24713;617838,24713;988541,12356;1210962,0" o:connectangles="0,0,0,0,0,0"/>
              </v:shape>
            </w:pict>
          </mc:Fallback>
        </mc:AlternateContent>
      </w:r>
      <w:r>
        <w:rPr>
          <w:noProof/>
        </w:rPr>
        <w:drawing>
          <wp:anchor distT="0" distB="0" distL="114300" distR="114300" simplePos="0" relativeHeight="251701248" behindDoc="1" locked="0" layoutInCell="1" allowOverlap="1">
            <wp:simplePos x="0" y="0"/>
            <wp:positionH relativeFrom="margin">
              <wp:align>right</wp:align>
            </wp:positionH>
            <wp:positionV relativeFrom="paragraph">
              <wp:posOffset>216209</wp:posOffset>
            </wp:positionV>
            <wp:extent cx="5731510" cy="3673475"/>
            <wp:effectExtent l="0" t="0" r="2540" b="3175"/>
            <wp:wrapTight wrapText="bothSides">
              <wp:wrapPolygon edited="0">
                <wp:start x="0" y="0"/>
                <wp:lineTo x="0" y="21507"/>
                <wp:lineTo x="21538" y="21507"/>
                <wp:lineTo x="2153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3475"/>
                    </a:xfrm>
                    <a:prstGeom prst="rect">
                      <a:avLst/>
                    </a:prstGeom>
                  </pic:spPr>
                </pic:pic>
              </a:graphicData>
            </a:graphic>
          </wp:anchor>
        </w:drawing>
      </w:r>
      <w:r>
        <w:rPr>
          <w:rFonts w:ascii="Times New Roman" w:hAnsi="Times New Roman" w:cs="Times New Roman"/>
          <w:sz w:val="24"/>
          <w:u w:val="single"/>
        </w:rPr>
        <w:t>Figure 6:</w:t>
      </w:r>
    </w:p>
    <w:p w:rsidR="00B77EF9" w:rsidRDefault="00B77EF9" w:rsidP="00B77EF9">
      <w:pPr>
        <w:spacing w:line="360" w:lineRule="auto"/>
      </w:pPr>
      <w:r>
        <w:rPr>
          <w:noProof/>
        </w:rPr>
        <mc:AlternateContent>
          <mc:Choice Requires="wps">
            <w:drawing>
              <wp:anchor distT="45720" distB="45720" distL="114300" distR="114300" simplePos="0" relativeHeight="251703296" behindDoc="1" locked="0" layoutInCell="1" allowOverlap="1">
                <wp:simplePos x="0" y="0"/>
                <wp:positionH relativeFrom="margin">
                  <wp:posOffset>-635</wp:posOffset>
                </wp:positionH>
                <wp:positionV relativeFrom="paragraph">
                  <wp:posOffset>3595730</wp:posOffset>
                </wp:positionV>
                <wp:extent cx="4287520" cy="1404620"/>
                <wp:effectExtent l="0" t="0" r="0" b="0"/>
                <wp:wrapTight wrapText="bothSides">
                  <wp:wrapPolygon edited="0">
                    <wp:start x="0" y="0"/>
                    <wp:lineTo x="0" y="20250"/>
                    <wp:lineTo x="21498" y="20250"/>
                    <wp:lineTo x="21498"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520" cy="1404620"/>
                        </a:xfrm>
                        <a:prstGeom prst="rect">
                          <a:avLst/>
                        </a:prstGeom>
                        <a:solidFill>
                          <a:srgbClr val="FFFFFF"/>
                        </a:solidFill>
                        <a:ln w="9525">
                          <a:noFill/>
                          <a:miter lim="800000"/>
                          <a:headEnd/>
                          <a:tailEnd/>
                        </a:ln>
                      </wps:spPr>
                      <wps:txbx>
                        <w:txbxContent>
                          <w:p w:rsidR="00B77EF9" w:rsidRPr="00B77EF9" w:rsidRDefault="00B77EF9">
                            <w:pPr>
                              <w:rPr>
                                <w:vertAlign w:val="subscript"/>
                              </w:rPr>
                            </w:pPr>
                            <w:r>
                              <w:t xml:space="preserve">Figure 6: Visualisation of residuals after fitting </w:t>
                            </w:r>
                            <w:proofErr w:type="gramStart"/>
                            <w:r>
                              <w:t>ARIMA(</w:t>
                            </w:r>
                            <w:proofErr w:type="gramEnd"/>
                            <w:r>
                              <w:t>0,1,0)(0,1,0)</w:t>
                            </w:r>
                            <w:r>
                              <w:rPr>
                                <w:vertAlign w:val="subscript"/>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5pt;margin-top:283.15pt;width:337.6pt;height:110.6pt;z-index:-251613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" stroked="f">
                <v:textbox style="mso-fit-shape-to-text:t">
                  <w:txbxContent>
                    <w:p w:rsidR="00B77EF9" w:rsidRPr="00B77EF9" w:rsidRDefault="00B77EF9">
                      <w:pPr>
                        <w:rPr>
                          <w:vertAlign w:val="subscript"/>
                        </w:rPr>
                      </w:pPr>
                      <w:r>
                        <w:t xml:space="preserve">Figure 6: Visualisation of residuals after fitting </w:t>
                      </w:r>
                      <w:proofErr w:type="gramStart"/>
                      <w:r>
                        <w:t>ARIMA(</w:t>
                      </w:r>
                      <w:proofErr w:type="gramEnd"/>
                      <w:r>
                        <w:t>0,1,0)(0,1,0)</w:t>
                      </w:r>
                      <w:r>
                        <w:rPr>
                          <w:vertAlign w:val="subscript"/>
                        </w:rPr>
                        <w:t>12</w:t>
                      </w:r>
                    </w:p>
                  </w:txbxContent>
                </v:textbox>
                <w10:wrap type="tight" anchorx="margin"/>
              </v:shape>
            </w:pict>
          </mc:Fallback>
        </mc:AlternateContent>
      </w:r>
      <w:r>
        <w:rPr>
          <w:noProof/>
        </w:rPr>
        <w:t xml:space="preserve"> </w:t>
      </w:r>
    </w:p>
    <w:p w:rsidR="00B77EF9" w:rsidRDefault="00B77EF9" w:rsidP="00B77EF9"/>
    <w:p w:rsidR="002F2A6B" w:rsidRDefault="007B3A70" w:rsidP="00B77EF9">
      <w:pPr>
        <w:rPr>
          <w:rFonts w:ascii="Times New Roman" w:hAnsi="Times New Roman" w:cs="Times New Roman"/>
          <w:sz w:val="24"/>
          <w:u w:val="single"/>
        </w:rPr>
      </w:pPr>
      <w:r>
        <w:rPr>
          <w:noProof/>
        </w:rPr>
        <mc:AlternateContent>
          <mc:Choice Requires="wps">
            <w:drawing>
              <wp:anchor distT="45720" distB="45720" distL="114300" distR="114300" simplePos="0" relativeHeight="251707392" behindDoc="1" locked="0" layoutInCell="1" allowOverlap="1" wp14:anchorId="04661F27" wp14:editId="5CC5D875">
                <wp:simplePos x="0" y="0"/>
                <wp:positionH relativeFrom="margin">
                  <wp:align>left</wp:align>
                </wp:positionH>
                <wp:positionV relativeFrom="paragraph">
                  <wp:posOffset>3874788</wp:posOffset>
                </wp:positionV>
                <wp:extent cx="4287520" cy="1404620"/>
                <wp:effectExtent l="0" t="0" r="0" b="0"/>
                <wp:wrapTight wrapText="bothSides">
                  <wp:wrapPolygon edited="0">
                    <wp:start x="0" y="0"/>
                    <wp:lineTo x="0" y="20250"/>
                    <wp:lineTo x="21498" y="20250"/>
                    <wp:lineTo x="21498" y="0"/>
                    <wp:lineTo x="0" y="0"/>
                  </wp:wrapPolygon>
                </wp:wrapTight>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520" cy="1404620"/>
                        </a:xfrm>
                        <a:prstGeom prst="rect">
                          <a:avLst/>
                        </a:prstGeom>
                        <a:solidFill>
                          <a:srgbClr val="FFFFFF"/>
                        </a:solidFill>
                        <a:ln w="9525">
                          <a:noFill/>
                          <a:miter lim="800000"/>
                          <a:headEnd/>
                          <a:tailEnd/>
                        </a:ln>
                      </wps:spPr>
                      <wps:txbx>
                        <w:txbxContent>
                          <w:p w:rsidR="00B77EF9" w:rsidRPr="00B77EF9" w:rsidRDefault="00B77EF9" w:rsidP="00B77EF9">
                            <w:pPr>
                              <w:rPr>
                                <w:vertAlign w:val="subscript"/>
                              </w:rPr>
                            </w:pPr>
                            <w:r>
                              <w:t>Figure 7</w:t>
                            </w:r>
                            <w:r>
                              <w:t>: Visualisation of residu</w:t>
                            </w:r>
                            <w:r>
                              <w:t xml:space="preserve">als after fitting </w:t>
                            </w:r>
                            <w:proofErr w:type="gramStart"/>
                            <w:r>
                              <w:t>ARIMA(</w:t>
                            </w:r>
                            <w:proofErr w:type="gramEnd"/>
                            <w:r>
                              <w:t>0,1,0)(1,1,1</w:t>
                            </w:r>
                            <w:r>
                              <w:t>)</w:t>
                            </w:r>
                            <w:r>
                              <w:rPr>
                                <w:vertAlign w:val="subscript"/>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661F27" id="_x0000_s1038" type="#_x0000_t202" style="position:absolute;margin-left:0;margin-top:305.1pt;width:337.6pt;height:110.6pt;z-index:-2516090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" stroked="f">
                <v:textbox style="mso-fit-shape-to-text:t">
                  <w:txbxContent>
                    <w:p w:rsidR="00B77EF9" w:rsidRPr="00B77EF9" w:rsidRDefault="00B77EF9" w:rsidP="00B77EF9">
                      <w:pPr>
                        <w:rPr>
                          <w:vertAlign w:val="subscript"/>
                        </w:rPr>
                      </w:pPr>
                      <w:r>
                        <w:t>Figure 7</w:t>
                      </w:r>
                      <w:r>
                        <w:t>: Visualisation of residu</w:t>
                      </w:r>
                      <w:r>
                        <w:t xml:space="preserve">als after fitting </w:t>
                      </w:r>
                      <w:proofErr w:type="gramStart"/>
                      <w:r>
                        <w:t>ARIMA(</w:t>
                      </w:r>
                      <w:proofErr w:type="gramEnd"/>
                      <w:r>
                        <w:t>0,1,0)(1,1,1</w:t>
                      </w:r>
                      <w:r>
                        <w:t>)</w:t>
                      </w:r>
                      <w:r>
                        <w:rPr>
                          <w:vertAlign w:val="subscript"/>
                        </w:rPr>
                        <w:t>12</w:t>
                      </w:r>
                    </w:p>
                  </w:txbxContent>
                </v:textbox>
                <w10:wrap type="tight" anchorx="margin"/>
              </v:shape>
            </w:pict>
          </mc:Fallback>
        </mc:AlternateContent>
      </w:r>
      <w:r w:rsidR="00B77EF9">
        <w:rPr>
          <w:noProof/>
        </w:rPr>
        <w:drawing>
          <wp:anchor distT="0" distB="0" distL="114300" distR="114300" simplePos="0" relativeHeight="251705344" behindDoc="1" locked="0" layoutInCell="1" allowOverlap="1">
            <wp:simplePos x="0" y="0"/>
            <wp:positionH relativeFrom="margin">
              <wp:align>right</wp:align>
            </wp:positionH>
            <wp:positionV relativeFrom="paragraph">
              <wp:posOffset>232221</wp:posOffset>
            </wp:positionV>
            <wp:extent cx="5731510" cy="3673475"/>
            <wp:effectExtent l="0" t="0" r="2540" b="3175"/>
            <wp:wrapTight wrapText="bothSides">
              <wp:wrapPolygon edited="0">
                <wp:start x="0" y="0"/>
                <wp:lineTo x="0" y="21507"/>
                <wp:lineTo x="21538" y="21507"/>
                <wp:lineTo x="21538"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673475"/>
                    </a:xfrm>
                    <a:prstGeom prst="rect">
                      <a:avLst/>
                    </a:prstGeom>
                  </pic:spPr>
                </pic:pic>
              </a:graphicData>
            </a:graphic>
          </wp:anchor>
        </w:drawing>
      </w:r>
      <w:r w:rsidR="00B77EF9">
        <w:rPr>
          <w:rFonts w:ascii="Times New Roman" w:hAnsi="Times New Roman" w:cs="Times New Roman"/>
          <w:sz w:val="24"/>
          <w:u w:val="single"/>
        </w:rPr>
        <w:t>Figure 7:</w:t>
      </w:r>
    </w:p>
    <w:p w:rsidR="007B3A70" w:rsidRDefault="007B3A70" w:rsidP="00B77EF9">
      <w:pPr>
        <w:rPr>
          <w:rFonts w:ascii="Times New Roman" w:hAnsi="Times New Roman" w:cs="Times New Roman"/>
          <w:sz w:val="24"/>
          <w:u w:val="single"/>
        </w:rPr>
      </w:pPr>
    </w:p>
    <w:p w:rsidR="00B77EF9" w:rsidRDefault="007B3A70" w:rsidP="00B77EF9">
      <w:pPr>
        <w:rPr>
          <w:rFonts w:ascii="Times New Roman" w:hAnsi="Times New Roman" w:cs="Times New Roman"/>
          <w:sz w:val="24"/>
          <w:u w:val="single"/>
        </w:rPr>
      </w:pPr>
      <w:r>
        <w:rPr>
          <w:rFonts w:ascii="Times New Roman" w:hAnsi="Times New Roman" w:cs="Times New Roman"/>
          <w:sz w:val="24"/>
          <w:u w:val="single"/>
        </w:rPr>
        <w:lastRenderedPageBreak/>
        <w:t>Figure 8:</w:t>
      </w:r>
    </w:p>
    <w:p w:rsidR="0041066D" w:rsidRDefault="0041066D" w:rsidP="00B77EF9">
      <w:pPr>
        <w:rPr>
          <w:rFonts w:ascii="Times New Roman" w:hAnsi="Times New Roman" w:cs="Times New Roman"/>
          <w:sz w:val="24"/>
          <w:u w:val="single"/>
        </w:rPr>
      </w:pPr>
      <w:r>
        <w:rPr>
          <w:noProof/>
        </w:rPr>
        <mc:AlternateContent>
          <mc:Choice Requires="wps">
            <w:drawing>
              <wp:anchor distT="45720" distB="45720" distL="114300" distR="114300" simplePos="0" relativeHeight="251709440" behindDoc="1" locked="0" layoutInCell="1" allowOverlap="1" wp14:anchorId="7E54F93A" wp14:editId="1CEA34A9">
                <wp:simplePos x="0" y="0"/>
                <wp:positionH relativeFrom="margin">
                  <wp:align>left</wp:align>
                </wp:positionH>
                <wp:positionV relativeFrom="paragraph">
                  <wp:posOffset>3694670</wp:posOffset>
                </wp:positionV>
                <wp:extent cx="5252085" cy="1404620"/>
                <wp:effectExtent l="0" t="0" r="5715" b="1270"/>
                <wp:wrapTight wrapText="bothSides">
                  <wp:wrapPolygon edited="0">
                    <wp:start x="0" y="0"/>
                    <wp:lineTo x="0" y="20927"/>
                    <wp:lineTo x="21545" y="20927"/>
                    <wp:lineTo x="21545" y="0"/>
                    <wp:lineTo x="0" y="0"/>
                  </wp:wrapPolygon>
                </wp:wrapTight>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41066D" w:rsidRDefault="0041066D" w:rsidP="0041066D">
                            <w:r>
                              <w:t>Figure 8</w:t>
                            </w:r>
                            <w:r>
                              <w:t>: Computed F</w:t>
                            </w:r>
                            <w:r>
                              <w:t xml:space="preserve">orecast using </w:t>
                            </w:r>
                            <w:proofErr w:type="gramStart"/>
                            <w:r>
                              <w:t>ARIMA(</w:t>
                            </w:r>
                            <w:proofErr w:type="gramEnd"/>
                            <w:r>
                              <w:t>0,1,0)(1,1,0)</w:t>
                            </w:r>
                            <w:r w:rsidRPr="0041066D">
                              <w:rPr>
                                <w:rFonts w:ascii="Times New Roman" w:hAnsi="Times New Roman" w:cs="Times New Roman"/>
                                <w:vertAlign w:val="subscript"/>
                              </w:rPr>
                              <w:t xml:space="preserve"> </w:t>
                            </w:r>
                            <w:r>
                              <w:rPr>
                                <w:rFonts w:ascii="Times New Roman" w:hAnsi="Times New Roman" w:cs="Times New Roman"/>
                                <w:vertAlign w:val="subscript"/>
                              </w:rPr>
                              <w:t>12</w:t>
                            </w:r>
                            <w:r>
                              <w:t>. 80% and 95% prediction intervals present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4F93A" id="_x0000_s1039" type="#_x0000_t202" style="position:absolute;margin-left:0;margin-top:290.9pt;width:413.55pt;height:110.6pt;z-index:-251607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" stroked="f">
                <v:textbox style="mso-fit-shape-to-text:t">
                  <w:txbxContent>
                    <w:p w:rsidR="0041066D" w:rsidRDefault="0041066D" w:rsidP="0041066D">
                      <w:r>
                        <w:t>Figure 8</w:t>
                      </w:r>
                      <w:r>
                        <w:t>: Computed F</w:t>
                      </w:r>
                      <w:r>
                        <w:t xml:space="preserve">orecast using </w:t>
                      </w:r>
                      <w:proofErr w:type="gramStart"/>
                      <w:r>
                        <w:t>ARIMA(</w:t>
                      </w:r>
                      <w:proofErr w:type="gramEnd"/>
                      <w:r>
                        <w:t>0,1,0)(1,1,0)</w:t>
                      </w:r>
                      <w:r w:rsidRPr="0041066D">
                        <w:rPr>
                          <w:rFonts w:ascii="Times New Roman" w:hAnsi="Times New Roman" w:cs="Times New Roman"/>
                          <w:vertAlign w:val="subscript"/>
                        </w:rPr>
                        <w:t xml:space="preserve"> </w:t>
                      </w:r>
                      <w:r>
                        <w:rPr>
                          <w:rFonts w:ascii="Times New Roman" w:hAnsi="Times New Roman" w:cs="Times New Roman"/>
                          <w:vertAlign w:val="subscript"/>
                        </w:rPr>
                        <w:t>12</w:t>
                      </w:r>
                      <w:r>
                        <w:t>. 80% and 95% prediction intervals present</w:t>
                      </w:r>
                    </w:p>
                  </w:txbxContent>
                </v:textbox>
                <w10:wrap type="tight" anchorx="margin"/>
              </v:shape>
            </w:pict>
          </mc:Fallback>
        </mc:AlternateContent>
      </w:r>
      <w:r w:rsidR="007B3A70">
        <w:rPr>
          <w:noProof/>
        </w:rPr>
        <w:drawing>
          <wp:anchor distT="0" distB="0" distL="114300" distR="114300" simplePos="0" relativeHeight="251710464" behindDoc="1" locked="0" layoutInCell="1" allowOverlap="1">
            <wp:simplePos x="0" y="0"/>
            <wp:positionH relativeFrom="column">
              <wp:posOffset>0</wp:posOffset>
            </wp:positionH>
            <wp:positionV relativeFrom="paragraph">
              <wp:posOffset>5732</wp:posOffset>
            </wp:positionV>
            <wp:extent cx="5731510" cy="3673475"/>
            <wp:effectExtent l="0" t="0" r="2540" b="3175"/>
            <wp:wrapTight wrapText="bothSides">
              <wp:wrapPolygon edited="0">
                <wp:start x="0" y="0"/>
                <wp:lineTo x="0" y="21507"/>
                <wp:lineTo x="21538" y="21507"/>
                <wp:lineTo x="21538"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73475"/>
                    </a:xfrm>
                    <a:prstGeom prst="rect">
                      <a:avLst/>
                    </a:prstGeom>
                  </pic:spPr>
                </pic:pic>
              </a:graphicData>
            </a:graphic>
          </wp:anchor>
        </w:drawing>
      </w:r>
    </w:p>
    <w:p w:rsidR="007B3A70" w:rsidRPr="0041066D" w:rsidRDefault="0041066D" w:rsidP="0041066D">
      <w:pPr>
        <w:tabs>
          <w:tab w:val="left" w:pos="1693"/>
        </w:tabs>
        <w:rPr>
          <w:rFonts w:ascii="Times New Roman" w:hAnsi="Times New Roman" w:cs="Times New Roman"/>
          <w:sz w:val="24"/>
        </w:rPr>
      </w:pPr>
      <w:r>
        <w:rPr>
          <w:rFonts w:ascii="Times New Roman" w:hAnsi="Times New Roman" w:cs="Times New Roman"/>
          <w:sz w:val="24"/>
        </w:rPr>
        <w:tab/>
      </w:r>
    </w:p>
    <w:sectPr w:rsidR="007B3A70" w:rsidRPr="004106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A46" w:rsidRDefault="002A3A46" w:rsidP="00B77EF9">
      <w:pPr>
        <w:spacing w:after="0" w:line="240" w:lineRule="auto"/>
      </w:pPr>
      <w:r>
        <w:separator/>
      </w:r>
    </w:p>
  </w:endnote>
  <w:endnote w:type="continuationSeparator" w:id="0">
    <w:p w:rsidR="002A3A46" w:rsidRDefault="002A3A46" w:rsidP="00B7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A46" w:rsidRDefault="002A3A46" w:rsidP="00B77EF9">
      <w:pPr>
        <w:spacing w:after="0" w:line="240" w:lineRule="auto"/>
      </w:pPr>
      <w:r>
        <w:separator/>
      </w:r>
    </w:p>
  </w:footnote>
  <w:footnote w:type="continuationSeparator" w:id="0">
    <w:p w:rsidR="002A3A46" w:rsidRDefault="002A3A46" w:rsidP="00B77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33CA"/>
    <w:multiLevelType w:val="hybridMultilevel"/>
    <w:tmpl w:val="F1F26FAC"/>
    <w:lvl w:ilvl="0" w:tplc="7654DF02">
      <w:start w:val="1"/>
      <w:numFmt w:val="upperRoman"/>
      <w:lvlText w:val="%1."/>
      <w:lvlJc w:val="right"/>
      <w:pPr>
        <w:ind w:left="3338" w:hanging="360"/>
      </w:pPr>
      <w:rPr>
        <w:b/>
      </w:rPr>
    </w:lvl>
    <w:lvl w:ilvl="1" w:tplc="08090019">
      <w:start w:val="1"/>
      <w:numFmt w:val="lowerLetter"/>
      <w:lvlText w:val="%2."/>
      <w:lvlJc w:val="left"/>
      <w:pPr>
        <w:ind w:left="4058" w:hanging="360"/>
      </w:pPr>
    </w:lvl>
    <w:lvl w:ilvl="2" w:tplc="0809001B">
      <w:start w:val="1"/>
      <w:numFmt w:val="lowerRoman"/>
      <w:lvlText w:val="%3."/>
      <w:lvlJc w:val="right"/>
      <w:pPr>
        <w:ind w:left="4778" w:hanging="180"/>
      </w:pPr>
    </w:lvl>
    <w:lvl w:ilvl="3" w:tplc="0809000F" w:tentative="1">
      <w:start w:val="1"/>
      <w:numFmt w:val="decimal"/>
      <w:lvlText w:val="%4."/>
      <w:lvlJc w:val="left"/>
      <w:pPr>
        <w:ind w:left="5498" w:hanging="360"/>
      </w:pPr>
    </w:lvl>
    <w:lvl w:ilvl="4" w:tplc="08090019" w:tentative="1">
      <w:start w:val="1"/>
      <w:numFmt w:val="lowerLetter"/>
      <w:lvlText w:val="%5."/>
      <w:lvlJc w:val="left"/>
      <w:pPr>
        <w:ind w:left="6218" w:hanging="360"/>
      </w:pPr>
    </w:lvl>
    <w:lvl w:ilvl="5" w:tplc="0809001B" w:tentative="1">
      <w:start w:val="1"/>
      <w:numFmt w:val="lowerRoman"/>
      <w:lvlText w:val="%6."/>
      <w:lvlJc w:val="right"/>
      <w:pPr>
        <w:ind w:left="6938" w:hanging="180"/>
      </w:pPr>
    </w:lvl>
    <w:lvl w:ilvl="6" w:tplc="0809000F" w:tentative="1">
      <w:start w:val="1"/>
      <w:numFmt w:val="decimal"/>
      <w:lvlText w:val="%7."/>
      <w:lvlJc w:val="left"/>
      <w:pPr>
        <w:ind w:left="7658" w:hanging="360"/>
      </w:pPr>
    </w:lvl>
    <w:lvl w:ilvl="7" w:tplc="08090019" w:tentative="1">
      <w:start w:val="1"/>
      <w:numFmt w:val="lowerLetter"/>
      <w:lvlText w:val="%8."/>
      <w:lvlJc w:val="left"/>
      <w:pPr>
        <w:ind w:left="8378" w:hanging="360"/>
      </w:pPr>
    </w:lvl>
    <w:lvl w:ilvl="8" w:tplc="0809001B" w:tentative="1">
      <w:start w:val="1"/>
      <w:numFmt w:val="lowerRoman"/>
      <w:lvlText w:val="%9."/>
      <w:lvlJc w:val="right"/>
      <w:pPr>
        <w:ind w:left="9098" w:hanging="180"/>
      </w:pPr>
    </w:lvl>
  </w:abstractNum>
  <w:abstractNum w:abstractNumId="1" w15:restartNumberingAfterBreak="0">
    <w:nsid w:val="7CFA5728"/>
    <w:multiLevelType w:val="hybridMultilevel"/>
    <w:tmpl w:val="C5666B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E1"/>
    <w:rsid w:val="00055933"/>
    <w:rsid w:val="00087767"/>
    <w:rsid w:val="000B34A0"/>
    <w:rsid w:val="00114017"/>
    <w:rsid w:val="001E14A4"/>
    <w:rsid w:val="002A3A46"/>
    <w:rsid w:val="002B7B4A"/>
    <w:rsid w:val="002F2A6B"/>
    <w:rsid w:val="002F6467"/>
    <w:rsid w:val="00307CD3"/>
    <w:rsid w:val="003A7D03"/>
    <w:rsid w:val="003E03E1"/>
    <w:rsid w:val="003E09A4"/>
    <w:rsid w:val="003E63C7"/>
    <w:rsid w:val="0041066D"/>
    <w:rsid w:val="00452F65"/>
    <w:rsid w:val="005804DC"/>
    <w:rsid w:val="00691CF3"/>
    <w:rsid w:val="00774F70"/>
    <w:rsid w:val="007B3A70"/>
    <w:rsid w:val="007F3DD0"/>
    <w:rsid w:val="00893729"/>
    <w:rsid w:val="008C6C14"/>
    <w:rsid w:val="009E5C12"/>
    <w:rsid w:val="00A000A1"/>
    <w:rsid w:val="00AB1310"/>
    <w:rsid w:val="00AB515A"/>
    <w:rsid w:val="00B305A1"/>
    <w:rsid w:val="00B77EF9"/>
    <w:rsid w:val="00B85827"/>
    <w:rsid w:val="00C37E9D"/>
    <w:rsid w:val="00C72EAE"/>
    <w:rsid w:val="00CB6B9C"/>
    <w:rsid w:val="00D50A19"/>
    <w:rsid w:val="00E33925"/>
    <w:rsid w:val="00F84E0C"/>
    <w:rsid w:val="00FB2CA0"/>
    <w:rsid w:val="00FF1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91EB"/>
  <w15:chartTrackingRefBased/>
  <w15:docId w15:val="{421E66B0-D25F-45BB-906B-C2C211A4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3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3925"/>
    <w:pPr>
      <w:ind w:left="720"/>
      <w:contextualSpacing/>
    </w:pPr>
  </w:style>
  <w:style w:type="paragraph" w:styleId="Header">
    <w:name w:val="header"/>
    <w:basedOn w:val="Normal"/>
    <w:link w:val="HeaderChar"/>
    <w:uiPriority w:val="99"/>
    <w:unhideWhenUsed/>
    <w:rsid w:val="00B77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EF9"/>
  </w:style>
  <w:style w:type="paragraph" w:styleId="Footer">
    <w:name w:val="footer"/>
    <w:basedOn w:val="Normal"/>
    <w:link w:val="FooterChar"/>
    <w:uiPriority w:val="99"/>
    <w:unhideWhenUsed/>
    <w:rsid w:val="00B77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4482</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cp:revision>
  <cp:lastPrinted>2018-01-05T13:35:00Z</cp:lastPrinted>
  <dcterms:created xsi:type="dcterms:W3CDTF">2018-01-02T11:02:00Z</dcterms:created>
  <dcterms:modified xsi:type="dcterms:W3CDTF">2018-01-05T13:44:00Z</dcterms:modified>
</cp:coreProperties>
</file>