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6D65493" w14:textId="77777777" w:rsidR="009C71A7" w:rsidRDefault="00616B3A">
      <w:pPr>
        <w:spacing w:line="240" w:lineRule="auto"/>
        <w:jc w:val="center"/>
      </w:pPr>
      <w:r>
        <w:rPr>
          <w:b/>
          <w:color w:val="222222"/>
          <w:sz w:val="19"/>
          <w:szCs w:val="19"/>
          <w:highlight w:val="white"/>
        </w:rPr>
        <w:t>PONTIFÍCIA UNIVERSIDADE CATÓLICA DO RIO GRANDE DO SUL</w:t>
      </w:r>
    </w:p>
    <w:p w14:paraId="57776098" w14:textId="77777777" w:rsidR="009C71A7" w:rsidRDefault="00616B3A">
      <w:pPr>
        <w:spacing w:line="240" w:lineRule="auto"/>
        <w:jc w:val="center"/>
      </w:pPr>
      <w:r>
        <w:rPr>
          <w:b/>
          <w:color w:val="222222"/>
          <w:sz w:val="19"/>
          <w:szCs w:val="19"/>
          <w:highlight w:val="white"/>
        </w:rPr>
        <w:t>FACULDADE DE INFORMÁTICA</w:t>
      </w:r>
    </w:p>
    <w:p w14:paraId="18715A3C" w14:textId="77777777" w:rsidR="00F157E2" w:rsidRDefault="00616B3A">
      <w:pPr>
        <w:spacing w:line="240" w:lineRule="auto"/>
        <w:jc w:val="center"/>
      </w:pPr>
      <w:r>
        <w:rPr>
          <w:b/>
          <w:color w:val="222222"/>
          <w:sz w:val="19"/>
          <w:szCs w:val="19"/>
          <w:highlight w:val="white"/>
        </w:rPr>
        <w:t>Curso de BACHARELADO EM SISTEMAS DE INFORMAÇÃO</w:t>
      </w:r>
    </w:p>
    <w:p w14:paraId="7D113F2F" w14:textId="77777777" w:rsidR="006F578E" w:rsidRDefault="006F578E">
      <w:pPr>
        <w:jc w:val="center"/>
        <w:rPr>
          <w:b/>
          <w:color w:val="222222"/>
          <w:sz w:val="19"/>
          <w:szCs w:val="19"/>
          <w:highlight w:val="white"/>
        </w:rPr>
      </w:pPr>
    </w:p>
    <w:p w14:paraId="5A3449C8" w14:textId="77777777" w:rsidR="006F578E" w:rsidRDefault="006F578E">
      <w:pPr>
        <w:jc w:val="center"/>
        <w:rPr>
          <w:b/>
          <w:color w:val="222222"/>
          <w:sz w:val="19"/>
          <w:szCs w:val="19"/>
          <w:highlight w:val="white"/>
        </w:rPr>
      </w:pPr>
    </w:p>
    <w:p w14:paraId="3C336DA0" w14:textId="77777777" w:rsidR="006F578E" w:rsidRDefault="006F578E">
      <w:pPr>
        <w:jc w:val="center"/>
        <w:rPr>
          <w:b/>
          <w:color w:val="222222"/>
          <w:sz w:val="19"/>
          <w:szCs w:val="19"/>
          <w:highlight w:val="white"/>
        </w:rPr>
      </w:pPr>
    </w:p>
    <w:p w14:paraId="7A851684" w14:textId="77777777" w:rsidR="006F578E" w:rsidRDefault="006F578E">
      <w:pPr>
        <w:jc w:val="center"/>
        <w:rPr>
          <w:b/>
          <w:color w:val="222222"/>
          <w:sz w:val="19"/>
          <w:szCs w:val="19"/>
          <w:highlight w:val="white"/>
        </w:rPr>
      </w:pPr>
    </w:p>
    <w:p w14:paraId="305C6A62" w14:textId="77777777" w:rsidR="006F578E" w:rsidRDefault="006F578E">
      <w:pPr>
        <w:jc w:val="center"/>
        <w:rPr>
          <w:b/>
          <w:color w:val="222222"/>
          <w:sz w:val="19"/>
          <w:szCs w:val="19"/>
          <w:highlight w:val="white"/>
        </w:rPr>
      </w:pPr>
    </w:p>
    <w:p w14:paraId="4F7D0B4E" w14:textId="77777777" w:rsidR="006F578E" w:rsidRDefault="006F578E">
      <w:pPr>
        <w:jc w:val="center"/>
        <w:rPr>
          <w:b/>
          <w:color w:val="222222"/>
          <w:sz w:val="19"/>
          <w:szCs w:val="19"/>
          <w:highlight w:val="white"/>
        </w:rPr>
      </w:pPr>
    </w:p>
    <w:p w14:paraId="07DD287B" w14:textId="77777777" w:rsidR="006F578E" w:rsidRDefault="006F578E">
      <w:pPr>
        <w:jc w:val="center"/>
        <w:rPr>
          <w:b/>
          <w:color w:val="222222"/>
          <w:sz w:val="19"/>
          <w:szCs w:val="19"/>
          <w:highlight w:val="white"/>
        </w:rPr>
      </w:pPr>
    </w:p>
    <w:p w14:paraId="5D1F7525" w14:textId="77777777" w:rsidR="006F578E" w:rsidRDefault="006F578E">
      <w:pPr>
        <w:jc w:val="center"/>
        <w:rPr>
          <w:b/>
          <w:color w:val="222222"/>
          <w:sz w:val="19"/>
          <w:szCs w:val="19"/>
          <w:highlight w:val="white"/>
        </w:rPr>
      </w:pPr>
    </w:p>
    <w:p w14:paraId="52085997" w14:textId="77777777" w:rsidR="006F578E" w:rsidRDefault="006F578E">
      <w:pPr>
        <w:jc w:val="center"/>
        <w:rPr>
          <w:b/>
          <w:color w:val="222222"/>
          <w:sz w:val="19"/>
          <w:szCs w:val="19"/>
          <w:highlight w:val="white"/>
        </w:rPr>
      </w:pPr>
    </w:p>
    <w:p w14:paraId="33F3D6A4" w14:textId="77777777" w:rsidR="006F578E" w:rsidRDefault="006F578E">
      <w:pPr>
        <w:jc w:val="center"/>
        <w:rPr>
          <w:b/>
          <w:color w:val="222222"/>
          <w:sz w:val="19"/>
          <w:szCs w:val="19"/>
          <w:highlight w:val="white"/>
        </w:rPr>
      </w:pPr>
    </w:p>
    <w:p w14:paraId="3203DC62" w14:textId="2561CCA0" w:rsidR="009C71A7" w:rsidRDefault="00616B3A">
      <w:pPr>
        <w:jc w:val="center"/>
      </w:pPr>
      <w:r>
        <w:rPr>
          <w:b/>
          <w:color w:val="222222"/>
          <w:sz w:val="19"/>
          <w:szCs w:val="19"/>
          <w:highlight w:val="white"/>
        </w:rPr>
        <w:t>GABRIEL MISSEL GONÇALVES</w:t>
      </w:r>
    </w:p>
    <w:p w14:paraId="317F3CCB" w14:textId="77777777" w:rsidR="00F157E2" w:rsidRDefault="00616B3A">
      <w:pPr>
        <w:jc w:val="center"/>
      </w:pPr>
      <w:r>
        <w:rPr>
          <w:b/>
          <w:color w:val="222222"/>
          <w:sz w:val="19"/>
          <w:szCs w:val="19"/>
          <w:highlight w:val="white"/>
        </w:rPr>
        <w:t>RICARDO PUGEN SCHOLLES</w:t>
      </w:r>
    </w:p>
    <w:p w14:paraId="7BD681C3" w14:textId="77777777" w:rsidR="006F578E" w:rsidRDefault="006F578E">
      <w:pPr>
        <w:jc w:val="center"/>
        <w:rPr>
          <w:b/>
          <w:color w:val="222222"/>
          <w:sz w:val="19"/>
          <w:szCs w:val="19"/>
          <w:highlight w:val="white"/>
        </w:rPr>
      </w:pPr>
    </w:p>
    <w:p w14:paraId="120B3DC8" w14:textId="77777777" w:rsidR="006F578E" w:rsidRDefault="006F578E">
      <w:pPr>
        <w:jc w:val="center"/>
        <w:rPr>
          <w:b/>
          <w:color w:val="222222"/>
          <w:sz w:val="19"/>
          <w:szCs w:val="19"/>
          <w:highlight w:val="white"/>
        </w:rPr>
      </w:pPr>
    </w:p>
    <w:p w14:paraId="4C1B26D0" w14:textId="77777777" w:rsidR="006F578E" w:rsidRDefault="006F578E">
      <w:pPr>
        <w:jc w:val="center"/>
        <w:rPr>
          <w:b/>
          <w:color w:val="222222"/>
          <w:sz w:val="19"/>
          <w:szCs w:val="19"/>
          <w:highlight w:val="white"/>
        </w:rPr>
      </w:pPr>
    </w:p>
    <w:p w14:paraId="28B2AE0A" w14:textId="77777777" w:rsidR="006F578E" w:rsidRDefault="006F578E">
      <w:pPr>
        <w:jc w:val="center"/>
        <w:rPr>
          <w:b/>
          <w:color w:val="222222"/>
          <w:sz w:val="19"/>
          <w:szCs w:val="19"/>
          <w:highlight w:val="white"/>
        </w:rPr>
      </w:pPr>
    </w:p>
    <w:p w14:paraId="40E46B49" w14:textId="77777777" w:rsidR="006F578E" w:rsidRDefault="006F578E">
      <w:pPr>
        <w:jc w:val="center"/>
        <w:rPr>
          <w:b/>
          <w:color w:val="222222"/>
          <w:sz w:val="19"/>
          <w:szCs w:val="19"/>
          <w:highlight w:val="white"/>
        </w:rPr>
      </w:pPr>
    </w:p>
    <w:p w14:paraId="653D49A9" w14:textId="77777777" w:rsidR="006F578E" w:rsidRDefault="006F578E">
      <w:pPr>
        <w:jc w:val="center"/>
        <w:rPr>
          <w:b/>
          <w:color w:val="222222"/>
          <w:sz w:val="19"/>
          <w:szCs w:val="19"/>
          <w:highlight w:val="white"/>
        </w:rPr>
      </w:pPr>
    </w:p>
    <w:p w14:paraId="367F62FF" w14:textId="15F4A3D1" w:rsidR="009C71A7" w:rsidRDefault="00616B3A">
      <w:pPr>
        <w:jc w:val="center"/>
      </w:pPr>
      <w:r>
        <w:rPr>
          <w:b/>
          <w:color w:val="222222"/>
          <w:sz w:val="19"/>
          <w:szCs w:val="19"/>
          <w:highlight w:val="white"/>
        </w:rPr>
        <w:t>Finnovate</w:t>
      </w:r>
    </w:p>
    <w:p w14:paraId="5B093B64" w14:textId="77777777" w:rsidR="006F578E" w:rsidRDefault="006F578E">
      <w:pPr>
        <w:jc w:val="center"/>
        <w:rPr>
          <w:b/>
          <w:color w:val="222222"/>
          <w:sz w:val="19"/>
          <w:szCs w:val="19"/>
          <w:highlight w:val="white"/>
        </w:rPr>
      </w:pPr>
    </w:p>
    <w:p w14:paraId="72016A90" w14:textId="4807F7D3" w:rsidR="00F157E2" w:rsidRDefault="00616B3A">
      <w:pPr>
        <w:jc w:val="center"/>
      </w:pPr>
      <w:r>
        <w:rPr>
          <w:b/>
          <w:color w:val="222222"/>
          <w:sz w:val="19"/>
          <w:szCs w:val="19"/>
          <w:highlight w:val="white"/>
        </w:rPr>
        <w:t>Ferramenta de Simulação Financeira</w:t>
      </w:r>
    </w:p>
    <w:p w14:paraId="17B1DE68" w14:textId="794BF4F6" w:rsidR="009C71A7" w:rsidRDefault="00616B3A">
      <w:pPr>
        <w:ind w:left="2160" w:firstLine="720"/>
      </w:pPr>
      <w:r>
        <w:rPr>
          <w:b/>
          <w:color w:val="222222"/>
          <w:sz w:val="19"/>
          <w:szCs w:val="19"/>
          <w:highlight w:val="white"/>
        </w:rPr>
        <w:t>Relatório de Trabalho de Conclusão</w:t>
      </w:r>
    </w:p>
    <w:p w14:paraId="57B65825" w14:textId="77777777" w:rsidR="006F578E" w:rsidRDefault="006F578E">
      <w:pPr>
        <w:spacing w:line="360" w:lineRule="auto"/>
        <w:jc w:val="center"/>
        <w:rPr>
          <w:b/>
          <w:color w:val="222222"/>
          <w:sz w:val="19"/>
          <w:szCs w:val="19"/>
          <w:highlight w:val="white"/>
        </w:rPr>
      </w:pPr>
    </w:p>
    <w:p w14:paraId="519C7CAE" w14:textId="77777777" w:rsidR="006F578E" w:rsidRDefault="006F578E">
      <w:pPr>
        <w:spacing w:line="360" w:lineRule="auto"/>
        <w:jc w:val="center"/>
        <w:rPr>
          <w:b/>
          <w:color w:val="222222"/>
          <w:sz w:val="19"/>
          <w:szCs w:val="19"/>
          <w:highlight w:val="white"/>
        </w:rPr>
      </w:pPr>
    </w:p>
    <w:p w14:paraId="600F0AC7" w14:textId="77777777" w:rsidR="006F578E" w:rsidRDefault="006F578E">
      <w:pPr>
        <w:spacing w:line="360" w:lineRule="auto"/>
        <w:jc w:val="center"/>
        <w:rPr>
          <w:b/>
          <w:color w:val="222222"/>
          <w:sz w:val="19"/>
          <w:szCs w:val="19"/>
          <w:highlight w:val="white"/>
        </w:rPr>
      </w:pPr>
    </w:p>
    <w:p w14:paraId="503087A3" w14:textId="77777777" w:rsidR="006F578E" w:rsidRDefault="006F578E">
      <w:pPr>
        <w:spacing w:line="360" w:lineRule="auto"/>
        <w:jc w:val="center"/>
        <w:rPr>
          <w:b/>
          <w:color w:val="222222"/>
          <w:sz w:val="19"/>
          <w:szCs w:val="19"/>
          <w:highlight w:val="white"/>
        </w:rPr>
      </w:pPr>
    </w:p>
    <w:p w14:paraId="03C8EAAD" w14:textId="77777777" w:rsidR="006F578E" w:rsidRDefault="006F578E">
      <w:pPr>
        <w:spacing w:line="360" w:lineRule="auto"/>
        <w:jc w:val="center"/>
        <w:rPr>
          <w:b/>
          <w:color w:val="222222"/>
          <w:sz w:val="19"/>
          <w:szCs w:val="19"/>
          <w:highlight w:val="white"/>
        </w:rPr>
      </w:pPr>
    </w:p>
    <w:p w14:paraId="152435B1" w14:textId="77777777" w:rsidR="006F578E" w:rsidRDefault="006F578E">
      <w:pPr>
        <w:spacing w:line="360" w:lineRule="auto"/>
        <w:jc w:val="center"/>
        <w:rPr>
          <w:b/>
          <w:color w:val="222222"/>
          <w:sz w:val="19"/>
          <w:szCs w:val="19"/>
          <w:highlight w:val="white"/>
        </w:rPr>
      </w:pPr>
    </w:p>
    <w:p w14:paraId="2D2696AB" w14:textId="77777777" w:rsidR="006F578E" w:rsidRDefault="006F578E">
      <w:pPr>
        <w:spacing w:line="360" w:lineRule="auto"/>
        <w:jc w:val="center"/>
        <w:rPr>
          <w:b/>
          <w:color w:val="222222"/>
          <w:sz w:val="19"/>
          <w:szCs w:val="19"/>
          <w:highlight w:val="white"/>
        </w:rPr>
      </w:pPr>
    </w:p>
    <w:p w14:paraId="15B7E592" w14:textId="292C8CE9" w:rsidR="00F157E2" w:rsidRDefault="00616B3A">
      <w:pPr>
        <w:spacing w:line="360" w:lineRule="auto"/>
        <w:jc w:val="center"/>
      </w:pPr>
      <w:r>
        <w:rPr>
          <w:b/>
          <w:color w:val="222222"/>
          <w:sz w:val="19"/>
          <w:szCs w:val="19"/>
          <w:highlight w:val="white"/>
        </w:rPr>
        <w:t>Orientador: Eduardo Arruda</w:t>
      </w:r>
    </w:p>
    <w:p w14:paraId="081FEA8F" w14:textId="77777777" w:rsidR="006F578E" w:rsidRDefault="006F578E">
      <w:pPr>
        <w:spacing w:line="360" w:lineRule="auto"/>
        <w:jc w:val="center"/>
        <w:rPr>
          <w:b/>
          <w:color w:val="222222"/>
          <w:sz w:val="19"/>
          <w:szCs w:val="19"/>
          <w:highlight w:val="white"/>
        </w:rPr>
      </w:pPr>
    </w:p>
    <w:p w14:paraId="10A10299" w14:textId="77777777" w:rsidR="006F578E" w:rsidRDefault="006F578E">
      <w:pPr>
        <w:spacing w:line="360" w:lineRule="auto"/>
        <w:jc w:val="center"/>
        <w:rPr>
          <w:b/>
          <w:color w:val="222222"/>
          <w:sz w:val="19"/>
          <w:szCs w:val="19"/>
          <w:highlight w:val="white"/>
        </w:rPr>
      </w:pPr>
    </w:p>
    <w:p w14:paraId="2BCB201F" w14:textId="77777777" w:rsidR="006F578E" w:rsidRDefault="006F578E">
      <w:pPr>
        <w:spacing w:line="360" w:lineRule="auto"/>
        <w:jc w:val="center"/>
        <w:rPr>
          <w:b/>
          <w:color w:val="222222"/>
          <w:sz w:val="19"/>
          <w:szCs w:val="19"/>
          <w:highlight w:val="white"/>
        </w:rPr>
      </w:pPr>
    </w:p>
    <w:p w14:paraId="4250BAE5" w14:textId="77777777" w:rsidR="006F578E" w:rsidRDefault="006F578E">
      <w:pPr>
        <w:spacing w:line="360" w:lineRule="auto"/>
        <w:jc w:val="center"/>
        <w:rPr>
          <w:b/>
          <w:color w:val="222222"/>
          <w:sz w:val="19"/>
          <w:szCs w:val="19"/>
          <w:highlight w:val="white"/>
        </w:rPr>
      </w:pPr>
    </w:p>
    <w:p w14:paraId="6A2A45E4" w14:textId="77777777" w:rsidR="006F578E" w:rsidRDefault="006F578E">
      <w:pPr>
        <w:spacing w:line="360" w:lineRule="auto"/>
        <w:jc w:val="center"/>
        <w:rPr>
          <w:b/>
          <w:color w:val="222222"/>
          <w:sz w:val="19"/>
          <w:szCs w:val="19"/>
          <w:highlight w:val="white"/>
        </w:rPr>
      </w:pPr>
    </w:p>
    <w:p w14:paraId="020246A4" w14:textId="77777777" w:rsidR="006F578E" w:rsidRDefault="006F578E">
      <w:pPr>
        <w:spacing w:line="360" w:lineRule="auto"/>
        <w:jc w:val="center"/>
        <w:rPr>
          <w:b/>
          <w:color w:val="222222"/>
          <w:sz w:val="19"/>
          <w:szCs w:val="19"/>
          <w:highlight w:val="white"/>
        </w:rPr>
      </w:pPr>
    </w:p>
    <w:p w14:paraId="265F7C1A" w14:textId="72C81CB5" w:rsidR="009C71A7" w:rsidRDefault="00616B3A">
      <w:pPr>
        <w:spacing w:line="360" w:lineRule="auto"/>
        <w:jc w:val="center"/>
      </w:pPr>
      <w:r>
        <w:rPr>
          <w:b/>
          <w:color w:val="222222"/>
          <w:sz w:val="19"/>
          <w:szCs w:val="19"/>
          <w:highlight w:val="white"/>
        </w:rPr>
        <w:t>Porto Alegre</w:t>
      </w:r>
    </w:p>
    <w:p w14:paraId="46A31909" w14:textId="77777777" w:rsidR="00F157E2" w:rsidRDefault="00616B3A">
      <w:pPr>
        <w:spacing w:line="360" w:lineRule="auto"/>
        <w:jc w:val="center"/>
      </w:pPr>
      <w:r>
        <w:rPr>
          <w:b/>
          <w:color w:val="222222"/>
          <w:sz w:val="19"/>
          <w:szCs w:val="19"/>
          <w:highlight w:val="white"/>
        </w:rPr>
        <w:t>2016</w:t>
      </w:r>
    </w:p>
    <w:bookmarkStart w:id="0" w:name="_suo56lx7rdde" w:colFirst="0" w:colLast="0" w:displacedByCustomXml="next"/>
    <w:bookmarkEnd w:id="0" w:displacedByCustomXml="next"/>
    <w:bookmarkStart w:id="1" w:name="_Toc467369503" w:displacedByCustomXml="next"/>
    <w:sdt>
      <w:sdtPr>
        <w:rPr>
          <w:sz w:val="22"/>
          <w:szCs w:val="22"/>
        </w:rPr>
        <w:id w:val="-1900126569"/>
        <w:docPartObj>
          <w:docPartGallery w:val="Table of Contents"/>
          <w:docPartUnique/>
        </w:docPartObj>
      </w:sdtPr>
      <w:sdtEndPr>
        <w:rPr>
          <w:b/>
          <w:bCs/>
          <w:caps w:val="0"/>
        </w:rPr>
      </w:sdtEndPr>
      <w:sdtContent>
        <w:p w14:paraId="3A7F9905" w14:textId="2B7BCC74" w:rsidR="00616B3A" w:rsidRPr="00D52B0A" w:rsidRDefault="00616B3A" w:rsidP="00D52B0A">
          <w:pPr>
            <w:pStyle w:val="Ttulo1SemNumerao"/>
          </w:pPr>
          <w:r w:rsidRPr="00D52B0A">
            <w:t>Sumário</w:t>
          </w:r>
          <w:bookmarkEnd w:id="1"/>
        </w:p>
        <w:p w14:paraId="19DA4DC4" w14:textId="7836811F" w:rsidR="0053424E" w:rsidRDefault="00616B3A">
          <w:pPr>
            <w:pStyle w:val="Sumrio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7369503" w:history="1">
            <w:r w:rsidR="0053424E" w:rsidRPr="00562048">
              <w:rPr>
                <w:rStyle w:val="Hyperlink"/>
                <w:noProof/>
              </w:rPr>
              <w:t>Sumário</w:t>
            </w:r>
            <w:r w:rsidR="0053424E">
              <w:rPr>
                <w:noProof/>
                <w:webHidden/>
              </w:rPr>
              <w:tab/>
            </w:r>
            <w:r w:rsidR="0053424E">
              <w:rPr>
                <w:noProof/>
                <w:webHidden/>
              </w:rPr>
              <w:fldChar w:fldCharType="begin"/>
            </w:r>
            <w:r w:rsidR="0053424E">
              <w:rPr>
                <w:noProof/>
                <w:webHidden/>
              </w:rPr>
              <w:instrText xml:space="preserve"> PAGEREF _Toc467369503 \h </w:instrText>
            </w:r>
            <w:r w:rsidR="0053424E">
              <w:rPr>
                <w:noProof/>
                <w:webHidden/>
              </w:rPr>
            </w:r>
            <w:r w:rsidR="0053424E">
              <w:rPr>
                <w:noProof/>
                <w:webHidden/>
              </w:rPr>
              <w:fldChar w:fldCharType="separate"/>
            </w:r>
            <w:r w:rsidR="0053424E">
              <w:rPr>
                <w:noProof/>
                <w:webHidden/>
              </w:rPr>
              <w:t>2</w:t>
            </w:r>
            <w:r w:rsidR="0053424E">
              <w:rPr>
                <w:noProof/>
                <w:webHidden/>
              </w:rPr>
              <w:fldChar w:fldCharType="end"/>
            </w:r>
          </w:hyperlink>
        </w:p>
        <w:p w14:paraId="66E62022" w14:textId="12DB8AC7" w:rsidR="0053424E" w:rsidRDefault="0053424E">
          <w:pPr>
            <w:pStyle w:val="Sumrio1"/>
            <w:tabs>
              <w:tab w:val="right" w:leader="dot" w:pos="9019"/>
            </w:tabs>
            <w:rPr>
              <w:rFonts w:asciiTheme="minorHAnsi" w:eastAsiaTheme="minorEastAsia" w:hAnsiTheme="minorHAnsi" w:cstheme="minorBidi"/>
              <w:noProof/>
              <w:color w:val="auto"/>
            </w:rPr>
          </w:pPr>
          <w:hyperlink w:anchor="_Toc467369504" w:history="1">
            <w:r w:rsidRPr="00562048">
              <w:rPr>
                <w:rStyle w:val="Hyperlink"/>
                <w:noProof/>
              </w:rPr>
              <w:t>Resumo</w:t>
            </w:r>
            <w:r>
              <w:rPr>
                <w:noProof/>
                <w:webHidden/>
              </w:rPr>
              <w:tab/>
            </w:r>
            <w:r>
              <w:rPr>
                <w:noProof/>
                <w:webHidden/>
              </w:rPr>
              <w:fldChar w:fldCharType="begin"/>
            </w:r>
            <w:r>
              <w:rPr>
                <w:noProof/>
                <w:webHidden/>
              </w:rPr>
              <w:instrText xml:space="preserve"> PAGEREF _Toc467369504 \h </w:instrText>
            </w:r>
            <w:r>
              <w:rPr>
                <w:noProof/>
                <w:webHidden/>
              </w:rPr>
            </w:r>
            <w:r>
              <w:rPr>
                <w:noProof/>
                <w:webHidden/>
              </w:rPr>
              <w:fldChar w:fldCharType="separate"/>
            </w:r>
            <w:r>
              <w:rPr>
                <w:noProof/>
                <w:webHidden/>
              </w:rPr>
              <w:t>4</w:t>
            </w:r>
            <w:r>
              <w:rPr>
                <w:noProof/>
                <w:webHidden/>
              </w:rPr>
              <w:fldChar w:fldCharType="end"/>
            </w:r>
          </w:hyperlink>
        </w:p>
        <w:p w14:paraId="256BA094" w14:textId="088574D9" w:rsidR="0053424E" w:rsidRDefault="0053424E">
          <w:pPr>
            <w:pStyle w:val="Sumrio1"/>
            <w:tabs>
              <w:tab w:val="right" w:leader="dot" w:pos="9019"/>
            </w:tabs>
            <w:rPr>
              <w:rFonts w:asciiTheme="minorHAnsi" w:eastAsiaTheme="minorEastAsia" w:hAnsiTheme="minorHAnsi" w:cstheme="minorBidi"/>
              <w:noProof/>
              <w:color w:val="auto"/>
            </w:rPr>
          </w:pPr>
          <w:hyperlink w:anchor="_Toc467369505" w:history="1">
            <w:r w:rsidRPr="00562048">
              <w:rPr>
                <w:rStyle w:val="Hyperlink"/>
                <w:noProof/>
              </w:rPr>
              <w:t>Abstract</w:t>
            </w:r>
            <w:r>
              <w:rPr>
                <w:noProof/>
                <w:webHidden/>
              </w:rPr>
              <w:tab/>
            </w:r>
            <w:r>
              <w:rPr>
                <w:noProof/>
                <w:webHidden/>
              </w:rPr>
              <w:fldChar w:fldCharType="begin"/>
            </w:r>
            <w:r>
              <w:rPr>
                <w:noProof/>
                <w:webHidden/>
              </w:rPr>
              <w:instrText xml:space="preserve"> PAGEREF _Toc467369505 \h </w:instrText>
            </w:r>
            <w:r>
              <w:rPr>
                <w:noProof/>
                <w:webHidden/>
              </w:rPr>
            </w:r>
            <w:r>
              <w:rPr>
                <w:noProof/>
                <w:webHidden/>
              </w:rPr>
              <w:fldChar w:fldCharType="separate"/>
            </w:r>
            <w:r>
              <w:rPr>
                <w:noProof/>
                <w:webHidden/>
              </w:rPr>
              <w:t>5</w:t>
            </w:r>
            <w:r>
              <w:rPr>
                <w:noProof/>
                <w:webHidden/>
              </w:rPr>
              <w:fldChar w:fldCharType="end"/>
            </w:r>
          </w:hyperlink>
        </w:p>
        <w:p w14:paraId="2CFC1AA5" w14:textId="0A4F7B5A" w:rsidR="0053424E" w:rsidRDefault="0053424E">
          <w:pPr>
            <w:pStyle w:val="Sumrio1"/>
            <w:tabs>
              <w:tab w:val="right" w:leader="dot" w:pos="9019"/>
            </w:tabs>
            <w:rPr>
              <w:rFonts w:asciiTheme="minorHAnsi" w:eastAsiaTheme="minorEastAsia" w:hAnsiTheme="minorHAnsi" w:cstheme="minorBidi"/>
              <w:noProof/>
              <w:color w:val="auto"/>
            </w:rPr>
          </w:pPr>
          <w:hyperlink w:anchor="_Toc467369506" w:history="1">
            <w:r w:rsidRPr="00562048">
              <w:rPr>
                <w:rStyle w:val="Hyperlink"/>
                <w:noProof/>
              </w:rPr>
              <w:t>Lista de Siglas</w:t>
            </w:r>
            <w:r>
              <w:rPr>
                <w:noProof/>
                <w:webHidden/>
              </w:rPr>
              <w:tab/>
            </w:r>
            <w:r>
              <w:rPr>
                <w:noProof/>
                <w:webHidden/>
              </w:rPr>
              <w:fldChar w:fldCharType="begin"/>
            </w:r>
            <w:r>
              <w:rPr>
                <w:noProof/>
                <w:webHidden/>
              </w:rPr>
              <w:instrText xml:space="preserve"> PAGEREF _Toc467369506 \h </w:instrText>
            </w:r>
            <w:r>
              <w:rPr>
                <w:noProof/>
                <w:webHidden/>
              </w:rPr>
            </w:r>
            <w:r>
              <w:rPr>
                <w:noProof/>
                <w:webHidden/>
              </w:rPr>
              <w:fldChar w:fldCharType="separate"/>
            </w:r>
            <w:r>
              <w:rPr>
                <w:noProof/>
                <w:webHidden/>
              </w:rPr>
              <w:t>6</w:t>
            </w:r>
            <w:r>
              <w:rPr>
                <w:noProof/>
                <w:webHidden/>
              </w:rPr>
              <w:fldChar w:fldCharType="end"/>
            </w:r>
          </w:hyperlink>
        </w:p>
        <w:p w14:paraId="5E96ED5A" w14:textId="45E569B9" w:rsidR="0053424E" w:rsidRDefault="0053424E">
          <w:pPr>
            <w:pStyle w:val="Sumrio1"/>
            <w:tabs>
              <w:tab w:val="right" w:leader="dot" w:pos="9019"/>
            </w:tabs>
            <w:rPr>
              <w:rFonts w:asciiTheme="minorHAnsi" w:eastAsiaTheme="minorEastAsia" w:hAnsiTheme="minorHAnsi" w:cstheme="minorBidi"/>
              <w:noProof/>
              <w:color w:val="auto"/>
            </w:rPr>
          </w:pPr>
          <w:hyperlink w:anchor="_Toc467369507" w:history="1">
            <w:r w:rsidRPr="00562048">
              <w:rPr>
                <w:rStyle w:val="Hyperlink"/>
                <w:noProof/>
              </w:rPr>
              <w:t>Lista de Figuras</w:t>
            </w:r>
            <w:r>
              <w:rPr>
                <w:noProof/>
                <w:webHidden/>
              </w:rPr>
              <w:tab/>
            </w:r>
            <w:r>
              <w:rPr>
                <w:noProof/>
                <w:webHidden/>
              </w:rPr>
              <w:fldChar w:fldCharType="begin"/>
            </w:r>
            <w:r>
              <w:rPr>
                <w:noProof/>
                <w:webHidden/>
              </w:rPr>
              <w:instrText xml:space="preserve"> PAGEREF _Toc467369507 \h </w:instrText>
            </w:r>
            <w:r>
              <w:rPr>
                <w:noProof/>
                <w:webHidden/>
              </w:rPr>
            </w:r>
            <w:r>
              <w:rPr>
                <w:noProof/>
                <w:webHidden/>
              </w:rPr>
              <w:fldChar w:fldCharType="separate"/>
            </w:r>
            <w:r>
              <w:rPr>
                <w:noProof/>
                <w:webHidden/>
              </w:rPr>
              <w:t>7</w:t>
            </w:r>
            <w:r>
              <w:rPr>
                <w:noProof/>
                <w:webHidden/>
              </w:rPr>
              <w:fldChar w:fldCharType="end"/>
            </w:r>
          </w:hyperlink>
        </w:p>
        <w:p w14:paraId="5F1C857D" w14:textId="6A664D0D" w:rsidR="0053424E" w:rsidRDefault="0053424E">
          <w:pPr>
            <w:pStyle w:val="Sumrio1"/>
            <w:tabs>
              <w:tab w:val="right" w:leader="dot" w:pos="9019"/>
            </w:tabs>
            <w:rPr>
              <w:rFonts w:asciiTheme="minorHAnsi" w:eastAsiaTheme="minorEastAsia" w:hAnsiTheme="minorHAnsi" w:cstheme="minorBidi"/>
              <w:noProof/>
              <w:color w:val="auto"/>
            </w:rPr>
          </w:pPr>
          <w:hyperlink w:anchor="_Toc467369508" w:history="1">
            <w:r w:rsidRPr="00562048">
              <w:rPr>
                <w:rStyle w:val="Hyperlink"/>
                <w:noProof/>
              </w:rPr>
              <w:t>Lista de Tabelas</w:t>
            </w:r>
            <w:r>
              <w:rPr>
                <w:noProof/>
                <w:webHidden/>
              </w:rPr>
              <w:tab/>
            </w:r>
            <w:r>
              <w:rPr>
                <w:noProof/>
                <w:webHidden/>
              </w:rPr>
              <w:fldChar w:fldCharType="begin"/>
            </w:r>
            <w:r>
              <w:rPr>
                <w:noProof/>
                <w:webHidden/>
              </w:rPr>
              <w:instrText xml:space="preserve"> PAGEREF _Toc467369508 \h </w:instrText>
            </w:r>
            <w:r>
              <w:rPr>
                <w:noProof/>
                <w:webHidden/>
              </w:rPr>
            </w:r>
            <w:r>
              <w:rPr>
                <w:noProof/>
                <w:webHidden/>
              </w:rPr>
              <w:fldChar w:fldCharType="separate"/>
            </w:r>
            <w:r>
              <w:rPr>
                <w:noProof/>
                <w:webHidden/>
              </w:rPr>
              <w:t>8</w:t>
            </w:r>
            <w:r>
              <w:rPr>
                <w:noProof/>
                <w:webHidden/>
              </w:rPr>
              <w:fldChar w:fldCharType="end"/>
            </w:r>
          </w:hyperlink>
        </w:p>
        <w:p w14:paraId="6439E68C" w14:textId="20DA6E87" w:rsidR="0053424E" w:rsidRDefault="0053424E">
          <w:pPr>
            <w:pStyle w:val="Sumrio1"/>
            <w:tabs>
              <w:tab w:val="left" w:pos="440"/>
              <w:tab w:val="right" w:leader="dot" w:pos="9019"/>
            </w:tabs>
            <w:rPr>
              <w:rFonts w:asciiTheme="minorHAnsi" w:eastAsiaTheme="minorEastAsia" w:hAnsiTheme="minorHAnsi" w:cstheme="minorBidi"/>
              <w:noProof/>
              <w:color w:val="auto"/>
            </w:rPr>
          </w:pPr>
          <w:hyperlink w:anchor="_Toc467369509" w:history="1">
            <w:r w:rsidRPr="00562048">
              <w:rPr>
                <w:rStyle w:val="Hyperlink"/>
                <w:noProof/>
              </w:rPr>
              <w:t>1</w:t>
            </w:r>
            <w:r>
              <w:rPr>
                <w:rFonts w:asciiTheme="minorHAnsi" w:eastAsiaTheme="minorEastAsia" w:hAnsiTheme="minorHAnsi" w:cstheme="minorBidi"/>
                <w:noProof/>
                <w:color w:val="auto"/>
              </w:rPr>
              <w:tab/>
            </w:r>
            <w:r w:rsidRPr="00562048">
              <w:rPr>
                <w:rStyle w:val="Hyperlink"/>
                <w:noProof/>
              </w:rPr>
              <w:t>Introdução</w:t>
            </w:r>
            <w:r>
              <w:rPr>
                <w:noProof/>
                <w:webHidden/>
              </w:rPr>
              <w:tab/>
            </w:r>
            <w:r>
              <w:rPr>
                <w:noProof/>
                <w:webHidden/>
              </w:rPr>
              <w:fldChar w:fldCharType="begin"/>
            </w:r>
            <w:r>
              <w:rPr>
                <w:noProof/>
                <w:webHidden/>
              </w:rPr>
              <w:instrText xml:space="preserve"> PAGEREF _Toc467369509 \h </w:instrText>
            </w:r>
            <w:r>
              <w:rPr>
                <w:noProof/>
                <w:webHidden/>
              </w:rPr>
            </w:r>
            <w:r>
              <w:rPr>
                <w:noProof/>
                <w:webHidden/>
              </w:rPr>
              <w:fldChar w:fldCharType="separate"/>
            </w:r>
            <w:r>
              <w:rPr>
                <w:noProof/>
                <w:webHidden/>
              </w:rPr>
              <w:t>9</w:t>
            </w:r>
            <w:r>
              <w:rPr>
                <w:noProof/>
                <w:webHidden/>
              </w:rPr>
              <w:fldChar w:fldCharType="end"/>
            </w:r>
          </w:hyperlink>
        </w:p>
        <w:p w14:paraId="1C4E7668" w14:textId="2B5BC8F4" w:rsidR="0053424E" w:rsidRDefault="0053424E">
          <w:pPr>
            <w:pStyle w:val="Sumrio1"/>
            <w:tabs>
              <w:tab w:val="left" w:pos="440"/>
              <w:tab w:val="right" w:leader="dot" w:pos="9019"/>
            </w:tabs>
            <w:rPr>
              <w:rFonts w:asciiTheme="minorHAnsi" w:eastAsiaTheme="minorEastAsia" w:hAnsiTheme="minorHAnsi" w:cstheme="minorBidi"/>
              <w:noProof/>
              <w:color w:val="auto"/>
            </w:rPr>
          </w:pPr>
          <w:hyperlink w:anchor="_Toc467369510" w:history="1">
            <w:r w:rsidRPr="00562048">
              <w:rPr>
                <w:rStyle w:val="Hyperlink"/>
                <w:noProof/>
              </w:rPr>
              <w:t>2</w:t>
            </w:r>
            <w:r>
              <w:rPr>
                <w:rFonts w:asciiTheme="minorHAnsi" w:eastAsiaTheme="minorEastAsia" w:hAnsiTheme="minorHAnsi" w:cstheme="minorBidi"/>
                <w:noProof/>
                <w:color w:val="auto"/>
              </w:rPr>
              <w:tab/>
            </w:r>
            <w:r w:rsidRPr="00562048">
              <w:rPr>
                <w:rStyle w:val="Hyperlink"/>
                <w:noProof/>
              </w:rPr>
              <w:t>Sistema Financeiro Brasileiro</w:t>
            </w:r>
            <w:r>
              <w:rPr>
                <w:noProof/>
                <w:webHidden/>
              </w:rPr>
              <w:tab/>
            </w:r>
            <w:r>
              <w:rPr>
                <w:noProof/>
                <w:webHidden/>
              </w:rPr>
              <w:fldChar w:fldCharType="begin"/>
            </w:r>
            <w:r>
              <w:rPr>
                <w:noProof/>
                <w:webHidden/>
              </w:rPr>
              <w:instrText xml:space="preserve"> PAGEREF _Toc467369510 \h </w:instrText>
            </w:r>
            <w:r>
              <w:rPr>
                <w:noProof/>
                <w:webHidden/>
              </w:rPr>
            </w:r>
            <w:r>
              <w:rPr>
                <w:noProof/>
                <w:webHidden/>
              </w:rPr>
              <w:fldChar w:fldCharType="separate"/>
            </w:r>
            <w:r>
              <w:rPr>
                <w:noProof/>
                <w:webHidden/>
              </w:rPr>
              <w:t>12</w:t>
            </w:r>
            <w:r>
              <w:rPr>
                <w:noProof/>
                <w:webHidden/>
              </w:rPr>
              <w:fldChar w:fldCharType="end"/>
            </w:r>
          </w:hyperlink>
        </w:p>
        <w:p w14:paraId="09213CB1" w14:textId="29272F0D"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11" w:history="1">
            <w:r w:rsidRPr="00562048">
              <w:rPr>
                <w:rStyle w:val="Hyperlink"/>
                <w:noProof/>
              </w:rPr>
              <w:t>2.1</w:t>
            </w:r>
            <w:r>
              <w:rPr>
                <w:rFonts w:asciiTheme="minorHAnsi" w:eastAsiaTheme="minorEastAsia" w:hAnsiTheme="minorHAnsi" w:cstheme="minorBidi"/>
                <w:noProof/>
                <w:color w:val="auto"/>
              </w:rPr>
              <w:tab/>
            </w:r>
            <w:r w:rsidRPr="00562048">
              <w:rPr>
                <w:rStyle w:val="Hyperlink"/>
                <w:noProof/>
              </w:rPr>
              <w:t>Investidores</w:t>
            </w:r>
            <w:r>
              <w:rPr>
                <w:noProof/>
                <w:webHidden/>
              </w:rPr>
              <w:tab/>
            </w:r>
            <w:r>
              <w:rPr>
                <w:noProof/>
                <w:webHidden/>
              </w:rPr>
              <w:fldChar w:fldCharType="begin"/>
            </w:r>
            <w:r>
              <w:rPr>
                <w:noProof/>
                <w:webHidden/>
              </w:rPr>
              <w:instrText xml:space="preserve"> PAGEREF _Toc467369511 \h </w:instrText>
            </w:r>
            <w:r>
              <w:rPr>
                <w:noProof/>
                <w:webHidden/>
              </w:rPr>
            </w:r>
            <w:r>
              <w:rPr>
                <w:noProof/>
                <w:webHidden/>
              </w:rPr>
              <w:fldChar w:fldCharType="separate"/>
            </w:r>
            <w:r>
              <w:rPr>
                <w:noProof/>
                <w:webHidden/>
              </w:rPr>
              <w:t>13</w:t>
            </w:r>
            <w:r>
              <w:rPr>
                <w:noProof/>
                <w:webHidden/>
              </w:rPr>
              <w:fldChar w:fldCharType="end"/>
            </w:r>
          </w:hyperlink>
        </w:p>
        <w:p w14:paraId="5B21FBA9" w14:textId="77CA210A"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12" w:history="1">
            <w:r w:rsidRPr="00562048">
              <w:rPr>
                <w:rStyle w:val="Hyperlink"/>
                <w:noProof/>
              </w:rPr>
              <w:t>2.2</w:t>
            </w:r>
            <w:r>
              <w:rPr>
                <w:rFonts w:asciiTheme="minorHAnsi" w:eastAsiaTheme="minorEastAsia" w:hAnsiTheme="minorHAnsi" w:cstheme="minorBidi"/>
                <w:noProof/>
                <w:color w:val="auto"/>
              </w:rPr>
              <w:tab/>
            </w:r>
            <w:r w:rsidRPr="00562048">
              <w:rPr>
                <w:rStyle w:val="Hyperlink"/>
                <w:noProof/>
              </w:rPr>
              <w:t>Mercados</w:t>
            </w:r>
            <w:r>
              <w:rPr>
                <w:noProof/>
                <w:webHidden/>
              </w:rPr>
              <w:tab/>
            </w:r>
            <w:r>
              <w:rPr>
                <w:noProof/>
                <w:webHidden/>
              </w:rPr>
              <w:fldChar w:fldCharType="begin"/>
            </w:r>
            <w:r>
              <w:rPr>
                <w:noProof/>
                <w:webHidden/>
              </w:rPr>
              <w:instrText xml:space="preserve"> PAGEREF _Toc467369512 \h </w:instrText>
            </w:r>
            <w:r>
              <w:rPr>
                <w:noProof/>
                <w:webHidden/>
              </w:rPr>
            </w:r>
            <w:r>
              <w:rPr>
                <w:noProof/>
                <w:webHidden/>
              </w:rPr>
              <w:fldChar w:fldCharType="separate"/>
            </w:r>
            <w:r>
              <w:rPr>
                <w:noProof/>
                <w:webHidden/>
              </w:rPr>
              <w:t>14</w:t>
            </w:r>
            <w:r>
              <w:rPr>
                <w:noProof/>
                <w:webHidden/>
              </w:rPr>
              <w:fldChar w:fldCharType="end"/>
            </w:r>
          </w:hyperlink>
        </w:p>
        <w:p w14:paraId="41C0666D" w14:textId="5BD525BA"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13" w:history="1">
            <w:r w:rsidRPr="00562048">
              <w:rPr>
                <w:rStyle w:val="Hyperlink"/>
                <w:noProof/>
              </w:rPr>
              <w:t>2.3</w:t>
            </w:r>
            <w:r>
              <w:rPr>
                <w:rFonts w:asciiTheme="minorHAnsi" w:eastAsiaTheme="minorEastAsia" w:hAnsiTheme="minorHAnsi" w:cstheme="minorBidi"/>
                <w:noProof/>
                <w:color w:val="auto"/>
              </w:rPr>
              <w:tab/>
            </w:r>
            <w:r w:rsidRPr="00562048">
              <w:rPr>
                <w:rStyle w:val="Hyperlink"/>
                <w:noProof/>
              </w:rPr>
              <w:t>Intermediários</w:t>
            </w:r>
            <w:r>
              <w:rPr>
                <w:noProof/>
                <w:webHidden/>
              </w:rPr>
              <w:tab/>
            </w:r>
            <w:r>
              <w:rPr>
                <w:noProof/>
                <w:webHidden/>
              </w:rPr>
              <w:fldChar w:fldCharType="begin"/>
            </w:r>
            <w:r>
              <w:rPr>
                <w:noProof/>
                <w:webHidden/>
              </w:rPr>
              <w:instrText xml:space="preserve"> PAGEREF _Toc467369513 \h </w:instrText>
            </w:r>
            <w:r>
              <w:rPr>
                <w:noProof/>
                <w:webHidden/>
              </w:rPr>
            </w:r>
            <w:r>
              <w:rPr>
                <w:noProof/>
                <w:webHidden/>
              </w:rPr>
              <w:fldChar w:fldCharType="separate"/>
            </w:r>
            <w:r>
              <w:rPr>
                <w:noProof/>
                <w:webHidden/>
              </w:rPr>
              <w:t>15</w:t>
            </w:r>
            <w:r>
              <w:rPr>
                <w:noProof/>
                <w:webHidden/>
              </w:rPr>
              <w:fldChar w:fldCharType="end"/>
            </w:r>
          </w:hyperlink>
        </w:p>
        <w:p w14:paraId="0D2629E2" w14:textId="4946D16D"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14" w:history="1">
            <w:r w:rsidRPr="00562048">
              <w:rPr>
                <w:rStyle w:val="Hyperlink"/>
                <w:noProof/>
              </w:rPr>
              <w:t>2.4</w:t>
            </w:r>
            <w:r>
              <w:rPr>
                <w:rFonts w:asciiTheme="minorHAnsi" w:eastAsiaTheme="minorEastAsia" w:hAnsiTheme="minorHAnsi" w:cstheme="minorBidi"/>
                <w:noProof/>
                <w:color w:val="auto"/>
              </w:rPr>
              <w:tab/>
            </w:r>
            <w:r w:rsidRPr="00562048">
              <w:rPr>
                <w:rStyle w:val="Hyperlink"/>
                <w:noProof/>
              </w:rPr>
              <w:t>Órgãos Normativos e Órgãos Reguladores</w:t>
            </w:r>
            <w:r>
              <w:rPr>
                <w:noProof/>
                <w:webHidden/>
              </w:rPr>
              <w:tab/>
            </w:r>
            <w:r>
              <w:rPr>
                <w:noProof/>
                <w:webHidden/>
              </w:rPr>
              <w:fldChar w:fldCharType="begin"/>
            </w:r>
            <w:r>
              <w:rPr>
                <w:noProof/>
                <w:webHidden/>
              </w:rPr>
              <w:instrText xml:space="preserve"> PAGEREF _Toc467369514 \h </w:instrText>
            </w:r>
            <w:r>
              <w:rPr>
                <w:noProof/>
                <w:webHidden/>
              </w:rPr>
            </w:r>
            <w:r>
              <w:rPr>
                <w:noProof/>
                <w:webHidden/>
              </w:rPr>
              <w:fldChar w:fldCharType="separate"/>
            </w:r>
            <w:r>
              <w:rPr>
                <w:noProof/>
                <w:webHidden/>
              </w:rPr>
              <w:t>16</w:t>
            </w:r>
            <w:r>
              <w:rPr>
                <w:noProof/>
                <w:webHidden/>
              </w:rPr>
              <w:fldChar w:fldCharType="end"/>
            </w:r>
          </w:hyperlink>
        </w:p>
        <w:p w14:paraId="0C21851E" w14:textId="5E021BBF"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15" w:history="1">
            <w:r w:rsidRPr="00562048">
              <w:rPr>
                <w:rStyle w:val="Hyperlink"/>
                <w:noProof/>
              </w:rPr>
              <w:t>2.5</w:t>
            </w:r>
            <w:r>
              <w:rPr>
                <w:rFonts w:asciiTheme="minorHAnsi" w:eastAsiaTheme="minorEastAsia" w:hAnsiTheme="minorHAnsi" w:cstheme="minorBidi"/>
                <w:noProof/>
                <w:color w:val="auto"/>
              </w:rPr>
              <w:tab/>
            </w:r>
            <w:r w:rsidRPr="00562048">
              <w:rPr>
                <w:rStyle w:val="Hyperlink"/>
                <w:noProof/>
              </w:rPr>
              <w:t>Tipos de investimento</w:t>
            </w:r>
            <w:r>
              <w:rPr>
                <w:noProof/>
                <w:webHidden/>
              </w:rPr>
              <w:tab/>
            </w:r>
            <w:r>
              <w:rPr>
                <w:noProof/>
                <w:webHidden/>
              </w:rPr>
              <w:fldChar w:fldCharType="begin"/>
            </w:r>
            <w:r>
              <w:rPr>
                <w:noProof/>
                <w:webHidden/>
              </w:rPr>
              <w:instrText xml:space="preserve"> PAGEREF _Toc467369515 \h </w:instrText>
            </w:r>
            <w:r>
              <w:rPr>
                <w:noProof/>
                <w:webHidden/>
              </w:rPr>
            </w:r>
            <w:r>
              <w:rPr>
                <w:noProof/>
                <w:webHidden/>
              </w:rPr>
              <w:fldChar w:fldCharType="separate"/>
            </w:r>
            <w:r>
              <w:rPr>
                <w:noProof/>
                <w:webHidden/>
              </w:rPr>
              <w:t>17</w:t>
            </w:r>
            <w:r>
              <w:rPr>
                <w:noProof/>
                <w:webHidden/>
              </w:rPr>
              <w:fldChar w:fldCharType="end"/>
            </w:r>
          </w:hyperlink>
        </w:p>
        <w:p w14:paraId="7CFC8458" w14:textId="712C78E3" w:rsidR="0053424E" w:rsidRDefault="0053424E">
          <w:pPr>
            <w:pStyle w:val="Sumrio1"/>
            <w:tabs>
              <w:tab w:val="left" w:pos="440"/>
              <w:tab w:val="right" w:leader="dot" w:pos="9019"/>
            </w:tabs>
            <w:rPr>
              <w:rFonts w:asciiTheme="minorHAnsi" w:eastAsiaTheme="minorEastAsia" w:hAnsiTheme="minorHAnsi" w:cstheme="minorBidi"/>
              <w:noProof/>
              <w:color w:val="auto"/>
            </w:rPr>
          </w:pPr>
          <w:hyperlink w:anchor="_Toc467369516" w:history="1">
            <w:r w:rsidRPr="00562048">
              <w:rPr>
                <w:rStyle w:val="Hyperlink"/>
                <w:noProof/>
              </w:rPr>
              <w:t>3</w:t>
            </w:r>
            <w:r>
              <w:rPr>
                <w:rFonts w:asciiTheme="minorHAnsi" w:eastAsiaTheme="minorEastAsia" w:hAnsiTheme="minorHAnsi" w:cstheme="minorBidi"/>
                <w:noProof/>
                <w:color w:val="auto"/>
              </w:rPr>
              <w:tab/>
            </w:r>
            <w:r w:rsidRPr="00562048">
              <w:rPr>
                <w:rStyle w:val="Hyperlink"/>
                <w:noProof/>
                <w:highlight w:val="white"/>
              </w:rPr>
              <w:t xml:space="preserve">Ferramentas de Aconselhamento </w:t>
            </w:r>
            <w:r w:rsidRPr="00562048">
              <w:rPr>
                <w:rStyle w:val="Hyperlink"/>
                <w:noProof/>
              </w:rPr>
              <w:t>a Investidores</w:t>
            </w:r>
            <w:r>
              <w:rPr>
                <w:noProof/>
                <w:webHidden/>
              </w:rPr>
              <w:tab/>
            </w:r>
            <w:r>
              <w:rPr>
                <w:noProof/>
                <w:webHidden/>
              </w:rPr>
              <w:fldChar w:fldCharType="begin"/>
            </w:r>
            <w:r>
              <w:rPr>
                <w:noProof/>
                <w:webHidden/>
              </w:rPr>
              <w:instrText xml:space="preserve"> PAGEREF _Toc467369516 \h </w:instrText>
            </w:r>
            <w:r>
              <w:rPr>
                <w:noProof/>
                <w:webHidden/>
              </w:rPr>
            </w:r>
            <w:r>
              <w:rPr>
                <w:noProof/>
                <w:webHidden/>
              </w:rPr>
              <w:fldChar w:fldCharType="separate"/>
            </w:r>
            <w:r>
              <w:rPr>
                <w:noProof/>
                <w:webHidden/>
              </w:rPr>
              <w:t>19</w:t>
            </w:r>
            <w:r>
              <w:rPr>
                <w:noProof/>
                <w:webHidden/>
              </w:rPr>
              <w:fldChar w:fldCharType="end"/>
            </w:r>
          </w:hyperlink>
        </w:p>
        <w:p w14:paraId="7E6E29DD" w14:textId="2685348D"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17" w:history="1">
            <w:r w:rsidRPr="00562048">
              <w:rPr>
                <w:rStyle w:val="Hyperlink"/>
                <w:noProof/>
              </w:rPr>
              <w:t>3.1</w:t>
            </w:r>
            <w:r>
              <w:rPr>
                <w:rFonts w:asciiTheme="minorHAnsi" w:eastAsiaTheme="minorEastAsia" w:hAnsiTheme="minorHAnsi" w:cstheme="minorBidi"/>
                <w:noProof/>
                <w:color w:val="auto"/>
              </w:rPr>
              <w:tab/>
            </w:r>
            <w:r w:rsidRPr="00562048">
              <w:rPr>
                <w:rStyle w:val="Hyperlink"/>
                <w:noProof/>
              </w:rPr>
              <w:t>Análise de Ferramentas de Aconselhamento Financeiro</w:t>
            </w:r>
            <w:r>
              <w:rPr>
                <w:noProof/>
                <w:webHidden/>
              </w:rPr>
              <w:tab/>
            </w:r>
            <w:r>
              <w:rPr>
                <w:noProof/>
                <w:webHidden/>
              </w:rPr>
              <w:fldChar w:fldCharType="begin"/>
            </w:r>
            <w:r>
              <w:rPr>
                <w:noProof/>
                <w:webHidden/>
              </w:rPr>
              <w:instrText xml:space="preserve"> PAGEREF _Toc467369517 \h </w:instrText>
            </w:r>
            <w:r>
              <w:rPr>
                <w:noProof/>
                <w:webHidden/>
              </w:rPr>
            </w:r>
            <w:r>
              <w:rPr>
                <w:noProof/>
                <w:webHidden/>
              </w:rPr>
              <w:fldChar w:fldCharType="separate"/>
            </w:r>
            <w:r>
              <w:rPr>
                <w:noProof/>
                <w:webHidden/>
              </w:rPr>
              <w:t>19</w:t>
            </w:r>
            <w:r>
              <w:rPr>
                <w:noProof/>
                <w:webHidden/>
              </w:rPr>
              <w:fldChar w:fldCharType="end"/>
            </w:r>
          </w:hyperlink>
        </w:p>
        <w:p w14:paraId="6348F3E7" w14:textId="077F6C58"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18" w:history="1">
            <w:r w:rsidRPr="00562048">
              <w:rPr>
                <w:rStyle w:val="Hyperlink"/>
                <w:noProof/>
              </w:rPr>
              <w:t>3.2</w:t>
            </w:r>
            <w:r>
              <w:rPr>
                <w:rFonts w:asciiTheme="minorHAnsi" w:eastAsiaTheme="minorEastAsia" w:hAnsiTheme="minorHAnsi" w:cstheme="minorBidi"/>
                <w:noProof/>
                <w:color w:val="auto"/>
              </w:rPr>
              <w:tab/>
            </w:r>
            <w:r w:rsidRPr="00562048">
              <w:rPr>
                <w:rStyle w:val="Hyperlink"/>
                <w:noProof/>
              </w:rPr>
              <w:t>Tecnologias Aplicadas ao Mercado Financeiro (Fintechs)</w:t>
            </w:r>
            <w:r>
              <w:rPr>
                <w:noProof/>
                <w:webHidden/>
              </w:rPr>
              <w:tab/>
            </w:r>
            <w:r>
              <w:rPr>
                <w:noProof/>
                <w:webHidden/>
              </w:rPr>
              <w:fldChar w:fldCharType="begin"/>
            </w:r>
            <w:r>
              <w:rPr>
                <w:noProof/>
                <w:webHidden/>
              </w:rPr>
              <w:instrText xml:space="preserve"> PAGEREF _Toc467369518 \h </w:instrText>
            </w:r>
            <w:r>
              <w:rPr>
                <w:noProof/>
                <w:webHidden/>
              </w:rPr>
            </w:r>
            <w:r>
              <w:rPr>
                <w:noProof/>
                <w:webHidden/>
              </w:rPr>
              <w:fldChar w:fldCharType="separate"/>
            </w:r>
            <w:r>
              <w:rPr>
                <w:noProof/>
                <w:webHidden/>
              </w:rPr>
              <w:t>24</w:t>
            </w:r>
            <w:r>
              <w:rPr>
                <w:noProof/>
                <w:webHidden/>
              </w:rPr>
              <w:fldChar w:fldCharType="end"/>
            </w:r>
          </w:hyperlink>
        </w:p>
        <w:p w14:paraId="00C1BF10" w14:textId="26E9F9EB" w:rsidR="0053424E" w:rsidRDefault="0053424E">
          <w:pPr>
            <w:pStyle w:val="Sumrio1"/>
            <w:tabs>
              <w:tab w:val="left" w:pos="440"/>
              <w:tab w:val="right" w:leader="dot" w:pos="9019"/>
            </w:tabs>
            <w:rPr>
              <w:rFonts w:asciiTheme="minorHAnsi" w:eastAsiaTheme="minorEastAsia" w:hAnsiTheme="minorHAnsi" w:cstheme="minorBidi"/>
              <w:noProof/>
              <w:color w:val="auto"/>
            </w:rPr>
          </w:pPr>
          <w:hyperlink w:anchor="_Toc467369519" w:history="1">
            <w:r w:rsidRPr="00562048">
              <w:rPr>
                <w:rStyle w:val="Hyperlink"/>
                <w:noProof/>
              </w:rPr>
              <w:t>4</w:t>
            </w:r>
            <w:r>
              <w:rPr>
                <w:rFonts w:asciiTheme="minorHAnsi" w:eastAsiaTheme="minorEastAsia" w:hAnsiTheme="minorHAnsi" w:cstheme="minorBidi"/>
                <w:noProof/>
                <w:color w:val="auto"/>
              </w:rPr>
              <w:tab/>
            </w:r>
            <w:r w:rsidRPr="00562048">
              <w:rPr>
                <w:rStyle w:val="Hyperlink"/>
                <w:noProof/>
              </w:rPr>
              <w:t>O Projeto Finnovate</w:t>
            </w:r>
            <w:r>
              <w:rPr>
                <w:noProof/>
                <w:webHidden/>
              </w:rPr>
              <w:tab/>
            </w:r>
            <w:r>
              <w:rPr>
                <w:noProof/>
                <w:webHidden/>
              </w:rPr>
              <w:fldChar w:fldCharType="begin"/>
            </w:r>
            <w:r>
              <w:rPr>
                <w:noProof/>
                <w:webHidden/>
              </w:rPr>
              <w:instrText xml:space="preserve"> PAGEREF _Toc467369519 \h </w:instrText>
            </w:r>
            <w:r>
              <w:rPr>
                <w:noProof/>
                <w:webHidden/>
              </w:rPr>
            </w:r>
            <w:r>
              <w:rPr>
                <w:noProof/>
                <w:webHidden/>
              </w:rPr>
              <w:fldChar w:fldCharType="separate"/>
            </w:r>
            <w:r>
              <w:rPr>
                <w:noProof/>
                <w:webHidden/>
              </w:rPr>
              <w:t>25</w:t>
            </w:r>
            <w:r>
              <w:rPr>
                <w:noProof/>
                <w:webHidden/>
              </w:rPr>
              <w:fldChar w:fldCharType="end"/>
            </w:r>
          </w:hyperlink>
        </w:p>
        <w:p w14:paraId="23CB69A2" w14:textId="01EE90D6"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20" w:history="1">
            <w:r w:rsidRPr="00562048">
              <w:rPr>
                <w:rStyle w:val="Hyperlink"/>
                <w:noProof/>
              </w:rPr>
              <w:t>4.1</w:t>
            </w:r>
            <w:r>
              <w:rPr>
                <w:rFonts w:asciiTheme="minorHAnsi" w:eastAsiaTheme="minorEastAsia" w:hAnsiTheme="minorHAnsi" w:cstheme="minorBidi"/>
                <w:noProof/>
                <w:color w:val="auto"/>
              </w:rPr>
              <w:tab/>
            </w:r>
            <w:r w:rsidRPr="00562048">
              <w:rPr>
                <w:rStyle w:val="Hyperlink"/>
                <w:noProof/>
              </w:rPr>
              <w:t>Casos de uso</w:t>
            </w:r>
            <w:r>
              <w:rPr>
                <w:noProof/>
                <w:webHidden/>
              </w:rPr>
              <w:tab/>
            </w:r>
            <w:r>
              <w:rPr>
                <w:noProof/>
                <w:webHidden/>
              </w:rPr>
              <w:fldChar w:fldCharType="begin"/>
            </w:r>
            <w:r>
              <w:rPr>
                <w:noProof/>
                <w:webHidden/>
              </w:rPr>
              <w:instrText xml:space="preserve"> PAGEREF _Toc467369520 \h </w:instrText>
            </w:r>
            <w:r>
              <w:rPr>
                <w:noProof/>
                <w:webHidden/>
              </w:rPr>
            </w:r>
            <w:r>
              <w:rPr>
                <w:noProof/>
                <w:webHidden/>
              </w:rPr>
              <w:fldChar w:fldCharType="separate"/>
            </w:r>
            <w:r>
              <w:rPr>
                <w:noProof/>
                <w:webHidden/>
              </w:rPr>
              <w:t>26</w:t>
            </w:r>
            <w:r>
              <w:rPr>
                <w:noProof/>
                <w:webHidden/>
              </w:rPr>
              <w:fldChar w:fldCharType="end"/>
            </w:r>
          </w:hyperlink>
        </w:p>
        <w:p w14:paraId="4DA034C2" w14:textId="0849B3F0"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21" w:history="1">
            <w:r w:rsidRPr="00562048">
              <w:rPr>
                <w:rStyle w:val="Hyperlink"/>
                <w:noProof/>
              </w:rPr>
              <w:t>4.1.1</w:t>
            </w:r>
            <w:r>
              <w:rPr>
                <w:rFonts w:asciiTheme="minorHAnsi" w:eastAsiaTheme="minorEastAsia" w:hAnsiTheme="minorHAnsi" w:cstheme="minorBidi"/>
                <w:noProof/>
                <w:color w:val="auto"/>
              </w:rPr>
              <w:tab/>
            </w:r>
            <w:r w:rsidRPr="00562048">
              <w:rPr>
                <w:rStyle w:val="Hyperlink"/>
                <w:noProof/>
              </w:rPr>
              <w:t>Casos de Uso de Cadastro e Login</w:t>
            </w:r>
            <w:r>
              <w:rPr>
                <w:noProof/>
                <w:webHidden/>
              </w:rPr>
              <w:tab/>
            </w:r>
            <w:r>
              <w:rPr>
                <w:noProof/>
                <w:webHidden/>
              </w:rPr>
              <w:fldChar w:fldCharType="begin"/>
            </w:r>
            <w:r>
              <w:rPr>
                <w:noProof/>
                <w:webHidden/>
              </w:rPr>
              <w:instrText xml:space="preserve"> PAGEREF _Toc467369521 \h </w:instrText>
            </w:r>
            <w:r>
              <w:rPr>
                <w:noProof/>
                <w:webHidden/>
              </w:rPr>
            </w:r>
            <w:r>
              <w:rPr>
                <w:noProof/>
                <w:webHidden/>
              </w:rPr>
              <w:fldChar w:fldCharType="separate"/>
            </w:r>
            <w:r>
              <w:rPr>
                <w:noProof/>
                <w:webHidden/>
              </w:rPr>
              <w:t>26</w:t>
            </w:r>
            <w:r>
              <w:rPr>
                <w:noProof/>
                <w:webHidden/>
              </w:rPr>
              <w:fldChar w:fldCharType="end"/>
            </w:r>
          </w:hyperlink>
        </w:p>
        <w:p w14:paraId="1614D1B4" w14:textId="3DC45BC6"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22" w:history="1">
            <w:r w:rsidRPr="00562048">
              <w:rPr>
                <w:rStyle w:val="Hyperlink"/>
                <w:noProof/>
              </w:rPr>
              <w:t>4.1.2</w:t>
            </w:r>
            <w:r>
              <w:rPr>
                <w:rFonts w:asciiTheme="minorHAnsi" w:eastAsiaTheme="minorEastAsia" w:hAnsiTheme="minorHAnsi" w:cstheme="minorBidi"/>
                <w:noProof/>
                <w:color w:val="auto"/>
              </w:rPr>
              <w:tab/>
            </w:r>
            <w:r w:rsidRPr="00562048">
              <w:rPr>
                <w:rStyle w:val="Hyperlink"/>
                <w:noProof/>
              </w:rPr>
              <w:t>Investimentos</w:t>
            </w:r>
            <w:r>
              <w:rPr>
                <w:noProof/>
                <w:webHidden/>
              </w:rPr>
              <w:tab/>
            </w:r>
            <w:r>
              <w:rPr>
                <w:noProof/>
                <w:webHidden/>
              </w:rPr>
              <w:fldChar w:fldCharType="begin"/>
            </w:r>
            <w:r>
              <w:rPr>
                <w:noProof/>
                <w:webHidden/>
              </w:rPr>
              <w:instrText xml:space="preserve"> PAGEREF _Toc467369522 \h </w:instrText>
            </w:r>
            <w:r>
              <w:rPr>
                <w:noProof/>
                <w:webHidden/>
              </w:rPr>
            </w:r>
            <w:r>
              <w:rPr>
                <w:noProof/>
                <w:webHidden/>
              </w:rPr>
              <w:fldChar w:fldCharType="separate"/>
            </w:r>
            <w:r>
              <w:rPr>
                <w:noProof/>
                <w:webHidden/>
              </w:rPr>
              <w:t>30</w:t>
            </w:r>
            <w:r>
              <w:rPr>
                <w:noProof/>
                <w:webHidden/>
              </w:rPr>
              <w:fldChar w:fldCharType="end"/>
            </w:r>
          </w:hyperlink>
        </w:p>
        <w:p w14:paraId="37BDB2AB" w14:textId="689F22B3"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23" w:history="1">
            <w:r w:rsidRPr="00562048">
              <w:rPr>
                <w:rStyle w:val="Hyperlink"/>
                <w:noProof/>
              </w:rPr>
              <w:t>4.1.3</w:t>
            </w:r>
            <w:r>
              <w:rPr>
                <w:rFonts w:asciiTheme="minorHAnsi" w:eastAsiaTheme="minorEastAsia" w:hAnsiTheme="minorHAnsi" w:cstheme="minorBidi"/>
                <w:noProof/>
                <w:color w:val="auto"/>
              </w:rPr>
              <w:tab/>
            </w:r>
            <w:r w:rsidRPr="00562048">
              <w:rPr>
                <w:rStyle w:val="Hyperlink"/>
                <w:noProof/>
              </w:rPr>
              <w:t>Informações de produtos</w:t>
            </w:r>
            <w:r>
              <w:rPr>
                <w:noProof/>
                <w:webHidden/>
              </w:rPr>
              <w:tab/>
            </w:r>
            <w:r>
              <w:rPr>
                <w:noProof/>
                <w:webHidden/>
              </w:rPr>
              <w:fldChar w:fldCharType="begin"/>
            </w:r>
            <w:r>
              <w:rPr>
                <w:noProof/>
                <w:webHidden/>
              </w:rPr>
              <w:instrText xml:space="preserve"> PAGEREF _Toc467369523 \h </w:instrText>
            </w:r>
            <w:r>
              <w:rPr>
                <w:noProof/>
                <w:webHidden/>
              </w:rPr>
            </w:r>
            <w:r>
              <w:rPr>
                <w:noProof/>
                <w:webHidden/>
              </w:rPr>
              <w:fldChar w:fldCharType="separate"/>
            </w:r>
            <w:r>
              <w:rPr>
                <w:noProof/>
                <w:webHidden/>
              </w:rPr>
              <w:t>32</w:t>
            </w:r>
            <w:r>
              <w:rPr>
                <w:noProof/>
                <w:webHidden/>
              </w:rPr>
              <w:fldChar w:fldCharType="end"/>
            </w:r>
          </w:hyperlink>
        </w:p>
        <w:p w14:paraId="037C2084" w14:textId="19F6DEF6"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24" w:history="1">
            <w:r w:rsidRPr="00562048">
              <w:rPr>
                <w:rStyle w:val="Hyperlink"/>
                <w:noProof/>
              </w:rPr>
              <w:t>4.1.4</w:t>
            </w:r>
            <w:r>
              <w:rPr>
                <w:rFonts w:asciiTheme="minorHAnsi" w:eastAsiaTheme="minorEastAsia" w:hAnsiTheme="minorHAnsi" w:cstheme="minorBidi"/>
                <w:noProof/>
                <w:color w:val="auto"/>
              </w:rPr>
              <w:tab/>
            </w:r>
            <w:r w:rsidRPr="00562048">
              <w:rPr>
                <w:rStyle w:val="Hyperlink"/>
                <w:noProof/>
              </w:rPr>
              <w:t>Criação de produtos</w:t>
            </w:r>
            <w:r>
              <w:rPr>
                <w:noProof/>
                <w:webHidden/>
              </w:rPr>
              <w:tab/>
            </w:r>
            <w:r>
              <w:rPr>
                <w:noProof/>
                <w:webHidden/>
              </w:rPr>
              <w:fldChar w:fldCharType="begin"/>
            </w:r>
            <w:r>
              <w:rPr>
                <w:noProof/>
                <w:webHidden/>
              </w:rPr>
              <w:instrText xml:space="preserve"> PAGEREF _Toc467369524 \h </w:instrText>
            </w:r>
            <w:r>
              <w:rPr>
                <w:noProof/>
                <w:webHidden/>
              </w:rPr>
            </w:r>
            <w:r>
              <w:rPr>
                <w:noProof/>
                <w:webHidden/>
              </w:rPr>
              <w:fldChar w:fldCharType="separate"/>
            </w:r>
            <w:r>
              <w:rPr>
                <w:noProof/>
                <w:webHidden/>
              </w:rPr>
              <w:t>32</w:t>
            </w:r>
            <w:r>
              <w:rPr>
                <w:noProof/>
                <w:webHidden/>
              </w:rPr>
              <w:fldChar w:fldCharType="end"/>
            </w:r>
          </w:hyperlink>
        </w:p>
        <w:p w14:paraId="4BF82BFD" w14:textId="32FA1F53"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25" w:history="1">
            <w:r w:rsidRPr="00562048">
              <w:rPr>
                <w:rStyle w:val="Hyperlink"/>
                <w:noProof/>
              </w:rPr>
              <w:t>4.1.5</w:t>
            </w:r>
            <w:r>
              <w:rPr>
                <w:rFonts w:asciiTheme="minorHAnsi" w:eastAsiaTheme="minorEastAsia" w:hAnsiTheme="minorHAnsi" w:cstheme="minorBidi"/>
                <w:noProof/>
                <w:color w:val="auto"/>
              </w:rPr>
              <w:tab/>
            </w:r>
            <w:r w:rsidRPr="00562048">
              <w:rPr>
                <w:rStyle w:val="Hyperlink"/>
                <w:noProof/>
              </w:rPr>
              <w:t>Lógica para a criação da carteira</w:t>
            </w:r>
            <w:r>
              <w:rPr>
                <w:noProof/>
                <w:webHidden/>
              </w:rPr>
              <w:tab/>
            </w:r>
            <w:r>
              <w:rPr>
                <w:noProof/>
                <w:webHidden/>
              </w:rPr>
              <w:fldChar w:fldCharType="begin"/>
            </w:r>
            <w:r>
              <w:rPr>
                <w:noProof/>
                <w:webHidden/>
              </w:rPr>
              <w:instrText xml:space="preserve"> PAGEREF _Toc467369525 \h </w:instrText>
            </w:r>
            <w:r>
              <w:rPr>
                <w:noProof/>
                <w:webHidden/>
              </w:rPr>
            </w:r>
            <w:r>
              <w:rPr>
                <w:noProof/>
                <w:webHidden/>
              </w:rPr>
              <w:fldChar w:fldCharType="separate"/>
            </w:r>
            <w:r>
              <w:rPr>
                <w:noProof/>
                <w:webHidden/>
              </w:rPr>
              <w:t>32</w:t>
            </w:r>
            <w:r>
              <w:rPr>
                <w:noProof/>
                <w:webHidden/>
              </w:rPr>
              <w:fldChar w:fldCharType="end"/>
            </w:r>
          </w:hyperlink>
        </w:p>
        <w:p w14:paraId="0ABC600E" w14:textId="54ED772E" w:rsidR="0053424E" w:rsidRDefault="0053424E">
          <w:pPr>
            <w:pStyle w:val="Sumrio1"/>
            <w:tabs>
              <w:tab w:val="left" w:pos="440"/>
              <w:tab w:val="right" w:leader="dot" w:pos="9019"/>
            </w:tabs>
            <w:rPr>
              <w:rFonts w:asciiTheme="minorHAnsi" w:eastAsiaTheme="minorEastAsia" w:hAnsiTheme="minorHAnsi" w:cstheme="minorBidi"/>
              <w:noProof/>
              <w:color w:val="auto"/>
            </w:rPr>
          </w:pPr>
          <w:hyperlink w:anchor="_Toc467369526" w:history="1">
            <w:r w:rsidRPr="00562048">
              <w:rPr>
                <w:rStyle w:val="Hyperlink"/>
                <w:noProof/>
              </w:rPr>
              <w:t>5</w:t>
            </w:r>
            <w:r>
              <w:rPr>
                <w:rFonts w:asciiTheme="minorHAnsi" w:eastAsiaTheme="minorEastAsia" w:hAnsiTheme="minorHAnsi" w:cstheme="minorBidi"/>
                <w:noProof/>
                <w:color w:val="auto"/>
              </w:rPr>
              <w:tab/>
            </w:r>
            <w:r w:rsidRPr="00562048">
              <w:rPr>
                <w:rStyle w:val="Hyperlink"/>
                <w:noProof/>
              </w:rPr>
              <w:t>Implementação</w:t>
            </w:r>
            <w:r>
              <w:rPr>
                <w:noProof/>
                <w:webHidden/>
              </w:rPr>
              <w:tab/>
            </w:r>
            <w:r>
              <w:rPr>
                <w:noProof/>
                <w:webHidden/>
              </w:rPr>
              <w:fldChar w:fldCharType="begin"/>
            </w:r>
            <w:r>
              <w:rPr>
                <w:noProof/>
                <w:webHidden/>
              </w:rPr>
              <w:instrText xml:space="preserve"> PAGEREF _Toc467369526 \h </w:instrText>
            </w:r>
            <w:r>
              <w:rPr>
                <w:noProof/>
                <w:webHidden/>
              </w:rPr>
            </w:r>
            <w:r>
              <w:rPr>
                <w:noProof/>
                <w:webHidden/>
              </w:rPr>
              <w:fldChar w:fldCharType="separate"/>
            </w:r>
            <w:r>
              <w:rPr>
                <w:noProof/>
                <w:webHidden/>
              </w:rPr>
              <w:t>34</w:t>
            </w:r>
            <w:r>
              <w:rPr>
                <w:noProof/>
                <w:webHidden/>
              </w:rPr>
              <w:fldChar w:fldCharType="end"/>
            </w:r>
          </w:hyperlink>
        </w:p>
        <w:p w14:paraId="77BDB613" w14:textId="7E2A908B"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27" w:history="1">
            <w:r w:rsidRPr="00562048">
              <w:rPr>
                <w:rStyle w:val="Hyperlink"/>
                <w:noProof/>
              </w:rPr>
              <w:t>5.1</w:t>
            </w:r>
            <w:r>
              <w:rPr>
                <w:rFonts w:asciiTheme="minorHAnsi" w:eastAsiaTheme="minorEastAsia" w:hAnsiTheme="minorHAnsi" w:cstheme="minorBidi"/>
                <w:noProof/>
                <w:color w:val="auto"/>
              </w:rPr>
              <w:tab/>
            </w:r>
            <w:r w:rsidRPr="00562048">
              <w:rPr>
                <w:rStyle w:val="Hyperlink"/>
                <w:noProof/>
              </w:rPr>
              <w:t>Arquitetura da Solução</w:t>
            </w:r>
            <w:r>
              <w:rPr>
                <w:noProof/>
                <w:webHidden/>
              </w:rPr>
              <w:tab/>
            </w:r>
            <w:r>
              <w:rPr>
                <w:noProof/>
                <w:webHidden/>
              </w:rPr>
              <w:fldChar w:fldCharType="begin"/>
            </w:r>
            <w:r>
              <w:rPr>
                <w:noProof/>
                <w:webHidden/>
              </w:rPr>
              <w:instrText xml:space="preserve"> PAGEREF _Toc467369527 \h </w:instrText>
            </w:r>
            <w:r>
              <w:rPr>
                <w:noProof/>
                <w:webHidden/>
              </w:rPr>
            </w:r>
            <w:r>
              <w:rPr>
                <w:noProof/>
                <w:webHidden/>
              </w:rPr>
              <w:fldChar w:fldCharType="separate"/>
            </w:r>
            <w:r>
              <w:rPr>
                <w:noProof/>
                <w:webHidden/>
              </w:rPr>
              <w:t>34</w:t>
            </w:r>
            <w:r>
              <w:rPr>
                <w:noProof/>
                <w:webHidden/>
              </w:rPr>
              <w:fldChar w:fldCharType="end"/>
            </w:r>
          </w:hyperlink>
        </w:p>
        <w:p w14:paraId="43FEF18F" w14:textId="72FC8726"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28" w:history="1">
            <w:r w:rsidRPr="00562048">
              <w:rPr>
                <w:rStyle w:val="Hyperlink"/>
                <w:noProof/>
              </w:rPr>
              <w:t>5.1.1</w:t>
            </w:r>
            <w:r>
              <w:rPr>
                <w:rFonts w:asciiTheme="minorHAnsi" w:eastAsiaTheme="minorEastAsia" w:hAnsiTheme="minorHAnsi" w:cstheme="minorBidi"/>
                <w:noProof/>
                <w:color w:val="auto"/>
              </w:rPr>
              <w:tab/>
            </w:r>
            <w:r w:rsidRPr="00562048">
              <w:rPr>
                <w:rStyle w:val="Hyperlink"/>
                <w:noProof/>
              </w:rPr>
              <w:t>Camada de Apresentação</w:t>
            </w:r>
            <w:r>
              <w:rPr>
                <w:noProof/>
                <w:webHidden/>
              </w:rPr>
              <w:tab/>
            </w:r>
            <w:r>
              <w:rPr>
                <w:noProof/>
                <w:webHidden/>
              </w:rPr>
              <w:fldChar w:fldCharType="begin"/>
            </w:r>
            <w:r>
              <w:rPr>
                <w:noProof/>
                <w:webHidden/>
              </w:rPr>
              <w:instrText xml:space="preserve"> PAGEREF _Toc467369528 \h </w:instrText>
            </w:r>
            <w:r>
              <w:rPr>
                <w:noProof/>
                <w:webHidden/>
              </w:rPr>
            </w:r>
            <w:r>
              <w:rPr>
                <w:noProof/>
                <w:webHidden/>
              </w:rPr>
              <w:fldChar w:fldCharType="separate"/>
            </w:r>
            <w:r>
              <w:rPr>
                <w:noProof/>
                <w:webHidden/>
              </w:rPr>
              <w:t>34</w:t>
            </w:r>
            <w:r>
              <w:rPr>
                <w:noProof/>
                <w:webHidden/>
              </w:rPr>
              <w:fldChar w:fldCharType="end"/>
            </w:r>
          </w:hyperlink>
        </w:p>
        <w:p w14:paraId="2685E221" w14:textId="3929207F"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29" w:history="1">
            <w:r w:rsidRPr="00562048">
              <w:rPr>
                <w:rStyle w:val="Hyperlink"/>
                <w:noProof/>
              </w:rPr>
              <w:t>5.1.2</w:t>
            </w:r>
            <w:r>
              <w:rPr>
                <w:rFonts w:asciiTheme="minorHAnsi" w:eastAsiaTheme="minorEastAsia" w:hAnsiTheme="minorHAnsi" w:cstheme="minorBidi"/>
                <w:noProof/>
                <w:color w:val="auto"/>
              </w:rPr>
              <w:tab/>
            </w:r>
            <w:r w:rsidRPr="00562048">
              <w:rPr>
                <w:rStyle w:val="Hyperlink"/>
                <w:noProof/>
              </w:rPr>
              <w:t>Camada de Lógica de Negócio</w:t>
            </w:r>
            <w:r>
              <w:rPr>
                <w:noProof/>
                <w:webHidden/>
              </w:rPr>
              <w:tab/>
            </w:r>
            <w:r>
              <w:rPr>
                <w:noProof/>
                <w:webHidden/>
              </w:rPr>
              <w:fldChar w:fldCharType="begin"/>
            </w:r>
            <w:r>
              <w:rPr>
                <w:noProof/>
                <w:webHidden/>
              </w:rPr>
              <w:instrText xml:space="preserve"> PAGEREF _Toc467369529 \h </w:instrText>
            </w:r>
            <w:r>
              <w:rPr>
                <w:noProof/>
                <w:webHidden/>
              </w:rPr>
            </w:r>
            <w:r>
              <w:rPr>
                <w:noProof/>
                <w:webHidden/>
              </w:rPr>
              <w:fldChar w:fldCharType="separate"/>
            </w:r>
            <w:r>
              <w:rPr>
                <w:noProof/>
                <w:webHidden/>
              </w:rPr>
              <w:t>35</w:t>
            </w:r>
            <w:r>
              <w:rPr>
                <w:noProof/>
                <w:webHidden/>
              </w:rPr>
              <w:fldChar w:fldCharType="end"/>
            </w:r>
          </w:hyperlink>
        </w:p>
        <w:p w14:paraId="7940C408" w14:textId="351E414D" w:rsidR="0053424E" w:rsidRDefault="0053424E">
          <w:pPr>
            <w:pStyle w:val="Sumrio3"/>
            <w:tabs>
              <w:tab w:val="left" w:pos="1320"/>
              <w:tab w:val="right" w:leader="dot" w:pos="9019"/>
            </w:tabs>
            <w:rPr>
              <w:rFonts w:asciiTheme="minorHAnsi" w:eastAsiaTheme="minorEastAsia" w:hAnsiTheme="minorHAnsi" w:cstheme="minorBidi"/>
              <w:noProof/>
              <w:color w:val="auto"/>
            </w:rPr>
          </w:pPr>
          <w:hyperlink w:anchor="_Toc467369530" w:history="1">
            <w:r w:rsidRPr="00562048">
              <w:rPr>
                <w:rStyle w:val="Hyperlink"/>
                <w:noProof/>
              </w:rPr>
              <w:t>5.1.3</w:t>
            </w:r>
            <w:r>
              <w:rPr>
                <w:rFonts w:asciiTheme="minorHAnsi" w:eastAsiaTheme="minorEastAsia" w:hAnsiTheme="minorHAnsi" w:cstheme="minorBidi"/>
                <w:noProof/>
                <w:color w:val="auto"/>
              </w:rPr>
              <w:tab/>
            </w:r>
            <w:r w:rsidRPr="00562048">
              <w:rPr>
                <w:rStyle w:val="Hyperlink"/>
                <w:noProof/>
              </w:rPr>
              <w:t>Camada de Persistência</w:t>
            </w:r>
            <w:r>
              <w:rPr>
                <w:noProof/>
                <w:webHidden/>
              </w:rPr>
              <w:tab/>
            </w:r>
            <w:r>
              <w:rPr>
                <w:noProof/>
                <w:webHidden/>
              </w:rPr>
              <w:fldChar w:fldCharType="begin"/>
            </w:r>
            <w:r>
              <w:rPr>
                <w:noProof/>
                <w:webHidden/>
              </w:rPr>
              <w:instrText xml:space="preserve"> PAGEREF _Toc467369530 \h </w:instrText>
            </w:r>
            <w:r>
              <w:rPr>
                <w:noProof/>
                <w:webHidden/>
              </w:rPr>
            </w:r>
            <w:r>
              <w:rPr>
                <w:noProof/>
                <w:webHidden/>
              </w:rPr>
              <w:fldChar w:fldCharType="separate"/>
            </w:r>
            <w:r>
              <w:rPr>
                <w:noProof/>
                <w:webHidden/>
              </w:rPr>
              <w:t>36</w:t>
            </w:r>
            <w:r>
              <w:rPr>
                <w:noProof/>
                <w:webHidden/>
              </w:rPr>
              <w:fldChar w:fldCharType="end"/>
            </w:r>
          </w:hyperlink>
        </w:p>
        <w:p w14:paraId="44AD6203" w14:textId="17E3399A"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31" w:history="1">
            <w:r w:rsidRPr="00562048">
              <w:rPr>
                <w:rStyle w:val="Hyperlink"/>
                <w:noProof/>
              </w:rPr>
              <w:t>5.2</w:t>
            </w:r>
            <w:r>
              <w:rPr>
                <w:rFonts w:asciiTheme="minorHAnsi" w:eastAsiaTheme="minorEastAsia" w:hAnsiTheme="minorHAnsi" w:cstheme="minorBidi"/>
                <w:noProof/>
                <w:color w:val="auto"/>
              </w:rPr>
              <w:tab/>
            </w:r>
            <w:r w:rsidRPr="00562048">
              <w:rPr>
                <w:rStyle w:val="Hyperlink"/>
                <w:noProof/>
              </w:rPr>
              <w:t>Mockup de telas</w:t>
            </w:r>
            <w:r>
              <w:rPr>
                <w:noProof/>
                <w:webHidden/>
              </w:rPr>
              <w:tab/>
            </w:r>
            <w:r>
              <w:rPr>
                <w:noProof/>
                <w:webHidden/>
              </w:rPr>
              <w:fldChar w:fldCharType="begin"/>
            </w:r>
            <w:r>
              <w:rPr>
                <w:noProof/>
                <w:webHidden/>
              </w:rPr>
              <w:instrText xml:space="preserve"> PAGEREF _Toc467369531 \h </w:instrText>
            </w:r>
            <w:r>
              <w:rPr>
                <w:noProof/>
                <w:webHidden/>
              </w:rPr>
            </w:r>
            <w:r>
              <w:rPr>
                <w:noProof/>
                <w:webHidden/>
              </w:rPr>
              <w:fldChar w:fldCharType="separate"/>
            </w:r>
            <w:r>
              <w:rPr>
                <w:noProof/>
                <w:webHidden/>
              </w:rPr>
              <w:t>37</w:t>
            </w:r>
            <w:r>
              <w:rPr>
                <w:noProof/>
                <w:webHidden/>
              </w:rPr>
              <w:fldChar w:fldCharType="end"/>
            </w:r>
          </w:hyperlink>
        </w:p>
        <w:p w14:paraId="4A95F7B6" w14:textId="1A0E4910"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32" w:history="1">
            <w:r w:rsidRPr="00562048">
              <w:rPr>
                <w:rStyle w:val="Hyperlink"/>
                <w:noProof/>
              </w:rPr>
              <w:t>5.3</w:t>
            </w:r>
            <w:r>
              <w:rPr>
                <w:rFonts w:asciiTheme="minorHAnsi" w:eastAsiaTheme="minorEastAsia" w:hAnsiTheme="minorHAnsi" w:cstheme="minorBidi"/>
                <w:noProof/>
                <w:color w:val="auto"/>
              </w:rPr>
              <w:tab/>
            </w:r>
            <w:r w:rsidRPr="00562048">
              <w:rPr>
                <w:rStyle w:val="Hyperlink"/>
                <w:noProof/>
              </w:rPr>
              <w:t>Camada de Apresentação</w:t>
            </w:r>
            <w:r>
              <w:rPr>
                <w:noProof/>
                <w:webHidden/>
              </w:rPr>
              <w:tab/>
            </w:r>
            <w:r>
              <w:rPr>
                <w:noProof/>
                <w:webHidden/>
              </w:rPr>
              <w:fldChar w:fldCharType="begin"/>
            </w:r>
            <w:r>
              <w:rPr>
                <w:noProof/>
                <w:webHidden/>
              </w:rPr>
              <w:instrText xml:space="preserve"> PAGEREF _Toc467369532 \h </w:instrText>
            </w:r>
            <w:r>
              <w:rPr>
                <w:noProof/>
                <w:webHidden/>
              </w:rPr>
            </w:r>
            <w:r>
              <w:rPr>
                <w:noProof/>
                <w:webHidden/>
              </w:rPr>
              <w:fldChar w:fldCharType="separate"/>
            </w:r>
            <w:r>
              <w:rPr>
                <w:noProof/>
                <w:webHidden/>
              </w:rPr>
              <w:t>40</w:t>
            </w:r>
            <w:r>
              <w:rPr>
                <w:noProof/>
                <w:webHidden/>
              </w:rPr>
              <w:fldChar w:fldCharType="end"/>
            </w:r>
          </w:hyperlink>
        </w:p>
        <w:p w14:paraId="764CED29" w14:textId="5D3F3F67"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33" w:history="1">
            <w:r w:rsidRPr="00562048">
              <w:rPr>
                <w:rStyle w:val="Hyperlink"/>
                <w:noProof/>
              </w:rPr>
              <w:t>5.4</w:t>
            </w:r>
            <w:r>
              <w:rPr>
                <w:rFonts w:asciiTheme="minorHAnsi" w:eastAsiaTheme="minorEastAsia" w:hAnsiTheme="minorHAnsi" w:cstheme="minorBidi"/>
                <w:noProof/>
                <w:color w:val="auto"/>
              </w:rPr>
              <w:tab/>
            </w:r>
            <w:r w:rsidRPr="00562048">
              <w:rPr>
                <w:rStyle w:val="Hyperlink"/>
                <w:noProof/>
              </w:rPr>
              <w:t>Camada Lógica</w:t>
            </w:r>
            <w:r>
              <w:rPr>
                <w:noProof/>
                <w:webHidden/>
              </w:rPr>
              <w:tab/>
            </w:r>
            <w:r>
              <w:rPr>
                <w:noProof/>
                <w:webHidden/>
              </w:rPr>
              <w:fldChar w:fldCharType="begin"/>
            </w:r>
            <w:r>
              <w:rPr>
                <w:noProof/>
                <w:webHidden/>
              </w:rPr>
              <w:instrText xml:space="preserve"> PAGEREF _Toc467369533 \h </w:instrText>
            </w:r>
            <w:r>
              <w:rPr>
                <w:noProof/>
                <w:webHidden/>
              </w:rPr>
            </w:r>
            <w:r>
              <w:rPr>
                <w:noProof/>
                <w:webHidden/>
              </w:rPr>
              <w:fldChar w:fldCharType="separate"/>
            </w:r>
            <w:r>
              <w:rPr>
                <w:noProof/>
                <w:webHidden/>
              </w:rPr>
              <w:t>41</w:t>
            </w:r>
            <w:r>
              <w:rPr>
                <w:noProof/>
                <w:webHidden/>
              </w:rPr>
              <w:fldChar w:fldCharType="end"/>
            </w:r>
          </w:hyperlink>
        </w:p>
        <w:p w14:paraId="00333B41" w14:textId="72AE94E3" w:rsidR="0053424E" w:rsidRDefault="0053424E">
          <w:pPr>
            <w:pStyle w:val="Sumrio2"/>
            <w:tabs>
              <w:tab w:val="left" w:pos="880"/>
              <w:tab w:val="right" w:leader="dot" w:pos="9019"/>
            </w:tabs>
            <w:rPr>
              <w:rFonts w:asciiTheme="minorHAnsi" w:eastAsiaTheme="minorEastAsia" w:hAnsiTheme="minorHAnsi" w:cstheme="minorBidi"/>
              <w:noProof/>
              <w:color w:val="auto"/>
            </w:rPr>
          </w:pPr>
          <w:hyperlink w:anchor="_Toc467369534" w:history="1">
            <w:r w:rsidRPr="00562048">
              <w:rPr>
                <w:rStyle w:val="Hyperlink"/>
                <w:noProof/>
              </w:rPr>
              <w:t>5.5</w:t>
            </w:r>
            <w:r>
              <w:rPr>
                <w:rFonts w:asciiTheme="minorHAnsi" w:eastAsiaTheme="minorEastAsia" w:hAnsiTheme="minorHAnsi" w:cstheme="minorBidi"/>
                <w:noProof/>
                <w:color w:val="auto"/>
              </w:rPr>
              <w:tab/>
            </w:r>
            <w:r w:rsidRPr="00562048">
              <w:rPr>
                <w:rStyle w:val="Hyperlink"/>
                <w:noProof/>
              </w:rPr>
              <w:t>Descrição da base de dados em JSON</w:t>
            </w:r>
            <w:r>
              <w:rPr>
                <w:noProof/>
                <w:webHidden/>
              </w:rPr>
              <w:tab/>
            </w:r>
            <w:r>
              <w:rPr>
                <w:noProof/>
                <w:webHidden/>
              </w:rPr>
              <w:fldChar w:fldCharType="begin"/>
            </w:r>
            <w:r>
              <w:rPr>
                <w:noProof/>
                <w:webHidden/>
              </w:rPr>
              <w:instrText xml:space="preserve"> PAGEREF _Toc467369534 \h </w:instrText>
            </w:r>
            <w:r>
              <w:rPr>
                <w:noProof/>
                <w:webHidden/>
              </w:rPr>
            </w:r>
            <w:r>
              <w:rPr>
                <w:noProof/>
                <w:webHidden/>
              </w:rPr>
              <w:fldChar w:fldCharType="separate"/>
            </w:r>
            <w:r>
              <w:rPr>
                <w:noProof/>
                <w:webHidden/>
              </w:rPr>
              <w:t>49</w:t>
            </w:r>
            <w:r>
              <w:rPr>
                <w:noProof/>
                <w:webHidden/>
              </w:rPr>
              <w:fldChar w:fldCharType="end"/>
            </w:r>
          </w:hyperlink>
        </w:p>
        <w:p w14:paraId="4874DBBE" w14:textId="48EB2439" w:rsidR="0053424E" w:rsidRDefault="0053424E">
          <w:pPr>
            <w:pStyle w:val="Sumrio1"/>
            <w:tabs>
              <w:tab w:val="left" w:pos="440"/>
              <w:tab w:val="right" w:leader="dot" w:pos="9019"/>
            </w:tabs>
            <w:rPr>
              <w:rFonts w:asciiTheme="minorHAnsi" w:eastAsiaTheme="minorEastAsia" w:hAnsiTheme="minorHAnsi" w:cstheme="minorBidi"/>
              <w:noProof/>
              <w:color w:val="auto"/>
            </w:rPr>
          </w:pPr>
          <w:hyperlink w:anchor="_Toc467369535" w:history="1">
            <w:r w:rsidRPr="00562048">
              <w:rPr>
                <w:rStyle w:val="Hyperlink"/>
                <w:noProof/>
              </w:rPr>
              <w:t>6</w:t>
            </w:r>
            <w:r>
              <w:rPr>
                <w:rFonts w:asciiTheme="minorHAnsi" w:eastAsiaTheme="minorEastAsia" w:hAnsiTheme="minorHAnsi" w:cstheme="minorBidi"/>
                <w:noProof/>
                <w:color w:val="auto"/>
              </w:rPr>
              <w:tab/>
            </w:r>
            <w:r w:rsidRPr="00562048">
              <w:rPr>
                <w:rStyle w:val="Hyperlink"/>
                <w:noProof/>
              </w:rPr>
              <w:t>Cronograma</w:t>
            </w:r>
            <w:r>
              <w:rPr>
                <w:noProof/>
                <w:webHidden/>
              </w:rPr>
              <w:tab/>
            </w:r>
            <w:r>
              <w:rPr>
                <w:noProof/>
                <w:webHidden/>
              </w:rPr>
              <w:fldChar w:fldCharType="begin"/>
            </w:r>
            <w:r>
              <w:rPr>
                <w:noProof/>
                <w:webHidden/>
              </w:rPr>
              <w:instrText xml:space="preserve"> PAGEREF _Toc467369535 \h </w:instrText>
            </w:r>
            <w:r>
              <w:rPr>
                <w:noProof/>
                <w:webHidden/>
              </w:rPr>
            </w:r>
            <w:r>
              <w:rPr>
                <w:noProof/>
                <w:webHidden/>
              </w:rPr>
              <w:fldChar w:fldCharType="separate"/>
            </w:r>
            <w:r>
              <w:rPr>
                <w:noProof/>
                <w:webHidden/>
              </w:rPr>
              <w:t>55</w:t>
            </w:r>
            <w:r>
              <w:rPr>
                <w:noProof/>
                <w:webHidden/>
              </w:rPr>
              <w:fldChar w:fldCharType="end"/>
            </w:r>
          </w:hyperlink>
        </w:p>
        <w:p w14:paraId="461EEB88" w14:textId="2F808359" w:rsidR="0053424E" w:rsidRDefault="0053424E">
          <w:pPr>
            <w:pStyle w:val="Sumrio1"/>
            <w:tabs>
              <w:tab w:val="right" w:leader="dot" w:pos="9019"/>
            </w:tabs>
            <w:rPr>
              <w:rFonts w:asciiTheme="minorHAnsi" w:eastAsiaTheme="minorEastAsia" w:hAnsiTheme="minorHAnsi" w:cstheme="minorBidi"/>
              <w:noProof/>
              <w:color w:val="auto"/>
            </w:rPr>
          </w:pPr>
          <w:hyperlink w:anchor="_Toc467369536" w:history="1">
            <w:r w:rsidRPr="00562048">
              <w:rPr>
                <w:rStyle w:val="Hyperlink"/>
                <w:noProof/>
              </w:rPr>
              <w:t>Bibliografia</w:t>
            </w:r>
            <w:r>
              <w:rPr>
                <w:noProof/>
                <w:webHidden/>
              </w:rPr>
              <w:tab/>
            </w:r>
            <w:r>
              <w:rPr>
                <w:noProof/>
                <w:webHidden/>
              </w:rPr>
              <w:fldChar w:fldCharType="begin"/>
            </w:r>
            <w:r>
              <w:rPr>
                <w:noProof/>
                <w:webHidden/>
              </w:rPr>
              <w:instrText xml:space="preserve"> PAGEREF _Toc467369536 \h </w:instrText>
            </w:r>
            <w:r>
              <w:rPr>
                <w:noProof/>
                <w:webHidden/>
              </w:rPr>
            </w:r>
            <w:r>
              <w:rPr>
                <w:noProof/>
                <w:webHidden/>
              </w:rPr>
              <w:fldChar w:fldCharType="separate"/>
            </w:r>
            <w:r>
              <w:rPr>
                <w:noProof/>
                <w:webHidden/>
              </w:rPr>
              <w:t>56</w:t>
            </w:r>
            <w:r>
              <w:rPr>
                <w:noProof/>
                <w:webHidden/>
              </w:rPr>
              <w:fldChar w:fldCharType="end"/>
            </w:r>
          </w:hyperlink>
        </w:p>
        <w:p w14:paraId="4C1E2630" w14:textId="16B43177" w:rsidR="00616B3A" w:rsidRDefault="00616B3A">
          <w:r>
            <w:rPr>
              <w:b/>
              <w:bCs/>
            </w:rPr>
            <w:fldChar w:fldCharType="end"/>
          </w:r>
        </w:p>
      </w:sdtContent>
    </w:sdt>
    <w:p w14:paraId="2D0AC22A" w14:textId="7A0456A4" w:rsidR="009C71A7" w:rsidRDefault="00616B3A">
      <w:r>
        <w:br w:type="page"/>
      </w:r>
    </w:p>
    <w:p w14:paraId="35939FB3" w14:textId="09DD8FA9" w:rsidR="003467A3" w:rsidRDefault="00BB470C" w:rsidP="003467A3">
      <w:pPr>
        <w:pStyle w:val="Ttulo1SemNumerao"/>
        <w:rPr>
          <w:rStyle w:val="TtulodoLivro"/>
          <w:b w:val="0"/>
          <w:bCs w:val="0"/>
          <w:i w:val="0"/>
          <w:iCs w:val="0"/>
          <w:spacing w:val="0"/>
        </w:rPr>
      </w:pPr>
      <w:bookmarkStart w:id="2" w:name="_hdjqho379rxi" w:colFirst="0" w:colLast="0"/>
      <w:bookmarkStart w:id="3" w:name="_Toc467369504"/>
      <w:bookmarkEnd w:id="2"/>
      <w:r>
        <w:lastRenderedPageBreak/>
        <w:t>Resumo</w:t>
      </w:r>
      <w:bookmarkEnd w:id="3"/>
    </w:p>
    <w:p w14:paraId="2501DE68" w14:textId="33FABF8F" w:rsidR="003467A3" w:rsidRPr="002B7F16" w:rsidRDefault="003467A3" w:rsidP="003467A3">
      <w:pPr>
        <w:pStyle w:val="PargrafodaLista"/>
        <w:rPr>
          <w:rStyle w:val="TtulodoLivro"/>
          <w:b w:val="0"/>
          <w:bCs w:val="0"/>
          <w:i w:val="0"/>
          <w:iCs w:val="0"/>
          <w:spacing w:val="0"/>
        </w:rPr>
      </w:pPr>
      <w:r w:rsidRPr="002B7F16">
        <w:rPr>
          <w:rStyle w:val="TtulodoLivro"/>
          <w:b w:val="0"/>
          <w:bCs w:val="0"/>
          <w:i w:val="0"/>
          <w:iCs w:val="0"/>
          <w:spacing w:val="0"/>
        </w:rPr>
        <w:t xml:space="preserve">Existem diversos métodos de investimento com diferentes rentabilidades disponíveis no mercado brasileiro hoje. No entanto, existem poucas ferramentas disponíveis contendo informações sobre todos esses investimentos, e, principalmente, poucas ferramentas comparando os diferentes produtos oferecidos pelas corretoras e bancos. </w:t>
      </w:r>
    </w:p>
    <w:p w14:paraId="53BE07E8" w14:textId="7BAE6BCF" w:rsidR="003467A3" w:rsidRPr="002B7F16" w:rsidRDefault="003467A3" w:rsidP="003467A3">
      <w:pPr>
        <w:pStyle w:val="PargrafodaLista"/>
        <w:rPr>
          <w:rStyle w:val="TtulodoLivro"/>
          <w:b w:val="0"/>
          <w:bCs w:val="0"/>
          <w:i w:val="0"/>
          <w:iCs w:val="0"/>
          <w:spacing w:val="0"/>
        </w:rPr>
      </w:pPr>
      <w:r w:rsidRPr="002B7F16">
        <w:rPr>
          <w:rStyle w:val="TtulodoLivro"/>
          <w:b w:val="0"/>
          <w:bCs w:val="0"/>
          <w:i w:val="0"/>
          <w:iCs w:val="0"/>
          <w:spacing w:val="0"/>
        </w:rPr>
        <w:t xml:space="preserve">Para o investidor leigo, as soluções encontradas para priorização de investimentos no mercado brasileiro são de baixa </w:t>
      </w:r>
      <w:r w:rsidR="00F7003A">
        <w:rPr>
          <w:rStyle w:val="TtulodoLivro"/>
          <w:b w:val="0"/>
          <w:bCs w:val="0"/>
          <w:i w:val="0"/>
          <w:iCs w:val="0"/>
          <w:spacing w:val="0"/>
        </w:rPr>
        <w:t>qualidade e acurácia. Portanto,</w:t>
      </w:r>
      <w:r w:rsidRPr="002B7F16">
        <w:rPr>
          <w:rStyle w:val="TtulodoLivro"/>
          <w:b w:val="0"/>
          <w:bCs w:val="0"/>
          <w:i w:val="0"/>
          <w:iCs w:val="0"/>
          <w:spacing w:val="0"/>
        </w:rPr>
        <w:t xml:space="preserve"> uma ferramenta que auxilie os investidores a escolher como utilizar o seu dinheiro e disponha informações detalhadas sobre os investimentos possíveis </w:t>
      </w:r>
      <w:r w:rsidR="00F7003A">
        <w:rPr>
          <w:rStyle w:val="TtulodoLivro"/>
          <w:b w:val="0"/>
          <w:bCs w:val="0"/>
          <w:i w:val="0"/>
          <w:iCs w:val="0"/>
          <w:spacing w:val="0"/>
        </w:rPr>
        <w:t xml:space="preserve">pode ser </w:t>
      </w:r>
      <w:r w:rsidRPr="002B7F16">
        <w:rPr>
          <w:rStyle w:val="TtulodoLivro"/>
          <w:b w:val="0"/>
          <w:bCs w:val="0"/>
          <w:i w:val="0"/>
          <w:iCs w:val="0"/>
          <w:spacing w:val="0"/>
        </w:rPr>
        <w:t xml:space="preserve">extremamente valiosa. </w:t>
      </w:r>
    </w:p>
    <w:p w14:paraId="10C7A339" w14:textId="5142B72F" w:rsidR="00BB470C" w:rsidRDefault="003467A3" w:rsidP="003467A3">
      <w:pPr>
        <w:pStyle w:val="PargrafodaLista"/>
        <w:rPr>
          <w:rStyle w:val="TtulodoLivro"/>
          <w:b w:val="0"/>
          <w:bCs w:val="0"/>
          <w:i w:val="0"/>
          <w:iCs w:val="0"/>
          <w:spacing w:val="0"/>
        </w:rPr>
      </w:pPr>
      <w:r w:rsidRPr="002B7F16">
        <w:rPr>
          <w:rStyle w:val="TtulodoLivro"/>
          <w:b w:val="0"/>
          <w:bCs w:val="0"/>
          <w:i w:val="0"/>
          <w:iCs w:val="0"/>
          <w:spacing w:val="0"/>
        </w:rPr>
        <w:t xml:space="preserve">A partir dessas constatações, </w:t>
      </w:r>
      <w:r w:rsidR="00F7003A">
        <w:rPr>
          <w:rStyle w:val="TtulodoLivro"/>
          <w:b w:val="0"/>
          <w:bCs w:val="0"/>
          <w:i w:val="0"/>
          <w:iCs w:val="0"/>
          <w:spacing w:val="0"/>
        </w:rPr>
        <w:t>este documento propõe</w:t>
      </w:r>
      <w:r w:rsidRPr="002B7F16">
        <w:rPr>
          <w:rStyle w:val="TtulodoLivro"/>
          <w:b w:val="0"/>
          <w:bCs w:val="0"/>
          <w:i w:val="0"/>
          <w:iCs w:val="0"/>
          <w:spacing w:val="0"/>
        </w:rPr>
        <w:t xml:space="preserve"> uma ferramenta que agregue as informações sobre investimentos disponíveis no mercado e </w:t>
      </w:r>
      <w:r w:rsidR="00F7003A">
        <w:rPr>
          <w:rStyle w:val="TtulodoLivro"/>
          <w:b w:val="0"/>
          <w:bCs w:val="0"/>
          <w:i w:val="0"/>
          <w:iCs w:val="0"/>
          <w:spacing w:val="0"/>
        </w:rPr>
        <w:t>simule rentabilidades de produtos reais</w:t>
      </w:r>
      <w:r w:rsidRPr="002B7F16">
        <w:rPr>
          <w:rStyle w:val="TtulodoLivro"/>
          <w:b w:val="0"/>
          <w:bCs w:val="0"/>
          <w:i w:val="0"/>
          <w:iCs w:val="0"/>
          <w:spacing w:val="0"/>
        </w:rPr>
        <w:t xml:space="preserve">. </w:t>
      </w:r>
      <w:r w:rsidR="001E10AB">
        <w:rPr>
          <w:rStyle w:val="TtulodoLivro"/>
          <w:b w:val="0"/>
          <w:bCs w:val="0"/>
          <w:i w:val="0"/>
          <w:iCs w:val="0"/>
          <w:spacing w:val="0"/>
        </w:rPr>
        <w:t>Uma</w:t>
      </w:r>
      <w:r w:rsidRPr="002B7F16">
        <w:rPr>
          <w:rStyle w:val="TtulodoLivro"/>
          <w:b w:val="0"/>
          <w:bCs w:val="0"/>
          <w:i w:val="0"/>
          <w:iCs w:val="0"/>
          <w:spacing w:val="0"/>
        </w:rPr>
        <w:t xml:space="preserve"> solução nesse molde seria um grande passo para fornecer mecanismos para que mais indivíduos se interessassem por investimentos com melhor rentabilidade do que o</w:t>
      </w:r>
      <w:r>
        <w:rPr>
          <w:rStyle w:val="TtulodoLivro"/>
          <w:b w:val="0"/>
          <w:bCs w:val="0"/>
          <w:i w:val="0"/>
          <w:iCs w:val="0"/>
          <w:spacing w:val="0"/>
        </w:rPr>
        <w:t>s</w:t>
      </w:r>
      <w:r w:rsidRPr="002B7F16">
        <w:rPr>
          <w:rStyle w:val="TtulodoLivro"/>
          <w:b w:val="0"/>
          <w:bCs w:val="0"/>
          <w:i w:val="0"/>
          <w:iCs w:val="0"/>
          <w:spacing w:val="0"/>
        </w:rPr>
        <w:t xml:space="preserve"> investimento</w:t>
      </w:r>
      <w:r>
        <w:rPr>
          <w:rStyle w:val="TtulodoLivro"/>
          <w:b w:val="0"/>
          <w:bCs w:val="0"/>
          <w:i w:val="0"/>
          <w:iCs w:val="0"/>
          <w:spacing w:val="0"/>
        </w:rPr>
        <w:t>s</w:t>
      </w:r>
      <w:r w:rsidRPr="002B7F16">
        <w:rPr>
          <w:rStyle w:val="TtulodoLivro"/>
          <w:b w:val="0"/>
          <w:bCs w:val="0"/>
          <w:i w:val="0"/>
          <w:iCs w:val="0"/>
          <w:spacing w:val="0"/>
        </w:rPr>
        <w:t xml:space="preserve"> que tipic</w:t>
      </w:r>
      <w:r>
        <w:rPr>
          <w:rStyle w:val="TtulodoLivro"/>
          <w:b w:val="0"/>
          <w:bCs w:val="0"/>
          <w:i w:val="0"/>
          <w:iCs w:val="0"/>
          <w:spacing w:val="0"/>
        </w:rPr>
        <w:t xml:space="preserve">amente fariam, como a caderneta de poupança. Para tanto, </w:t>
      </w:r>
      <w:r w:rsidR="001E10AB">
        <w:rPr>
          <w:rStyle w:val="TtulodoLivro"/>
          <w:b w:val="0"/>
          <w:bCs w:val="0"/>
          <w:i w:val="0"/>
          <w:iCs w:val="0"/>
          <w:spacing w:val="0"/>
        </w:rPr>
        <w:t>este documento apresenta</w:t>
      </w:r>
      <w:r>
        <w:rPr>
          <w:rStyle w:val="TtulodoLivro"/>
          <w:b w:val="0"/>
          <w:bCs w:val="0"/>
          <w:i w:val="0"/>
          <w:iCs w:val="0"/>
          <w:spacing w:val="0"/>
        </w:rPr>
        <w:t xml:space="preserve"> a modelagem de uma solução que utilize os perfis dos investidores para gerar carteiras de investimentos e simula</w:t>
      </w:r>
      <w:r w:rsidR="00F7003A">
        <w:rPr>
          <w:rStyle w:val="TtulodoLivro"/>
          <w:b w:val="0"/>
          <w:bCs w:val="0"/>
          <w:i w:val="0"/>
          <w:iCs w:val="0"/>
          <w:spacing w:val="0"/>
        </w:rPr>
        <w:t>r suas rentabilidades através de uma aplicação web.</w:t>
      </w:r>
    </w:p>
    <w:p w14:paraId="077A6AB5" w14:textId="788EE3D5" w:rsidR="001B5636" w:rsidRDefault="001B5636" w:rsidP="003467A3">
      <w:pPr>
        <w:pStyle w:val="PargrafodaLista"/>
        <w:rPr>
          <w:rStyle w:val="TtulodoLivro"/>
          <w:b w:val="0"/>
          <w:bCs w:val="0"/>
          <w:i w:val="0"/>
          <w:iCs w:val="0"/>
          <w:spacing w:val="0"/>
        </w:rPr>
      </w:pPr>
      <w:r>
        <w:rPr>
          <w:rStyle w:val="TtulodoLivro"/>
          <w:b w:val="0"/>
          <w:bCs w:val="0"/>
          <w:i w:val="0"/>
          <w:iCs w:val="0"/>
          <w:spacing w:val="0"/>
        </w:rPr>
        <w:t>Palavras-chave: Rentabilidade, Investimento, Simulação, Desenvolvimento web.</w:t>
      </w:r>
    </w:p>
    <w:p w14:paraId="7F12B849" w14:textId="77777777" w:rsidR="00F7003A" w:rsidRPr="00F7003A" w:rsidRDefault="00BB470C" w:rsidP="00F7003A">
      <w:pPr>
        <w:pStyle w:val="Ttulo1SemNumerao"/>
      </w:pPr>
      <w:bookmarkStart w:id="4" w:name="_Toc467369505"/>
      <w:r w:rsidRPr="00F7003A">
        <w:rPr>
          <w:rStyle w:val="Ttulo1SemNumeraoChar"/>
          <w:caps/>
        </w:rPr>
        <w:lastRenderedPageBreak/>
        <w:t>Abstract</w:t>
      </w:r>
      <w:bookmarkEnd w:id="4"/>
      <w:r w:rsidR="00F7003A" w:rsidRPr="00F7003A">
        <w:t xml:space="preserve"> </w:t>
      </w:r>
    </w:p>
    <w:p w14:paraId="60D429A4" w14:textId="591C3569" w:rsidR="00F7003A" w:rsidRDefault="00F7003A" w:rsidP="00F7003A">
      <w:pPr>
        <w:pStyle w:val="PargrafodaLista"/>
        <w:rPr>
          <w:rStyle w:val="TtulodoLivro"/>
          <w:b w:val="0"/>
          <w:bCs w:val="0"/>
          <w:i w:val="0"/>
          <w:iCs w:val="0"/>
          <w:spacing w:val="0"/>
          <w:lang w:val="en-US"/>
        </w:rPr>
      </w:pPr>
      <w:r w:rsidRPr="00F7003A">
        <w:rPr>
          <w:rStyle w:val="TtulodoLivro"/>
          <w:b w:val="0"/>
          <w:bCs w:val="0"/>
          <w:i w:val="0"/>
          <w:iCs w:val="0"/>
          <w:spacing w:val="0"/>
          <w:lang w:val="en-US"/>
        </w:rPr>
        <w:t xml:space="preserve">There are </w:t>
      </w:r>
      <w:r>
        <w:rPr>
          <w:rStyle w:val="TtulodoLivro"/>
          <w:b w:val="0"/>
          <w:bCs w:val="0"/>
          <w:i w:val="0"/>
          <w:iCs w:val="0"/>
          <w:spacing w:val="0"/>
          <w:lang w:val="en-US"/>
        </w:rPr>
        <w:t>different types of investments with various rentabilities available in the Brazilian financial market today. Even then, there are few tools available containing information about all of these investments, and most importantly, few tools comparing the different types of products offered by broker-dealers and banks,</w:t>
      </w:r>
    </w:p>
    <w:p w14:paraId="2A39E0E0" w14:textId="76F6B6D9" w:rsidR="00F7003A" w:rsidRDefault="00F7003A" w:rsidP="00F7003A">
      <w:pPr>
        <w:pStyle w:val="PargrafodaLista"/>
        <w:rPr>
          <w:rStyle w:val="TtulodoLivro"/>
          <w:b w:val="0"/>
          <w:bCs w:val="0"/>
          <w:i w:val="0"/>
          <w:iCs w:val="0"/>
          <w:spacing w:val="0"/>
          <w:lang w:val="en-US"/>
        </w:rPr>
      </w:pPr>
      <w:r>
        <w:rPr>
          <w:rStyle w:val="TtulodoLivro"/>
          <w:b w:val="0"/>
          <w:bCs w:val="0"/>
          <w:i w:val="0"/>
          <w:iCs w:val="0"/>
          <w:spacing w:val="0"/>
          <w:lang w:val="en-US"/>
        </w:rPr>
        <w:t>To the novice investors, the solutions found to prioritize investments in the Brazilian market are low quality and low accuracy. Therefore, a tool which can help investors to choose how to utilize their money and relays detailed information about the possible investments can be extremely valuable.</w:t>
      </w:r>
    </w:p>
    <w:p w14:paraId="71D1922C" w14:textId="0A684642" w:rsidR="00F7003A" w:rsidRDefault="001E10AB" w:rsidP="00F7003A">
      <w:pPr>
        <w:pStyle w:val="PargrafodaLista"/>
        <w:rPr>
          <w:rStyle w:val="TtulodoLivro"/>
          <w:b w:val="0"/>
          <w:bCs w:val="0"/>
          <w:i w:val="0"/>
          <w:iCs w:val="0"/>
          <w:spacing w:val="0"/>
          <w:lang w:val="en-US"/>
        </w:rPr>
      </w:pPr>
      <w:r>
        <w:rPr>
          <w:rStyle w:val="TtulodoLivro"/>
          <w:b w:val="0"/>
          <w:bCs w:val="0"/>
          <w:i w:val="0"/>
          <w:iCs w:val="0"/>
          <w:spacing w:val="0"/>
          <w:lang w:val="en-US"/>
        </w:rPr>
        <w:t>According to those findings, this document proposes a tool which aggregates information about available investments in the market and simulates rentabilities of real products. A solution which solves these problems would be a great step in providing mechanisms to make individuals more interested in investments with better rentabilities than ones they typically would make. Therefore, this document presents the design of a solution which uses investor profiles to generate possible investments and simulate their rentabilities through a web application.</w:t>
      </w:r>
    </w:p>
    <w:p w14:paraId="6F14F2B1" w14:textId="24B99F8A" w:rsidR="001B5636" w:rsidRDefault="001B5636" w:rsidP="001B5636">
      <w:pPr>
        <w:pStyle w:val="PargrafodaLista"/>
        <w:rPr>
          <w:rStyle w:val="TtulodoLivro"/>
          <w:b w:val="0"/>
          <w:bCs w:val="0"/>
          <w:i w:val="0"/>
          <w:iCs w:val="0"/>
          <w:spacing w:val="0"/>
        </w:rPr>
      </w:pPr>
      <w:r>
        <w:rPr>
          <w:rStyle w:val="TtulodoLivro"/>
          <w:b w:val="0"/>
          <w:bCs w:val="0"/>
          <w:i w:val="0"/>
          <w:iCs w:val="0"/>
          <w:spacing w:val="0"/>
          <w:lang w:val="en-US"/>
        </w:rPr>
        <w:t xml:space="preserve">Key-words: </w:t>
      </w:r>
      <w:r>
        <w:rPr>
          <w:rStyle w:val="TtulodoLivro"/>
          <w:b w:val="0"/>
          <w:bCs w:val="0"/>
          <w:i w:val="0"/>
          <w:iCs w:val="0"/>
          <w:spacing w:val="0"/>
        </w:rPr>
        <w:t>Rentability, Investment, Simulation, Web development.</w:t>
      </w:r>
    </w:p>
    <w:p w14:paraId="5D5C120A" w14:textId="430005B7" w:rsidR="001B5636" w:rsidRPr="00F7003A" w:rsidRDefault="001B5636" w:rsidP="00F7003A">
      <w:pPr>
        <w:pStyle w:val="PargrafodaLista"/>
        <w:rPr>
          <w:rStyle w:val="TtulodoLivro"/>
          <w:b w:val="0"/>
          <w:bCs w:val="0"/>
          <w:i w:val="0"/>
          <w:iCs w:val="0"/>
          <w:spacing w:val="0"/>
          <w:lang w:val="en-US"/>
        </w:rPr>
      </w:pPr>
    </w:p>
    <w:p w14:paraId="44CDAC7D" w14:textId="2092C868" w:rsidR="00BB470C" w:rsidRPr="001B5636" w:rsidRDefault="00BB470C" w:rsidP="0008602C">
      <w:pPr>
        <w:pStyle w:val="Ttulo1SemNumerao"/>
        <w:ind w:firstLine="0"/>
        <w:rPr>
          <w:u w:val="single"/>
        </w:rPr>
      </w:pPr>
      <w:bookmarkStart w:id="5" w:name="_Toc467369506"/>
      <w:r w:rsidRPr="006F578E">
        <w:lastRenderedPageBreak/>
        <w:t xml:space="preserve">Lista de </w:t>
      </w:r>
      <w:r w:rsidR="001B5636">
        <w:t>S</w:t>
      </w:r>
      <w:r w:rsidR="007963BD">
        <w:t>iglas</w:t>
      </w:r>
      <w:bookmarkEnd w:id="5"/>
    </w:p>
    <w:p w14:paraId="47E93E13" w14:textId="6588A6F2" w:rsidR="00C73802" w:rsidRDefault="00C73802" w:rsidP="00C73802">
      <w:pPr>
        <w:pStyle w:val="ListadeAbreviaturas"/>
      </w:pPr>
      <w:r>
        <w:t>CVM – Comissão de Valores Mobiliários</w:t>
      </w:r>
    </w:p>
    <w:p w14:paraId="46797319" w14:textId="04EC25AF" w:rsidR="00C73802" w:rsidRDefault="00346718" w:rsidP="00C73802">
      <w:pPr>
        <w:pStyle w:val="ListadeAbreviaturas"/>
      </w:pPr>
      <w:r w:rsidRPr="00346718">
        <w:t xml:space="preserve">CMN </w:t>
      </w:r>
      <w:r>
        <w:t xml:space="preserve">– </w:t>
      </w:r>
      <w:r w:rsidRPr="00346718">
        <w:t xml:space="preserve">Conselho Monetário Nacional </w:t>
      </w:r>
    </w:p>
    <w:p w14:paraId="602CF3A5" w14:textId="7190D04B" w:rsidR="00346718" w:rsidRDefault="00346718" w:rsidP="00C73802">
      <w:pPr>
        <w:pStyle w:val="ListadeAbreviaturas"/>
      </w:pPr>
      <w:r>
        <w:t xml:space="preserve">SPC – </w:t>
      </w:r>
      <w:r w:rsidRPr="00346718">
        <w:t>Secretar</w:t>
      </w:r>
      <w:r>
        <w:t xml:space="preserve">ia de Previdência Complementar </w:t>
      </w:r>
    </w:p>
    <w:p w14:paraId="726E6371" w14:textId="1240BCA0" w:rsidR="00346718" w:rsidRDefault="00346718" w:rsidP="00C73802">
      <w:pPr>
        <w:pStyle w:val="ListadeAbreviaturas"/>
      </w:pPr>
      <w:r>
        <w:t>SPS</w:t>
      </w:r>
      <w:r w:rsidRPr="00346718">
        <w:t xml:space="preserve"> </w:t>
      </w:r>
      <w:r>
        <w:t xml:space="preserve">– </w:t>
      </w:r>
      <w:r w:rsidRPr="00346718">
        <w:t xml:space="preserve">Secretaria de </w:t>
      </w:r>
      <w:r>
        <w:t>Políticas de Previdência Social</w:t>
      </w:r>
    </w:p>
    <w:p w14:paraId="58911061" w14:textId="24C6A863" w:rsidR="00346718" w:rsidRDefault="00346718" w:rsidP="00C73802">
      <w:pPr>
        <w:pStyle w:val="ListadeAbreviaturas"/>
      </w:pPr>
      <w:r w:rsidRPr="00346718">
        <w:t>SUSEP</w:t>
      </w:r>
      <w:r>
        <w:t xml:space="preserve"> –  </w:t>
      </w:r>
      <w:r w:rsidRPr="00346718">
        <w:t>Superi</w:t>
      </w:r>
      <w:r>
        <w:t>ntendência de Seguros Privados</w:t>
      </w:r>
    </w:p>
    <w:p w14:paraId="7436A897" w14:textId="19C58415" w:rsidR="002E678F" w:rsidRDefault="002E678F" w:rsidP="00C73802">
      <w:pPr>
        <w:pStyle w:val="ListadeAbreviaturas"/>
      </w:pPr>
      <w:r w:rsidRPr="002E678F">
        <w:t xml:space="preserve">SELIC </w:t>
      </w:r>
      <w:r>
        <w:t xml:space="preserve">– </w:t>
      </w:r>
      <w:r w:rsidRPr="002E678F">
        <w:t>Sistema Esp</w:t>
      </w:r>
      <w:r>
        <w:t>ecial de Liquidação e Custódia</w:t>
      </w:r>
    </w:p>
    <w:p w14:paraId="4968D6C5" w14:textId="276DBC34" w:rsidR="002E678F" w:rsidRDefault="002E678F" w:rsidP="00C73802">
      <w:pPr>
        <w:pStyle w:val="ListadeAbreviaturas"/>
      </w:pPr>
      <w:r w:rsidRPr="002E678F">
        <w:t xml:space="preserve">IPCA </w:t>
      </w:r>
      <w:r>
        <w:t xml:space="preserve">– </w:t>
      </w:r>
      <w:r w:rsidRPr="002E678F">
        <w:t>Índice Nacion</w:t>
      </w:r>
      <w:r>
        <w:t>al de Preços ao Consumidor Amplo</w:t>
      </w:r>
    </w:p>
    <w:p w14:paraId="37D9CF16" w14:textId="7A812D56" w:rsidR="002E678F" w:rsidRDefault="002E678F" w:rsidP="00C73802">
      <w:pPr>
        <w:pStyle w:val="ListadeAbreviaturas"/>
      </w:pPr>
      <w:r w:rsidRPr="002E678F">
        <w:t xml:space="preserve">FGC </w:t>
      </w:r>
      <w:r>
        <w:t xml:space="preserve">– </w:t>
      </w:r>
      <w:r w:rsidRPr="002E678F">
        <w:t xml:space="preserve">Fundo Garantidor de Crédito </w:t>
      </w:r>
    </w:p>
    <w:p w14:paraId="48B53FAB" w14:textId="5D4BE8A4" w:rsidR="001D058E" w:rsidRPr="006F578E" w:rsidRDefault="001D058E" w:rsidP="00C73802">
      <w:pPr>
        <w:pStyle w:val="ListadeAbreviaturas"/>
      </w:pPr>
      <w:r>
        <w:t xml:space="preserve">JSON – </w:t>
      </w:r>
      <w:r w:rsidRPr="001D058E">
        <w:t>JavaScript Object Notation</w:t>
      </w:r>
    </w:p>
    <w:p w14:paraId="215F1A3E" w14:textId="64525CA5" w:rsidR="009C71A7" w:rsidRDefault="00BB470C" w:rsidP="0008602C">
      <w:pPr>
        <w:pStyle w:val="Ttulo1SemNumerao"/>
        <w:ind w:firstLine="0"/>
      </w:pPr>
      <w:bookmarkStart w:id="6" w:name="_Toc467369507"/>
      <w:r>
        <w:lastRenderedPageBreak/>
        <w:t>Lista de Figuras</w:t>
      </w:r>
      <w:bookmarkEnd w:id="6"/>
    </w:p>
    <w:p w14:paraId="1FC68D73" w14:textId="6DB60E68" w:rsidR="0053424E" w:rsidRDefault="006F578E">
      <w:pPr>
        <w:pStyle w:val="ndicedeilustraes"/>
        <w:tabs>
          <w:tab w:val="right" w:leader="dot" w:pos="9019"/>
        </w:tabs>
        <w:rPr>
          <w:rFonts w:asciiTheme="minorHAnsi" w:eastAsiaTheme="minorEastAsia" w:hAnsiTheme="minorHAnsi" w:cstheme="minorBidi"/>
          <w:noProof/>
          <w:color w:val="auto"/>
        </w:rPr>
      </w:pPr>
      <w:r>
        <w:fldChar w:fldCharType="begin"/>
      </w:r>
      <w:r>
        <w:instrText xml:space="preserve"> TOC \h \z \t "Rótulo de Figura" \c </w:instrText>
      </w:r>
      <w:r>
        <w:fldChar w:fldCharType="separate"/>
      </w:r>
      <w:hyperlink w:anchor="_Toc467369476" w:history="1">
        <w:r w:rsidR="0053424E" w:rsidRPr="0027033F">
          <w:rPr>
            <w:rStyle w:val="Hyperlink"/>
            <w:noProof/>
          </w:rPr>
          <w:t>Figura 1 - Simulador de Investimentos da XP Investimentos</w:t>
        </w:r>
        <w:r w:rsidR="0053424E">
          <w:rPr>
            <w:noProof/>
            <w:webHidden/>
          </w:rPr>
          <w:tab/>
        </w:r>
        <w:r w:rsidR="0053424E">
          <w:rPr>
            <w:noProof/>
            <w:webHidden/>
          </w:rPr>
          <w:fldChar w:fldCharType="begin"/>
        </w:r>
        <w:r w:rsidR="0053424E">
          <w:rPr>
            <w:noProof/>
            <w:webHidden/>
          </w:rPr>
          <w:instrText xml:space="preserve"> PAGEREF _Toc467369476 \h </w:instrText>
        </w:r>
        <w:r w:rsidR="0053424E">
          <w:rPr>
            <w:noProof/>
            <w:webHidden/>
          </w:rPr>
        </w:r>
        <w:r w:rsidR="0053424E">
          <w:rPr>
            <w:noProof/>
            <w:webHidden/>
          </w:rPr>
          <w:fldChar w:fldCharType="separate"/>
        </w:r>
        <w:r w:rsidR="0053424E">
          <w:rPr>
            <w:noProof/>
            <w:webHidden/>
          </w:rPr>
          <w:t>20</w:t>
        </w:r>
        <w:r w:rsidR="0053424E">
          <w:rPr>
            <w:noProof/>
            <w:webHidden/>
          </w:rPr>
          <w:fldChar w:fldCharType="end"/>
        </w:r>
      </w:hyperlink>
    </w:p>
    <w:p w14:paraId="1F2D2E79" w14:textId="6632D777"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77" w:history="1">
        <w:r w:rsidRPr="0027033F">
          <w:rPr>
            <w:rStyle w:val="Hyperlink"/>
            <w:noProof/>
          </w:rPr>
          <w:t>Figura 2 – Ferramenta de Simulação do Sicredi</w:t>
        </w:r>
        <w:r>
          <w:rPr>
            <w:noProof/>
            <w:webHidden/>
          </w:rPr>
          <w:tab/>
        </w:r>
        <w:r>
          <w:rPr>
            <w:noProof/>
            <w:webHidden/>
          </w:rPr>
          <w:fldChar w:fldCharType="begin"/>
        </w:r>
        <w:r>
          <w:rPr>
            <w:noProof/>
            <w:webHidden/>
          </w:rPr>
          <w:instrText xml:space="preserve"> PAGEREF _Toc467369477 \h </w:instrText>
        </w:r>
        <w:r>
          <w:rPr>
            <w:noProof/>
            <w:webHidden/>
          </w:rPr>
        </w:r>
        <w:r>
          <w:rPr>
            <w:noProof/>
            <w:webHidden/>
          </w:rPr>
          <w:fldChar w:fldCharType="separate"/>
        </w:r>
        <w:r>
          <w:rPr>
            <w:noProof/>
            <w:webHidden/>
          </w:rPr>
          <w:t>21</w:t>
        </w:r>
        <w:r>
          <w:rPr>
            <w:noProof/>
            <w:webHidden/>
          </w:rPr>
          <w:fldChar w:fldCharType="end"/>
        </w:r>
      </w:hyperlink>
    </w:p>
    <w:p w14:paraId="235CAC8E" w14:textId="5BBE8B5B"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78" w:history="1">
        <w:r w:rsidRPr="0027033F">
          <w:rPr>
            <w:rStyle w:val="Hyperlink"/>
            <w:noProof/>
          </w:rPr>
          <w:t>Figura 3 – Ferramenta “Simulador de investimentos”</w:t>
        </w:r>
        <w:r>
          <w:rPr>
            <w:noProof/>
            <w:webHidden/>
          </w:rPr>
          <w:tab/>
        </w:r>
        <w:r>
          <w:rPr>
            <w:noProof/>
            <w:webHidden/>
          </w:rPr>
          <w:fldChar w:fldCharType="begin"/>
        </w:r>
        <w:r>
          <w:rPr>
            <w:noProof/>
            <w:webHidden/>
          </w:rPr>
          <w:instrText xml:space="preserve"> PAGEREF _Toc467369478 \h </w:instrText>
        </w:r>
        <w:r>
          <w:rPr>
            <w:noProof/>
            <w:webHidden/>
          </w:rPr>
        </w:r>
        <w:r>
          <w:rPr>
            <w:noProof/>
            <w:webHidden/>
          </w:rPr>
          <w:fldChar w:fldCharType="separate"/>
        </w:r>
        <w:r>
          <w:rPr>
            <w:noProof/>
            <w:webHidden/>
          </w:rPr>
          <w:t>21</w:t>
        </w:r>
        <w:r>
          <w:rPr>
            <w:noProof/>
            <w:webHidden/>
          </w:rPr>
          <w:fldChar w:fldCharType="end"/>
        </w:r>
      </w:hyperlink>
    </w:p>
    <w:p w14:paraId="355479D6" w14:textId="3DAC120A"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79" w:history="1">
        <w:r w:rsidRPr="0027033F">
          <w:rPr>
            <w:rStyle w:val="Hyperlink"/>
            <w:noProof/>
          </w:rPr>
          <w:t>Figura 4.1 - Simulador de investimentos do Itaú</w:t>
        </w:r>
        <w:r>
          <w:rPr>
            <w:noProof/>
            <w:webHidden/>
          </w:rPr>
          <w:tab/>
        </w:r>
        <w:r>
          <w:rPr>
            <w:noProof/>
            <w:webHidden/>
          </w:rPr>
          <w:fldChar w:fldCharType="begin"/>
        </w:r>
        <w:r>
          <w:rPr>
            <w:noProof/>
            <w:webHidden/>
          </w:rPr>
          <w:instrText xml:space="preserve"> PAGEREF _Toc467369479 \h </w:instrText>
        </w:r>
        <w:r>
          <w:rPr>
            <w:noProof/>
            <w:webHidden/>
          </w:rPr>
        </w:r>
        <w:r>
          <w:rPr>
            <w:noProof/>
            <w:webHidden/>
          </w:rPr>
          <w:fldChar w:fldCharType="separate"/>
        </w:r>
        <w:r>
          <w:rPr>
            <w:noProof/>
            <w:webHidden/>
          </w:rPr>
          <w:t>22</w:t>
        </w:r>
        <w:r>
          <w:rPr>
            <w:noProof/>
            <w:webHidden/>
          </w:rPr>
          <w:fldChar w:fldCharType="end"/>
        </w:r>
      </w:hyperlink>
    </w:p>
    <w:p w14:paraId="04D2CDB4" w14:textId="0181664A"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0" w:history="1">
        <w:r w:rsidRPr="0027033F">
          <w:rPr>
            <w:rStyle w:val="Hyperlink"/>
            <w:noProof/>
          </w:rPr>
          <w:t>Figura 4.2 - Simulador de investimentos do Itaú (CDB DI)</w:t>
        </w:r>
        <w:r>
          <w:rPr>
            <w:noProof/>
            <w:webHidden/>
          </w:rPr>
          <w:tab/>
        </w:r>
        <w:r>
          <w:rPr>
            <w:noProof/>
            <w:webHidden/>
          </w:rPr>
          <w:fldChar w:fldCharType="begin"/>
        </w:r>
        <w:r>
          <w:rPr>
            <w:noProof/>
            <w:webHidden/>
          </w:rPr>
          <w:instrText xml:space="preserve"> PAGEREF _Toc467369480 \h </w:instrText>
        </w:r>
        <w:r>
          <w:rPr>
            <w:noProof/>
            <w:webHidden/>
          </w:rPr>
        </w:r>
        <w:r>
          <w:rPr>
            <w:noProof/>
            <w:webHidden/>
          </w:rPr>
          <w:fldChar w:fldCharType="separate"/>
        </w:r>
        <w:r>
          <w:rPr>
            <w:noProof/>
            <w:webHidden/>
          </w:rPr>
          <w:t>23</w:t>
        </w:r>
        <w:r>
          <w:rPr>
            <w:noProof/>
            <w:webHidden/>
          </w:rPr>
          <w:fldChar w:fldCharType="end"/>
        </w:r>
      </w:hyperlink>
    </w:p>
    <w:p w14:paraId="262A2665" w14:textId="6CBF36DA"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1" w:history="1">
        <w:r w:rsidRPr="0027033F">
          <w:rPr>
            <w:rStyle w:val="Hyperlink"/>
            <w:noProof/>
          </w:rPr>
          <w:t>Figura 4.3 - Simulador de Investimentos do Meu Bolso Feliz</w:t>
        </w:r>
        <w:r>
          <w:rPr>
            <w:noProof/>
            <w:webHidden/>
          </w:rPr>
          <w:tab/>
        </w:r>
        <w:r>
          <w:rPr>
            <w:noProof/>
            <w:webHidden/>
          </w:rPr>
          <w:fldChar w:fldCharType="begin"/>
        </w:r>
        <w:r>
          <w:rPr>
            <w:noProof/>
            <w:webHidden/>
          </w:rPr>
          <w:instrText xml:space="preserve"> PAGEREF _Toc467369481 \h </w:instrText>
        </w:r>
        <w:r>
          <w:rPr>
            <w:noProof/>
            <w:webHidden/>
          </w:rPr>
        </w:r>
        <w:r>
          <w:rPr>
            <w:noProof/>
            <w:webHidden/>
          </w:rPr>
          <w:fldChar w:fldCharType="separate"/>
        </w:r>
        <w:r>
          <w:rPr>
            <w:noProof/>
            <w:webHidden/>
          </w:rPr>
          <w:t>23</w:t>
        </w:r>
        <w:r>
          <w:rPr>
            <w:noProof/>
            <w:webHidden/>
          </w:rPr>
          <w:fldChar w:fldCharType="end"/>
        </w:r>
      </w:hyperlink>
    </w:p>
    <w:p w14:paraId="3A0FA66A" w14:textId="4E82053E"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2" w:history="1">
        <w:r w:rsidRPr="0027033F">
          <w:rPr>
            <w:rStyle w:val="Hyperlink"/>
            <w:noProof/>
          </w:rPr>
          <w:t>Figura 5 – Casos de Uso da ferramenta</w:t>
        </w:r>
        <w:r>
          <w:rPr>
            <w:noProof/>
            <w:webHidden/>
          </w:rPr>
          <w:tab/>
        </w:r>
        <w:r>
          <w:rPr>
            <w:noProof/>
            <w:webHidden/>
          </w:rPr>
          <w:fldChar w:fldCharType="begin"/>
        </w:r>
        <w:r>
          <w:rPr>
            <w:noProof/>
            <w:webHidden/>
          </w:rPr>
          <w:instrText xml:space="preserve"> PAGEREF _Toc467369482 \h </w:instrText>
        </w:r>
        <w:r>
          <w:rPr>
            <w:noProof/>
            <w:webHidden/>
          </w:rPr>
        </w:r>
        <w:r>
          <w:rPr>
            <w:noProof/>
            <w:webHidden/>
          </w:rPr>
          <w:fldChar w:fldCharType="separate"/>
        </w:r>
        <w:r>
          <w:rPr>
            <w:noProof/>
            <w:webHidden/>
          </w:rPr>
          <w:t>26</w:t>
        </w:r>
        <w:r>
          <w:rPr>
            <w:noProof/>
            <w:webHidden/>
          </w:rPr>
          <w:fldChar w:fldCharType="end"/>
        </w:r>
      </w:hyperlink>
    </w:p>
    <w:p w14:paraId="0570136B" w14:textId="41A1E713"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3" w:history="1">
        <w:r w:rsidRPr="0027033F">
          <w:rPr>
            <w:rStyle w:val="Hyperlink"/>
            <w:noProof/>
          </w:rPr>
          <w:t>Figura 6.1 – Modelagem conceitual da ferramenta</w:t>
        </w:r>
        <w:r>
          <w:rPr>
            <w:noProof/>
            <w:webHidden/>
          </w:rPr>
          <w:tab/>
        </w:r>
        <w:r>
          <w:rPr>
            <w:noProof/>
            <w:webHidden/>
          </w:rPr>
          <w:fldChar w:fldCharType="begin"/>
        </w:r>
        <w:r>
          <w:rPr>
            <w:noProof/>
            <w:webHidden/>
          </w:rPr>
          <w:instrText xml:space="preserve"> PAGEREF _Toc467369483 \h </w:instrText>
        </w:r>
        <w:r>
          <w:rPr>
            <w:noProof/>
            <w:webHidden/>
          </w:rPr>
        </w:r>
        <w:r>
          <w:rPr>
            <w:noProof/>
            <w:webHidden/>
          </w:rPr>
          <w:fldChar w:fldCharType="separate"/>
        </w:r>
        <w:r>
          <w:rPr>
            <w:noProof/>
            <w:webHidden/>
          </w:rPr>
          <w:t>30</w:t>
        </w:r>
        <w:r>
          <w:rPr>
            <w:noProof/>
            <w:webHidden/>
          </w:rPr>
          <w:fldChar w:fldCharType="end"/>
        </w:r>
      </w:hyperlink>
    </w:p>
    <w:p w14:paraId="37A59A5B" w14:textId="05B59042"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4" w:history="1">
        <w:r w:rsidRPr="0027033F">
          <w:rPr>
            <w:rStyle w:val="Hyperlink"/>
            <w:noProof/>
          </w:rPr>
          <w:t>Figura 6.2 – (continuação)</w:t>
        </w:r>
        <w:r>
          <w:rPr>
            <w:noProof/>
            <w:webHidden/>
          </w:rPr>
          <w:tab/>
        </w:r>
        <w:r>
          <w:rPr>
            <w:noProof/>
            <w:webHidden/>
          </w:rPr>
          <w:fldChar w:fldCharType="begin"/>
        </w:r>
        <w:r>
          <w:rPr>
            <w:noProof/>
            <w:webHidden/>
          </w:rPr>
          <w:instrText xml:space="preserve"> PAGEREF _Toc467369484 \h </w:instrText>
        </w:r>
        <w:r>
          <w:rPr>
            <w:noProof/>
            <w:webHidden/>
          </w:rPr>
        </w:r>
        <w:r>
          <w:rPr>
            <w:noProof/>
            <w:webHidden/>
          </w:rPr>
          <w:fldChar w:fldCharType="separate"/>
        </w:r>
        <w:r>
          <w:rPr>
            <w:noProof/>
            <w:webHidden/>
          </w:rPr>
          <w:t>31</w:t>
        </w:r>
        <w:r>
          <w:rPr>
            <w:noProof/>
            <w:webHidden/>
          </w:rPr>
          <w:fldChar w:fldCharType="end"/>
        </w:r>
      </w:hyperlink>
    </w:p>
    <w:p w14:paraId="671F6E85" w14:textId="1BD38AB4"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5" w:history="1">
        <w:r w:rsidRPr="0027033F">
          <w:rPr>
            <w:rStyle w:val="Hyperlink"/>
            <w:noProof/>
          </w:rPr>
          <w:t>Figura 6.3 – (continuação)</w:t>
        </w:r>
        <w:r>
          <w:rPr>
            <w:noProof/>
            <w:webHidden/>
          </w:rPr>
          <w:tab/>
        </w:r>
        <w:r>
          <w:rPr>
            <w:noProof/>
            <w:webHidden/>
          </w:rPr>
          <w:fldChar w:fldCharType="begin"/>
        </w:r>
        <w:r>
          <w:rPr>
            <w:noProof/>
            <w:webHidden/>
          </w:rPr>
          <w:instrText xml:space="preserve"> PAGEREF _Toc467369485 \h </w:instrText>
        </w:r>
        <w:r>
          <w:rPr>
            <w:noProof/>
            <w:webHidden/>
          </w:rPr>
        </w:r>
        <w:r>
          <w:rPr>
            <w:noProof/>
            <w:webHidden/>
          </w:rPr>
          <w:fldChar w:fldCharType="separate"/>
        </w:r>
        <w:r>
          <w:rPr>
            <w:noProof/>
            <w:webHidden/>
          </w:rPr>
          <w:t>31</w:t>
        </w:r>
        <w:r>
          <w:rPr>
            <w:noProof/>
            <w:webHidden/>
          </w:rPr>
          <w:fldChar w:fldCharType="end"/>
        </w:r>
      </w:hyperlink>
    </w:p>
    <w:p w14:paraId="3BDFDFE0" w14:textId="5E510E87"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6" w:history="1">
        <w:r w:rsidRPr="0027033F">
          <w:rPr>
            <w:rStyle w:val="Hyperlink"/>
            <w:noProof/>
          </w:rPr>
          <w:t>Figura 7 – Tela de login</w:t>
        </w:r>
        <w:r>
          <w:rPr>
            <w:noProof/>
            <w:webHidden/>
          </w:rPr>
          <w:tab/>
        </w:r>
        <w:r>
          <w:rPr>
            <w:noProof/>
            <w:webHidden/>
          </w:rPr>
          <w:fldChar w:fldCharType="begin"/>
        </w:r>
        <w:r>
          <w:rPr>
            <w:noProof/>
            <w:webHidden/>
          </w:rPr>
          <w:instrText xml:space="preserve"> PAGEREF _Toc467369486 \h </w:instrText>
        </w:r>
        <w:r>
          <w:rPr>
            <w:noProof/>
            <w:webHidden/>
          </w:rPr>
        </w:r>
        <w:r>
          <w:rPr>
            <w:noProof/>
            <w:webHidden/>
          </w:rPr>
          <w:fldChar w:fldCharType="separate"/>
        </w:r>
        <w:r>
          <w:rPr>
            <w:noProof/>
            <w:webHidden/>
          </w:rPr>
          <w:t>37</w:t>
        </w:r>
        <w:r>
          <w:rPr>
            <w:noProof/>
            <w:webHidden/>
          </w:rPr>
          <w:fldChar w:fldCharType="end"/>
        </w:r>
      </w:hyperlink>
    </w:p>
    <w:p w14:paraId="169C5C02" w14:textId="0F5F035F"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7" w:history="1">
        <w:r w:rsidRPr="0027033F">
          <w:rPr>
            <w:rStyle w:val="Hyperlink"/>
            <w:noProof/>
          </w:rPr>
          <w:t>Figura 8 – Tela de cadastro</w:t>
        </w:r>
        <w:r>
          <w:rPr>
            <w:noProof/>
            <w:webHidden/>
          </w:rPr>
          <w:tab/>
        </w:r>
        <w:r>
          <w:rPr>
            <w:noProof/>
            <w:webHidden/>
          </w:rPr>
          <w:fldChar w:fldCharType="begin"/>
        </w:r>
        <w:r>
          <w:rPr>
            <w:noProof/>
            <w:webHidden/>
          </w:rPr>
          <w:instrText xml:space="preserve"> PAGEREF _Toc467369487 \h </w:instrText>
        </w:r>
        <w:r>
          <w:rPr>
            <w:noProof/>
            <w:webHidden/>
          </w:rPr>
        </w:r>
        <w:r>
          <w:rPr>
            <w:noProof/>
            <w:webHidden/>
          </w:rPr>
          <w:fldChar w:fldCharType="separate"/>
        </w:r>
        <w:r>
          <w:rPr>
            <w:noProof/>
            <w:webHidden/>
          </w:rPr>
          <w:t>38</w:t>
        </w:r>
        <w:r>
          <w:rPr>
            <w:noProof/>
            <w:webHidden/>
          </w:rPr>
          <w:fldChar w:fldCharType="end"/>
        </w:r>
      </w:hyperlink>
    </w:p>
    <w:p w14:paraId="07828515" w14:textId="4E1D1885"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8" w:history="1">
        <w:r w:rsidRPr="0027033F">
          <w:rPr>
            <w:rStyle w:val="Hyperlink"/>
            <w:noProof/>
          </w:rPr>
          <w:t>Figura 9 – Tela de questionário</w:t>
        </w:r>
        <w:r>
          <w:rPr>
            <w:noProof/>
            <w:webHidden/>
          </w:rPr>
          <w:tab/>
        </w:r>
        <w:r>
          <w:rPr>
            <w:noProof/>
            <w:webHidden/>
          </w:rPr>
          <w:fldChar w:fldCharType="begin"/>
        </w:r>
        <w:r>
          <w:rPr>
            <w:noProof/>
            <w:webHidden/>
          </w:rPr>
          <w:instrText xml:space="preserve"> PAGEREF _Toc467369488 \h </w:instrText>
        </w:r>
        <w:r>
          <w:rPr>
            <w:noProof/>
            <w:webHidden/>
          </w:rPr>
        </w:r>
        <w:r>
          <w:rPr>
            <w:noProof/>
            <w:webHidden/>
          </w:rPr>
          <w:fldChar w:fldCharType="separate"/>
        </w:r>
        <w:r>
          <w:rPr>
            <w:noProof/>
            <w:webHidden/>
          </w:rPr>
          <w:t>38</w:t>
        </w:r>
        <w:r>
          <w:rPr>
            <w:noProof/>
            <w:webHidden/>
          </w:rPr>
          <w:fldChar w:fldCharType="end"/>
        </w:r>
      </w:hyperlink>
    </w:p>
    <w:p w14:paraId="35382DA1" w14:textId="2F1AD680"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89" w:history="1">
        <w:r w:rsidRPr="0027033F">
          <w:rPr>
            <w:rStyle w:val="Hyperlink"/>
            <w:noProof/>
          </w:rPr>
          <w:t>Figura 10 – Tela da lista de investimentos</w:t>
        </w:r>
        <w:r>
          <w:rPr>
            <w:noProof/>
            <w:webHidden/>
          </w:rPr>
          <w:tab/>
        </w:r>
        <w:r>
          <w:rPr>
            <w:noProof/>
            <w:webHidden/>
          </w:rPr>
          <w:fldChar w:fldCharType="begin"/>
        </w:r>
        <w:r>
          <w:rPr>
            <w:noProof/>
            <w:webHidden/>
          </w:rPr>
          <w:instrText xml:space="preserve"> PAGEREF _Toc467369489 \h </w:instrText>
        </w:r>
        <w:r>
          <w:rPr>
            <w:noProof/>
            <w:webHidden/>
          </w:rPr>
        </w:r>
        <w:r>
          <w:rPr>
            <w:noProof/>
            <w:webHidden/>
          </w:rPr>
          <w:fldChar w:fldCharType="separate"/>
        </w:r>
        <w:r>
          <w:rPr>
            <w:noProof/>
            <w:webHidden/>
          </w:rPr>
          <w:t>39</w:t>
        </w:r>
        <w:r>
          <w:rPr>
            <w:noProof/>
            <w:webHidden/>
          </w:rPr>
          <w:fldChar w:fldCharType="end"/>
        </w:r>
      </w:hyperlink>
    </w:p>
    <w:p w14:paraId="473B3967" w14:textId="156C542B"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0" w:history="1">
        <w:r w:rsidRPr="0027033F">
          <w:rPr>
            <w:rStyle w:val="Hyperlink"/>
            <w:noProof/>
          </w:rPr>
          <w:t>Figura 11 – Tela de carteira de investimentos</w:t>
        </w:r>
        <w:r>
          <w:rPr>
            <w:noProof/>
            <w:webHidden/>
          </w:rPr>
          <w:tab/>
        </w:r>
        <w:r>
          <w:rPr>
            <w:noProof/>
            <w:webHidden/>
          </w:rPr>
          <w:fldChar w:fldCharType="begin"/>
        </w:r>
        <w:r>
          <w:rPr>
            <w:noProof/>
            <w:webHidden/>
          </w:rPr>
          <w:instrText xml:space="preserve"> PAGEREF _Toc467369490 \h </w:instrText>
        </w:r>
        <w:r>
          <w:rPr>
            <w:noProof/>
            <w:webHidden/>
          </w:rPr>
        </w:r>
        <w:r>
          <w:rPr>
            <w:noProof/>
            <w:webHidden/>
          </w:rPr>
          <w:fldChar w:fldCharType="separate"/>
        </w:r>
        <w:r>
          <w:rPr>
            <w:noProof/>
            <w:webHidden/>
          </w:rPr>
          <w:t>40</w:t>
        </w:r>
        <w:r>
          <w:rPr>
            <w:noProof/>
            <w:webHidden/>
          </w:rPr>
          <w:fldChar w:fldCharType="end"/>
        </w:r>
      </w:hyperlink>
    </w:p>
    <w:p w14:paraId="4615FBEF" w14:textId="190D8CF3"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1" w:history="1">
        <w:r w:rsidRPr="0027033F">
          <w:rPr>
            <w:rStyle w:val="Hyperlink"/>
            <w:noProof/>
          </w:rPr>
          <w:t>Figura 12 – Camada de Apresentação</w:t>
        </w:r>
        <w:r>
          <w:rPr>
            <w:noProof/>
            <w:webHidden/>
          </w:rPr>
          <w:tab/>
        </w:r>
        <w:r>
          <w:rPr>
            <w:noProof/>
            <w:webHidden/>
          </w:rPr>
          <w:fldChar w:fldCharType="begin"/>
        </w:r>
        <w:r>
          <w:rPr>
            <w:noProof/>
            <w:webHidden/>
          </w:rPr>
          <w:instrText xml:space="preserve"> PAGEREF _Toc467369491 \h </w:instrText>
        </w:r>
        <w:r>
          <w:rPr>
            <w:noProof/>
            <w:webHidden/>
          </w:rPr>
        </w:r>
        <w:r>
          <w:rPr>
            <w:noProof/>
            <w:webHidden/>
          </w:rPr>
          <w:fldChar w:fldCharType="separate"/>
        </w:r>
        <w:r>
          <w:rPr>
            <w:noProof/>
            <w:webHidden/>
          </w:rPr>
          <w:t>41</w:t>
        </w:r>
        <w:r>
          <w:rPr>
            <w:noProof/>
            <w:webHidden/>
          </w:rPr>
          <w:fldChar w:fldCharType="end"/>
        </w:r>
      </w:hyperlink>
    </w:p>
    <w:p w14:paraId="546EDFA8" w14:textId="1D174373"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2" w:history="1">
        <w:r w:rsidRPr="0027033F">
          <w:rPr>
            <w:rStyle w:val="Hyperlink"/>
            <w:noProof/>
          </w:rPr>
          <w:t>Figura 13 – Camada de Apresentação (continuação)</w:t>
        </w:r>
        <w:r>
          <w:rPr>
            <w:noProof/>
            <w:webHidden/>
          </w:rPr>
          <w:tab/>
        </w:r>
        <w:r>
          <w:rPr>
            <w:noProof/>
            <w:webHidden/>
          </w:rPr>
          <w:fldChar w:fldCharType="begin"/>
        </w:r>
        <w:r>
          <w:rPr>
            <w:noProof/>
            <w:webHidden/>
          </w:rPr>
          <w:instrText xml:space="preserve"> PAGEREF _Toc467369492 \h </w:instrText>
        </w:r>
        <w:r>
          <w:rPr>
            <w:noProof/>
            <w:webHidden/>
          </w:rPr>
        </w:r>
        <w:r>
          <w:rPr>
            <w:noProof/>
            <w:webHidden/>
          </w:rPr>
          <w:fldChar w:fldCharType="separate"/>
        </w:r>
        <w:r>
          <w:rPr>
            <w:noProof/>
            <w:webHidden/>
          </w:rPr>
          <w:t>41</w:t>
        </w:r>
        <w:r>
          <w:rPr>
            <w:noProof/>
            <w:webHidden/>
          </w:rPr>
          <w:fldChar w:fldCharType="end"/>
        </w:r>
      </w:hyperlink>
    </w:p>
    <w:p w14:paraId="3C871616" w14:textId="01F5A426"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3" w:history="1">
        <w:r w:rsidRPr="0027033F">
          <w:rPr>
            <w:rStyle w:val="Hyperlink"/>
            <w:noProof/>
          </w:rPr>
          <w:t>Figura 14 – Camada Lógica: Login</w:t>
        </w:r>
        <w:r>
          <w:rPr>
            <w:noProof/>
            <w:webHidden/>
          </w:rPr>
          <w:tab/>
        </w:r>
        <w:r>
          <w:rPr>
            <w:noProof/>
            <w:webHidden/>
          </w:rPr>
          <w:fldChar w:fldCharType="begin"/>
        </w:r>
        <w:r>
          <w:rPr>
            <w:noProof/>
            <w:webHidden/>
          </w:rPr>
          <w:instrText xml:space="preserve"> PAGEREF _Toc467369493 \h </w:instrText>
        </w:r>
        <w:r>
          <w:rPr>
            <w:noProof/>
            <w:webHidden/>
          </w:rPr>
        </w:r>
        <w:r>
          <w:rPr>
            <w:noProof/>
            <w:webHidden/>
          </w:rPr>
          <w:fldChar w:fldCharType="separate"/>
        </w:r>
        <w:r>
          <w:rPr>
            <w:noProof/>
            <w:webHidden/>
          </w:rPr>
          <w:t>42</w:t>
        </w:r>
        <w:r>
          <w:rPr>
            <w:noProof/>
            <w:webHidden/>
          </w:rPr>
          <w:fldChar w:fldCharType="end"/>
        </w:r>
      </w:hyperlink>
    </w:p>
    <w:p w14:paraId="25670C9B" w14:textId="3A19104D"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4" w:history="1">
        <w:r w:rsidRPr="0027033F">
          <w:rPr>
            <w:rStyle w:val="Hyperlink"/>
            <w:noProof/>
          </w:rPr>
          <w:t>Figura 15 – Camada Lógica: Criação Investidor</w:t>
        </w:r>
        <w:r>
          <w:rPr>
            <w:noProof/>
            <w:webHidden/>
          </w:rPr>
          <w:tab/>
        </w:r>
        <w:r>
          <w:rPr>
            <w:noProof/>
            <w:webHidden/>
          </w:rPr>
          <w:fldChar w:fldCharType="begin"/>
        </w:r>
        <w:r>
          <w:rPr>
            <w:noProof/>
            <w:webHidden/>
          </w:rPr>
          <w:instrText xml:space="preserve"> PAGEREF _Toc467369494 \h </w:instrText>
        </w:r>
        <w:r>
          <w:rPr>
            <w:noProof/>
            <w:webHidden/>
          </w:rPr>
        </w:r>
        <w:r>
          <w:rPr>
            <w:noProof/>
            <w:webHidden/>
          </w:rPr>
          <w:fldChar w:fldCharType="separate"/>
        </w:r>
        <w:r>
          <w:rPr>
            <w:noProof/>
            <w:webHidden/>
          </w:rPr>
          <w:t>43</w:t>
        </w:r>
        <w:r>
          <w:rPr>
            <w:noProof/>
            <w:webHidden/>
          </w:rPr>
          <w:fldChar w:fldCharType="end"/>
        </w:r>
      </w:hyperlink>
    </w:p>
    <w:p w14:paraId="7D5B5C23" w14:textId="4BCD43FB"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5" w:history="1">
        <w:r w:rsidRPr="0027033F">
          <w:rPr>
            <w:rStyle w:val="Hyperlink"/>
            <w:noProof/>
          </w:rPr>
          <w:t>Figura 16 – Camada Lógica: Atribuição de perfil</w:t>
        </w:r>
        <w:r>
          <w:rPr>
            <w:noProof/>
            <w:webHidden/>
          </w:rPr>
          <w:tab/>
        </w:r>
        <w:r>
          <w:rPr>
            <w:noProof/>
            <w:webHidden/>
          </w:rPr>
          <w:fldChar w:fldCharType="begin"/>
        </w:r>
        <w:r>
          <w:rPr>
            <w:noProof/>
            <w:webHidden/>
          </w:rPr>
          <w:instrText xml:space="preserve"> PAGEREF _Toc467369495 \h </w:instrText>
        </w:r>
        <w:r>
          <w:rPr>
            <w:noProof/>
            <w:webHidden/>
          </w:rPr>
        </w:r>
        <w:r>
          <w:rPr>
            <w:noProof/>
            <w:webHidden/>
          </w:rPr>
          <w:fldChar w:fldCharType="separate"/>
        </w:r>
        <w:r>
          <w:rPr>
            <w:noProof/>
            <w:webHidden/>
          </w:rPr>
          <w:t>44</w:t>
        </w:r>
        <w:r>
          <w:rPr>
            <w:noProof/>
            <w:webHidden/>
          </w:rPr>
          <w:fldChar w:fldCharType="end"/>
        </w:r>
      </w:hyperlink>
    </w:p>
    <w:p w14:paraId="34EAB602" w14:textId="02E37D6E"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6" w:history="1">
        <w:r w:rsidRPr="0027033F">
          <w:rPr>
            <w:rStyle w:val="Hyperlink"/>
            <w:noProof/>
          </w:rPr>
          <w:t>Figura 17.1 – Camada Lógica: Carteira de Investimentos</w:t>
        </w:r>
        <w:r>
          <w:rPr>
            <w:noProof/>
            <w:webHidden/>
          </w:rPr>
          <w:tab/>
        </w:r>
        <w:r>
          <w:rPr>
            <w:noProof/>
            <w:webHidden/>
          </w:rPr>
          <w:fldChar w:fldCharType="begin"/>
        </w:r>
        <w:r>
          <w:rPr>
            <w:noProof/>
            <w:webHidden/>
          </w:rPr>
          <w:instrText xml:space="preserve"> PAGEREF _Toc467369496 \h </w:instrText>
        </w:r>
        <w:r>
          <w:rPr>
            <w:noProof/>
            <w:webHidden/>
          </w:rPr>
        </w:r>
        <w:r>
          <w:rPr>
            <w:noProof/>
            <w:webHidden/>
          </w:rPr>
          <w:fldChar w:fldCharType="separate"/>
        </w:r>
        <w:r>
          <w:rPr>
            <w:noProof/>
            <w:webHidden/>
          </w:rPr>
          <w:t>45</w:t>
        </w:r>
        <w:r>
          <w:rPr>
            <w:noProof/>
            <w:webHidden/>
          </w:rPr>
          <w:fldChar w:fldCharType="end"/>
        </w:r>
      </w:hyperlink>
    </w:p>
    <w:p w14:paraId="2B5537FB" w14:textId="233C7075"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7" w:history="1">
        <w:r w:rsidRPr="0027033F">
          <w:rPr>
            <w:rStyle w:val="Hyperlink"/>
            <w:noProof/>
          </w:rPr>
          <w:t>Figura 17.2 – Camada Lógica: Carteira de Investimentos</w:t>
        </w:r>
        <w:r>
          <w:rPr>
            <w:noProof/>
            <w:webHidden/>
          </w:rPr>
          <w:tab/>
        </w:r>
        <w:r>
          <w:rPr>
            <w:noProof/>
            <w:webHidden/>
          </w:rPr>
          <w:fldChar w:fldCharType="begin"/>
        </w:r>
        <w:r>
          <w:rPr>
            <w:noProof/>
            <w:webHidden/>
          </w:rPr>
          <w:instrText xml:space="preserve"> PAGEREF _Toc467369497 \h </w:instrText>
        </w:r>
        <w:r>
          <w:rPr>
            <w:noProof/>
            <w:webHidden/>
          </w:rPr>
        </w:r>
        <w:r>
          <w:rPr>
            <w:noProof/>
            <w:webHidden/>
          </w:rPr>
          <w:fldChar w:fldCharType="separate"/>
        </w:r>
        <w:r>
          <w:rPr>
            <w:noProof/>
            <w:webHidden/>
          </w:rPr>
          <w:t>46</w:t>
        </w:r>
        <w:r>
          <w:rPr>
            <w:noProof/>
            <w:webHidden/>
          </w:rPr>
          <w:fldChar w:fldCharType="end"/>
        </w:r>
      </w:hyperlink>
    </w:p>
    <w:p w14:paraId="7F515612" w14:textId="41945F08"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8" w:history="1">
        <w:r w:rsidRPr="0027033F">
          <w:rPr>
            <w:rStyle w:val="Hyperlink"/>
            <w:noProof/>
          </w:rPr>
          <w:t>Figura 18 – Camada Lógica: Simulação</w:t>
        </w:r>
        <w:r>
          <w:rPr>
            <w:noProof/>
            <w:webHidden/>
          </w:rPr>
          <w:tab/>
        </w:r>
        <w:r>
          <w:rPr>
            <w:noProof/>
            <w:webHidden/>
          </w:rPr>
          <w:fldChar w:fldCharType="begin"/>
        </w:r>
        <w:r>
          <w:rPr>
            <w:noProof/>
            <w:webHidden/>
          </w:rPr>
          <w:instrText xml:space="preserve"> PAGEREF _Toc467369498 \h </w:instrText>
        </w:r>
        <w:r>
          <w:rPr>
            <w:noProof/>
            <w:webHidden/>
          </w:rPr>
        </w:r>
        <w:r>
          <w:rPr>
            <w:noProof/>
            <w:webHidden/>
          </w:rPr>
          <w:fldChar w:fldCharType="separate"/>
        </w:r>
        <w:r>
          <w:rPr>
            <w:noProof/>
            <w:webHidden/>
          </w:rPr>
          <w:t>46</w:t>
        </w:r>
        <w:r>
          <w:rPr>
            <w:noProof/>
            <w:webHidden/>
          </w:rPr>
          <w:fldChar w:fldCharType="end"/>
        </w:r>
      </w:hyperlink>
    </w:p>
    <w:p w14:paraId="6E5FF216" w14:textId="50DDB097"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99" w:history="1">
        <w:r w:rsidRPr="0027033F">
          <w:rPr>
            <w:rStyle w:val="Hyperlink"/>
            <w:noProof/>
          </w:rPr>
          <w:t>Figura 19 – Camada Lógica: Listador de Produtos</w:t>
        </w:r>
        <w:r>
          <w:rPr>
            <w:noProof/>
            <w:webHidden/>
          </w:rPr>
          <w:tab/>
        </w:r>
        <w:r>
          <w:rPr>
            <w:noProof/>
            <w:webHidden/>
          </w:rPr>
          <w:fldChar w:fldCharType="begin"/>
        </w:r>
        <w:r>
          <w:rPr>
            <w:noProof/>
            <w:webHidden/>
          </w:rPr>
          <w:instrText xml:space="preserve"> PAGEREF _Toc467369499 \h </w:instrText>
        </w:r>
        <w:r>
          <w:rPr>
            <w:noProof/>
            <w:webHidden/>
          </w:rPr>
        </w:r>
        <w:r>
          <w:rPr>
            <w:noProof/>
            <w:webHidden/>
          </w:rPr>
          <w:fldChar w:fldCharType="separate"/>
        </w:r>
        <w:r>
          <w:rPr>
            <w:noProof/>
            <w:webHidden/>
          </w:rPr>
          <w:t>47</w:t>
        </w:r>
        <w:r>
          <w:rPr>
            <w:noProof/>
            <w:webHidden/>
          </w:rPr>
          <w:fldChar w:fldCharType="end"/>
        </w:r>
      </w:hyperlink>
    </w:p>
    <w:p w14:paraId="71D73871" w14:textId="206279EF"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500" w:history="1">
        <w:r w:rsidRPr="0027033F">
          <w:rPr>
            <w:rStyle w:val="Hyperlink"/>
            <w:noProof/>
          </w:rPr>
          <w:t>Figura 20 – Camada Lógica: Criação de Produtos</w:t>
        </w:r>
        <w:r>
          <w:rPr>
            <w:noProof/>
            <w:webHidden/>
          </w:rPr>
          <w:tab/>
        </w:r>
        <w:r>
          <w:rPr>
            <w:noProof/>
            <w:webHidden/>
          </w:rPr>
          <w:fldChar w:fldCharType="begin"/>
        </w:r>
        <w:r>
          <w:rPr>
            <w:noProof/>
            <w:webHidden/>
          </w:rPr>
          <w:instrText xml:space="preserve"> PAGEREF _Toc467369500 \h </w:instrText>
        </w:r>
        <w:r>
          <w:rPr>
            <w:noProof/>
            <w:webHidden/>
          </w:rPr>
        </w:r>
        <w:r>
          <w:rPr>
            <w:noProof/>
            <w:webHidden/>
          </w:rPr>
          <w:fldChar w:fldCharType="separate"/>
        </w:r>
        <w:r>
          <w:rPr>
            <w:noProof/>
            <w:webHidden/>
          </w:rPr>
          <w:t>48</w:t>
        </w:r>
        <w:r>
          <w:rPr>
            <w:noProof/>
            <w:webHidden/>
          </w:rPr>
          <w:fldChar w:fldCharType="end"/>
        </w:r>
      </w:hyperlink>
    </w:p>
    <w:p w14:paraId="689D2A07" w14:textId="6C7B123A"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501" w:history="1">
        <w:r w:rsidRPr="0027033F">
          <w:rPr>
            <w:rStyle w:val="Hyperlink"/>
            <w:noProof/>
          </w:rPr>
          <w:t>Figura 22 – Camada Lógica: Produto, Emissor e Desconto</w:t>
        </w:r>
        <w:r>
          <w:rPr>
            <w:noProof/>
            <w:webHidden/>
          </w:rPr>
          <w:tab/>
        </w:r>
        <w:r>
          <w:rPr>
            <w:noProof/>
            <w:webHidden/>
          </w:rPr>
          <w:fldChar w:fldCharType="begin"/>
        </w:r>
        <w:r>
          <w:rPr>
            <w:noProof/>
            <w:webHidden/>
          </w:rPr>
          <w:instrText xml:space="preserve"> PAGEREF _Toc467369501 \h </w:instrText>
        </w:r>
        <w:r>
          <w:rPr>
            <w:noProof/>
            <w:webHidden/>
          </w:rPr>
        </w:r>
        <w:r>
          <w:rPr>
            <w:noProof/>
            <w:webHidden/>
          </w:rPr>
          <w:fldChar w:fldCharType="separate"/>
        </w:r>
        <w:r>
          <w:rPr>
            <w:noProof/>
            <w:webHidden/>
          </w:rPr>
          <w:t>48</w:t>
        </w:r>
        <w:r>
          <w:rPr>
            <w:noProof/>
            <w:webHidden/>
          </w:rPr>
          <w:fldChar w:fldCharType="end"/>
        </w:r>
      </w:hyperlink>
    </w:p>
    <w:p w14:paraId="70624CCB" w14:textId="25DBBBB4"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502" w:history="1">
        <w:r w:rsidRPr="0027033F">
          <w:rPr>
            <w:rStyle w:val="Hyperlink"/>
            <w:noProof/>
          </w:rPr>
          <w:t>Figura 23 – Camada Lógica: Produtos generalizados</w:t>
        </w:r>
        <w:r>
          <w:rPr>
            <w:noProof/>
            <w:webHidden/>
          </w:rPr>
          <w:tab/>
        </w:r>
        <w:r>
          <w:rPr>
            <w:noProof/>
            <w:webHidden/>
          </w:rPr>
          <w:fldChar w:fldCharType="begin"/>
        </w:r>
        <w:r>
          <w:rPr>
            <w:noProof/>
            <w:webHidden/>
          </w:rPr>
          <w:instrText xml:space="preserve"> PAGEREF _Toc467369502 \h </w:instrText>
        </w:r>
        <w:r>
          <w:rPr>
            <w:noProof/>
            <w:webHidden/>
          </w:rPr>
        </w:r>
        <w:r>
          <w:rPr>
            <w:noProof/>
            <w:webHidden/>
          </w:rPr>
          <w:fldChar w:fldCharType="separate"/>
        </w:r>
        <w:r>
          <w:rPr>
            <w:noProof/>
            <w:webHidden/>
          </w:rPr>
          <w:t>49</w:t>
        </w:r>
        <w:r>
          <w:rPr>
            <w:noProof/>
            <w:webHidden/>
          </w:rPr>
          <w:fldChar w:fldCharType="end"/>
        </w:r>
      </w:hyperlink>
    </w:p>
    <w:p w14:paraId="4CE32DCB" w14:textId="51756593" w:rsidR="0052082D" w:rsidRDefault="006F578E" w:rsidP="0052082D">
      <w:pPr>
        <w:rPr>
          <w:noProof/>
        </w:rPr>
      </w:pPr>
      <w:r>
        <w:fldChar w:fldCharType="end"/>
      </w:r>
      <w:r w:rsidR="0052082D">
        <w:fldChar w:fldCharType="begin"/>
      </w:r>
      <w:r w:rsidR="0052082D">
        <w:instrText xml:space="preserve"> TOC \h \z \c "Figura" </w:instrText>
      </w:r>
      <w:r w:rsidR="0052082D">
        <w:fldChar w:fldCharType="separate"/>
      </w:r>
    </w:p>
    <w:p w14:paraId="42609C7D" w14:textId="1DC84071" w:rsidR="0052082D" w:rsidRDefault="0052082D">
      <w:pPr>
        <w:pStyle w:val="ndicedeilustraes"/>
        <w:tabs>
          <w:tab w:val="right" w:leader="dot" w:pos="9019"/>
        </w:tabs>
        <w:rPr>
          <w:rFonts w:asciiTheme="minorHAnsi" w:eastAsiaTheme="minorEastAsia" w:hAnsiTheme="minorHAnsi" w:cstheme="minorBidi"/>
          <w:noProof/>
          <w:color w:val="auto"/>
        </w:rPr>
      </w:pPr>
    </w:p>
    <w:p w14:paraId="661FFE02" w14:textId="77FD5643" w:rsidR="004324F5" w:rsidRPr="0052082D" w:rsidRDefault="0052082D" w:rsidP="0052082D">
      <w:pPr>
        <w:rPr>
          <w:u w:val="single"/>
        </w:rPr>
      </w:pPr>
      <w:r>
        <w:fldChar w:fldCharType="end"/>
      </w:r>
    </w:p>
    <w:p w14:paraId="587E8667" w14:textId="07C13B5C" w:rsidR="00BB470C" w:rsidRPr="00BB470C" w:rsidRDefault="00BB470C" w:rsidP="0008602C">
      <w:pPr>
        <w:pStyle w:val="Ttulo1SemNumerao"/>
        <w:ind w:firstLine="0"/>
      </w:pPr>
      <w:bookmarkStart w:id="7" w:name="_Toc467369508"/>
      <w:r>
        <w:lastRenderedPageBreak/>
        <w:t>Lista de Tabelas</w:t>
      </w:r>
      <w:bookmarkEnd w:id="7"/>
    </w:p>
    <w:bookmarkStart w:id="8" w:name="_m65h41slot9a" w:colFirst="0" w:colLast="0"/>
    <w:bookmarkEnd w:id="8"/>
    <w:p w14:paraId="16BEE46C" w14:textId="749F398A" w:rsidR="0053424E" w:rsidRDefault="00C44BA1">
      <w:pPr>
        <w:pStyle w:val="ndicedeilustraes"/>
        <w:tabs>
          <w:tab w:val="right" w:leader="dot" w:pos="9019"/>
        </w:tabs>
        <w:rPr>
          <w:rFonts w:asciiTheme="minorHAnsi" w:eastAsiaTheme="minorEastAsia" w:hAnsiTheme="minorHAnsi" w:cstheme="minorBidi"/>
          <w:noProof/>
          <w:color w:val="auto"/>
        </w:rPr>
      </w:pPr>
      <w:r>
        <w:fldChar w:fldCharType="begin"/>
      </w:r>
      <w:r>
        <w:instrText xml:space="preserve"> TOC \h \z \t "Rótulo de Tabela" \c </w:instrText>
      </w:r>
      <w:r>
        <w:fldChar w:fldCharType="separate"/>
      </w:r>
      <w:hyperlink w:anchor="_Toc467369454" w:history="1">
        <w:r w:rsidR="0053424E" w:rsidRPr="00BB5897">
          <w:rPr>
            <w:rStyle w:val="Hyperlink"/>
            <w:noProof/>
          </w:rPr>
          <w:t>Tabela 1 – Questionário de avaliação de perfil de investidor</w:t>
        </w:r>
        <w:r w:rsidR="0053424E">
          <w:rPr>
            <w:noProof/>
            <w:webHidden/>
          </w:rPr>
          <w:tab/>
        </w:r>
        <w:r w:rsidR="0053424E">
          <w:rPr>
            <w:noProof/>
            <w:webHidden/>
          </w:rPr>
          <w:fldChar w:fldCharType="begin"/>
        </w:r>
        <w:r w:rsidR="0053424E">
          <w:rPr>
            <w:noProof/>
            <w:webHidden/>
          </w:rPr>
          <w:instrText xml:space="preserve"> PAGEREF _Toc467369454 \h </w:instrText>
        </w:r>
        <w:r w:rsidR="0053424E">
          <w:rPr>
            <w:noProof/>
            <w:webHidden/>
          </w:rPr>
        </w:r>
        <w:r w:rsidR="0053424E">
          <w:rPr>
            <w:noProof/>
            <w:webHidden/>
          </w:rPr>
          <w:fldChar w:fldCharType="separate"/>
        </w:r>
        <w:r w:rsidR="0053424E">
          <w:rPr>
            <w:noProof/>
            <w:webHidden/>
          </w:rPr>
          <w:t>27</w:t>
        </w:r>
        <w:r w:rsidR="0053424E">
          <w:rPr>
            <w:noProof/>
            <w:webHidden/>
          </w:rPr>
          <w:fldChar w:fldCharType="end"/>
        </w:r>
      </w:hyperlink>
    </w:p>
    <w:p w14:paraId="344DB104" w14:textId="0048521E" w:rsidR="0053424E" w:rsidRDefault="0053424E">
      <w:pPr>
        <w:pStyle w:val="ndicedeilustraes"/>
        <w:tabs>
          <w:tab w:val="right" w:leader="dot" w:pos="9019"/>
        </w:tabs>
        <w:rPr>
          <w:rFonts w:asciiTheme="minorHAnsi" w:eastAsiaTheme="minorEastAsia" w:hAnsiTheme="minorHAnsi" w:cstheme="minorBidi"/>
          <w:noProof/>
          <w:color w:val="auto"/>
        </w:rPr>
      </w:pPr>
      <w:hyperlink w:anchor="_Toc467369455" w:history="1">
        <w:r w:rsidRPr="00BB5897">
          <w:rPr>
            <w:rStyle w:val="Hyperlink"/>
            <w:noProof/>
          </w:rPr>
          <w:t>Tabela 2 - Cronograma</w:t>
        </w:r>
        <w:r>
          <w:rPr>
            <w:noProof/>
            <w:webHidden/>
          </w:rPr>
          <w:tab/>
        </w:r>
        <w:r>
          <w:rPr>
            <w:noProof/>
            <w:webHidden/>
          </w:rPr>
          <w:fldChar w:fldCharType="begin"/>
        </w:r>
        <w:r>
          <w:rPr>
            <w:noProof/>
            <w:webHidden/>
          </w:rPr>
          <w:instrText xml:space="preserve"> PAGEREF _Toc467369455 \h </w:instrText>
        </w:r>
        <w:r>
          <w:rPr>
            <w:noProof/>
            <w:webHidden/>
          </w:rPr>
        </w:r>
        <w:r>
          <w:rPr>
            <w:noProof/>
            <w:webHidden/>
          </w:rPr>
          <w:fldChar w:fldCharType="separate"/>
        </w:r>
        <w:r>
          <w:rPr>
            <w:noProof/>
            <w:webHidden/>
          </w:rPr>
          <w:t>55</w:t>
        </w:r>
        <w:r>
          <w:rPr>
            <w:noProof/>
            <w:webHidden/>
          </w:rPr>
          <w:fldChar w:fldCharType="end"/>
        </w:r>
      </w:hyperlink>
    </w:p>
    <w:p w14:paraId="08F6FB02" w14:textId="6501F272" w:rsidR="00BB470C" w:rsidRDefault="00C44BA1">
      <w:pPr>
        <w:rPr>
          <w:sz w:val="40"/>
          <w:szCs w:val="40"/>
        </w:rPr>
      </w:pPr>
      <w:r>
        <w:fldChar w:fldCharType="end"/>
      </w:r>
      <w:r w:rsidR="00BB470C">
        <w:br w:type="page"/>
      </w:r>
    </w:p>
    <w:p w14:paraId="1CF69B84" w14:textId="308FEEC3" w:rsidR="00F157E2" w:rsidRPr="00C3545F" w:rsidRDefault="00616B3A" w:rsidP="00773F1C">
      <w:pPr>
        <w:pStyle w:val="Ttulo1"/>
      </w:pPr>
      <w:bookmarkStart w:id="9" w:name="_Toc467369509"/>
      <w:r w:rsidRPr="00C3545F">
        <w:lastRenderedPageBreak/>
        <w:t>Introdução</w:t>
      </w:r>
      <w:bookmarkEnd w:id="9"/>
    </w:p>
    <w:p w14:paraId="3E17AEA8" w14:textId="0D0BCBCC" w:rsidR="00F157E2" w:rsidRDefault="00616B3A" w:rsidP="00F157E2">
      <w:pPr>
        <w:pStyle w:val="PargrafodaLista"/>
      </w:pPr>
      <w:r>
        <w:t>O mercado de investimentos fornece várias opções de ativos a serem adquiridos por investidores com rendimentos superiores à inflação. No entanto, a modalidade de investimento mais utilizada e conhecida pela população brasileira é a caderneta de poupança, que apresenta rentabilidade ba</w:t>
      </w:r>
      <w:r w:rsidR="00C244A2">
        <w:t xml:space="preserve">ixa e um ganho real negativo </w:t>
      </w:r>
      <w:sdt>
        <w:sdtPr>
          <w:id w:val="-1621064480"/>
          <w:citation/>
        </w:sdtPr>
        <w:sdtContent>
          <w:r w:rsidR="00C244A2">
            <w:fldChar w:fldCharType="begin"/>
          </w:r>
          <w:r w:rsidR="00CF1C14">
            <w:instrText xml:space="preserve">CITATION UOL16 \l 1046 </w:instrText>
          </w:r>
          <w:r w:rsidR="00C244A2">
            <w:fldChar w:fldCharType="separate"/>
          </w:r>
          <w:r w:rsidR="0053424E">
            <w:rPr>
              <w:noProof/>
            </w:rPr>
            <w:t>(1)</w:t>
          </w:r>
          <w:r w:rsidR="00C244A2">
            <w:fldChar w:fldCharType="end"/>
          </w:r>
        </w:sdtContent>
      </w:sdt>
      <w:r>
        <w:t>. Mesmo assim, entre 2006 e 2013, houve um aumento na captação da poupança, só voltando a diminuir, segundo o Banco Central, em 2015. Esses dados indicam que há interesse da população em investimentos, e uma falta de informação que os leva a escolher opções de baixa rentabilidade.</w:t>
      </w:r>
    </w:p>
    <w:p w14:paraId="289D0375" w14:textId="77777777" w:rsidR="00F157E2" w:rsidRDefault="00616B3A" w:rsidP="00F157E2">
      <w:pPr>
        <w:pStyle w:val="PargrafodaLista"/>
      </w:pPr>
      <w:r>
        <w:t>No Brasil, são ofertados diversos tipos de investimentos de variadas rentabilidades e risco. Frequentemente, para um indivíduo sem experiência no mercado financeiro, é difícil escolher entre as opções e identificar as mais adequadas. Essas opções são oferecidas por bancos e corretoras, e os produtos oferecidos muitas vezes apresentam rentabilidades baixas, por vezes abaixo da linha da inflação, como é o caso com a caderneta de poupança e dos títulos de capitalização. Esse tipo de cenário seria menos comum com mais informações disponíveis relacionadas à rentabilidade e a outras particularidades de cada investimento para o investidor leigo, como imposto de renda retido e taxa de administração do banco ou corretora.</w:t>
      </w:r>
    </w:p>
    <w:p w14:paraId="5419CA08" w14:textId="2D942D5D" w:rsidR="009C71A7" w:rsidRDefault="00616B3A" w:rsidP="00F157E2">
      <w:pPr>
        <w:pStyle w:val="PargrafodaLista"/>
      </w:pPr>
      <w:r>
        <w:t xml:space="preserve">Cada vez mais, com o auxílio da internet, </w:t>
      </w:r>
      <w:r>
        <w:rPr>
          <w:i/>
        </w:rPr>
        <w:t xml:space="preserve">startups </w:t>
      </w:r>
      <w:r>
        <w:t xml:space="preserve">financeiras vem buscando solucionar problemas de investidores com o auxílio da tecnologia. No Brasil, essas </w:t>
      </w:r>
      <w:r>
        <w:rPr>
          <w:i/>
        </w:rPr>
        <w:t xml:space="preserve">startups </w:t>
      </w:r>
      <w:r>
        <w:t xml:space="preserve">vem ganhando espaço, criando uma tendência e desafiando as corretoras e bancos nesse mercado. Elas são conhecidas como </w:t>
      </w:r>
      <w:r>
        <w:rPr>
          <w:i/>
        </w:rPr>
        <w:t xml:space="preserve">fintechs, </w:t>
      </w:r>
      <w:r>
        <w:t xml:space="preserve">uma mistura das palavras </w:t>
      </w:r>
      <w:r>
        <w:rPr>
          <w:i/>
        </w:rPr>
        <w:t xml:space="preserve">financial </w:t>
      </w:r>
      <w:r>
        <w:t xml:space="preserve">(finanças) e </w:t>
      </w:r>
      <w:r>
        <w:rPr>
          <w:i/>
        </w:rPr>
        <w:t xml:space="preserve">technology </w:t>
      </w:r>
      <w:r>
        <w:t>(tecnologia).</w:t>
      </w:r>
    </w:p>
    <w:p w14:paraId="5820CB76" w14:textId="25609911" w:rsidR="00C3545F" w:rsidRPr="00C16D73" w:rsidRDefault="00616B3A" w:rsidP="00C16D73">
      <w:pPr>
        <w:pStyle w:val="PargrafodaLista"/>
      </w:pPr>
      <w:r w:rsidRPr="00C16D73">
        <w:t>Este trabalho tem por objetivo principal oferecer uma solução tecnológica que facilite a criação de um portfólio de investimentos financeiros para investidores, principalmente</w:t>
      </w:r>
      <w:r w:rsidR="00C3545F" w:rsidRPr="00C16D73">
        <w:t xml:space="preserve"> leigos, no mercado brasileiro.</w:t>
      </w:r>
      <w:r w:rsidR="00C16D73" w:rsidRPr="00C16D73">
        <w:t xml:space="preserve"> </w:t>
      </w:r>
      <w:r w:rsidR="00C3545F" w:rsidRPr="00C16D73">
        <w:t xml:space="preserve">O propósito do sistema é ser uma ferramenta funcional que entregue valor ao usuário final, fornecendo sugestões de ativos rentáveis do mercado relacionados ao seu perfil de investidor. Para esse objetivo, </w:t>
      </w:r>
      <w:r w:rsidR="00650318">
        <w:t>o sistema auxiliará</w:t>
      </w:r>
      <w:r w:rsidR="00C16D73" w:rsidRPr="00C16D73">
        <w:t xml:space="preserve"> usuários que queiram entrar no mercado financeiro, montando carteiras de investimento apropriadas para cada perfil de usuário, e realizando simulações de qual rentabilidade essas carteiras irão atingir.</w:t>
      </w:r>
    </w:p>
    <w:p w14:paraId="7C687D6E" w14:textId="53D0728A" w:rsidR="009C71A7" w:rsidRDefault="00616B3A" w:rsidP="00F157E2">
      <w:pPr>
        <w:pStyle w:val="PargrafodaLista"/>
      </w:pPr>
      <w:r>
        <w:t>A partir de uma análise inicial do sistema financeiro brasileiro e da avaliação d</w:t>
      </w:r>
      <w:r w:rsidR="00C3545F">
        <w:t>e</w:t>
      </w:r>
      <w:r>
        <w:t xml:space="preserve"> </w:t>
      </w:r>
      <w:r w:rsidR="00C3545F">
        <w:t xml:space="preserve">ferramentas </w:t>
      </w:r>
      <w:r>
        <w:t>atualmente disponíveis no mercado</w:t>
      </w:r>
      <w:r w:rsidR="00C3545F">
        <w:t xml:space="preserve"> e que visam atender a requisitos semelhantes</w:t>
      </w:r>
      <w:r>
        <w:t xml:space="preserve">, foram propostos </w:t>
      </w:r>
      <w:r w:rsidR="00C3545F">
        <w:t xml:space="preserve">os </w:t>
      </w:r>
      <w:r>
        <w:t>requisitos a serem atendidos</w:t>
      </w:r>
      <w:r w:rsidR="00C3545F">
        <w:t xml:space="preserve"> pela Finnovate</w:t>
      </w:r>
      <w:r>
        <w:t>:</w:t>
      </w:r>
    </w:p>
    <w:p w14:paraId="4FA0CDB6" w14:textId="77777777" w:rsidR="009C71A7" w:rsidRPr="006F578E" w:rsidRDefault="00616B3A" w:rsidP="006F578E">
      <w:pPr>
        <w:pStyle w:val="Lista"/>
      </w:pPr>
      <w:r w:rsidRPr="006F578E">
        <w:t>A solução estará focada em fornecer os melhores produtos das melhores corretoras e bancos para garantir que o investidor busque sempre a melhor opção para seus investimentos.</w:t>
      </w:r>
    </w:p>
    <w:p w14:paraId="6700968E" w14:textId="77777777" w:rsidR="009C71A7" w:rsidRPr="006F578E" w:rsidRDefault="00616B3A" w:rsidP="006F578E">
      <w:pPr>
        <w:pStyle w:val="Lista"/>
      </w:pPr>
      <w:r w:rsidRPr="006F578E">
        <w:t xml:space="preserve">As simulações realizadas para os usuários utilizarão diferentes tipos de investimento ou distribuições de dinheiro distintas dependendo do perfil de </w:t>
      </w:r>
      <w:r w:rsidRPr="006F578E">
        <w:lastRenderedPageBreak/>
        <w:t>investidor do usuário - por exemplo, um perfil conservador gera uma simulação mais voltada a renda fixa sem risco.</w:t>
      </w:r>
    </w:p>
    <w:p w14:paraId="7EB8C9FB" w14:textId="77777777" w:rsidR="00F157E2" w:rsidRPr="006F578E" w:rsidRDefault="00616B3A" w:rsidP="006F578E">
      <w:pPr>
        <w:pStyle w:val="Lista"/>
      </w:pPr>
      <w:r w:rsidRPr="006F578E">
        <w:t>A arquitetura do sistema será desenvolvida de modo que o sistema esteja pronto para utilizar dados enviados por instituições financeiras no futuro.</w:t>
      </w:r>
    </w:p>
    <w:p w14:paraId="72F1E134" w14:textId="77777777" w:rsidR="00CC6550" w:rsidRDefault="00616B3A" w:rsidP="00F157E2">
      <w:pPr>
        <w:pStyle w:val="PargrafodaLista"/>
      </w:pPr>
      <w:r>
        <w:t>Este trabalho está organizado da seguin</w:t>
      </w:r>
      <w:r w:rsidR="00CC6550">
        <w:t>te forma.</w:t>
      </w:r>
    </w:p>
    <w:p w14:paraId="602DF9D2" w14:textId="41D00408" w:rsidR="00F157E2" w:rsidRDefault="00616B3A" w:rsidP="00F157E2">
      <w:pPr>
        <w:pStyle w:val="PargrafodaLista"/>
      </w:pPr>
      <w:r>
        <w:t xml:space="preserve">No capítulo </w:t>
      </w:r>
      <w:r w:rsidR="00C3545F">
        <w:t>2</w:t>
      </w:r>
      <w:r>
        <w:t xml:space="preserve">, é apresentado o sistema financeiro brasileiro de forma mais detalhada, mostrando como ele funciona, quem o regula, quem investe e quem busca atrair mais investidores e fornecer produtos oferecidos por empresas ou até mesmo pelo governo. </w:t>
      </w:r>
      <w:r w:rsidR="00C542CF" w:rsidRPr="00AA297D">
        <w:t>Essa introdução a</w:t>
      </w:r>
      <w:r w:rsidR="00C16D73" w:rsidRPr="00AA297D">
        <w:t xml:space="preserve">o mercado financeiro brasileiro é necessária para </w:t>
      </w:r>
      <w:r w:rsidR="00C542CF" w:rsidRPr="00AA297D">
        <w:t>descrever</w:t>
      </w:r>
      <w:r w:rsidR="00C16D73" w:rsidRPr="00AA297D">
        <w:t xml:space="preserve"> os principai</w:t>
      </w:r>
      <w:r w:rsidR="00B07D7B">
        <w:t>s atores que participam da solução que será descrita</w:t>
      </w:r>
      <w:r w:rsidR="00C542CF" w:rsidRPr="00AA297D">
        <w:t>. Os intermediários compõem</w:t>
      </w:r>
      <w:r w:rsidR="00C16D73" w:rsidRPr="00AA297D">
        <w:t xml:space="preserve"> as entidades que podem oferecer produtos</w:t>
      </w:r>
      <w:r w:rsidR="00C542CF" w:rsidRPr="00AA297D">
        <w:t xml:space="preserve"> disponibilizados pelo sistema. Os</w:t>
      </w:r>
      <w:r w:rsidR="00AA297D" w:rsidRPr="00AA297D">
        <w:t xml:space="preserve"> investidores são indivíduos ou empresas</w:t>
      </w:r>
      <w:r w:rsidR="00C542CF" w:rsidRPr="00AA297D">
        <w:t xml:space="preserve"> que podem utilizar a ferramenta para criar carteiras de investimento e simular rentabilidades, assim como </w:t>
      </w:r>
      <w:r w:rsidR="00AA297D" w:rsidRPr="00AA297D">
        <w:t>utilizar</w:t>
      </w:r>
      <w:r w:rsidR="00C542CF" w:rsidRPr="00AA297D">
        <w:t xml:space="preserve"> essas carteiras de investimentos para </w:t>
      </w:r>
      <w:r w:rsidR="00AA297D" w:rsidRPr="00AA297D">
        <w:t xml:space="preserve">realizar </w:t>
      </w:r>
      <w:r w:rsidR="00C542CF" w:rsidRPr="00AA297D">
        <w:t>investimentos reais</w:t>
      </w:r>
      <w:r w:rsidR="00CC6550" w:rsidRPr="00AA297D">
        <w:t>.</w:t>
      </w:r>
      <w:r w:rsidR="00AA297D" w:rsidRPr="00AA297D">
        <w:t xml:space="preserve"> Os órgãos reguladores são as instituições que irão ditar regras para o sistema, consequentemente tendo o poder de alterar a forma com que investimentos são feitos e a forma como a solução atua.</w:t>
      </w:r>
      <w:r w:rsidR="00CC6550">
        <w:t xml:space="preserve"> </w:t>
      </w:r>
      <w:r>
        <w:t xml:space="preserve">É </w:t>
      </w:r>
      <w:r w:rsidR="00CC6550">
        <w:t xml:space="preserve">apresentada uma breve introdução sobre </w:t>
      </w:r>
      <w:r>
        <w:t>o mercado primário, onde se busca o investimento inicial de uma empresa através da abertura de capital, e o mercado secundário, onde os investidores buscam obter lucro em cima dos seus papéis</w:t>
      </w:r>
      <w:r w:rsidR="00CC6550">
        <w:t xml:space="preserve"> no momento de sua venda</w:t>
      </w:r>
      <w:r w:rsidR="00B07D7B">
        <w:t>, este é o mercado em que a maior parte dos investimentos de renda variável disponibilizados na solução atuam</w:t>
      </w:r>
      <w:r w:rsidR="00CC6550">
        <w:t>.</w:t>
      </w:r>
      <w:r w:rsidR="00B07D7B">
        <w:t xml:space="preserve"> </w:t>
      </w:r>
      <w:r w:rsidR="00CC6550">
        <w:t xml:space="preserve">São apresentados os </w:t>
      </w:r>
      <w:r>
        <w:t xml:space="preserve">tipos de investimento, </w:t>
      </w:r>
      <w:r w:rsidR="00CC6550">
        <w:t xml:space="preserve">incluindo os de </w:t>
      </w:r>
      <w:r>
        <w:t xml:space="preserve">renda fixa e </w:t>
      </w:r>
      <w:r w:rsidR="00CC6550">
        <w:t xml:space="preserve">de </w:t>
      </w:r>
      <w:r>
        <w:t xml:space="preserve">renda variável, </w:t>
      </w:r>
      <w:r w:rsidR="00CC6550">
        <w:t xml:space="preserve">bem como </w:t>
      </w:r>
      <w:r>
        <w:t>suas principais características, objetivos e riscos.</w:t>
      </w:r>
      <w:r w:rsidR="00B07D7B">
        <w:t xml:space="preserve"> A diferenciação dos tipos de investimento e dos perfis de risco são importantes para a ferramenta, tanto para calcular as possíveis rentabilidades quanto para oferecer produtos correspondentes às necessidades do usuário.</w:t>
      </w:r>
    </w:p>
    <w:p w14:paraId="4AB5299E" w14:textId="2DCF0B6D" w:rsidR="00F157E2" w:rsidRDefault="00616B3A" w:rsidP="00F157E2">
      <w:pPr>
        <w:pStyle w:val="PargrafodaLista"/>
      </w:pPr>
      <w:r>
        <w:t xml:space="preserve">No capítulo </w:t>
      </w:r>
      <w:r w:rsidR="00C3545F">
        <w:t>3</w:t>
      </w:r>
      <w:r>
        <w:t xml:space="preserve">, são exploradas ferramentas de auxílio de investimento já existentes no mercado. </w:t>
      </w:r>
      <w:r w:rsidR="00650318">
        <w:t>Serão apresentadas</w:t>
      </w:r>
      <w:r>
        <w:t xml:space="preserve"> ferramentas de sites pequenos e até mesmo de grandes bancos. Nosso objetivo neste capítulo será buscar as falhas de cada ferramenta. Através dessas falhas, foi definida uma modelagem para uma nova ferramenta para que o usuário não tenha os mesmos problemas que encontra em ferramentas de terceiros. Além disso</w:t>
      </w:r>
      <w:r w:rsidR="00650318">
        <w:t xml:space="preserve"> será explicado</w:t>
      </w:r>
      <w:r>
        <w:t xml:space="preserve"> o conceito de solução tecnológica para o sistema financeiro, comumente chamadas de </w:t>
      </w:r>
      <w:r>
        <w:rPr>
          <w:i/>
        </w:rPr>
        <w:t>fintechs</w:t>
      </w:r>
      <w:r>
        <w:t>, que é onde esse projeto se enquadra.</w:t>
      </w:r>
    </w:p>
    <w:p w14:paraId="60BF1F27" w14:textId="2B0F21F6" w:rsidR="00F157E2" w:rsidRDefault="00CC6550" w:rsidP="00F157E2">
      <w:pPr>
        <w:pStyle w:val="PargrafodaLista"/>
      </w:pPr>
      <w:r>
        <w:t xml:space="preserve">Os requisitos funcionais a serem atendidos pela </w:t>
      </w:r>
      <w:r w:rsidR="00616B3A">
        <w:t xml:space="preserve">ferramenta </w:t>
      </w:r>
      <w:r>
        <w:t xml:space="preserve">Finnovate serão apresentados e descritos </w:t>
      </w:r>
      <w:r w:rsidR="00616B3A">
        <w:t xml:space="preserve">no capítulo </w:t>
      </w:r>
      <w:r w:rsidR="00C3545F">
        <w:t>4</w:t>
      </w:r>
      <w:r w:rsidR="00616B3A">
        <w:t xml:space="preserve">. </w:t>
      </w:r>
      <w:r>
        <w:t xml:space="preserve">Para tanto, serão utilizados artefatos de </w:t>
      </w:r>
      <w:r w:rsidR="00616B3A">
        <w:t xml:space="preserve">modelagem conceitual, </w:t>
      </w:r>
      <w:r>
        <w:t xml:space="preserve">incluindo </w:t>
      </w:r>
      <w:r w:rsidR="00616B3A">
        <w:t xml:space="preserve">casos de uso e </w:t>
      </w:r>
      <w:r>
        <w:t xml:space="preserve">descrições textuais de </w:t>
      </w:r>
      <w:r w:rsidR="00616B3A">
        <w:t>requisitos</w:t>
      </w:r>
      <w:r>
        <w:t>, visando prover uma melhor compreensão da solução proposta</w:t>
      </w:r>
      <w:r w:rsidR="00616B3A">
        <w:t>.</w:t>
      </w:r>
    </w:p>
    <w:p w14:paraId="3F666FB9" w14:textId="0D9C66EE" w:rsidR="00C3545F" w:rsidRDefault="00616B3A" w:rsidP="00C3545F">
      <w:pPr>
        <w:pStyle w:val="PargrafodaLista"/>
      </w:pPr>
      <w:r>
        <w:t xml:space="preserve">No capítulo </w:t>
      </w:r>
      <w:r w:rsidR="00C3545F">
        <w:t>5</w:t>
      </w:r>
      <w:r>
        <w:t xml:space="preserve"> é </w:t>
      </w:r>
      <w:r w:rsidR="00CC6550">
        <w:t xml:space="preserve">descrita a </w:t>
      </w:r>
      <w:r>
        <w:t xml:space="preserve">arquitetura </w:t>
      </w:r>
      <w:r w:rsidR="00CC6550">
        <w:t>da solução proposta</w:t>
      </w:r>
      <w:r>
        <w:t xml:space="preserve">. Um dos objetivos do </w:t>
      </w:r>
      <w:r w:rsidR="00C3545F">
        <w:t xml:space="preserve">presente </w:t>
      </w:r>
      <w:r>
        <w:t>trabalho</w:t>
      </w:r>
      <w:r w:rsidR="00C3545F">
        <w:t xml:space="preserve">, além, obviamente, de atender aos requisitos funcionais, foi a </w:t>
      </w:r>
      <w:r w:rsidR="004A28C7">
        <w:t xml:space="preserve">adoção </w:t>
      </w:r>
      <w:r w:rsidR="00C3545F">
        <w:t xml:space="preserve">de </w:t>
      </w:r>
      <w:r>
        <w:t xml:space="preserve">tecnologias </w:t>
      </w:r>
      <w:r w:rsidR="00C3545F">
        <w:t xml:space="preserve">recentes e que vêm sendo progressivamente </w:t>
      </w:r>
      <w:r w:rsidR="004A28C7">
        <w:t>empregadas no desenvolvimento de soluções inovadoras n</w:t>
      </w:r>
      <w:r w:rsidR="00E1220F">
        <w:t xml:space="preserve">o mercado. Essas </w:t>
      </w:r>
      <w:r w:rsidR="00E1220F">
        <w:lastRenderedPageBreak/>
        <w:t xml:space="preserve">tecnologias incluem </w:t>
      </w:r>
      <w:r w:rsidR="004A28C7" w:rsidRPr="00E1220F">
        <w:t>REST,</w:t>
      </w:r>
      <w:r w:rsidR="00E1220F" w:rsidRPr="00E1220F">
        <w:t xml:space="preserve"> um estilo arquitetural que</w:t>
      </w:r>
      <w:r w:rsidR="00B07D7B" w:rsidRPr="00E1220F">
        <w:t xml:space="preserve"> ignora os detalhes de implementação de componentes e sintaxes de protocolo, permitindo trabalhar com enfoque nos papéis dos componentes arquiteturais, e MongoDB,</w:t>
      </w:r>
      <w:r w:rsidR="00E1220F" w:rsidRPr="00E1220F">
        <w:t xml:space="preserve"> um programa de banco de dados não relacional</w:t>
      </w:r>
      <w:r w:rsidR="00B07D7B" w:rsidRPr="00E1220F">
        <w:t xml:space="preserve"> que possui uma escalabilidade melhor do que sistemas de gerenciamento de banco relacionais</w:t>
      </w:r>
      <w:r w:rsidR="00121A77">
        <w:t xml:space="preserve"> </w:t>
      </w:r>
      <w:sdt>
        <w:sdtPr>
          <w:id w:val="1092130275"/>
          <w:citation/>
        </w:sdtPr>
        <w:sdtContent>
          <w:r w:rsidR="00121A77">
            <w:fldChar w:fldCharType="begin"/>
          </w:r>
          <w:r w:rsidR="00121A77">
            <w:instrText xml:space="preserve"> CITATION Mon161 \l 1046 </w:instrText>
          </w:r>
          <w:r w:rsidR="00121A77">
            <w:fldChar w:fldCharType="separate"/>
          </w:r>
          <w:r w:rsidR="0053424E">
            <w:rPr>
              <w:noProof/>
            </w:rPr>
            <w:t>(2)</w:t>
          </w:r>
          <w:r w:rsidR="00121A77">
            <w:fldChar w:fldCharType="end"/>
          </w:r>
        </w:sdtContent>
      </w:sdt>
      <w:r w:rsidR="00121A77">
        <w:t>.</w:t>
      </w:r>
      <w:r w:rsidR="00E1220F" w:rsidRPr="00E1220F">
        <w:t xml:space="preserve"> A utilização destas e de outras tecnologias possibilita o desenvolvimento de uma ferramenta Web com alto desempenho</w:t>
      </w:r>
      <w:r w:rsidR="00B07D7B" w:rsidRPr="00E1220F">
        <w:t xml:space="preserve"> </w:t>
      </w:r>
      <w:r w:rsidR="00E1220F" w:rsidRPr="00E1220F">
        <w:t>e design responsivo</w:t>
      </w:r>
      <w:r w:rsidR="004A28C7" w:rsidRPr="00E1220F">
        <w:t xml:space="preserve">. </w:t>
      </w:r>
      <w:r w:rsidR="00C3545F" w:rsidRPr="00E1220F">
        <w:t>Cada</w:t>
      </w:r>
      <w:r w:rsidR="00C3545F">
        <w:t xml:space="preserve"> uma das ferramentas e frameworks utilizados serão </w:t>
      </w:r>
      <w:r w:rsidR="004A28C7">
        <w:t xml:space="preserve">brevemente detalhados e indicada sua aplicação na presente </w:t>
      </w:r>
      <w:r w:rsidR="00C3545F">
        <w:t>solução.</w:t>
      </w:r>
    </w:p>
    <w:p w14:paraId="400120DB" w14:textId="3F25F27E" w:rsidR="009C71A7" w:rsidRDefault="00E1220F" w:rsidP="00F157E2">
      <w:pPr>
        <w:pStyle w:val="PargrafodaLista"/>
      </w:pPr>
      <w:r>
        <w:t>No capítulo 6</w:t>
      </w:r>
      <w:r w:rsidR="00616B3A">
        <w:t xml:space="preserve"> é apresentado o </w:t>
      </w:r>
      <w:r w:rsidR="004A28C7">
        <w:rPr>
          <w:i/>
        </w:rPr>
        <w:t>layout</w:t>
      </w:r>
      <w:r w:rsidR="00616B3A">
        <w:t xml:space="preserve"> </w:t>
      </w:r>
      <w:r w:rsidR="004A28C7">
        <w:t xml:space="preserve">preliminar </w:t>
      </w:r>
      <w:r w:rsidR="00616B3A">
        <w:t xml:space="preserve">das telas do sistema </w:t>
      </w:r>
      <w:r w:rsidR="004A28C7">
        <w:t>(</w:t>
      </w:r>
      <w:r w:rsidR="004A28C7">
        <w:rPr>
          <w:i/>
        </w:rPr>
        <w:t>mockups</w:t>
      </w:r>
      <w:r w:rsidR="004A28C7">
        <w:t>)</w:t>
      </w:r>
      <w:r w:rsidR="004A28C7">
        <w:rPr>
          <w:i/>
        </w:rPr>
        <w:t xml:space="preserve"> </w:t>
      </w:r>
      <w:r w:rsidR="00616B3A">
        <w:t xml:space="preserve">que servirão de </w:t>
      </w:r>
      <w:r w:rsidR="004A28C7">
        <w:t>base para o desenvolvimento da experiência de uso da ferramenta. Também é descrita a arquitetura lógica da solução</w:t>
      </w:r>
      <w:r w:rsidR="00616B3A">
        <w:t xml:space="preserve">, explicando como </w:t>
      </w:r>
      <w:r w:rsidR="004A28C7">
        <w:t xml:space="preserve">cada um de seus componentes </w:t>
      </w:r>
      <w:r w:rsidR="00616B3A">
        <w:t xml:space="preserve">irá </w:t>
      </w:r>
      <w:r w:rsidR="004A28C7">
        <w:t xml:space="preserve">operar para </w:t>
      </w:r>
      <w:r w:rsidR="00616B3A">
        <w:t xml:space="preserve">atender </w:t>
      </w:r>
      <w:r w:rsidR="004A28C7">
        <w:t>a</w:t>
      </w:r>
      <w:r w:rsidR="00616B3A">
        <w:t xml:space="preserve">os requisitos </w:t>
      </w:r>
      <w:r w:rsidR="004A28C7">
        <w:t>funcionais da solução</w:t>
      </w:r>
      <w:r w:rsidR="00616B3A">
        <w:t>.</w:t>
      </w:r>
    </w:p>
    <w:p w14:paraId="36A8C476" w14:textId="36D23AEF" w:rsidR="009C71A7" w:rsidRDefault="00616B3A" w:rsidP="0008602C">
      <w:pPr>
        <w:pStyle w:val="Ttulo1"/>
      </w:pPr>
      <w:bookmarkStart w:id="10" w:name="_tsscpn7jhtxw" w:colFirst="0" w:colLast="0"/>
      <w:bookmarkStart w:id="11" w:name="_ouidelv8igme" w:colFirst="0" w:colLast="0"/>
      <w:bookmarkStart w:id="12" w:name="_obisw7fljvke" w:colFirst="0" w:colLast="0"/>
      <w:bookmarkStart w:id="13" w:name="_Toc467369510"/>
      <w:bookmarkEnd w:id="10"/>
      <w:bookmarkEnd w:id="11"/>
      <w:bookmarkEnd w:id="12"/>
      <w:r>
        <w:lastRenderedPageBreak/>
        <w:t>Sistema Financeiro Brasileiro</w:t>
      </w:r>
      <w:bookmarkEnd w:id="13"/>
    </w:p>
    <w:p w14:paraId="470C253E" w14:textId="3126A628" w:rsidR="003A69EB" w:rsidRDefault="006C7CCF" w:rsidP="00F157E2">
      <w:pPr>
        <w:pStyle w:val="PargrafodaLista"/>
        <w:rPr>
          <w:highlight w:val="white"/>
        </w:rPr>
      </w:pPr>
      <w:r>
        <w:t xml:space="preserve">Um sistema financeiro é um conjunto de instituições que se dedicam ao trabalho de propiciar condições satisfatórias para a manutenção de um fluxo de recursos entre poupadores e investidores. O mercado financeiro, onde se processam essas transações, permite que um agente econômico qualquer seja colocado em contato com outro. </w:t>
      </w:r>
      <w:sdt>
        <w:sdtPr>
          <w:id w:val="959303104"/>
          <w:citation/>
        </w:sdtPr>
        <w:sdtContent>
          <w:r>
            <w:fldChar w:fldCharType="begin"/>
          </w:r>
          <w:r>
            <w:instrText xml:space="preserve"> CITATION For05 \l 1046 </w:instrText>
          </w:r>
          <w:r>
            <w:fldChar w:fldCharType="separate"/>
          </w:r>
          <w:r w:rsidR="0053424E">
            <w:rPr>
              <w:noProof/>
            </w:rPr>
            <w:t>(3)</w:t>
          </w:r>
          <w:r>
            <w:fldChar w:fldCharType="end"/>
          </w:r>
        </w:sdtContent>
      </w:sdt>
      <w:r w:rsidR="00943DB3">
        <w:t xml:space="preserve"> </w:t>
      </w:r>
      <w:r w:rsidR="004A28C7">
        <w:rPr>
          <w:highlight w:val="white"/>
        </w:rPr>
        <w:t xml:space="preserve">Para tanto, viabilizam e regulam </w:t>
      </w:r>
      <w:r w:rsidR="00616B3A" w:rsidRPr="00F157E2">
        <w:rPr>
          <w:highlight w:val="white"/>
        </w:rPr>
        <w:t xml:space="preserve">transações </w:t>
      </w:r>
      <w:r w:rsidR="003A69EB">
        <w:rPr>
          <w:highlight w:val="white"/>
        </w:rPr>
        <w:t>para</w:t>
      </w:r>
      <w:r w:rsidR="00616B3A" w:rsidRPr="00F157E2">
        <w:rPr>
          <w:highlight w:val="white"/>
        </w:rPr>
        <w:t xml:space="preserve"> troca de </w:t>
      </w:r>
      <w:r w:rsidR="004A28C7">
        <w:rPr>
          <w:highlight w:val="white"/>
        </w:rPr>
        <w:t xml:space="preserve">ativos </w:t>
      </w:r>
      <w:r w:rsidR="00943DB3">
        <w:rPr>
          <w:highlight w:val="white"/>
        </w:rPr>
        <w:t xml:space="preserve">entre investidores e intermediários, </w:t>
      </w:r>
      <w:r w:rsidR="003A69EB">
        <w:rPr>
          <w:highlight w:val="white"/>
        </w:rPr>
        <w:t>visando auferir das mesmas algum retorno financeiro.</w:t>
      </w:r>
    </w:p>
    <w:p w14:paraId="50A725CB" w14:textId="706092EF" w:rsidR="00F157E2" w:rsidRDefault="00616B3A" w:rsidP="00F157E2">
      <w:pPr>
        <w:pStyle w:val="PargrafodaLista"/>
      </w:pPr>
      <w:r w:rsidRPr="00F157E2">
        <w:rPr>
          <w:highlight w:val="white"/>
        </w:rPr>
        <w:t>Um sistema financeiro pode ser definido em nível global, regional ou em níveis mais específicos</w:t>
      </w:r>
      <w:r w:rsidR="003A69EB">
        <w:rPr>
          <w:highlight w:val="white"/>
        </w:rPr>
        <w:t xml:space="preserve">, sendo constituídos </w:t>
      </w:r>
      <w:r w:rsidRPr="00F157E2">
        <w:rPr>
          <w:highlight w:val="white"/>
        </w:rPr>
        <w:t>por modelos complexos que compõe serviços financeiros, instituições e mercados que tornam os investimentos poss</w:t>
      </w:r>
      <w:r w:rsidR="00CF1C14">
        <w:rPr>
          <w:highlight w:val="white"/>
        </w:rPr>
        <w:t xml:space="preserve">íveis. </w:t>
      </w:r>
      <w:sdt>
        <w:sdtPr>
          <w:rPr>
            <w:highlight w:val="white"/>
          </w:rPr>
          <w:id w:val="-770620903"/>
          <w:citation/>
        </w:sdtPr>
        <w:sdtContent>
          <w:r w:rsidR="00CF1C14">
            <w:rPr>
              <w:highlight w:val="white"/>
            </w:rPr>
            <w:fldChar w:fldCharType="begin"/>
          </w:r>
          <w:r w:rsidR="00CF1C14">
            <w:rPr>
              <w:highlight w:val="white"/>
            </w:rPr>
            <w:instrText xml:space="preserve"> CITATION Inv16 \l 1046 </w:instrText>
          </w:r>
          <w:r w:rsidR="00CF1C14">
            <w:rPr>
              <w:highlight w:val="white"/>
            </w:rPr>
            <w:fldChar w:fldCharType="separate"/>
          </w:r>
          <w:r w:rsidR="0053424E" w:rsidRPr="0053424E">
            <w:rPr>
              <w:noProof/>
              <w:highlight w:val="white"/>
            </w:rPr>
            <w:t>(4)</w:t>
          </w:r>
          <w:r w:rsidR="00CF1C14">
            <w:rPr>
              <w:highlight w:val="white"/>
            </w:rPr>
            <w:fldChar w:fldCharType="end"/>
          </w:r>
        </w:sdtContent>
      </w:sdt>
      <w:r w:rsidR="00CF1C14">
        <w:rPr>
          <w:highlight w:val="white"/>
        </w:rPr>
        <w:t xml:space="preserve"> </w:t>
      </w:r>
    </w:p>
    <w:p w14:paraId="45D029AB" w14:textId="3DB6AEA0" w:rsidR="003A69EB" w:rsidRDefault="00277B44" w:rsidP="00F157E2">
      <w:pPr>
        <w:pStyle w:val="PargrafodaLista"/>
      </w:pPr>
      <w:r>
        <w:t>O</w:t>
      </w:r>
      <w:r w:rsidR="00616B3A">
        <w:t xml:space="preserve"> </w:t>
      </w:r>
      <w:r w:rsidR="003A69EB">
        <w:t xml:space="preserve">sistema </w:t>
      </w:r>
      <w:r w:rsidR="00616B3A">
        <w:t xml:space="preserve">financeiro brasileiro é </w:t>
      </w:r>
      <w:r w:rsidR="003A69EB">
        <w:t xml:space="preserve">composto </w:t>
      </w:r>
      <w:r w:rsidR="00616B3A">
        <w:t>por intermediários, órg</w:t>
      </w:r>
      <w:r w:rsidR="003A69EB">
        <w:t>ãos reguladores e investidores.</w:t>
      </w:r>
      <w:sdt>
        <w:sdtPr>
          <w:id w:val="575950481"/>
          <w:citation/>
        </w:sdtPr>
        <w:sdtContent>
          <w:r w:rsidR="00471CAD">
            <w:fldChar w:fldCharType="begin"/>
          </w:r>
          <w:r w:rsidR="00471CAD">
            <w:instrText xml:space="preserve"> CITATION Ven09 \l 1046 </w:instrText>
          </w:r>
          <w:r w:rsidR="00471CAD">
            <w:fldChar w:fldCharType="separate"/>
          </w:r>
          <w:r w:rsidR="0053424E">
            <w:rPr>
              <w:noProof/>
            </w:rPr>
            <w:t xml:space="preserve"> (5)</w:t>
          </w:r>
          <w:r w:rsidR="00471CAD">
            <w:fldChar w:fldCharType="end"/>
          </w:r>
        </w:sdtContent>
      </w:sdt>
      <w:r>
        <w:t xml:space="preserve"> </w:t>
      </w:r>
      <w:r w:rsidR="00616B3A">
        <w:t xml:space="preserve">Os investidores </w:t>
      </w:r>
      <w:r w:rsidR="003A69EB">
        <w:t xml:space="preserve">têm por objetivo primordial </w:t>
      </w:r>
      <w:r w:rsidR="00616B3A">
        <w:t>aumentar o valor do seu patrimônio em maior medida que a desvalorização da moeda, decorrente da inflação. Portanto, o maior interesse dos investidores é comprar um produto que lhe garantirá a melhor rentabilidade possí</w:t>
      </w:r>
      <w:r w:rsidR="003A69EB">
        <w:t>vel aliada ao menor risco possível.</w:t>
      </w:r>
    </w:p>
    <w:p w14:paraId="54521DA5" w14:textId="2A8F68A4" w:rsidR="00C73802" w:rsidRDefault="00650318" w:rsidP="00650318">
      <w:pPr>
        <w:pStyle w:val="PargrafodaLista"/>
      </w:pPr>
      <w:r>
        <w:t>O</w:t>
      </w:r>
      <w:r w:rsidR="003A69EB">
        <w:t>s</w:t>
      </w:r>
      <w:r w:rsidR="00616B3A">
        <w:t xml:space="preserve"> intermediários são os bancos e corretoras</w:t>
      </w:r>
      <w:r w:rsidR="003A69EB">
        <w:t xml:space="preserve">, cujo papel é o de </w:t>
      </w:r>
      <w:r w:rsidR="00616B3A">
        <w:t>entender a necessidade dos investidores e oferecer</w:t>
      </w:r>
      <w:r w:rsidR="003A69EB">
        <w:t>-lhes</w:t>
      </w:r>
      <w:r w:rsidR="00616B3A">
        <w:t xml:space="preserve"> o melhor produto possível </w:t>
      </w:r>
      <w:r w:rsidR="003A69EB">
        <w:t xml:space="preserve">e que esteja melhor alinhado aos </w:t>
      </w:r>
      <w:r w:rsidR="00616B3A">
        <w:t>seus objetivos</w:t>
      </w:r>
      <w:r w:rsidR="003A69EB">
        <w:t>, tanto em termos de rentabilidade es</w:t>
      </w:r>
      <w:r>
        <w:t xml:space="preserve">perada como de risco envolvido. </w:t>
      </w:r>
      <w:r w:rsidR="00616B3A">
        <w:t xml:space="preserve">Os intermediários são </w:t>
      </w:r>
      <w:r>
        <w:t>as entidades</w:t>
      </w:r>
      <w:r w:rsidR="00616B3A">
        <w:t xml:space="preserve"> que podem comprar e vender ativos diretamente na bolsa</w:t>
      </w:r>
      <w:r w:rsidR="003A69EB">
        <w:t xml:space="preserve"> de valores, bem como operar outros tipos de investimentos, como </w:t>
      </w:r>
      <w:r w:rsidR="00943DB3">
        <w:t>montar fundos de investimentos e letras de crédito imobiliário e do agronegócio</w:t>
      </w:r>
      <w:r w:rsidR="003A69EB">
        <w:t>, para o que se impõe a autorização dos órgãos reguladores.</w:t>
      </w:r>
      <w:r w:rsidR="00A93DE5">
        <w:t xml:space="preserve"> </w:t>
      </w:r>
      <w:sdt>
        <w:sdtPr>
          <w:id w:val="769749112"/>
          <w:citation/>
        </w:sdtPr>
        <w:sdtContent>
          <w:r w:rsidR="00A93DE5">
            <w:fldChar w:fldCharType="begin"/>
          </w:r>
          <w:r w:rsidR="00A93DE5">
            <w:instrText xml:space="preserve"> CITATION Ven09 \l 1046 </w:instrText>
          </w:r>
          <w:r w:rsidR="00A93DE5">
            <w:fldChar w:fldCharType="separate"/>
          </w:r>
          <w:r w:rsidR="0053424E">
            <w:rPr>
              <w:noProof/>
            </w:rPr>
            <w:t>(5)</w:t>
          </w:r>
          <w:r w:rsidR="00A93DE5">
            <w:fldChar w:fldCharType="end"/>
          </w:r>
        </w:sdtContent>
      </w:sdt>
    </w:p>
    <w:p w14:paraId="1DB23233" w14:textId="09781264" w:rsidR="00C73802" w:rsidRDefault="00C73802" w:rsidP="00C73802">
      <w:pPr>
        <w:pStyle w:val="PargrafodaLista"/>
      </w:pPr>
      <w:r>
        <w:t>Os órgãos reguladores são a parte governamental do sistema financeiro, e têm a responsabilidade de regular as transações que nele ocorrem, bem como fiscalizar as operações dos intermediários.</w:t>
      </w:r>
    </w:p>
    <w:p w14:paraId="506DA0F7" w14:textId="43DD4797" w:rsidR="003A69EB" w:rsidRDefault="00C73802" w:rsidP="00F157E2">
      <w:pPr>
        <w:pStyle w:val="PargrafodaLista"/>
      </w:pPr>
      <w:r>
        <w:t>O</w:t>
      </w:r>
      <w:r w:rsidR="003A69EB">
        <w:t xml:space="preserve"> mercado de ações é um dos mais procurados pelos investidores, os intermediários acabam tendo um papel de grande importância, sendo que os investidores acabam se sujeitando a suas ofertas de produtos</w:t>
      </w:r>
      <w:r>
        <w:t xml:space="preserve"> por conta disso, bem como pela exclusividade decorrente da necessidade de regulação imposta pela legislação.</w:t>
      </w:r>
    </w:p>
    <w:p w14:paraId="56C3A221" w14:textId="0ACF2889" w:rsidR="00165610" w:rsidRDefault="00C73802" w:rsidP="00165610">
      <w:pPr>
        <w:pStyle w:val="PargrafodaLista"/>
      </w:pPr>
      <w:r>
        <w:t>E</w:t>
      </w:r>
      <w:r w:rsidR="00616B3A">
        <w:t>xistem diferentes opções de investimento</w:t>
      </w:r>
      <w:r>
        <w:t xml:space="preserve">, </w:t>
      </w:r>
      <w:r w:rsidR="00616B3A">
        <w:t xml:space="preserve">divididas </w:t>
      </w:r>
      <w:r>
        <w:t xml:space="preserve">basicamente </w:t>
      </w:r>
      <w:r w:rsidR="00616B3A">
        <w:t xml:space="preserve">entre investimentos de renda fixa e de renda variável. As operações de renda fixa são mais procuradas por investidores que apenas querem manter seu dinheiro acima da inflação, buscar rentabilidade moderada com segurança, não correndo riscos altos de perder dinheiro. As operações de renda variável, por sua vez, são procuradas por investidores mais agressivos que querem obter mais lucros dos seus investimentos e </w:t>
      </w:r>
      <w:r w:rsidR="00616B3A">
        <w:lastRenderedPageBreak/>
        <w:t>estão dispostos a correr maiores riscos em seus investimentos, visando grandes ganhos.</w:t>
      </w:r>
      <w:r>
        <w:t xml:space="preserve"> </w:t>
      </w:r>
      <w:sdt>
        <w:sdtPr>
          <w:id w:val="1219864383"/>
          <w:citation/>
        </w:sdtPr>
        <w:sdtContent>
          <w:r w:rsidR="00165610">
            <w:fldChar w:fldCharType="begin"/>
          </w:r>
          <w:r w:rsidR="00165610">
            <w:instrText xml:space="preserve"> CITATION Aná16 \l 1046 </w:instrText>
          </w:r>
          <w:r w:rsidR="00165610">
            <w:fldChar w:fldCharType="separate"/>
          </w:r>
          <w:r w:rsidR="0053424E">
            <w:rPr>
              <w:noProof/>
            </w:rPr>
            <w:t>(6)</w:t>
          </w:r>
          <w:r w:rsidR="00165610">
            <w:fldChar w:fldCharType="end"/>
          </w:r>
        </w:sdtContent>
      </w:sdt>
    </w:p>
    <w:p w14:paraId="46CAF933" w14:textId="4A0CA25E" w:rsidR="009C71A7" w:rsidRDefault="00616B3A" w:rsidP="00F157E2">
      <w:pPr>
        <w:pStyle w:val="PargrafodaLista"/>
      </w:pPr>
      <w:r>
        <w:t>Em outubro de 2016, segundo o Banco Central do Brasil, existiam 415 instituições financeiras em atividade no Brasil, incluindo bancos comerciais, filiais de bancos estrangeiros que atuavam na bolsa de valores brasileira, assim como corretoras de títulos e valores mobiliários, distribuidoras de valores mob</w:t>
      </w:r>
      <w:r w:rsidR="00CF1C14">
        <w:t xml:space="preserve">iliários, entre outros </w:t>
      </w:r>
      <w:sdt>
        <w:sdtPr>
          <w:id w:val="-210271375"/>
          <w:citation/>
        </w:sdtPr>
        <w:sdtContent>
          <w:r w:rsidR="00CF1C14">
            <w:fldChar w:fldCharType="begin"/>
          </w:r>
          <w:r w:rsidR="00CF1C14">
            <w:instrText xml:space="preserve"> CITATION Ban16 \l 1046 </w:instrText>
          </w:r>
          <w:r w:rsidR="00CF1C14">
            <w:fldChar w:fldCharType="separate"/>
          </w:r>
          <w:r w:rsidR="0053424E">
            <w:rPr>
              <w:noProof/>
            </w:rPr>
            <w:t>(7)</w:t>
          </w:r>
          <w:r w:rsidR="00CF1C14">
            <w:fldChar w:fldCharType="end"/>
          </w:r>
        </w:sdtContent>
      </w:sdt>
      <w:r>
        <w:t>.</w:t>
      </w:r>
    </w:p>
    <w:p w14:paraId="7ECF0611" w14:textId="0410A00A" w:rsidR="002E678F" w:rsidRDefault="002E678F" w:rsidP="00F157E2">
      <w:pPr>
        <w:pStyle w:val="PargrafodaLista"/>
      </w:pPr>
      <w:r>
        <w:t>Os atores descritos nesse capítulo são quem participam, direta ou indiretamente, da ferramenta proposta no trabalho. Os intermediários são as entidades que ofertam os produtos a serem apresentados aos investidores, e o funcionamento de todo o mercado financeiro depende dos órgãos normativos e reguladores.</w:t>
      </w:r>
    </w:p>
    <w:p w14:paraId="62D00A1D" w14:textId="11ED8EA6" w:rsidR="00F157E2" w:rsidRPr="00F157E2" w:rsidRDefault="00F157E2" w:rsidP="00F157E2">
      <w:pPr>
        <w:pStyle w:val="Ttulo2"/>
        <w:ind w:left="578" w:hanging="578"/>
      </w:pPr>
      <w:bookmarkStart w:id="14" w:name="_j5d5bzvxrhag" w:colFirst="0" w:colLast="0"/>
      <w:bookmarkStart w:id="15" w:name="_Toc467369511"/>
      <w:bookmarkEnd w:id="14"/>
      <w:r w:rsidRPr="00F157E2">
        <w:t>Investidores</w:t>
      </w:r>
      <w:bookmarkEnd w:id="15"/>
    </w:p>
    <w:p w14:paraId="12EFB160" w14:textId="76E21AA7" w:rsidR="00CC6550" w:rsidRDefault="00F157E2" w:rsidP="00F157E2">
      <w:pPr>
        <w:pStyle w:val="PargrafodaLista"/>
      </w:pPr>
      <w:r>
        <w:t xml:space="preserve">Os </w:t>
      </w:r>
      <w:r w:rsidR="00C73802">
        <w:t xml:space="preserve">investidores são os </w:t>
      </w:r>
      <w:r>
        <w:t xml:space="preserve">clientes finais </w:t>
      </w:r>
      <w:r w:rsidR="00C73802">
        <w:t>dos</w:t>
      </w:r>
      <w:r>
        <w:t xml:space="preserve"> títulos públicos no mercado </w:t>
      </w:r>
      <w:r w:rsidR="00C73802">
        <w:t xml:space="preserve">financeiro </w:t>
      </w:r>
      <w:r>
        <w:t xml:space="preserve">brasileiro </w:t>
      </w:r>
      <w:r w:rsidR="00C73802">
        <w:t xml:space="preserve">e </w:t>
      </w:r>
      <w:r>
        <w:t>se dividem em 5 categorias</w:t>
      </w:r>
      <w:r w:rsidR="007F350E">
        <w:t xml:space="preserve"> </w:t>
      </w:r>
      <w:sdt>
        <w:sdtPr>
          <w:id w:val="1357396049"/>
          <w:citation/>
        </w:sdtPr>
        <w:sdtContent>
          <w:r w:rsidR="007F350E">
            <w:fldChar w:fldCharType="begin"/>
          </w:r>
          <w:r w:rsidR="007F350E">
            <w:instrText xml:space="preserve"> CITATION BRA76 \l 1046 </w:instrText>
          </w:r>
          <w:r w:rsidR="007F350E">
            <w:fldChar w:fldCharType="separate"/>
          </w:r>
          <w:r w:rsidR="0053424E">
            <w:rPr>
              <w:noProof/>
            </w:rPr>
            <w:t>(8)</w:t>
          </w:r>
          <w:r w:rsidR="007F350E">
            <w:fldChar w:fldCharType="end"/>
          </w:r>
        </w:sdtContent>
      </w:sdt>
      <w:r>
        <w:t>:</w:t>
      </w:r>
    </w:p>
    <w:p w14:paraId="35E16529" w14:textId="526DDBE8" w:rsidR="00CC6550" w:rsidRDefault="00F157E2" w:rsidP="00CC6550">
      <w:pPr>
        <w:pStyle w:val="Lista"/>
      </w:pPr>
      <w:r>
        <w:t>fundos de investimento</w:t>
      </w:r>
      <w:r w:rsidR="00CC6550">
        <w:t>;</w:t>
      </w:r>
    </w:p>
    <w:p w14:paraId="13465BE6" w14:textId="5B9A30F1" w:rsidR="00CC6550" w:rsidRDefault="00F157E2" w:rsidP="00CC6550">
      <w:pPr>
        <w:pStyle w:val="Lista"/>
      </w:pPr>
      <w:r>
        <w:t>bancos</w:t>
      </w:r>
      <w:r w:rsidR="00CC6550">
        <w:t>;</w:t>
      </w:r>
    </w:p>
    <w:p w14:paraId="2E09D57B" w14:textId="45546957" w:rsidR="00CC6550" w:rsidRDefault="00F157E2" w:rsidP="00CC6550">
      <w:pPr>
        <w:pStyle w:val="Lista"/>
      </w:pPr>
      <w:r>
        <w:t>fundos de pensão</w:t>
      </w:r>
      <w:r w:rsidR="00CC6550">
        <w:t>;</w:t>
      </w:r>
    </w:p>
    <w:p w14:paraId="37617F33" w14:textId="60314F8C" w:rsidR="00CC6550" w:rsidRDefault="00F157E2" w:rsidP="00CC6550">
      <w:pPr>
        <w:pStyle w:val="Lista"/>
      </w:pPr>
      <w:r>
        <w:t>companhias seguradoras</w:t>
      </w:r>
      <w:r w:rsidR="00CC6550">
        <w:t>;</w:t>
      </w:r>
      <w:r>
        <w:t xml:space="preserve"> e </w:t>
      </w:r>
    </w:p>
    <w:p w14:paraId="7D3D49B2" w14:textId="77777777" w:rsidR="00CC6550" w:rsidRDefault="00F157E2" w:rsidP="00CC6550">
      <w:pPr>
        <w:pStyle w:val="Lista"/>
      </w:pPr>
      <w:r>
        <w:t>investidores não residentes</w:t>
      </w:r>
      <w:r w:rsidR="00CC6550">
        <w:t>.</w:t>
      </w:r>
    </w:p>
    <w:p w14:paraId="7C4F10C4" w14:textId="3C46FD25" w:rsidR="00F157E2" w:rsidRDefault="00C73802" w:rsidP="00F157E2">
      <w:pPr>
        <w:pStyle w:val="PargrafodaLista"/>
      </w:pPr>
      <w:r>
        <w:t>As</w:t>
      </w:r>
      <w:r w:rsidR="00F157E2">
        <w:t xml:space="preserve"> pessoas físicas não afiliadas a nenhum dos grupos acima citados</w:t>
      </w:r>
      <w:r>
        <w:t xml:space="preserve"> operam no mercado financeiro através de intermediários</w:t>
      </w:r>
      <w:r w:rsidR="00F157E2">
        <w:t>.</w:t>
      </w:r>
    </w:p>
    <w:p w14:paraId="4CF36EA9" w14:textId="7E9D60A8" w:rsidR="00CC6550" w:rsidRDefault="00F157E2" w:rsidP="00F157E2">
      <w:pPr>
        <w:pStyle w:val="PargrafodaLista"/>
      </w:pPr>
      <w:r>
        <w:t xml:space="preserve">Os fundos de investimento são criados e administrados pelas corretoras de valores ou bancos públicos e privados. Esses fundos são criados para serem vendidos aos clientes que possuem objetivos que melhor se enquadram nas características do fundo. A CVM </w:t>
      </w:r>
      <w:r w:rsidR="00C73802">
        <w:t xml:space="preserve">(Comissão de Valores Mobiliários) </w:t>
      </w:r>
      <w:r>
        <w:t>tem por responsabilidade regula</w:t>
      </w:r>
      <w:r w:rsidR="007F350E">
        <w:t xml:space="preserve">r os fundos de investimentos </w:t>
      </w:r>
      <w:sdt>
        <w:sdtPr>
          <w:id w:val="-1292979831"/>
          <w:citation/>
        </w:sdtPr>
        <w:sdtContent>
          <w:r w:rsidR="007F350E">
            <w:fldChar w:fldCharType="begin"/>
          </w:r>
          <w:r w:rsidR="007F350E">
            <w:instrText xml:space="preserve"> CITATION Tes16 \l 1046 </w:instrText>
          </w:r>
          <w:r w:rsidR="007F350E">
            <w:fldChar w:fldCharType="separate"/>
          </w:r>
          <w:r w:rsidR="0053424E">
            <w:rPr>
              <w:noProof/>
            </w:rPr>
            <w:t>(9)</w:t>
          </w:r>
          <w:r w:rsidR="007F350E">
            <w:fldChar w:fldCharType="end"/>
          </w:r>
        </w:sdtContent>
      </w:sdt>
      <w:r>
        <w:t>, e atualmente o faz dividindo-os na seguinte classificação: custo, prazo, referenciado, renda fixa, ações, cambial, dívida externa e multimercado</w:t>
      </w:r>
      <w:r w:rsidR="00CC6550">
        <w:t>.</w:t>
      </w:r>
    </w:p>
    <w:p w14:paraId="2B61E742" w14:textId="17AFC3B3" w:rsidR="00F157E2" w:rsidRDefault="00F157E2" w:rsidP="00F157E2">
      <w:pPr>
        <w:pStyle w:val="PargrafodaLista"/>
      </w:pPr>
      <w:r>
        <w:t xml:space="preserve">A participação dos bancos no mercado financeiro ocorre tanto como intermediários no relacionamento com o Tesouro como investidores. Geralmente possuem maior participação em títulos prefixados e observam o mercado constantemente para realizar operações de compra e venda de ativos. </w:t>
      </w:r>
    </w:p>
    <w:p w14:paraId="00BB72F3" w14:textId="77777777" w:rsidR="00F157E2" w:rsidRDefault="00F157E2" w:rsidP="00F157E2">
      <w:pPr>
        <w:pStyle w:val="PargrafodaLista"/>
      </w:pPr>
      <w:r>
        <w:t xml:space="preserve">Os fundos de pensão se focam em gerir apenas os recursos da previdência complementar de funcionários de empresas públicas e privadas. Esse tipo de fundo é sempre de longo prazo e tem o retorno determinado pelo tempo de contribuição de cada participante, além de regulamentações impostas pelas entidades intermediárias e regras determinadas pelas </w:t>
      </w:r>
      <w:r w:rsidRPr="00346718">
        <w:t>SPCs (Secretaria de Previdência Complementar) e SPSs (Secretaria de Políticas de Previdência Social).</w:t>
      </w:r>
    </w:p>
    <w:p w14:paraId="4852C38E" w14:textId="77777777" w:rsidR="00F157E2" w:rsidRDefault="00F157E2" w:rsidP="00F157E2">
      <w:pPr>
        <w:pStyle w:val="PargrafodaLista"/>
      </w:pPr>
      <w:r>
        <w:lastRenderedPageBreak/>
        <w:t>As companhias seguradoras aplicam tanto em títulos públicos como privados. Elas representam um grupo de pessoas jurídicas não financeiras que participam dos leilões do Tesouro Nacional. Companhias seguradoras não precisam gerenciar suas carteiras de aplicações por meio de intermediários.</w:t>
      </w:r>
    </w:p>
    <w:p w14:paraId="6A5F0C81" w14:textId="77777777" w:rsidR="00F157E2" w:rsidRDefault="00F157E2" w:rsidP="00F157E2">
      <w:pPr>
        <w:pStyle w:val="PargrafodaLista"/>
      </w:pPr>
      <w:r>
        <w:t>A principal demanda por títulos prefixados de longo prazo vem dos investidores não residentes, pessoas físicas ou jurídicas que residem ou tem sua sede no exterior e que investem no Brasil. Esses INRs podem ser, inclusive, entidades de investimento coletivo, como fundos. Seu principal investimento ocorre em leilões de Tesouro Prefixado com Juros Semestrais (NTN-F), representando um perfil de investimento de longo prazo.</w:t>
      </w:r>
    </w:p>
    <w:p w14:paraId="12331338" w14:textId="77777777" w:rsidR="006370C5" w:rsidRDefault="00F157E2" w:rsidP="00F157E2">
      <w:pPr>
        <w:pStyle w:val="PargrafodaLista"/>
      </w:pPr>
      <w:r>
        <w:t xml:space="preserve">Segundo a Instrução Normativa da CVM nº 539/2013, as instituições financeiras não podem recomendar produtos, realizar operações ou prestar serviços sem verificar se estes se enquadrem no perfil do cliente. </w:t>
      </w:r>
      <w:r w:rsidR="006370C5">
        <w:t>Em função disso</w:t>
      </w:r>
      <w:r>
        <w:t xml:space="preserve">, </w:t>
      </w:r>
      <w:r w:rsidR="006370C5">
        <w:t xml:space="preserve">as </w:t>
      </w:r>
      <w:r>
        <w:t xml:space="preserve">instituições </w:t>
      </w:r>
      <w:r w:rsidR="006370C5">
        <w:t xml:space="preserve">classificam </w:t>
      </w:r>
      <w:r>
        <w:t xml:space="preserve">seus clientes </w:t>
      </w:r>
      <w:r w:rsidR="006370C5">
        <w:t>em perfis, empregando expressões como “</w:t>
      </w:r>
      <w:r>
        <w:t>conservador</w:t>
      </w:r>
      <w:r w:rsidR="006370C5">
        <w:t>es”</w:t>
      </w:r>
      <w:r>
        <w:t xml:space="preserve">, </w:t>
      </w:r>
      <w:r w:rsidR="006370C5">
        <w:t>“</w:t>
      </w:r>
      <w:r>
        <w:t>moderado</w:t>
      </w:r>
      <w:r w:rsidR="006370C5">
        <w:t>s”</w:t>
      </w:r>
      <w:r>
        <w:t xml:space="preserve"> e </w:t>
      </w:r>
      <w:r w:rsidR="006370C5">
        <w:t>“</w:t>
      </w:r>
      <w:r>
        <w:t>agressivo</w:t>
      </w:r>
      <w:r w:rsidR="006370C5">
        <w:t xml:space="preserve">s” </w:t>
      </w:r>
      <w:r>
        <w:t xml:space="preserve">ou </w:t>
      </w:r>
      <w:r w:rsidR="006370C5">
        <w:t>“</w:t>
      </w:r>
      <w:r>
        <w:t>arrojado</w:t>
      </w:r>
      <w:r w:rsidR="006370C5">
        <w:t>s”</w:t>
      </w:r>
      <w:r>
        <w:t xml:space="preserve"> para melhor adequarem suas ofertas </w:t>
      </w:r>
      <w:r w:rsidR="006370C5">
        <w:t>ao retorno esperado do cliente.</w:t>
      </w:r>
    </w:p>
    <w:p w14:paraId="54233383" w14:textId="1636AECA" w:rsidR="00CC6550" w:rsidRDefault="006370C5" w:rsidP="00F157E2">
      <w:pPr>
        <w:pStyle w:val="PargrafodaLista"/>
      </w:pPr>
      <w:r>
        <w:t xml:space="preserve">Pelo senso comum, </w:t>
      </w:r>
      <w:r w:rsidR="00F157E2">
        <w:t xml:space="preserve">investidores </w:t>
      </w:r>
      <w:r>
        <w:t>“</w:t>
      </w:r>
      <w:r w:rsidR="00F157E2">
        <w:t>conservadores</w:t>
      </w:r>
      <w:r>
        <w:t>”</w:t>
      </w:r>
      <w:r w:rsidR="00F157E2">
        <w:t xml:space="preserve"> são </w:t>
      </w:r>
      <w:r>
        <w:t xml:space="preserve">aqueles </w:t>
      </w:r>
      <w:r w:rsidR="00F157E2">
        <w:t>que mais prezam pela segurança de seu dinheiro, não buscando rentabilidades tão altas</w:t>
      </w:r>
      <w:r>
        <w:t xml:space="preserve"> se atreladas a ela estiver um maior risco ou volatilidade </w:t>
      </w:r>
      <w:r w:rsidR="00044A40">
        <w:t>dos investimentos</w:t>
      </w:r>
      <w:r>
        <w:t>. Para esses</w:t>
      </w:r>
      <w:r w:rsidR="00F157E2">
        <w:t xml:space="preserve">, geralmente </w:t>
      </w:r>
      <w:r>
        <w:t>são</w:t>
      </w:r>
      <w:r w:rsidR="00F157E2">
        <w:t xml:space="preserve"> recomendado</w:t>
      </w:r>
      <w:r>
        <w:t>s</w:t>
      </w:r>
      <w:r w:rsidR="00F157E2">
        <w:t xml:space="preserve"> </w:t>
      </w:r>
      <w:r>
        <w:t xml:space="preserve">investimentos </w:t>
      </w:r>
      <w:r w:rsidR="00CC6550">
        <w:t>em produtos de renda fixa.</w:t>
      </w:r>
      <w:sdt>
        <w:sdtPr>
          <w:id w:val="2077469194"/>
          <w:citation/>
        </w:sdtPr>
        <w:sdtContent>
          <w:r w:rsidR="007F350E">
            <w:fldChar w:fldCharType="begin"/>
          </w:r>
          <w:r w:rsidR="007F350E">
            <w:instrText xml:space="preserve">CITATION Aná16 \l 1046 </w:instrText>
          </w:r>
          <w:r w:rsidR="007F350E">
            <w:fldChar w:fldCharType="separate"/>
          </w:r>
          <w:r w:rsidR="0053424E">
            <w:rPr>
              <w:noProof/>
            </w:rPr>
            <w:t xml:space="preserve"> (6)</w:t>
          </w:r>
          <w:r w:rsidR="007F350E">
            <w:fldChar w:fldCharType="end"/>
          </w:r>
        </w:sdtContent>
      </w:sdt>
    </w:p>
    <w:p w14:paraId="15EFFA42" w14:textId="1C1F33E0" w:rsidR="00CC6550" w:rsidRDefault="006370C5" w:rsidP="00F157E2">
      <w:pPr>
        <w:pStyle w:val="PargrafodaLista"/>
      </w:pPr>
      <w:r>
        <w:t>I</w:t>
      </w:r>
      <w:r w:rsidR="00F157E2">
        <w:t xml:space="preserve">ndivíduos com perfil </w:t>
      </w:r>
      <w:r>
        <w:t>“</w:t>
      </w:r>
      <w:r w:rsidR="00F157E2">
        <w:t>moderado</w:t>
      </w:r>
      <w:r>
        <w:t>”</w:t>
      </w:r>
      <w:r w:rsidR="00F157E2">
        <w:t xml:space="preserve">, continuam sendo priorizados os produtos de renda fixa, mas </w:t>
      </w:r>
      <w:r>
        <w:t xml:space="preserve">normalmente encontra-se neles uma maior </w:t>
      </w:r>
      <w:r w:rsidR="00F157E2">
        <w:t xml:space="preserve">aceitação de risco </w:t>
      </w:r>
      <w:r>
        <w:t xml:space="preserve">desde que atrelado a maiores rentabilidades, fazendo com que </w:t>
      </w:r>
      <w:r w:rsidR="00F157E2">
        <w:t xml:space="preserve">invistam em </w:t>
      </w:r>
      <w:r>
        <w:t xml:space="preserve">alguns </w:t>
      </w:r>
      <w:r w:rsidR="00F157E2">
        <w:t>produtos d</w:t>
      </w:r>
      <w:r w:rsidR="00CC6550">
        <w:t>e renda variável.</w:t>
      </w:r>
      <w:r w:rsidR="007F350E">
        <w:t xml:space="preserve"> </w:t>
      </w:r>
      <w:sdt>
        <w:sdtPr>
          <w:id w:val="1189184449"/>
          <w:citation/>
        </w:sdtPr>
        <w:sdtContent>
          <w:r w:rsidR="007F350E">
            <w:fldChar w:fldCharType="begin"/>
          </w:r>
          <w:r w:rsidR="007F350E">
            <w:instrText xml:space="preserve">CITATION Aná16 \l 1046 </w:instrText>
          </w:r>
          <w:r w:rsidR="007F350E">
            <w:fldChar w:fldCharType="separate"/>
          </w:r>
          <w:r w:rsidR="0053424E">
            <w:rPr>
              <w:noProof/>
            </w:rPr>
            <w:t>(6)</w:t>
          </w:r>
          <w:r w:rsidR="007F350E">
            <w:fldChar w:fldCharType="end"/>
          </w:r>
        </w:sdtContent>
      </w:sdt>
    </w:p>
    <w:p w14:paraId="4C00023A" w14:textId="3AC115E7" w:rsidR="00F157E2" w:rsidRDefault="00650318" w:rsidP="00F157E2">
      <w:pPr>
        <w:pStyle w:val="PargrafodaLista"/>
      </w:pPr>
      <w:r>
        <w:t>O</w:t>
      </w:r>
      <w:r w:rsidR="00F157E2">
        <w:t xml:space="preserve">s investidores </w:t>
      </w:r>
      <w:r w:rsidR="006370C5">
        <w:t xml:space="preserve">ditos de </w:t>
      </w:r>
      <w:r w:rsidR="00F157E2">
        <w:t xml:space="preserve">perfil </w:t>
      </w:r>
      <w:r w:rsidR="006370C5">
        <w:t>“</w:t>
      </w:r>
      <w:r w:rsidR="00F157E2">
        <w:t>agressivo</w:t>
      </w:r>
      <w:r w:rsidR="006370C5">
        <w:t>”</w:t>
      </w:r>
      <w:r w:rsidR="00F157E2">
        <w:t xml:space="preserve"> ou </w:t>
      </w:r>
      <w:r w:rsidR="006370C5">
        <w:t>“</w:t>
      </w:r>
      <w:r w:rsidR="00F157E2">
        <w:t>arrojado</w:t>
      </w:r>
      <w:r w:rsidR="006370C5">
        <w:t>”</w:t>
      </w:r>
      <w:r w:rsidR="00F157E2">
        <w:t xml:space="preserve"> buscam ganhos</w:t>
      </w:r>
      <w:r w:rsidR="006370C5">
        <w:t xml:space="preserve"> expressivos em seu </w:t>
      </w:r>
      <w:r w:rsidR="008064BA">
        <w:t>portfólio</w:t>
      </w:r>
      <w:r w:rsidR="006370C5">
        <w:t xml:space="preserve"> de investimentos</w:t>
      </w:r>
      <w:r w:rsidR="00F157E2">
        <w:t xml:space="preserve">, </w:t>
      </w:r>
      <w:r w:rsidR="006370C5">
        <w:t>mesmo que para isso acabem se sujeitando a perdas em produtos de alto risco, desde que, no cômputo geral, o saldo seja positivo</w:t>
      </w:r>
      <w:r w:rsidR="00F157E2">
        <w:t xml:space="preserve">. Portanto, </w:t>
      </w:r>
      <w:r w:rsidR="006370C5">
        <w:t xml:space="preserve">acabam focando </w:t>
      </w:r>
      <w:r w:rsidR="00F157E2">
        <w:t>mais em produtos de renda variável, como fundos, ações, moedas, ouro, etc.</w:t>
      </w:r>
      <w:r w:rsidR="007F350E">
        <w:t xml:space="preserve"> </w:t>
      </w:r>
      <w:sdt>
        <w:sdtPr>
          <w:id w:val="-1226069215"/>
          <w:citation/>
        </w:sdtPr>
        <w:sdtContent>
          <w:r w:rsidR="007F350E">
            <w:fldChar w:fldCharType="begin"/>
          </w:r>
          <w:r w:rsidR="007F350E">
            <w:instrText xml:space="preserve">CITATION Aná16 \l 1046 </w:instrText>
          </w:r>
          <w:r w:rsidR="007F350E">
            <w:fldChar w:fldCharType="separate"/>
          </w:r>
          <w:r w:rsidR="0053424E">
            <w:rPr>
              <w:noProof/>
            </w:rPr>
            <w:t>(6)</w:t>
          </w:r>
          <w:r w:rsidR="007F350E">
            <w:fldChar w:fldCharType="end"/>
          </w:r>
        </w:sdtContent>
      </w:sdt>
    </w:p>
    <w:p w14:paraId="5FF0E2A9" w14:textId="3A6C22BC" w:rsidR="00E97B70" w:rsidRDefault="00E97B70" w:rsidP="00F157E2">
      <w:pPr>
        <w:pStyle w:val="PargrafodaLista"/>
      </w:pPr>
      <w:r>
        <w:t xml:space="preserve">Tendo em vista a necessidade das instituições financeiras de recomendar produtos baseados no perfil dos clientes, alguns autores propõem classificações ou questionários de perfil. Um desses métodos para classificação de perfis é utilizada no trabalho, seguindo um questionário de Alexandre Póvoa </w:t>
      </w:r>
      <w:sdt>
        <w:sdtPr>
          <w:id w:val="1608782426"/>
          <w:citation/>
        </w:sdtPr>
        <w:sdtContent>
          <w:r>
            <w:fldChar w:fldCharType="begin"/>
          </w:r>
          <w:r>
            <w:instrText xml:space="preserve"> CITATION PÓV10 \l 1046 </w:instrText>
          </w:r>
          <w:r>
            <w:fldChar w:fldCharType="separate"/>
          </w:r>
          <w:r w:rsidR="0053424E">
            <w:rPr>
              <w:noProof/>
            </w:rPr>
            <w:t>(10)</w:t>
          </w:r>
          <w:r>
            <w:fldChar w:fldCharType="end"/>
          </w:r>
        </w:sdtContent>
      </w:sdt>
      <w:r>
        <w:t xml:space="preserve">. </w:t>
      </w:r>
    </w:p>
    <w:p w14:paraId="5BD96666" w14:textId="23AEE784" w:rsidR="00F157E2" w:rsidRDefault="00616B3A">
      <w:pPr>
        <w:pStyle w:val="Ttulo2"/>
        <w:contextualSpacing w:val="0"/>
        <w:jc w:val="both"/>
      </w:pPr>
      <w:bookmarkStart w:id="16" w:name="_rbt9razdk7es" w:colFirst="0" w:colLast="0"/>
      <w:bookmarkStart w:id="17" w:name="_g1o64nyxwzey" w:colFirst="0" w:colLast="0"/>
      <w:bookmarkStart w:id="18" w:name="_qq6dm3gstzo" w:colFirst="0" w:colLast="0"/>
      <w:bookmarkStart w:id="19" w:name="_Toc467369512"/>
      <w:bookmarkEnd w:id="16"/>
      <w:bookmarkEnd w:id="17"/>
      <w:bookmarkEnd w:id="18"/>
      <w:r>
        <w:t>Mercados</w:t>
      </w:r>
      <w:bookmarkEnd w:id="19"/>
    </w:p>
    <w:p w14:paraId="3B76BFCF" w14:textId="6A517B92" w:rsidR="002B156E" w:rsidRDefault="00616B3A" w:rsidP="00F157E2">
      <w:pPr>
        <w:pStyle w:val="PargrafodaLista"/>
      </w:pPr>
      <w:r>
        <w:t>O</w:t>
      </w:r>
      <w:r w:rsidR="002B156E">
        <w:t>s mercados que compõem o</w:t>
      </w:r>
      <w:r>
        <w:t xml:space="preserve"> sistema financeiro </w:t>
      </w:r>
      <w:r w:rsidR="002B156E">
        <w:t xml:space="preserve">podem ser </w:t>
      </w:r>
      <w:r>
        <w:t>dividido</w:t>
      </w:r>
      <w:r w:rsidR="002B156E">
        <w:t>s</w:t>
      </w:r>
      <w:r>
        <w:t xml:space="preserve"> </w:t>
      </w:r>
      <w:r w:rsidR="002B156E">
        <w:t xml:space="preserve">em função de diferentes critérios. </w:t>
      </w:r>
      <w:r>
        <w:t xml:space="preserve">Uma das classificações </w:t>
      </w:r>
      <w:r w:rsidR="002B156E">
        <w:t xml:space="preserve">utiliza </w:t>
      </w:r>
      <w:r>
        <w:t>como critério a fase de negociação, separa</w:t>
      </w:r>
      <w:r w:rsidR="002B156E">
        <w:t>ndo-os</w:t>
      </w:r>
      <w:r>
        <w:t xml:space="preserve"> entre </w:t>
      </w:r>
      <w:r w:rsidR="002B156E">
        <w:t xml:space="preserve">mercado </w:t>
      </w:r>
      <w:r>
        <w:t>primário e</w:t>
      </w:r>
      <w:r w:rsidR="002B156E">
        <w:t xml:space="preserve"> mercado </w:t>
      </w:r>
      <w:r>
        <w:t xml:space="preserve">secundário </w:t>
      </w:r>
      <w:sdt>
        <w:sdtPr>
          <w:id w:val="1019281823"/>
          <w:citation/>
        </w:sdtPr>
        <w:sdtContent>
          <w:r w:rsidR="00346718">
            <w:fldChar w:fldCharType="begin"/>
          </w:r>
          <w:r w:rsidR="00346718">
            <w:instrText xml:space="preserve"> CITATION PIN09 \l 1046 </w:instrText>
          </w:r>
          <w:r w:rsidR="00346718">
            <w:fldChar w:fldCharType="separate"/>
          </w:r>
          <w:r w:rsidR="0053424E">
            <w:rPr>
              <w:noProof/>
            </w:rPr>
            <w:t>(11)</w:t>
          </w:r>
          <w:r w:rsidR="00346718">
            <w:fldChar w:fldCharType="end"/>
          </w:r>
        </w:sdtContent>
      </w:sdt>
      <w:r w:rsidR="002B156E">
        <w:t>.</w:t>
      </w:r>
    </w:p>
    <w:p w14:paraId="69513545" w14:textId="6A7473AF" w:rsidR="009C71A7" w:rsidRDefault="00616B3A" w:rsidP="00F157E2">
      <w:pPr>
        <w:pStyle w:val="PargrafodaLista"/>
      </w:pPr>
      <w:r>
        <w:t xml:space="preserve">O mercado primário </w:t>
      </w:r>
      <w:r w:rsidR="002B156E">
        <w:t xml:space="preserve">é aquele no qual </w:t>
      </w:r>
      <w:r>
        <w:t xml:space="preserve">companhias ou outros emissores de valores mobiliários decidem captar recursos do público investidor, utilizando essa </w:t>
      </w:r>
      <w:r>
        <w:lastRenderedPageBreak/>
        <w:t xml:space="preserve">captação por ser mais vantajosa do que as captações de empréstimos ou </w:t>
      </w:r>
      <w:r w:rsidR="002B156E">
        <w:t xml:space="preserve">de </w:t>
      </w:r>
      <w:r>
        <w:t xml:space="preserve">financiamentos. Ao decidir abrir seu capital para </w:t>
      </w:r>
      <w:r w:rsidR="002B156E">
        <w:t xml:space="preserve">os </w:t>
      </w:r>
      <w:r>
        <w:t xml:space="preserve">investidores, as empresas realizam uma emissão de valores mobiliários </w:t>
      </w:r>
      <w:r w:rsidR="002B156E">
        <w:t>n</w:t>
      </w:r>
      <w:r>
        <w:t>o mercado financeiro. Esses valores são negociados diretamente entre</w:t>
      </w:r>
      <w:r w:rsidR="002B156E">
        <w:t xml:space="preserve"> as empresas e os investidores.</w:t>
      </w:r>
    </w:p>
    <w:p w14:paraId="373B468A" w14:textId="3E7396E7" w:rsidR="00F157E2" w:rsidRDefault="00616B3A" w:rsidP="00F157E2">
      <w:pPr>
        <w:pStyle w:val="PargrafodaLista"/>
      </w:pPr>
      <w:r>
        <w:t xml:space="preserve">Após a negociação, a receita é alocada para projetos das empresas ou para o caixa, conforme sua necessidade. </w:t>
      </w:r>
      <w:r w:rsidR="002B156E">
        <w:t>Nesse momento</w:t>
      </w:r>
      <w:r>
        <w:t xml:space="preserve">, parte dos ativos das empresas </w:t>
      </w:r>
      <w:r w:rsidR="002B156E">
        <w:t xml:space="preserve">passa a estar na posse de </w:t>
      </w:r>
      <w:r>
        <w:t xml:space="preserve">terceiros, os investidores, e o levantamento da receita está com a empresa. Essa primeira negociação, que cumpre os objetivos de levantar recursos para a empresa, é o que </w:t>
      </w:r>
      <w:r w:rsidR="002B156E">
        <w:t xml:space="preserve">se chama </w:t>
      </w:r>
      <w:r>
        <w:t>de mercado primário.</w:t>
      </w:r>
    </w:p>
    <w:p w14:paraId="48F016A8" w14:textId="7F286976" w:rsidR="00F157E2" w:rsidRDefault="002B156E" w:rsidP="00F157E2">
      <w:pPr>
        <w:pStyle w:val="PargrafodaLista"/>
      </w:pPr>
      <w:r>
        <w:t xml:space="preserve">Através </w:t>
      </w:r>
      <w:r w:rsidR="00616B3A">
        <w:t xml:space="preserve">do </w:t>
      </w:r>
      <w:r w:rsidR="00616B3A" w:rsidRPr="002E678F">
        <w:t>Sistema Especial de Liquidação e Custódia (</w:t>
      </w:r>
      <w:r w:rsidRPr="002E678F">
        <w:t>SELIC</w:t>
      </w:r>
      <w:r w:rsidR="00616B3A" w:rsidRPr="002E678F">
        <w:t>),</w:t>
      </w:r>
      <w:r w:rsidR="00616B3A">
        <w:t xml:space="preserve"> </w:t>
      </w:r>
      <w:r>
        <w:t xml:space="preserve">o governo brasileiro </w:t>
      </w:r>
      <w:r w:rsidR="00616B3A">
        <w:t xml:space="preserve">também </w:t>
      </w:r>
      <w:r>
        <w:t xml:space="preserve">opera no mercado primário, </w:t>
      </w:r>
      <w:r w:rsidR="00714737">
        <w:t xml:space="preserve">ofertando títulos públicos federais </w:t>
      </w:r>
      <w:r w:rsidR="00616B3A">
        <w:t>por intermédio do Tesouro Nacional. Esses títulos</w:t>
      </w:r>
      <w:r>
        <w:t xml:space="preserve">, incluindo </w:t>
      </w:r>
      <w:r w:rsidR="00616B3A">
        <w:rPr>
          <w:highlight w:val="white"/>
        </w:rPr>
        <w:t xml:space="preserve">Tesouro Prefixado, Tesouro </w:t>
      </w:r>
      <w:r>
        <w:rPr>
          <w:highlight w:val="white"/>
        </w:rPr>
        <w:t xml:space="preserve">SELIC </w:t>
      </w:r>
      <w:r w:rsidR="00616B3A">
        <w:rPr>
          <w:highlight w:val="white"/>
        </w:rPr>
        <w:t xml:space="preserve">e Tesouro </w:t>
      </w:r>
      <w:r w:rsidR="00616B3A" w:rsidRPr="002E678F">
        <w:t>IPCA</w:t>
      </w:r>
      <w:r w:rsidR="00714737" w:rsidRPr="002E678F">
        <w:t xml:space="preserve"> (Índice Nacional de Preços ao Consumidor Amplo)</w:t>
      </w:r>
      <w:r w:rsidRPr="002E678F">
        <w:rPr>
          <w:rFonts w:ascii="Cambria Math" w:hAnsi="Cambria Math" w:cs="Cambria Math"/>
        </w:rPr>
        <w:t>,</w:t>
      </w:r>
      <w:r w:rsidR="00616B3A">
        <w:t xml:space="preserve"> são negociados através de uma plataforma chamada Tesouro Direto. </w:t>
      </w:r>
    </w:p>
    <w:p w14:paraId="7BC9BAB0" w14:textId="3D373DD9" w:rsidR="009C71A7" w:rsidRDefault="00650318" w:rsidP="00F157E2">
      <w:pPr>
        <w:pStyle w:val="PargrafodaLista"/>
      </w:pPr>
      <w:r>
        <w:t>O</w:t>
      </w:r>
      <w:r w:rsidR="00616B3A">
        <w:t xml:space="preserve"> mercado secundário é </w:t>
      </w:r>
      <w:r w:rsidR="00714737">
        <w:t xml:space="preserve">aquele </w:t>
      </w:r>
      <w:r w:rsidR="00616B3A">
        <w:t>em que apenas os investidores e as negociadoras de ativos atuam. Ele é caracterizado pelas trocas entre os investidores e pela manutenção ou corretagem que os intermediários realizam para permitir a compra e vendas de ativos entre os investidores. Nesse mercado, ocorre apenas a transferência de propriedade e recursos entre investidores, oferecendo liquidez aos títulos emitidos no mercado primário.</w:t>
      </w:r>
    </w:p>
    <w:p w14:paraId="050BEDDF" w14:textId="77777777" w:rsidR="009C71A7" w:rsidRDefault="00616B3A" w:rsidP="00F157E2">
      <w:pPr>
        <w:pStyle w:val="PargrafodaLista"/>
      </w:pPr>
      <w:r>
        <w:t>O mercado secundário é caracterizado por ser um dos ambientes de maior risco para investidores, mas por refletir parte do valor das empresas nacionais e internacionais que operam dentro do país, ele pode servir de indicativo para avaliar o quão bem vai a economia do país.</w:t>
      </w:r>
    </w:p>
    <w:p w14:paraId="2F0E11F8" w14:textId="77777777" w:rsidR="00E02C02" w:rsidRPr="00F157E2" w:rsidRDefault="00E02C02" w:rsidP="00E02C02">
      <w:pPr>
        <w:pStyle w:val="Ttulo2"/>
      </w:pPr>
      <w:bookmarkStart w:id="20" w:name="_46ih0bjwdjkp" w:colFirst="0" w:colLast="0"/>
      <w:bookmarkStart w:id="21" w:name="_Toc467369513"/>
      <w:bookmarkEnd w:id="20"/>
      <w:r w:rsidRPr="00F157E2">
        <w:t>Intermediários</w:t>
      </w:r>
      <w:bookmarkEnd w:id="21"/>
    </w:p>
    <w:p w14:paraId="49D414C2" w14:textId="77777777" w:rsidR="00E02C02" w:rsidRDefault="00E02C02" w:rsidP="00E02C02">
      <w:pPr>
        <w:pStyle w:val="PargrafodaLista"/>
      </w:pPr>
      <w:r>
        <w:t>No Brasil, os intermediários podem ser bancos públicos e privados ou corretoras, que participam tanto do mercado primário quanto do mercado secundário.</w:t>
      </w:r>
    </w:p>
    <w:p w14:paraId="682D431F" w14:textId="77777777" w:rsidR="00E02C02" w:rsidRDefault="00E02C02" w:rsidP="00E02C02">
      <w:pPr>
        <w:pStyle w:val="PargrafodaLista"/>
      </w:pPr>
      <w:r>
        <w:t>Os intermediários têm por responsabilidade realizar a negociação dos ativos de empresas públicas e privadas que desejam vender parte da sua empresa para os investidores. Além de facilitar e permitir as negociações entre investidores e empresas, os intermediários geralmente se focam em identificar as necessidades dos investidores, como rentabilidade, prazo, impostos e liquidez, e supri-las oferecendo determinados produtos que estejam de acordo com as necessidades e desejos dos investidores.</w:t>
      </w:r>
    </w:p>
    <w:p w14:paraId="2B74E4A3" w14:textId="7D3F1936" w:rsidR="00E02C02" w:rsidRDefault="00E02C02" w:rsidP="00E02C02">
      <w:pPr>
        <w:pStyle w:val="PargrafodaLista"/>
      </w:pPr>
      <w:r>
        <w:t>Essas instituições intermediadoras arrecadam recursos mediante a oferta de um</w:t>
      </w:r>
      <w:r w:rsidR="00346718">
        <w:t>a</w:t>
      </w:r>
      <w:r>
        <w:t xml:space="preserve"> série de produtos financeiros, que oferecem aos investidores, e emprestam recursos entre os demandantes de fundos</w:t>
      </w:r>
      <w:sdt>
        <w:sdtPr>
          <w:id w:val="-964883196"/>
          <w:citation/>
        </w:sdtPr>
        <w:sdtContent>
          <w:r w:rsidR="00346718" w:rsidRPr="00346718">
            <w:fldChar w:fldCharType="begin"/>
          </w:r>
          <w:r w:rsidR="00346718" w:rsidRPr="00346718">
            <w:instrText xml:space="preserve"> CITATION PIN09 \l 1046 </w:instrText>
          </w:r>
          <w:r w:rsidR="00346718" w:rsidRPr="00346718">
            <w:fldChar w:fldCharType="separate"/>
          </w:r>
          <w:r w:rsidR="0053424E">
            <w:rPr>
              <w:noProof/>
            </w:rPr>
            <w:t xml:space="preserve"> (11)</w:t>
          </w:r>
          <w:r w:rsidR="00346718" w:rsidRPr="00346718">
            <w:fldChar w:fldCharType="end"/>
          </w:r>
        </w:sdtContent>
      </w:sdt>
      <w:r w:rsidR="00346718" w:rsidRPr="00346718">
        <w:t>.</w:t>
      </w:r>
    </w:p>
    <w:p w14:paraId="3E741C07" w14:textId="77777777" w:rsidR="00E02C02" w:rsidRDefault="00E02C02" w:rsidP="00E02C02">
      <w:pPr>
        <w:pStyle w:val="PargrafodaLista"/>
      </w:pPr>
      <w:r>
        <w:t xml:space="preserve">Muitas vezes o governo trabalha em conjunto com as corretoras, que repassam ao Tesouro Nacional a percepção, aceitabilidade, demanda e interesse de </w:t>
      </w:r>
      <w:r>
        <w:lastRenderedPageBreak/>
        <w:t>determinados títulos. Dessa forma o Tesouro pode usar essas informações para intensificar a exploração do mercado de títulos públicos federais em uma área onde já atua, ou interromper a venda de produtos e focar em outras áreas mais desejados pelos investidores, assim como comprar partes de empresas privadas onde procura estabelecer maior influência ou obtenção de lucros.</w:t>
      </w:r>
    </w:p>
    <w:p w14:paraId="07641815" w14:textId="6C40EABC" w:rsidR="00E02C02" w:rsidRDefault="00E02C02" w:rsidP="00E02C02">
      <w:pPr>
        <w:pStyle w:val="PargrafodaLista"/>
      </w:pPr>
      <w:r>
        <w:t xml:space="preserve">É importante ressaltar que, especificamente as corretoras, dependem da autorização do Banco Central e da CVM para o exercício da sua atividade </w:t>
      </w:r>
      <w:sdt>
        <w:sdtPr>
          <w:id w:val="-855734714"/>
          <w:citation/>
        </w:sdtPr>
        <w:sdtContent>
          <w:r w:rsidR="006C7CCF" w:rsidRPr="006C7CCF">
            <w:fldChar w:fldCharType="begin"/>
          </w:r>
          <w:r w:rsidR="006C7CCF" w:rsidRPr="006C7CCF">
            <w:instrText xml:space="preserve"> CITATION For05 \l 1046 </w:instrText>
          </w:r>
          <w:r w:rsidR="006C7CCF" w:rsidRPr="006C7CCF">
            <w:fldChar w:fldCharType="separate"/>
          </w:r>
          <w:r w:rsidR="0053424E">
            <w:rPr>
              <w:noProof/>
            </w:rPr>
            <w:t>(3)</w:t>
          </w:r>
          <w:r w:rsidR="006C7CCF" w:rsidRPr="006C7CCF">
            <w:fldChar w:fldCharType="end"/>
          </w:r>
        </w:sdtContent>
      </w:sdt>
      <w:r w:rsidRPr="006C7CCF">
        <w:t>.</w:t>
      </w:r>
    </w:p>
    <w:p w14:paraId="7FD6E8F6" w14:textId="77777777" w:rsidR="00E02C02" w:rsidRDefault="00E02C02" w:rsidP="00E02C02">
      <w:pPr>
        <w:pStyle w:val="Ttulo2"/>
        <w:contextualSpacing w:val="0"/>
      </w:pPr>
      <w:bookmarkStart w:id="22" w:name="_Toc467369514"/>
      <w:r>
        <w:t>Órgãos Normativos e Órgãos Reguladores</w:t>
      </w:r>
      <w:bookmarkEnd w:id="22"/>
    </w:p>
    <w:p w14:paraId="72B4274A" w14:textId="77777777" w:rsidR="00E02C02" w:rsidRDefault="00E02C02" w:rsidP="00E02C02">
      <w:pPr>
        <w:pStyle w:val="PargrafodaLista"/>
      </w:pPr>
      <w:r>
        <w:t xml:space="preserve">A governança do sistema financeiro é ditada por órgão normativos e órgão reguladores. Os órgãos reguladores são os responsáveis pela regulamentação e fiscalização das normas expedidas pelos </w:t>
      </w:r>
      <w:r w:rsidRPr="0008602C">
        <w:t>órgãos normativos</w:t>
      </w:r>
      <w:r>
        <w:t>.</w:t>
      </w:r>
    </w:p>
    <w:p w14:paraId="045440E4" w14:textId="77777777" w:rsidR="00E02C02" w:rsidRDefault="00E02C02" w:rsidP="00E02C02">
      <w:pPr>
        <w:pStyle w:val="PargrafodaLista"/>
      </w:pPr>
      <w:r>
        <w:t xml:space="preserve">Os órgãos normativos são o </w:t>
      </w:r>
      <w:r w:rsidRPr="0008602C">
        <w:t>Conselho Monetário Nacional</w:t>
      </w:r>
      <w:r>
        <w:t>, o Conselho Nacional de Seguros Privados e o Conselho Nacional de Previdência Complementar.</w:t>
      </w:r>
    </w:p>
    <w:p w14:paraId="2F4A19CF" w14:textId="77B95A59" w:rsidR="00E02C02" w:rsidRDefault="00E02C02" w:rsidP="00E02C02">
      <w:pPr>
        <w:pStyle w:val="PargrafodaLista"/>
      </w:pPr>
      <w:r>
        <w:t xml:space="preserve">O </w:t>
      </w:r>
      <w:r w:rsidRPr="00346718">
        <w:t>Conselho Monetário Nacional (CMN</w:t>
      </w:r>
      <w:r w:rsidRPr="00A836ED">
        <w:rPr>
          <w:highlight w:val="lightGray"/>
        </w:rPr>
        <w:t>)</w:t>
      </w:r>
      <w:r>
        <w:t xml:space="preserve"> é o órgão normativo mais importante, pois é responsável pela fixação das diretrizes das políticas monetárias relacionadas ao crédito e ao câmbio do país. O CMN pode ser visto como um conselho de política econômica e possui diversas funções de extrema importância no país, entre as quais, algumas das mais importantes </w:t>
      </w:r>
      <w:sdt>
        <w:sdtPr>
          <w:id w:val="-1165242346"/>
          <w:citation/>
        </w:sdtPr>
        <w:sdtContent>
          <w:r w:rsidR="00346718" w:rsidRPr="00346718">
            <w:fldChar w:fldCharType="begin"/>
          </w:r>
          <w:r w:rsidR="00346718" w:rsidRPr="00346718">
            <w:instrText xml:space="preserve"> CITATION For05 \l 1046 </w:instrText>
          </w:r>
          <w:r w:rsidR="00346718" w:rsidRPr="00346718">
            <w:fldChar w:fldCharType="separate"/>
          </w:r>
          <w:r w:rsidR="0053424E">
            <w:rPr>
              <w:noProof/>
            </w:rPr>
            <w:t>(3)</w:t>
          </w:r>
          <w:r w:rsidR="00346718" w:rsidRPr="00346718">
            <w:fldChar w:fldCharType="end"/>
          </w:r>
        </w:sdtContent>
      </w:sdt>
      <w:r w:rsidRPr="00346718">
        <w:t>:</w:t>
      </w:r>
    </w:p>
    <w:p w14:paraId="48CCEFC4" w14:textId="77777777" w:rsidR="00E02C02" w:rsidRPr="006F578E" w:rsidRDefault="00E02C02" w:rsidP="00E02C02">
      <w:pPr>
        <w:pStyle w:val="Lista"/>
      </w:pPr>
      <w:r w:rsidRPr="006F578E">
        <w:t>R</w:t>
      </w:r>
      <w:r>
        <w:t>egular o valor interno da moeda;</w:t>
      </w:r>
    </w:p>
    <w:p w14:paraId="79171CAC" w14:textId="77777777" w:rsidR="00E02C02" w:rsidRPr="006F578E" w:rsidRDefault="00E02C02" w:rsidP="00E02C02">
      <w:pPr>
        <w:pStyle w:val="Lista"/>
      </w:pPr>
      <w:r w:rsidRPr="006F578E">
        <w:t>Regular o valor externo da moeda</w:t>
      </w:r>
      <w:r>
        <w:t>;</w:t>
      </w:r>
    </w:p>
    <w:p w14:paraId="06B3F6F6" w14:textId="77777777" w:rsidR="00E02C02" w:rsidRPr="006F578E" w:rsidRDefault="00E02C02" w:rsidP="00E02C02">
      <w:pPr>
        <w:pStyle w:val="Lista"/>
      </w:pPr>
      <w:r w:rsidRPr="006F578E">
        <w:t>Orientar as instituições financeiras na maneira de investirem seu dinheiro, de forma que o país tenha condições favoráveis para desenvolver a economia</w:t>
      </w:r>
      <w:r>
        <w:t>; e</w:t>
      </w:r>
    </w:p>
    <w:p w14:paraId="4115F43D" w14:textId="77777777" w:rsidR="00E02C02" w:rsidRPr="006F578E" w:rsidRDefault="00E02C02" w:rsidP="00E02C02">
      <w:pPr>
        <w:pStyle w:val="Lista"/>
      </w:pPr>
      <w:r w:rsidRPr="006F578E">
        <w:t>Estabelecer a meta da inflação.</w:t>
      </w:r>
    </w:p>
    <w:p w14:paraId="02479CD5" w14:textId="77777777" w:rsidR="00E02C02" w:rsidRDefault="00E02C02" w:rsidP="00E02C02">
      <w:pPr>
        <w:pStyle w:val="PargrafodaLista"/>
      </w:pPr>
      <w:r>
        <w:t xml:space="preserve"> O Conselho Nacional de Seguros Privados expede apenas as normas referentes a atividades de seguros no Brasil, sendo vinculado ao Ministério da Fazenda. O Conselho Nacional de Previdência Complementar, por sua vez, regula todo o regime brasileiro de previdência complementar.</w:t>
      </w:r>
    </w:p>
    <w:p w14:paraId="10585499" w14:textId="77777777" w:rsidR="00E02C02" w:rsidRDefault="00E02C02" w:rsidP="00E02C02">
      <w:pPr>
        <w:pStyle w:val="PargrafodaLista"/>
      </w:pPr>
      <w:r>
        <w:t>Os órgãos reguladores são o Banco Central, a Comissão de Valores Mobiliários, a Superintendência de Seguros Privados e a</w:t>
      </w:r>
      <w:r w:rsidRPr="0008602C">
        <w:t xml:space="preserve"> </w:t>
      </w:r>
      <w:r>
        <w:t>Superintendência Nacional de Previdência Complementar.</w:t>
      </w:r>
    </w:p>
    <w:p w14:paraId="27B2346C" w14:textId="77777777" w:rsidR="00E02C02" w:rsidRDefault="00E02C02" w:rsidP="00E02C02">
      <w:pPr>
        <w:pStyle w:val="PargrafodaLista"/>
      </w:pPr>
      <w:r>
        <w:t>O Banco Central tem como função assegurar a estabilidade do poder de compra da moeda nacional, por isso trabalha para manter um ambiente financeiro sólido, eficiente e confiável.</w:t>
      </w:r>
    </w:p>
    <w:p w14:paraId="7A91DE9C" w14:textId="5A757731" w:rsidR="00E02C02" w:rsidRDefault="00E02C02" w:rsidP="00E02C02">
      <w:pPr>
        <w:pStyle w:val="PargrafodaLista"/>
      </w:pPr>
      <w:r>
        <w:t xml:space="preserve">A Comissão de Valores Mobiliários (CVM) tem como função disciplinar, fiscalizar e promover a expansão e o funcionamento eficiente do mercado de valores mobiliários no </w:t>
      </w:r>
      <w:r w:rsidRPr="00346718">
        <w:t xml:space="preserve">Brasil </w:t>
      </w:r>
      <w:sdt>
        <w:sdtPr>
          <w:id w:val="-2068559606"/>
          <w:citation/>
        </w:sdtPr>
        <w:sdtContent>
          <w:r w:rsidR="00346718" w:rsidRPr="00346718">
            <w:fldChar w:fldCharType="begin"/>
          </w:r>
          <w:r w:rsidR="00346718" w:rsidRPr="00346718">
            <w:instrText xml:space="preserve"> CITATION PIN09 \l 1046 </w:instrText>
          </w:r>
          <w:r w:rsidR="00346718" w:rsidRPr="00346718">
            <w:fldChar w:fldCharType="separate"/>
          </w:r>
          <w:r w:rsidR="0053424E">
            <w:rPr>
              <w:noProof/>
            </w:rPr>
            <w:t>(11)</w:t>
          </w:r>
          <w:r w:rsidR="00346718" w:rsidRPr="00346718">
            <w:fldChar w:fldCharType="end"/>
          </w:r>
        </w:sdtContent>
      </w:sdt>
      <w:r w:rsidR="00346718" w:rsidRPr="00346718">
        <w:t>,</w:t>
      </w:r>
      <w:r w:rsidR="00346718">
        <w:t xml:space="preserve"> </w:t>
      </w:r>
      <w:r>
        <w:t>sendo uma autarquia vinculada ao Ministério da Fazenda.</w:t>
      </w:r>
    </w:p>
    <w:p w14:paraId="4915FC89" w14:textId="77777777" w:rsidR="00E02C02" w:rsidRDefault="00E02C02" w:rsidP="00E02C02">
      <w:pPr>
        <w:pStyle w:val="PargrafodaLista"/>
      </w:pPr>
      <w:r>
        <w:lastRenderedPageBreak/>
        <w:t xml:space="preserve">A </w:t>
      </w:r>
      <w:r w:rsidRPr="00346718">
        <w:t>Superintendência de Seguros Privados, mais conhecido como SUSEP</w:t>
      </w:r>
      <w:r>
        <w:t>, é responsável pelo controle e fiscalização dos mercados de seguro, previdência privada aberta, resseguro e capitalização.</w:t>
      </w:r>
    </w:p>
    <w:p w14:paraId="6B85E2F7" w14:textId="77777777" w:rsidR="00E02C02" w:rsidRDefault="00E02C02" w:rsidP="00E02C02">
      <w:pPr>
        <w:pStyle w:val="PargrafodaLista"/>
      </w:pPr>
      <w:r>
        <w:t>A Superintendência Nacional de Previdência Complementar controla as entidades de previdência complementar e fiscalizada a parte executiva das políticas direcionadas ao regime da previdência, possui vinculação com o Ministério da Previdência Social.</w:t>
      </w:r>
    </w:p>
    <w:p w14:paraId="69FAEA5D" w14:textId="02A2F2A2" w:rsidR="00F157E2" w:rsidRDefault="00616B3A">
      <w:pPr>
        <w:pStyle w:val="Ttulo2"/>
        <w:contextualSpacing w:val="0"/>
      </w:pPr>
      <w:bookmarkStart w:id="23" w:name="_Toc467369515"/>
      <w:r>
        <w:t>Tipos de investimento</w:t>
      </w:r>
      <w:bookmarkEnd w:id="23"/>
    </w:p>
    <w:p w14:paraId="28D00E87" w14:textId="49B34793" w:rsidR="009C71A7" w:rsidRDefault="00616B3A" w:rsidP="00F157E2">
      <w:pPr>
        <w:pStyle w:val="PargrafodaLista"/>
      </w:pPr>
      <w:r>
        <w:t>Seguindo o princípio de diversificação, existem diferentes tipos de investimento</w:t>
      </w:r>
      <w:r w:rsidR="00714737">
        <w:t>, cada qual</w:t>
      </w:r>
      <w:r>
        <w:t xml:space="preserve"> com diferentes riscos e propósitos. Os tipos de investimento disponíveis para os investidores, podem ser classificados, grosso modo, em renda fixa e renda variável. Esses investimentos são </w:t>
      </w:r>
      <w:r w:rsidR="002E678F">
        <w:t>comumente</w:t>
      </w:r>
      <w:r>
        <w:t xml:space="preserve"> </w:t>
      </w:r>
      <w:r w:rsidR="00714737">
        <w:t>referidos pelos intermediários genericamente como “</w:t>
      </w:r>
      <w:r>
        <w:t>produtos</w:t>
      </w:r>
      <w:r w:rsidR="00714737">
        <w:t>”</w:t>
      </w:r>
      <w:r>
        <w:t xml:space="preserve">. </w:t>
      </w:r>
    </w:p>
    <w:p w14:paraId="66404159" w14:textId="7B30EAE7" w:rsidR="00714737" w:rsidRDefault="00616B3A" w:rsidP="00F157E2">
      <w:pPr>
        <w:pStyle w:val="PargrafodaLista"/>
      </w:pPr>
      <w:r>
        <w:t xml:space="preserve">Os investimentos de renda fixa são aqueles em que a remuneração que será extraída ao término do investimento é </w:t>
      </w:r>
      <w:r w:rsidR="00714737">
        <w:t xml:space="preserve">previamente </w:t>
      </w:r>
      <w:r>
        <w:t xml:space="preserve">conhecida. Esses investimentos são </w:t>
      </w:r>
      <w:r w:rsidR="002E678F">
        <w:t>utilizados</w:t>
      </w:r>
      <w:r>
        <w:t xml:space="preserve"> por terem um risco baixo, e são a principal aplicação entre os investidores que possuem um perfil conservador</w:t>
      </w:r>
      <w:r w:rsidR="002E678F">
        <w:t xml:space="preserve"> </w:t>
      </w:r>
      <w:sdt>
        <w:sdtPr>
          <w:id w:val="823707676"/>
          <w:citation/>
        </w:sdtPr>
        <w:sdtContent>
          <w:r w:rsidR="002E678F">
            <w:fldChar w:fldCharType="begin"/>
          </w:r>
          <w:r w:rsidR="002E678F">
            <w:instrText xml:space="preserve"> CITATION PÓV10 \l 1046 </w:instrText>
          </w:r>
          <w:r w:rsidR="002E678F">
            <w:fldChar w:fldCharType="separate"/>
          </w:r>
          <w:r w:rsidR="0053424E">
            <w:rPr>
              <w:noProof/>
            </w:rPr>
            <w:t>(10)</w:t>
          </w:r>
          <w:r w:rsidR="002E678F">
            <w:fldChar w:fldCharType="end"/>
          </w:r>
        </w:sdtContent>
      </w:sdt>
      <w:r>
        <w:t xml:space="preserve">. Ativos deste tipo, apesar de terem baixo risco, não são isentos de risco, pois existe a possibilidade do emissor de um título não cumprir a obrigação assumida do pagamento, mais comumente chamado de “calote”. “Calotes” em investimento de renda fixa no Brasil são raros e a grande maioria dos investimentos é coberto pelo </w:t>
      </w:r>
      <w:r w:rsidRPr="00714737">
        <w:t>Fundo Garantidor de Crédito</w:t>
      </w:r>
      <w:r w:rsidR="00714737">
        <w:t>.</w:t>
      </w:r>
    </w:p>
    <w:p w14:paraId="50CA2689" w14:textId="1EC3223B" w:rsidR="009C71A7" w:rsidRDefault="00616B3A" w:rsidP="00F157E2">
      <w:pPr>
        <w:pStyle w:val="PargrafodaLista"/>
      </w:pPr>
      <w:r>
        <w:t xml:space="preserve">O </w:t>
      </w:r>
      <w:r w:rsidRPr="002E678F">
        <w:t>Fundo Garantidor de Crédito ou FGC</w:t>
      </w:r>
      <w:r w:rsidR="00714737">
        <w:t xml:space="preserve"> </w:t>
      </w:r>
      <w:r>
        <w:t>é uma associação civil sem fins lucrativos e custeado pelas próprias instituições que aderem a ele, portanto</w:t>
      </w:r>
      <w:r w:rsidR="00714737">
        <w:t>,</w:t>
      </w:r>
      <w:r>
        <w:t xml:space="preserve"> é de natureza privada, mas mesmo assim, é de adesão compulsória para as instituições financeiras que oferecem ativos para os investidores</w:t>
      </w:r>
      <w:r w:rsidR="00346718">
        <w:t xml:space="preserve"> </w:t>
      </w:r>
      <w:sdt>
        <w:sdtPr>
          <w:id w:val="1574392823"/>
          <w:citation/>
        </w:sdtPr>
        <w:sdtContent>
          <w:r w:rsidR="00346718">
            <w:fldChar w:fldCharType="begin"/>
          </w:r>
          <w:r w:rsidR="00346718">
            <w:instrText xml:space="preserve"> CITATION YAZ07 \l 1046 </w:instrText>
          </w:r>
          <w:r w:rsidR="00346718">
            <w:fldChar w:fldCharType="separate"/>
          </w:r>
          <w:r w:rsidR="0053424E">
            <w:rPr>
              <w:noProof/>
            </w:rPr>
            <w:t>(12)</w:t>
          </w:r>
          <w:r w:rsidR="00346718">
            <w:fldChar w:fldCharType="end"/>
          </w:r>
        </w:sdtContent>
      </w:sdt>
      <w:r>
        <w:t xml:space="preserve">. A principal função do FGV é garantir o recebimento do dinheiro do investidor em caso de calote ou falência do banco emissor do título. O valor montante protegido pelo FGC é de R$250.000,00. </w:t>
      </w:r>
      <w:sdt>
        <w:sdtPr>
          <w:id w:val="1185557250"/>
          <w:citation/>
        </w:sdtPr>
        <w:sdtContent>
          <w:r w:rsidR="007F350E">
            <w:fldChar w:fldCharType="begin"/>
          </w:r>
          <w:r w:rsidR="007F350E">
            <w:instrText xml:space="preserve"> CITATION Fun16 \l 1046 </w:instrText>
          </w:r>
          <w:r w:rsidR="007F350E">
            <w:fldChar w:fldCharType="separate"/>
          </w:r>
          <w:r w:rsidR="0053424E">
            <w:rPr>
              <w:noProof/>
            </w:rPr>
            <w:t>(13)</w:t>
          </w:r>
          <w:r w:rsidR="007F350E">
            <w:fldChar w:fldCharType="end"/>
          </w:r>
        </w:sdtContent>
      </w:sdt>
    </w:p>
    <w:p w14:paraId="61A4756C" w14:textId="6485C565" w:rsidR="00F157E2" w:rsidRDefault="00616B3A" w:rsidP="00F157E2">
      <w:pPr>
        <w:pStyle w:val="PargrafodaLista"/>
      </w:pPr>
      <w:r>
        <w:t>Investimentos de renda fixa são divididos em pós-fixados e pré-fixados. Os pré-fixados são aqueles em que o investidor tem conhecimento da rentabilidade que o ativo vai lhe render, portanto é possível calcular de antemão qual o ganho que ele terá ao fim do investimento. Os investime</w:t>
      </w:r>
      <w:r w:rsidR="0044513D">
        <w:t>ntos pós-fixados rendem uma taxa fixa mais uma taxa flutuante</w:t>
      </w:r>
      <w:r>
        <w:t xml:space="preserve">, portanto não se sabe a rentabilidade que o ativo terá, por estar sujeito a flutuações. O exemplo mais conhecido de títulos com rendimento pós fixados são aqueles baseados nos juros definidos pela taxa </w:t>
      </w:r>
      <w:r w:rsidR="00A836ED">
        <w:t>SELIC</w:t>
      </w:r>
      <w:r>
        <w:t>, a t</w:t>
      </w:r>
      <w:r w:rsidR="0044513D">
        <w:t xml:space="preserve">axa básica de juros da economia </w:t>
      </w:r>
      <w:sdt>
        <w:sdtPr>
          <w:id w:val="1598213398"/>
          <w:citation/>
        </w:sdtPr>
        <w:sdtContent>
          <w:r w:rsidR="0044513D">
            <w:fldChar w:fldCharType="begin"/>
          </w:r>
          <w:r w:rsidR="0044513D">
            <w:instrText xml:space="preserve"> CITATION Por16 \l 1046 </w:instrText>
          </w:r>
          <w:r w:rsidR="0044513D">
            <w:fldChar w:fldCharType="separate"/>
          </w:r>
          <w:r w:rsidR="0053424E">
            <w:rPr>
              <w:noProof/>
            </w:rPr>
            <w:t>(14)</w:t>
          </w:r>
          <w:r w:rsidR="0044513D">
            <w:fldChar w:fldCharType="end"/>
          </w:r>
        </w:sdtContent>
      </w:sdt>
      <w:r w:rsidR="0044513D">
        <w:t>.</w:t>
      </w:r>
      <w:r w:rsidR="00A836ED">
        <w:t xml:space="preserve"> </w:t>
      </w:r>
    </w:p>
    <w:p w14:paraId="271EC249" w14:textId="77777777" w:rsidR="00F157E2" w:rsidRDefault="00616B3A" w:rsidP="00F157E2">
      <w:pPr>
        <w:pStyle w:val="PargrafodaLista"/>
      </w:pPr>
      <w:r>
        <w:t xml:space="preserve">Os investimentos de renda variável são aqueles cujo retorno de capital não está determinado no momento da aplicação financeira. Diferentemente dos investimentos de renda fixa, os investidores correm o risco de perder parcialmente ou </w:t>
      </w:r>
      <w:r>
        <w:lastRenderedPageBreak/>
        <w:t>totalmente o capital inicial por meio de juros negativos. No entanto, apesar de maiores riscos associados a esse tipo de investimento, é possível receber retornos mais expressivos do que os proporcionados por renda fixa.</w:t>
      </w:r>
    </w:p>
    <w:p w14:paraId="697453BF" w14:textId="6C9965C4" w:rsidR="009C71A7" w:rsidRPr="00EE2D60" w:rsidRDefault="00616B3A" w:rsidP="00A836ED">
      <w:pPr>
        <w:pStyle w:val="PargrafodaLista"/>
      </w:pPr>
      <w:r>
        <w:t xml:space="preserve">Entre os investimentos considerados de renda variável estão qualquer operação realizada na bolsa de valores, inclusive por meio de fundos de investimento, cotas ou quinhões de capital, ouro e </w:t>
      </w:r>
      <w:r w:rsidR="002641C1">
        <w:t xml:space="preserve">outras commodities e imóveis </w:t>
      </w:r>
      <w:sdt>
        <w:sdtPr>
          <w:id w:val="1868104227"/>
          <w:citation/>
        </w:sdtPr>
        <w:sdtContent>
          <w:r w:rsidR="002641C1">
            <w:fldChar w:fldCharType="begin"/>
          </w:r>
          <w:r w:rsidR="002641C1">
            <w:instrText xml:space="preserve">CITATION Ins15 \l 1046 </w:instrText>
          </w:r>
          <w:r w:rsidR="002641C1">
            <w:fldChar w:fldCharType="separate"/>
          </w:r>
          <w:r w:rsidR="0053424E">
            <w:rPr>
              <w:noProof/>
            </w:rPr>
            <w:t>(15)</w:t>
          </w:r>
          <w:r w:rsidR="002641C1">
            <w:fldChar w:fldCharType="end"/>
          </w:r>
        </w:sdtContent>
      </w:sdt>
      <w:r>
        <w:t xml:space="preserve">. Investimentos de renda variável são mais recomendados para investidores de perfil agressivo ou </w:t>
      </w:r>
      <w:r w:rsidRPr="00EE2D60">
        <w:t>moderado por possuírem muitos riscos e alta rentabilidade.</w:t>
      </w:r>
      <w:bookmarkStart w:id="24" w:name="_z5enjtrdkt6" w:colFirst="0" w:colLast="0"/>
      <w:bookmarkEnd w:id="24"/>
    </w:p>
    <w:p w14:paraId="5868B839" w14:textId="6B0F999E" w:rsidR="00A836ED" w:rsidRDefault="00EE2D60" w:rsidP="00A836ED">
      <w:pPr>
        <w:pStyle w:val="PargrafodaLista"/>
      </w:pPr>
      <w:r w:rsidRPr="00EE2D60">
        <w:t>A solução Finnovate divide os investimentos entre renda fixa e renda variável</w:t>
      </w:r>
      <w:r>
        <w:t xml:space="preserve"> e utiliza os perfis de investidor para criar as recomendações de carteira de investimento iniciais. A partir da carteira de investimentos geradas, também são simulados resultados futuros de rendimentos sobre a carteira, o que pode fazer o investidor aceitar a carteira e utiliza-la para uma futura compra, ou descarta-la e selecionar novos investimentos</w:t>
      </w:r>
    </w:p>
    <w:p w14:paraId="5739135C" w14:textId="123236A4" w:rsidR="00F157E2" w:rsidRPr="0008602C" w:rsidRDefault="00616B3A" w:rsidP="0008602C">
      <w:pPr>
        <w:pStyle w:val="Ttulo1"/>
      </w:pPr>
      <w:bookmarkStart w:id="25" w:name="_xkgswvce4cjz" w:colFirst="0" w:colLast="0"/>
      <w:bookmarkStart w:id="26" w:name="_a03bn2tfbzja" w:colFirst="0" w:colLast="0"/>
      <w:bookmarkStart w:id="27" w:name="_Toc467369516"/>
      <w:bookmarkEnd w:id="25"/>
      <w:bookmarkEnd w:id="26"/>
      <w:r w:rsidRPr="0008602C">
        <w:rPr>
          <w:highlight w:val="white"/>
        </w:rPr>
        <w:lastRenderedPageBreak/>
        <w:t xml:space="preserve">Ferramentas de </w:t>
      </w:r>
      <w:r w:rsidR="00E02C02">
        <w:rPr>
          <w:highlight w:val="white"/>
        </w:rPr>
        <w:t xml:space="preserve">Aconselhamento </w:t>
      </w:r>
      <w:r w:rsidR="00E02C02">
        <w:t>a Investidores</w:t>
      </w:r>
      <w:bookmarkEnd w:id="27"/>
    </w:p>
    <w:p w14:paraId="092169FB" w14:textId="6D1FB01C" w:rsidR="009C71A7" w:rsidRDefault="0008602C" w:rsidP="0008602C">
      <w:pPr>
        <w:pStyle w:val="PargrafodaLista"/>
      </w:pPr>
      <w:r>
        <w:t>Conforme descrito no capítulo 2, o</w:t>
      </w:r>
      <w:r w:rsidR="00616B3A">
        <w:t>s investimento</w:t>
      </w:r>
      <w:r>
        <w:t>s</w:t>
      </w:r>
      <w:r w:rsidR="00616B3A">
        <w:t xml:space="preserve"> no Brasil </w:t>
      </w:r>
      <w:r>
        <w:t xml:space="preserve">se dão por intermédio de </w:t>
      </w:r>
      <w:r w:rsidR="00616B3A">
        <w:t>bancos e corretoras</w:t>
      </w:r>
      <w:r>
        <w:t>. No entanto</w:t>
      </w:r>
      <w:r w:rsidR="00616B3A">
        <w:t xml:space="preserve">, grande parte dos </w:t>
      </w:r>
      <w:r>
        <w:t xml:space="preserve">pequenos </w:t>
      </w:r>
      <w:r w:rsidR="00616B3A">
        <w:t xml:space="preserve">investidores </w:t>
      </w:r>
      <w:r>
        <w:t xml:space="preserve">desconhece as peculiaridades de cada tipo de investimento, bem como </w:t>
      </w:r>
      <w:r w:rsidR="00616B3A">
        <w:t>a</w:t>
      </w:r>
      <w:r>
        <w:t>s expectativas de rendimento</w:t>
      </w:r>
      <w:r w:rsidR="00616B3A">
        <w:t xml:space="preserve">, taxas pagas </w:t>
      </w:r>
      <w:r>
        <w:t>a título de administração, tributos e riscos de cada produto</w:t>
      </w:r>
      <w:r w:rsidR="00616B3A">
        <w:t xml:space="preserve"> </w:t>
      </w:r>
      <w:r>
        <w:t>ofertado</w:t>
      </w:r>
      <w:r w:rsidR="00616B3A">
        <w:t>.</w:t>
      </w:r>
      <w:r w:rsidR="000E0C57">
        <w:t xml:space="preserve"> </w:t>
      </w:r>
      <w:r w:rsidR="00D85FFE">
        <w:t>Portanto, 95% dos investidores no Brasil investem seu dinheiro através de bancos, que geralmente oferecem retornos piores do que instituições especializadas, como corretoras. Nos Estados Unidos, somente 4% dos poupadores aplicam seu dinheiro em bancos</w:t>
      </w:r>
      <w:r w:rsidR="00E02C02">
        <w:t xml:space="preserve"> </w:t>
      </w:r>
      <w:sdt>
        <w:sdtPr>
          <w:id w:val="-1689522447"/>
          <w:citation/>
        </w:sdtPr>
        <w:sdtContent>
          <w:r w:rsidR="00EE2D60">
            <w:fldChar w:fldCharType="begin"/>
          </w:r>
          <w:r w:rsidR="00EE2D60">
            <w:instrText xml:space="preserve"> CITATION Fil16 \l 1046 </w:instrText>
          </w:r>
          <w:r w:rsidR="00EE2D60">
            <w:fldChar w:fldCharType="separate"/>
          </w:r>
          <w:r w:rsidR="0053424E">
            <w:rPr>
              <w:noProof/>
            </w:rPr>
            <w:t>(16)</w:t>
          </w:r>
          <w:r w:rsidR="00EE2D60">
            <w:fldChar w:fldCharType="end"/>
          </w:r>
        </w:sdtContent>
      </w:sdt>
      <w:r w:rsidR="00D85FFE">
        <w:t>.</w:t>
      </w:r>
    </w:p>
    <w:p w14:paraId="61EB768F" w14:textId="6BC89E76" w:rsidR="009C71A7" w:rsidRDefault="00616B3A" w:rsidP="0008602C">
      <w:pPr>
        <w:pStyle w:val="PargrafodaLista"/>
      </w:pPr>
      <w:r>
        <w:t>Por comodidade, grande parte dos investidores pequenos começam a investir através de bancos, que oferecem seus produtos aos clientes que possuem contas com ele. Porém, os produtos dos bancos brasileiros possuem rentabilidade geralmente menor do que os produtos das corretoras. Além disso, o principal foco das corretoras é fazer a aplicação do dinheiro dos seus clientes em produtos e garantir rentabilidade, enquanto essa função é apenas um dos braços do banco, o que faz com que os bancos venham a priorizar menos a qualidade de prod</w:t>
      </w:r>
      <w:r w:rsidR="002641C1">
        <w:t xml:space="preserve">utos oferecidos aos clientes </w:t>
      </w:r>
      <w:sdt>
        <w:sdtPr>
          <w:id w:val="-708181980"/>
          <w:citation/>
        </w:sdtPr>
        <w:sdtContent>
          <w:r w:rsidR="002641C1">
            <w:fldChar w:fldCharType="begin"/>
          </w:r>
          <w:r w:rsidR="002641C1">
            <w:instrText xml:space="preserve"> CITATION For16 \l 1046 </w:instrText>
          </w:r>
          <w:r w:rsidR="002641C1">
            <w:fldChar w:fldCharType="separate"/>
          </w:r>
          <w:r w:rsidR="0053424E">
            <w:rPr>
              <w:noProof/>
            </w:rPr>
            <w:t>(17)</w:t>
          </w:r>
          <w:r w:rsidR="002641C1">
            <w:fldChar w:fldCharType="end"/>
          </w:r>
        </w:sdtContent>
      </w:sdt>
      <w:r>
        <w:t>.</w:t>
      </w:r>
    </w:p>
    <w:p w14:paraId="21302484" w14:textId="5575843B" w:rsidR="009C71A7" w:rsidRDefault="00E02C02" w:rsidP="0008602C">
      <w:pPr>
        <w:pStyle w:val="PargrafodaLista"/>
      </w:pPr>
      <w:r>
        <w:t xml:space="preserve">Existem </w:t>
      </w:r>
      <w:r w:rsidR="00616B3A">
        <w:t xml:space="preserve">diversos </w:t>
      </w:r>
      <w:r w:rsidR="00616B3A" w:rsidRPr="00E02C02">
        <w:rPr>
          <w:i/>
        </w:rPr>
        <w:t>sites</w:t>
      </w:r>
      <w:r w:rsidR="00616B3A">
        <w:t xml:space="preserve"> para simulação de rendimentos. Alguns </w:t>
      </w:r>
      <w:r>
        <w:t xml:space="preserve">deles apresentam </w:t>
      </w:r>
      <w:r w:rsidR="00616B3A">
        <w:t>informações sobre os diferentes tipos de investimentos</w:t>
      </w:r>
      <w:r>
        <w:t xml:space="preserve"> existentes ou disponibilizados pelos intermediários. Pelos </w:t>
      </w:r>
      <w:r w:rsidR="00616B3A">
        <w:t xml:space="preserve">levantamentos realizados </w:t>
      </w:r>
      <w:r>
        <w:t>no âmbito deste trabalho</w:t>
      </w:r>
      <w:r w:rsidR="00616B3A">
        <w:t xml:space="preserve">, </w:t>
      </w:r>
      <w:r>
        <w:t xml:space="preserve">contudo, as informações </w:t>
      </w:r>
      <w:r w:rsidR="00616B3A">
        <w:t>são geralmente incomplet</w:t>
      </w:r>
      <w:r>
        <w:t>a</w:t>
      </w:r>
      <w:r w:rsidR="00616B3A">
        <w:t xml:space="preserve">s, não possuindo dados de rentabilidade esperada, </w:t>
      </w:r>
      <w:r>
        <w:t xml:space="preserve">omitindo </w:t>
      </w:r>
      <w:r w:rsidR="00616B3A">
        <w:t xml:space="preserve">alguns tipos de investimentos omitidos, </w:t>
      </w:r>
      <w:r>
        <w:t xml:space="preserve">apresentando informações de rendimento raramente condizentes com o rendimento atual, </w:t>
      </w:r>
      <w:r w:rsidR="000E0C57">
        <w:t>etc.</w:t>
      </w:r>
    </w:p>
    <w:p w14:paraId="0EA44B49" w14:textId="77777777" w:rsidR="00E02C02" w:rsidRDefault="00616B3A" w:rsidP="0008602C">
      <w:pPr>
        <w:pStyle w:val="PargrafodaLista"/>
      </w:pPr>
      <w:r>
        <w:t>As simulações</w:t>
      </w:r>
      <w:r w:rsidR="00E02C02">
        <w:t xml:space="preserve"> realizadas, por sua vez,</w:t>
      </w:r>
      <w:r>
        <w:t xml:space="preserve"> no geral, requerem que o usuário especifique o rendimento anual esperado, o que vai contra a necessidade dos usuários </w:t>
      </w:r>
      <w:r w:rsidR="00E02C02">
        <w:t xml:space="preserve">mais leigos, </w:t>
      </w:r>
      <w:r>
        <w:t>que utilizariam um simulador para identificar onde investir</w:t>
      </w:r>
      <w:r w:rsidR="00E02C02">
        <w:t>.</w:t>
      </w:r>
    </w:p>
    <w:p w14:paraId="4EF5AA41" w14:textId="67ED41C7" w:rsidR="009C71A7" w:rsidRDefault="00E02C02" w:rsidP="0008602C">
      <w:pPr>
        <w:pStyle w:val="PargrafodaLista"/>
      </w:pPr>
      <w:r>
        <w:t xml:space="preserve">Outra constatação é a de que as ferramentas existentes </w:t>
      </w:r>
      <w:r w:rsidR="00616B3A">
        <w:t xml:space="preserve">não oferecem muitas possibilidades para diferentes perfis de investidores, como fundos </w:t>
      </w:r>
      <w:r>
        <w:t xml:space="preserve">de </w:t>
      </w:r>
      <w:r w:rsidR="00616B3A">
        <w:t>risco médio c</w:t>
      </w:r>
      <w:r>
        <w:t>om renda variável, por exemplo.</w:t>
      </w:r>
    </w:p>
    <w:p w14:paraId="0200736B" w14:textId="665871F6" w:rsidR="006F578E" w:rsidRDefault="006F578E" w:rsidP="006F578E">
      <w:pPr>
        <w:pStyle w:val="Ttulo2"/>
        <w:ind w:left="578" w:hanging="578"/>
        <w:contextualSpacing w:val="0"/>
        <w:jc w:val="both"/>
      </w:pPr>
      <w:bookmarkStart w:id="28" w:name="_uvwpblsbzwz7" w:colFirst="0" w:colLast="0"/>
      <w:bookmarkStart w:id="29" w:name="_nkvsv59aeo7q" w:colFirst="0" w:colLast="0"/>
      <w:bookmarkStart w:id="30" w:name="_Toc467369517"/>
      <w:bookmarkEnd w:id="28"/>
      <w:bookmarkEnd w:id="29"/>
      <w:r>
        <w:t>Análise de Ferramentas de Aconselhamento Financeiro</w:t>
      </w:r>
      <w:bookmarkEnd w:id="30"/>
    </w:p>
    <w:p w14:paraId="6D6C29D4" w14:textId="23150AA4" w:rsidR="00447686" w:rsidRPr="00044A40" w:rsidRDefault="00D85FFE" w:rsidP="00447686">
      <w:pPr>
        <w:pStyle w:val="PargrafodaLista"/>
      </w:pPr>
      <w:r w:rsidRPr="00044A40">
        <w:t>De modo a analisar as ferramentas web gratuitas de aconselhamento financeiro disponíveis, foi realizada pesquisa no Google pelo termo “simulador financeiro”. Para os resultados mais relevantes da pesquisa, cada ferramenta foi utilizada para verificar se um investidor leigo poderia a utilizar para receber recomendações relevantes de produtos. Também foi verificado se essas ferramentas possibilitavam que o usuário informasse informações úteis, como o tempo disponível para investir, quanto dinheiro disponível para investimento ele possui, e se há alguma adequação para seu perfil de investimento.</w:t>
      </w:r>
    </w:p>
    <w:p w14:paraId="6EDC5661" w14:textId="7FE7396E" w:rsidR="009C71A7" w:rsidRDefault="00616B3A" w:rsidP="006F578E">
      <w:pPr>
        <w:pStyle w:val="PargrafodaLista"/>
      </w:pPr>
      <w:r w:rsidRPr="00044A40">
        <w:lastRenderedPageBreak/>
        <w:t>Uma das soluções mais utilizadas para realização de investimentos no Brasil é a XP Investimentos. A XP investimento é uma das maiores corretoras independentes do Brasil - segundo dados de 2010, liderava o ranking de c</w:t>
      </w:r>
      <w:r w:rsidR="002641C1" w:rsidRPr="00044A40">
        <w:t xml:space="preserve">orretoras por volume operado </w:t>
      </w:r>
      <w:sdt>
        <w:sdtPr>
          <w:id w:val="1296182072"/>
          <w:citation/>
        </w:sdtPr>
        <w:sdtContent>
          <w:r w:rsidR="002641C1" w:rsidRPr="00044A40">
            <w:fldChar w:fldCharType="begin"/>
          </w:r>
          <w:r w:rsidR="002641C1" w:rsidRPr="00044A40">
            <w:instrText xml:space="preserve"> CITATION Inf16 \l 1046 </w:instrText>
          </w:r>
          <w:r w:rsidR="002641C1" w:rsidRPr="00044A40">
            <w:fldChar w:fldCharType="separate"/>
          </w:r>
          <w:r w:rsidR="0053424E">
            <w:rPr>
              <w:noProof/>
            </w:rPr>
            <w:t>(18)</w:t>
          </w:r>
          <w:r w:rsidR="002641C1" w:rsidRPr="00044A40">
            <w:fldChar w:fldCharType="end"/>
          </w:r>
        </w:sdtContent>
      </w:sdt>
      <w:r w:rsidRPr="00044A40">
        <w:t>. Seu site possui</w:t>
      </w:r>
      <w:r w:rsidR="00955A26" w:rsidRPr="00044A40">
        <w:t xml:space="preserve"> um simulador de investimentos </w:t>
      </w:r>
      <w:sdt>
        <w:sdtPr>
          <w:id w:val="-97261078"/>
          <w:citation/>
        </w:sdtPr>
        <w:sdtContent>
          <w:r w:rsidR="00955A26" w:rsidRPr="00044A40">
            <w:fldChar w:fldCharType="begin"/>
          </w:r>
          <w:r w:rsidR="0086398F" w:rsidRPr="00044A40">
            <w:instrText xml:space="preserve">CITATION XPi16 \l 1046 </w:instrText>
          </w:r>
          <w:r w:rsidR="00955A26" w:rsidRPr="00044A40">
            <w:fldChar w:fldCharType="separate"/>
          </w:r>
          <w:r w:rsidR="0053424E">
            <w:rPr>
              <w:noProof/>
            </w:rPr>
            <w:t>(19)</w:t>
          </w:r>
          <w:r w:rsidR="00955A26" w:rsidRPr="00044A40">
            <w:fldChar w:fldCharType="end"/>
          </w:r>
        </w:sdtContent>
      </w:sdt>
      <w:r w:rsidR="00955A26" w:rsidRPr="00044A40">
        <w:t xml:space="preserve">, </w:t>
      </w:r>
      <w:r w:rsidRPr="00044A40">
        <w:t>conforme a Figura 1:</w:t>
      </w:r>
    </w:p>
    <w:p w14:paraId="5106EA2B" w14:textId="77777777" w:rsidR="0052082D" w:rsidRDefault="00616B3A" w:rsidP="0052082D">
      <w:pPr>
        <w:pStyle w:val="Figura"/>
      </w:pPr>
      <w:r w:rsidRPr="0002503A">
        <w:t xml:space="preserve"> </w:t>
      </w:r>
      <w:r w:rsidRPr="0002503A">
        <w:drawing>
          <wp:inline distT="114300" distB="114300" distL="114300" distR="114300" wp14:anchorId="043390FE" wp14:editId="48DE29C2">
            <wp:extent cx="4425315" cy="1884680"/>
            <wp:effectExtent l="0" t="0" r="0" b="127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4425569" cy="1884788"/>
                    </a:xfrm>
                    <a:prstGeom prst="rect">
                      <a:avLst/>
                    </a:prstGeom>
                    <a:ln/>
                  </pic:spPr>
                </pic:pic>
              </a:graphicData>
            </a:graphic>
          </wp:inline>
        </w:drawing>
      </w:r>
    </w:p>
    <w:p w14:paraId="15EAB2D7" w14:textId="5CCC415B" w:rsidR="009C71A7" w:rsidRPr="0002503A" w:rsidRDefault="0052082D" w:rsidP="0052082D">
      <w:pPr>
        <w:pStyle w:val="RtulodeFigura"/>
      </w:pPr>
      <w:bookmarkStart w:id="31" w:name="_Toc467348497"/>
      <w:bookmarkStart w:id="32" w:name="_Toc467369476"/>
      <w:r>
        <w:t xml:space="preserve">Figura </w:t>
      </w:r>
      <w:r>
        <w:fldChar w:fldCharType="begin"/>
      </w:r>
      <w:r>
        <w:instrText xml:space="preserve"> SEQ Figura \* ARABIC </w:instrText>
      </w:r>
      <w:r>
        <w:fldChar w:fldCharType="separate"/>
      </w:r>
      <w:r>
        <w:rPr>
          <w:noProof/>
        </w:rPr>
        <w:t>1</w:t>
      </w:r>
      <w:r>
        <w:fldChar w:fldCharType="end"/>
      </w:r>
      <w:r>
        <w:t xml:space="preserve"> - </w:t>
      </w:r>
      <w:r w:rsidRPr="009B403A">
        <w:t>Simulador de Investimentos da XP Investimentos</w:t>
      </w:r>
      <w:bookmarkEnd w:id="31"/>
      <w:bookmarkEnd w:id="32"/>
    </w:p>
    <w:p w14:paraId="14B3EBD5" w14:textId="7C9D571F" w:rsidR="00EE70A9" w:rsidRDefault="00616B3A" w:rsidP="00044A40">
      <w:pPr>
        <w:pStyle w:val="PargrafodaLista"/>
      </w:pPr>
      <w:r>
        <w:t>Para simular os rendimentos, o simulador recebe como entrada os dados de valor inicial investido, tempo de investimento e taxa média de retorno dos investimentos ao ano. Porém, considerando que o objetivo do sistema apresentado é avaliar a quantidade de</w:t>
      </w:r>
      <w:r w:rsidR="002B156E">
        <w:t xml:space="preserve"> </w:t>
      </w:r>
      <w:r>
        <w:t xml:space="preserve">rendimento para o cliente, quando é apresentada a opção de informar o rendimento anual, o cliente se encontra em um entrave por não saber as informações necessárias para fazer seu investimento. Mesmo para investidores experientes, uma simulação que requer a especificação de rendimento pode ser menos útil do que uma que utilize dados razoavelmente atualizados para prever rendimentos entre diferentes modalidades de investimentos. </w:t>
      </w:r>
    </w:p>
    <w:p w14:paraId="5BEAD205" w14:textId="05C631A5" w:rsidR="00EE70A9" w:rsidRDefault="00616B3A" w:rsidP="00447686">
      <w:pPr>
        <w:pStyle w:val="PargrafodaLista"/>
      </w:pPr>
      <w:r>
        <w:t>O Sistema de Crédito Cooperativo (Sicredi), um dos principais sistemas de cooperativas de crédito brasileiros</w:t>
      </w:r>
      <w:r w:rsidR="00EE70A9">
        <w:t>, atualmente representa 121 cooperativas de crédito e está presente em 20 estados brasileiros.</w:t>
      </w:r>
      <w:sdt>
        <w:sdtPr>
          <w:id w:val="1748530989"/>
          <w:citation/>
        </w:sdtPr>
        <w:sdtContent>
          <w:r w:rsidR="003934E1">
            <w:fldChar w:fldCharType="begin"/>
          </w:r>
          <w:r w:rsidR="003934E1">
            <w:instrText xml:space="preserve"> CITATION Sic161 \l 1046 </w:instrText>
          </w:r>
          <w:r w:rsidR="003934E1">
            <w:fldChar w:fldCharType="separate"/>
          </w:r>
          <w:r w:rsidR="0053424E">
            <w:rPr>
              <w:noProof/>
            </w:rPr>
            <w:t xml:space="preserve"> (20)</w:t>
          </w:r>
          <w:r w:rsidR="003934E1">
            <w:fldChar w:fldCharType="end"/>
          </w:r>
        </w:sdtContent>
      </w:sdt>
      <w:r w:rsidR="00EE70A9">
        <w:t xml:space="preserve"> </w:t>
      </w:r>
    </w:p>
    <w:p w14:paraId="72A9476A" w14:textId="2994D018" w:rsidR="00F157E2" w:rsidRDefault="00EE70A9" w:rsidP="00447686">
      <w:pPr>
        <w:pStyle w:val="PargrafodaLista"/>
      </w:pPr>
      <w:r>
        <w:t xml:space="preserve">O Sicredi </w:t>
      </w:r>
      <w:r w:rsidR="00616B3A">
        <w:t>oferece um simulador de investimentos</w:t>
      </w:r>
      <w:r w:rsidR="00955A26">
        <w:t xml:space="preserve"> </w:t>
      </w:r>
      <w:sdt>
        <w:sdtPr>
          <w:id w:val="1543865359"/>
          <w:citation/>
        </w:sdtPr>
        <w:sdtContent>
          <w:r w:rsidR="00CF06D6">
            <w:fldChar w:fldCharType="begin"/>
          </w:r>
          <w:r w:rsidR="00CF06D6">
            <w:instrText xml:space="preserve"> CITATION Sic16 \l 1046 </w:instrText>
          </w:r>
          <w:r w:rsidR="00CF06D6">
            <w:fldChar w:fldCharType="separate"/>
          </w:r>
          <w:r w:rsidR="0053424E">
            <w:rPr>
              <w:noProof/>
            </w:rPr>
            <w:t>(21)</w:t>
          </w:r>
          <w:r w:rsidR="00CF06D6">
            <w:fldChar w:fldCharType="end"/>
          </w:r>
        </w:sdtContent>
      </w:sdt>
      <w:r>
        <w:t>, que, s</w:t>
      </w:r>
      <w:r w:rsidR="00616B3A">
        <w:t>imilarmente ao simulador da XP Investimentos, é necessário informar a porcentagem da CDI esperada de rentabilidade.</w:t>
      </w:r>
    </w:p>
    <w:p w14:paraId="2A0F0270" w14:textId="77777777" w:rsidR="0052082D" w:rsidRDefault="00616B3A" w:rsidP="0052082D">
      <w:pPr>
        <w:pStyle w:val="Figura"/>
      </w:pPr>
      <w:r>
        <w:lastRenderedPageBreak/>
        <w:drawing>
          <wp:inline distT="114300" distB="114300" distL="114300" distR="114300" wp14:anchorId="527288C4" wp14:editId="7F80BBB6">
            <wp:extent cx="2402840" cy="249936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2402930" cy="2499454"/>
                    </a:xfrm>
                    <a:prstGeom prst="rect">
                      <a:avLst/>
                    </a:prstGeom>
                    <a:ln/>
                  </pic:spPr>
                </pic:pic>
              </a:graphicData>
            </a:graphic>
          </wp:inline>
        </w:drawing>
      </w:r>
    </w:p>
    <w:p w14:paraId="34E5660E" w14:textId="2D46F9BF" w:rsidR="00F157E2" w:rsidRDefault="00616B3A" w:rsidP="0002503A">
      <w:pPr>
        <w:pStyle w:val="RtulodeFigura"/>
      </w:pPr>
      <w:bookmarkStart w:id="33" w:name="_Toc467369477"/>
      <w:r>
        <w:t xml:space="preserve">Figura 2 </w:t>
      </w:r>
      <w:r w:rsidR="00447686">
        <w:t>–</w:t>
      </w:r>
      <w:r>
        <w:t xml:space="preserve"> </w:t>
      </w:r>
      <w:r w:rsidR="00447686">
        <w:t xml:space="preserve">Ferramenta de Simulação do </w:t>
      </w:r>
      <w:r>
        <w:t>Sicredi</w:t>
      </w:r>
      <w:bookmarkEnd w:id="33"/>
      <w:r>
        <w:t xml:space="preserve"> </w:t>
      </w:r>
    </w:p>
    <w:p w14:paraId="5B172AC3" w14:textId="3A28770D" w:rsidR="009C71A7" w:rsidRDefault="00616B3A" w:rsidP="00447686">
      <w:pPr>
        <w:pStyle w:val="PargrafodaLista"/>
      </w:pPr>
      <w:r>
        <w:t>O mesmo tipo de sistema</w:t>
      </w:r>
      <w:r w:rsidR="0086398F">
        <w:t>, que necessita que a rentabilidade anual seja informada,</w:t>
      </w:r>
      <w:r>
        <w:t xml:space="preserve"> é observado em um dos sites mais relevantes em pesquisas usando motores de </w:t>
      </w:r>
      <w:r w:rsidRPr="00A64171">
        <w:t xml:space="preserve">busca, </w:t>
      </w:r>
      <w:r w:rsidR="00A64171" w:rsidRPr="00A64171">
        <w:rPr>
          <w:color w:val="auto"/>
        </w:rPr>
        <w:t xml:space="preserve">Simulador Investimento </w:t>
      </w:r>
      <w:sdt>
        <w:sdtPr>
          <w:rPr>
            <w:color w:val="auto"/>
          </w:rPr>
          <w:id w:val="1677837024"/>
          <w:citation/>
        </w:sdtPr>
        <w:sdtContent>
          <w:r w:rsidR="00A64171" w:rsidRPr="00A64171">
            <w:rPr>
              <w:color w:val="auto"/>
            </w:rPr>
            <w:fldChar w:fldCharType="begin"/>
          </w:r>
          <w:r w:rsidR="00A64171" w:rsidRPr="00A64171">
            <w:rPr>
              <w:color w:val="auto"/>
            </w:rPr>
            <w:instrText xml:space="preserve"> CITATION Sim \l 1046 </w:instrText>
          </w:r>
          <w:r w:rsidR="00A64171" w:rsidRPr="00A64171">
            <w:rPr>
              <w:color w:val="auto"/>
            </w:rPr>
            <w:fldChar w:fldCharType="separate"/>
          </w:r>
          <w:r w:rsidR="0053424E" w:rsidRPr="0053424E">
            <w:rPr>
              <w:noProof/>
              <w:color w:val="auto"/>
            </w:rPr>
            <w:t>(22)</w:t>
          </w:r>
          <w:r w:rsidR="00A64171" w:rsidRPr="00A64171">
            <w:rPr>
              <w:color w:val="auto"/>
            </w:rPr>
            <w:fldChar w:fldCharType="end"/>
          </w:r>
        </w:sdtContent>
      </w:sdt>
      <w:r w:rsidRPr="00A64171">
        <w:rPr>
          <w:color w:val="auto"/>
        </w:rPr>
        <w:t xml:space="preserve">. </w:t>
      </w:r>
      <w:r w:rsidRPr="00A64171">
        <w:t>Este,</w:t>
      </w:r>
      <w:r>
        <w:t xml:space="preserve"> no entanto, dá valores aproximados de rentabilidade da poupança, CDB, tesouro direto e ações para que o usuário utilize</w:t>
      </w:r>
      <w:r w:rsidR="0086398F">
        <w:t xml:space="preserve"> de base</w:t>
      </w:r>
      <w:r>
        <w:t>.</w:t>
      </w:r>
      <w:r w:rsidR="0086398F">
        <w:t xml:space="preserve"> Mesmo assim, diferentes tipos de investimentos não estão cobertos e não há utilização de perfis de investimento.</w:t>
      </w:r>
      <w:r>
        <w:t xml:space="preserve"> </w:t>
      </w:r>
    </w:p>
    <w:p w14:paraId="22D0526F" w14:textId="77777777" w:rsidR="009C71A7" w:rsidRDefault="00616B3A" w:rsidP="0002503A">
      <w:pPr>
        <w:pStyle w:val="Figura"/>
      </w:pPr>
      <w:r>
        <w:drawing>
          <wp:inline distT="114300" distB="114300" distL="114300" distR="114300" wp14:anchorId="03888E22" wp14:editId="443573EA">
            <wp:extent cx="2525395" cy="2152512"/>
            <wp:effectExtent l="0" t="0" r="8255" b="63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528047" cy="2154773"/>
                    </a:xfrm>
                    <a:prstGeom prst="rect">
                      <a:avLst/>
                    </a:prstGeom>
                    <a:ln/>
                  </pic:spPr>
                </pic:pic>
              </a:graphicData>
            </a:graphic>
          </wp:inline>
        </w:drawing>
      </w:r>
    </w:p>
    <w:p w14:paraId="2CF72CC4" w14:textId="06C0E25F" w:rsidR="009C71A7" w:rsidRDefault="00616B3A" w:rsidP="0002503A">
      <w:pPr>
        <w:pStyle w:val="RtulodeFigura"/>
      </w:pPr>
      <w:bookmarkStart w:id="34" w:name="_Toc467369478"/>
      <w:r>
        <w:t xml:space="preserve">Figura 3 </w:t>
      </w:r>
      <w:r w:rsidR="00447686">
        <w:t>–</w:t>
      </w:r>
      <w:r>
        <w:t xml:space="preserve"> </w:t>
      </w:r>
      <w:r w:rsidR="00447686">
        <w:t>Ferramenta “</w:t>
      </w:r>
      <w:r>
        <w:t>Simulador de investimentos</w:t>
      </w:r>
      <w:r w:rsidR="00447686">
        <w:t>”</w:t>
      </w:r>
      <w:bookmarkEnd w:id="34"/>
    </w:p>
    <w:p w14:paraId="637486F9" w14:textId="77777777" w:rsidR="00D05A6D" w:rsidRDefault="00D05A6D" w:rsidP="00447686">
      <w:pPr>
        <w:pStyle w:val="PargrafodaLista"/>
      </w:pPr>
      <w:bookmarkStart w:id="35" w:name="_7kfccqhhlpde" w:colFirst="0" w:colLast="0"/>
      <w:bookmarkEnd w:id="35"/>
    </w:p>
    <w:p w14:paraId="0620EB79" w14:textId="77777777" w:rsidR="00D05A6D" w:rsidRDefault="00D05A6D" w:rsidP="00447686">
      <w:pPr>
        <w:pStyle w:val="PargrafodaLista"/>
      </w:pPr>
    </w:p>
    <w:p w14:paraId="7E0F37EB" w14:textId="77777777" w:rsidR="00D05A6D" w:rsidRDefault="00D05A6D" w:rsidP="00447686">
      <w:pPr>
        <w:pStyle w:val="PargrafodaLista"/>
      </w:pPr>
    </w:p>
    <w:p w14:paraId="645DAC21" w14:textId="77777777" w:rsidR="00D05A6D" w:rsidRDefault="00D05A6D" w:rsidP="00447686">
      <w:pPr>
        <w:pStyle w:val="PargrafodaLista"/>
      </w:pPr>
    </w:p>
    <w:p w14:paraId="5E953E74" w14:textId="77777777" w:rsidR="00D05A6D" w:rsidRDefault="00D05A6D" w:rsidP="00447686">
      <w:pPr>
        <w:pStyle w:val="PargrafodaLista"/>
      </w:pPr>
    </w:p>
    <w:p w14:paraId="27A3F7AF" w14:textId="77777777" w:rsidR="00D05A6D" w:rsidRDefault="00D05A6D" w:rsidP="00447686">
      <w:pPr>
        <w:pStyle w:val="PargrafodaLista"/>
      </w:pPr>
    </w:p>
    <w:p w14:paraId="36CBFD23" w14:textId="77777777" w:rsidR="00D05A6D" w:rsidRDefault="00D05A6D" w:rsidP="00447686">
      <w:pPr>
        <w:pStyle w:val="PargrafodaLista"/>
      </w:pPr>
    </w:p>
    <w:p w14:paraId="7032584C" w14:textId="47CC6031" w:rsidR="004324F5" w:rsidRDefault="004324F5" w:rsidP="00447686">
      <w:pPr>
        <w:pStyle w:val="PargrafodaLista"/>
      </w:pPr>
      <w:r>
        <w:lastRenderedPageBreak/>
        <w:t xml:space="preserve">O Itaú é o maior banco privado do Brasil e um dos maiores do mundo. Ele atua há 91 anos e conta com mais de 60 milhões de clientes e 95 mil acionistas. Em seu site são oferecidos diversos produtos, e, com eles, alguns simuladores são disponibilizados para auxiliar os clientes em seus investimentos. Selecionamos dois destes simuladores para exemplificar seus problemas </w:t>
      </w:r>
      <w:sdt>
        <w:sdtPr>
          <w:id w:val="-466046737"/>
          <w:citation/>
        </w:sdtPr>
        <w:sdtContent>
          <w:r>
            <w:fldChar w:fldCharType="begin"/>
          </w:r>
          <w:r>
            <w:instrText xml:space="preserve">CITATION Ita162 \l 1046 </w:instrText>
          </w:r>
          <w:r>
            <w:fldChar w:fldCharType="separate"/>
          </w:r>
          <w:r w:rsidR="0053424E">
            <w:rPr>
              <w:noProof/>
            </w:rPr>
            <w:t>(23)</w:t>
          </w:r>
          <w:r>
            <w:fldChar w:fldCharType="end"/>
          </w:r>
        </w:sdtContent>
      </w:sdt>
      <w:r>
        <w:t>.</w:t>
      </w:r>
    </w:p>
    <w:p w14:paraId="546235AF" w14:textId="08E0A2D7" w:rsidR="009C71A7" w:rsidRDefault="001D1294" w:rsidP="00447686">
      <w:pPr>
        <w:pStyle w:val="PargrafodaLista"/>
      </w:pPr>
      <w:r>
        <w:t>O s</w:t>
      </w:r>
      <w:r w:rsidR="00616B3A">
        <w:t>imulador de previdência do Itaú</w:t>
      </w:r>
      <w:r>
        <w:t xml:space="preserve"> pode ser visto na figura 4.1</w:t>
      </w:r>
      <w:r w:rsidR="00A72AD2" w:rsidRPr="00A72AD2">
        <w:t xml:space="preserve"> </w:t>
      </w:r>
      <w:sdt>
        <w:sdtPr>
          <w:id w:val="623586567"/>
          <w:citation/>
        </w:sdtPr>
        <w:sdtContent>
          <w:r w:rsidR="00A72AD2">
            <w:fldChar w:fldCharType="begin"/>
          </w:r>
          <w:r w:rsidR="00CF06D6">
            <w:instrText xml:space="preserve">CITATION ITA16 \l 1046 </w:instrText>
          </w:r>
          <w:r w:rsidR="00A72AD2">
            <w:fldChar w:fldCharType="separate"/>
          </w:r>
          <w:r w:rsidR="0053424E">
            <w:rPr>
              <w:noProof/>
            </w:rPr>
            <w:t>(24)</w:t>
          </w:r>
          <w:r w:rsidR="00A72AD2">
            <w:fldChar w:fldCharType="end"/>
          </w:r>
        </w:sdtContent>
      </w:sdt>
    </w:p>
    <w:p w14:paraId="68528DFC" w14:textId="7C378489" w:rsidR="009C71A7" w:rsidRDefault="00616B3A" w:rsidP="0002503A">
      <w:pPr>
        <w:pStyle w:val="Figura"/>
      </w:pPr>
      <w:r>
        <w:drawing>
          <wp:inline distT="114300" distB="114300" distL="114300" distR="114300" wp14:anchorId="1DB0553E" wp14:editId="4D990BE7">
            <wp:extent cx="2504292" cy="3240000"/>
            <wp:effectExtent l="0" t="0" r="0" b="0"/>
            <wp:docPr id="1"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2504292" cy="3240000"/>
                    </a:xfrm>
                    <a:prstGeom prst="rect">
                      <a:avLst/>
                    </a:prstGeom>
                    <a:ln/>
                  </pic:spPr>
                </pic:pic>
              </a:graphicData>
            </a:graphic>
          </wp:inline>
        </w:drawing>
      </w:r>
      <w:r w:rsidR="0002503A">
        <w:t xml:space="preserve"> </w:t>
      </w:r>
      <w:r w:rsidR="0002503A">
        <w:drawing>
          <wp:inline distT="114300" distB="114300" distL="114300" distR="114300" wp14:anchorId="78E47B4B" wp14:editId="49600650">
            <wp:extent cx="1782823" cy="3240000"/>
            <wp:effectExtent l="0" t="0" r="8255"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1782823" cy="3240000"/>
                    </a:xfrm>
                    <a:prstGeom prst="rect">
                      <a:avLst/>
                    </a:prstGeom>
                    <a:ln/>
                  </pic:spPr>
                </pic:pic>
              </a:graphicData>
            </a:graphic>
          </wp:inline>
        </w:drawing>
      </w:r>
    </w:p>
    <w:p w14:paraId="1B30F6C0" w14:textId="03DEF41F" w:rsidR="00F157E2" w:rsidRDefault="00616B3A" w:rsidP="0002503A">
      <w:pPr>
        <w:pStyle w:val="RtulodeFigura"/>
      </w:pPr>
      <w:bookmarkStart w:id="36" w:name="_Toc467369479"/>
      <w:r>
        <w:t>Figura 4.1 - Simulador de investimentos do Itaú</w:t>
      </w:r>
      <w:bookmarkEnd w:id="36"/>
    </w:p>
    <w:p w14:paraId="01E0DFFE" w14:textId="7FC09E28" w:rsidR="009C71A7" w:rsidRDefault="00616B3A" w:rsidP="0002503A">
      <w:pPr>
        <w:pStyle w:val="PargrafodaLista"/>
      </w:pPr>
      <w:r>
        <w:t>Foi realizada simulação de aplicação mensal de R$1.000,00 durante 12 meses com um perfil conservador, que acumulou, no final do período, 12.016 reais - ou seja, um valor aproximadamente 0,16% de rendimento ao ano. Os outros perfis de investidor apresentaram resultados quase idênticos, tendo com melhor resultado o perfil agressivo (12.022 acumulados, 0,18% ao ano). Para a simulação desse último perfil, o rendimento especificado é de 11,59% ao ano, indicando que a simulação não está retornando os valores corretos. A necessidade do site do Itaú de somente mostrar os rendimentos nos investimentos do próprio banco é, também, uma limitação.</w:t>
      </w:r>
    </w:p>
    <w:p w14:paraId="318EF94D" w14:textId="77777777" w:rsidR="00F157E2" w:rsidRDefault="00616B3A" w:rsidP="0002503A">
      <w:pPr>
        <w:pStyle w:val="PargrafodaLista"/>
      </w:pPr>
      <w:r>
        <w:t>Um outro problema técnico foi encontrado - ao tentar simular com uma renda inferior a 4 mil reais, o simulador informava que o valor mensal a ser aplicado deveria ser superior a 5 mil reais.</w:t>
      </w:r>
    </w:p>
    <w:p w14:paraId="4EBF6185" w14:textId="531FC803" w:rsidR="00F157E2" w:rsidRDefault="00FB3EBE" w:rsidP="00FB3EBE">
      <w:pPr>
        <w:pStyle w:val="PargrafodaLista"/>
      </w:pPr>
      <w:r>
        <w:t>Um dos outros s</w:t>
      </w:r>
      <w:r w:rsidR="00CF06D6">
        <w:t>imulador</w:t>
      </w:r>
      <w:r>
        <w:t xml:space="preserve">es </w:t>
      </w:r>
      <w:r w:rsidR="00CF06D6">
        <w:t>do Itaú</w:t>
      </w:r>
      <w:r>
        <w:t xml:space="preserve"> é o de renda-fixa:</w:t>
      </w:r>
      <w:r w:rsidR="00CF06D6">
        <w:t xml:space="preserve"> </w:t>
      </w:r>
      <w:sdt>
        <w:sdtPr>
          <w:id w:val="-44839840"/>
          <w:citation/>
        </w:sdtPr>
        <w:sdtContent>
          <w:r w:rsidR="00CF06D6">
            <w:fldChar w:fldCharType="begin"/>
          </w:r>
          <w:r w:rsidR="00CF06D6">
            <w:instrText xml:space="preserve">CITATION Ita161 \l 1046 </w:instrText>
          </w:r>
          <w:r w:rsidR="00CF06D6">
            <w:fldChar w:fldCharType="separate"/>
          </w:r>
          <w:r w:rsidR="0053424E">
            <w:rPr>
              <w:noProof/>
            </w:rPr>
            <w:t>(25)</w:t>
          </w:r>
          <w:r w:rsidR="00CF06D6">
            <w:fldChar w:fldCharType="end"/>
          </w:r>
        </w:sdtContent>
      </w:sdt>
    </w:p>
    <w:p w14:paraId="6AEAF794" w14:textId="54FED1B1" w:rsidR="009C71A7" w:rsidRDefault="00616B3A" w:rsidP="0002503A">
      <w:pPr>
        <w:pStyle w:val="Figura"/>
      </w:pPr>
      <w:r>
        <w:lastRenderedPageBreak/>
        <w:drawing>
          <wp:inline distT="114300" distB="114300" distL="114300" distR="114300" wp14:anchorId="09881366" wp14:editId="344A49BD">
            <wp:extent cx="3794400" cy="2167200"/>
            <wp:effectExtent l="0" t="0" r="0" b="5080"/>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794400" cy="2167200"/>
                    </a:xfrm>
                    <a:prstGeom prst="rect">
                      <a:avLst/>
                    </a:prstGeom>
                    <a:ln/>
                  </pic:spPr>
                </pic:pic>
              </a:graphicData>
            </a:graphic>
          </wp:inline>
        </w:drawing>
      </w:r>
    </w:p>
    <w:p w14:paraId="52A83466" w14:textId="66BF7572" w:rsidR="00F157E2" w:rsidRDefault="0052082D" w:rsidP="0002503A">
      <w:pPr>
        <w:pStyle w:val="RtulodeFigura"/>
      </w:pPr>
      <w:bookmarkStart w:id="37" w:name="_Toc467369480"/>
      <w:r>
        <w:t>Figura 4.2</w:t>
      </w:r>
      <w:r w:rsidR="00616B3A">
        <w:t xml:space="preserve"> - Simulador de investimentos do Itaú (CDB DI)</w:t>
      </w:r>
      <w:bookmarkEnd w:id="37"/>
    </w:p>
    <w:p w14:paraId="0B49EAF5" w14:textId="1A3237E9" w:rsidR="00955A26" w:rsidRPr="00044A40" w:rsidRDefault="00FB3EBE" w:rsidP="00044A40">
      <w:pPr>
        <w:pStyle w:val="PargrafodaLista"/>
      </w:pPr>
      <w:r>
        <w:t>O simulador de renda fixa do Itaú é</w:t>
      </w:r>
      <w:r w:rsidR="00616B3A">
        <w:t xml:space="preserve"> um dos resultados mais relevantes por "simulador investimento" em motores de busca. A sua funcionalidade não é evidente pois ele só calcula valores do passado, impossibilitando um cliente de fazer uma simulação do presente para o futuro. Além disso, a simulação é feita para um único </w:t>
      </w:r>
      <w:r w:rsidR="00616B3A" w:rsidRPr="00044A40">
        <w:t>de tipo de investimento, o CDB DI.</w:t>
      </w:r>
      <w:r w:rsidRPr="00044A40">
        <w:t xml:space="preserve"> É importante ressaltar que, por apenas aceitar datas passadas, o sistema não realiza nenhuma lógica de simulação, apenas uma consulta de dados passados.</w:t>
      </w:r>
    </w:p>
    <w:p w14:paraId="047E0506" w14:textId="3147C5B1" w:rsidR="00F157E2" w:rsidRPr="00044A40" w:rsidRDefault="00FB3EBE" w:rsidP="00044A40">
      <w:pPr>
        <w:pStyle w:val="PargrafodaLista"/>
      </w:pPr>
      <w:r w:rsidRPr="00044A40">
        <w:t xml:space="preserve">Outro resultado de alta relevância nos motores de busca para simuladores de investimento é o site Meu </w:t>
      </w:r>
      <w:r w:rsidR="00955A26" w:rsidRPr="00044A40">
        <w:t>Bolso Feliz</w:t>
      </w:r>
      <w:sdt>
        <w:sdtPr>
          <w:id w:val="-456249961"/>
          <w:citation/>
        </w:sdtPr>
        <w:sdtContent>
          <w:r w:rsidR="00955A26" w:rsidRPr="00044A40">
            <w:fldChar w:fldCharType="begin"/>
          </w:r>
          <w:r w:rsidR="00955A26" w:rsidRPr="00044A40">
            <w:instrText xml:space="preserve"> CITATION Meu16 \l 1046 </w:instrText>
          </w:r>
          <w:r w:rsidR="00955A26" w:rsidRPr="00044A40">
            <w:fldChar w:fldCharType="separate"/>
          </w:r>
          <w:r w:rsidR="0053424E">
            <w:rPr>
              <w:noProof/>
            </w:rPr>
            <w:t xml:space="preserve"> (26)</w:t>
          </w:r>
          <w:r w:rsidR="00955A26" w:rsidRPr="00044A40">
            <w:fldChar w:fldCharType="end"/>
          </w:r>
        </w:sdtContent>
      </w:sdt>
      <w:r w:rsidRPr="00044A40">
        <w:t>:</w:t>
      </w:r>
    </w:p>
    <w:p w14:paraId="13B8AFDC" w14:textId="33C4159D" w:rsidR="009C71A7" w:rsidRDefault="00616B3A" w:rsidP="0002503A">
      <w:pPr>
        <w:pStyle w:val="Figura"/>
      </w:pPr>
      <w:r>
        <w:drawing>
          <wp:inline distT="114300" distB="114300" distL="114300" distR="114300" wp14:anchorId="384184B8" wp14:editId="5C226C60">
            <wp:extent cx="2955268" cy="1625600"/>
            <wp:effectExtent l="0" t="0" r="0" b="0"/>
            <wp:docPr id="2"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2959702" cy="1628039"/>
                    </a:xfrm>
                    <a:prstGeom prst="rect">
                      <a:avLst/>
                    </a:prstGeom>
                    <a:ln/>
                  </pic:spPr>
                </pic:pic>
              </a:graphicData>
            </a:graphic>
          </wp:inline>
        </w:drawing>
      </w:r>
    </w:p>
    <w:p w14:paraId="41D3C528" w14:textId="3CAA7FA8" w:rsidR="00F157E2" w:rsidRDefault="00616B3A" w:rsidP="0002503A">
      <w:pPr>
        <w:pStyle w:val="RtulodeFigura"/>
      </w:pPr>
      <w:bookmarkStart w:id="38" w:name="_Toc467369481"/>
      <w:r>
        <w:t>Figura 4.</w:t>
      </w:r>
      <w:r w:rsidR="0052082D">
        <w:t>3</w:t>
      </w:r>
      <w:r>
        <w:t xml:space="preserve"> - Simulador de Investimentos do Meu Bolso Feliz</w:t>
      </w:r>
      <w:bookmarkEnd w:id="38"/>
    </w:p>
    <w:p w14:paraId="6FA12CB5" w14:textId="625278A3" w:rsidR="00E02C02" w:rsidRDefault="00616B3A" w:rsidP="0002503A">
      <w:pPr>
        <w:pStyle w:val="PargrafodaLista"/>
      </w:pPr>
      <w:r>
        <w:t xml:space="preserve">A simulação </w:t>
      </w:r>
      <w:r w:rsidR="00FB3EBE">
        <w:t>do Meu Bolso Feliz</w:t>
      </w:r>
      <w:r>
        <w:t xml:space="preserve"> é mais eficaz do que as outras encontradas</w:t>
      </w:r>
      <w:r w:rsidR="00FB3EBE">
        <w:t>,</w:t>
      </w:r>
      <w:r>
        <w:t xml:space="preserve"> pois especifica o rendimento mensal a ser esperado entre três tipos de investimentos. No entanto, só utiliza esses três investimentos e não indica quais produtos especificamente está utilizando como referência, nem quanto de impostos é abatido do rendimento e qual a taxa de corretagem aplicada.</w:t>
      </w:r>
      <w:bookmarkStart w:id="39" w:name="_abk6zto1rtmy" w:colFirst="0" w:colLast="0"/>
      <w:bookmarkEnd w:id="39"/>
      <w:r w:rsidR="00FB3EBE">
        <w:t xml:space="preserve"> Além disso, não há nenhuma adequação dos investimentos propostos ao usuário em relação a seu perfil de investidor.</w:t>
      </w:r>
    </w:p>
    <w:p w14:paraId="153D215B" w14:textId="6C3FB559" w:rsidR="00E02C02" w:rsidRDefault="00E02C02" w:rsidP="00E02C02">
      <w:pPr>
        <w:pStyle w:val="Ttulo2"/>
        <w:contextualSpacing w:val="0"/>
        <w:jc w:val="both"/>
      </w:pPr>
      <w:bookmarkStart w:id="40" w:name="_Toc467369518"/>
      <w:r>
        <w:lastRenderedPageBreak/>
        <w:t>Tecnologias Aplicadas ao Mercado Financeiro (</w:t>
      </w:r>
      <w:r>
        <w:rPr>
          <w:i/>
        </w:rPr>
        <w:t>Fintechs</w:t>
      </w:r>
      <w:r>
        <w:t>)</w:t>
      </w:r>
      <w:bookmarkEnd w:id="40"/>
    </w:p>
    <w:p w14:paraId="65354E70" w14:textId="1F350726" w:rsidR="00E02C02" w:rsidRDefault="00E02C02" w:rsidP="00E02C02">
      <w:pPr>
        <w:pStyle w:val="PargrafodaLista"/>
      </w:pPr>
      <w:r>
        <w:t xml:space="preserve">Ferramentas </w:t>
      </w:r>
      <w:r w:rsidR="00506718">
        <w:t>tecnológicas aplicadas ao mercado financeiro</w:t>
      </w:r>
      <w:r>
        <w:t xml:space="preserve">, como as </w:t>
      </w:r>
      <w:r w:rsidR="00506718">
        <w:t>anteriormente avaliadas neste capítulo</w:t>
      </w:r>
      <w:r>
        <w:t xml:space="preserve">, são comumente </w:t>
      </w:r>
      <w:r w:rsidR="00506718">
        <w:t xml:space="preserve">referidas </w:t>
      </w:r>
      <w:r>
        <w:t>como “</w:t>
      </w:r>
      <w:r>
        <w:rPr>
          <w:i/>
        </w:rPr>
        <w:t>fintechs</w:t>
      </w:r>
      <w:r>
        <w:t>” (do inglês</w:t>
      </w:r>
      <w:r w:rsidR="00506718">
        <w:t>,</w:t>
      </w:r>
      <w:r>
        <w:t xml:space="preserve"> </w:t>
      </w:r>
      <w:r>
        <w:rPr>
          <w:i/>
        </w:rPr>
        <w:t>financial technology)</w:t>
      </w:r>
      <w:r w:rsidR="002641C1">
        <w:t xml:space="preserve"> </w:t>
      </w:r>
      <w:sdt>
        <w:sdtPr>
          <w:id w:val="-1018240567"/>
          <w:citation/>
        </w:sdtPr>
        <w:sdtContent>
          <w:r w:rsidR="002641C1">
            <w:fldChar w:fldCharType="begin"/>
          </w:r>
          <w:r w:rsidR="002641C1">
            <w:instrText xml:space="preserve"> CITATION Gul16 \l 1046 </w:instrText>
          </w:r>
          <w:r w:rsidR="002641C1">
            <w:fldChar w:fldCharType="separate"/>
          </w:r>
          <w:r w:rsidR="0053424E">
            <w:rPr>
              <w:noProof/>
            </w:rPr>
            <w:t>(27)</w:t>
          </w:r>
          <w:r w:rsidR="002641C1">
            <w:fldChar w:fldCharType="end"/>
          </w:r>
        </w:sdtContent>
      </w:sdt>
      <w:r>
        <w:t xml:space="preserve">. O termo </w:t>
      </w:r>
      <w:r>
        <w:rPr>
          <w:i/>
        </w:rPr>
        <w:t>fintech</w:t>
      </w:r>
      <w:r w:rsidR="00506718">
        <w:t>,</w:t>
      </w:r>
      <w:r>
        <w:rPr>
          <w:i/>
        </w:rPr>
        <w:t xml:space="preserve"> </w:t>
      </w:r>
      <w:r w:rsidR="00506718">
        <w:t>contudo</w:t>
      </w:r>
      <w:r>
        <w:t xml:space="preserve">, </w:t>
      </w:r>
      <w:r w:rsidR="00506718">
        <w:t xml:space="preserve">vem sendo mais amplamente aplicado a </w:t>
      </w:r>
      <w:r>
        <w:rPr>
          <w:i/>
        </w:rPr>
        <w:t xml:space="preserve">startups </w:t>
      </w:r>
      <w:r>
        <w:t xml:space="preserve">que </w:t>
      </w:r>
      <w:r w:rsidR="00506718">
        <w:t xml:space="preserve">desenvolvem </w:t>
      </w:r>
      <w:r>
        <w:t xml:space="preserve">modelos de negócio </w:t>
      </w:r>
      <w:r w:rsidR="00506718">
        <w:t>inovadores baseados em</w:t>
      </w:r>
      <w:r>
        <w:t xml:space="preserve"> tecnologia</w:t>
      </w:r>
      <w:r w:rsidR="00506718">
        <w:t>s</w:t>
      </w:r>
      <w:r>
        <w:t xml:space="preserve"> voltada</w:t>
      </w:r>
      <w:r w:rsidR="00506718">
        <w:t>s</w:t>
      </w:r>
      <w:r>
        <w:t xml:space="preserve"> para o mercado financeiro </w:t>
      </w:r>
      <w:r w:rsidR="00506718">
        <w:t>–</w:t>
      </w:r>
      <w:r>
        <w:t xml:space="preserve"> seja</w:t>
      </w:r>
      <w:r w:rsidR="00506718">
        <w:t xml:space="preserve">m </w:t>
      </w:r>
      <w:r>
        <w:t>ela</w:t>
      </w:r>
      <w:r w:rsidR="00506718">
        <w:t>s</w:t>
      </w:r>
      <w:r>
        <w:t xml:space="preserve"> para facilitar transações, planejar orçamentos, guiar investimentos, etc</w:t>
      </w:r>
      <w:r w:rsidR="00506718">
        <w:t>.</w:t>
      </w:r>
    </w:p>
    <w:p w14:paraId="490F093C" w14:textId="194758A0" w:rsidR="00E02C02" w:rsidRDefault="00E02C02" w:rsidP="00E02C02">
      <w:pPr>
        <w:pStyle w:val="PargrafodaLista"/>
      </w:pPr>
      <w:r>
        <w:t>Tais soluções financeiras podem ser classificadas em dois tipos:</w:t>
      </w:r>
      <w:r w:rsidR="009F7E78">
        <w:t xml:space="preserve"> facilitadoras e disruptivas </w:t>
      </w:r>
      <w:sdt>
        <w:sdtPr>
          <w:id w:val="1297036942"/>
          <w:citation/>
        </w:sdtPr>
        <w:sdtContent>
          <w:r w:rsidR="009F7E78">
            <w:fldChar w:fldCharType="begin"/>
          </w:r>
          <w:r w:rsidR="009F7E78">
            <w:instrText xml:space="preserve"> CITATION UKT16 \l 1046 </w:instrText>
          </w:r>
          <w:r w:rsidR="009F7E78">
            <w:fldChar w:fldCharType="separate"/>
          </w:r>
          <w:r w:rsidR="0053424E">
            <w:rPr>
              <w:noProof/>
            </w:rPr>
            <w:t>(28)</w:t>
          </w:r>
          <w:r w:rsidR="009F7E78">
            <w:fldChar w:fldCharType="end"/>
          </w:r>
        </w:sdtContent>
      </w:sdt>
      <w:r>
        <w:t>. Soluções facilitadoras são aquelas que sustentam ou facilitam o setor de serviços financeiros, utilizando firmas já estabelecidas no mercado atual como clientes</w:t>
      </w:r>
      <w:r w:rsidR="00506718">
        <w:t xml:space="preserve">, </w:t>
      </w:r>
      <w:r>
        <w:t>ou</w:t>
      </w:r>
      <w:r w:rsidR="00506718">
        <w:t xml:space="preserve"> </w:t>
      </w:r>
      <w:r>
        <w:t>sendo implementadas diretamente por essas firmas.</w:t>
      </w:r>
    </w:p>
    <w:p w14:paraId="60E227E0" w14:textId="36B1F66C" w:rsidR="00E02C02" w:rsidRDefault="00E02C02" w:rsidP="00E02C02">
      <w:pPr>
        <w:pStyle w:val="PargrafodaLista"/>
      </w:pPr>
      <w:r>
        <w:t>Por sua vez, soluções disruptivas procuram inovar os serviços financeiros por meio de novas tecnologias, geralmente desenvolvidas por empresas emergentes</w:t>
      </w:r>
      <w:r w:rsidR="00506718">
        <w:t>. M</w:t>
      </w:r>
      <w:r>
        <w:t>uitas vezes, as soluções disruptivas visam dimin</w:t>
      </w:r>
      <w:r w:rsidR="00506718">
        <w:t>uir o papel dos intermediários (bancos e corretoras)</w:t>
      </w:r>
      <w:r>
        <w:t xml:space="preserve">. </w:t>
      </w:r>
    </w:p>
    <w:p w14:paraId="3A1C6068" w14:textId="1EB2C5CD" w:rsidR="009C71A7" w:rsidRDefault="00E02C02" w:rsidP="00E02C02">
      <w:pPr>
        <w:pStyle w:val="PargrafodaLista"/>
      </w:pPr>
      <w:r>
        <w:t xml:space="preserve">A utilização da tecnologia nos sistemas financeiros é uma tendência inevitável e a importância e relevâncias das </w:t>
      </w:r>
      <w:r w:rsidR="00506718">
        <w:t xml:space="preserve">empresas </w:t>
      </w:r>
      <w:r>
        <w:t xml:space="preserve">de tecnologia financeira vem aumentando consideravelmente nos últimos anos. </w:t>
      </w:r>
      <w:r w:rsidR="00506718">
        <w:t>Os i</w:t>
      </w:r>
      <w:r>
        <w:t xml:space="preserve">nvestimentos globais em </w:t>
      </w:r>
      <w:r>
        <w:rPr>
          <w:i/>
        </w:rPr>
        <w:t xml:space="preserve">fintechs </w:t>
      </w:r>
      <w:r>
        <w:t xml:space="preserve">cresceram de 4 bilhões dólares em 2013 para mais de 12 bilhões em 2014, alcançando 22 bilhões em </w:t>
      </w:r>
      <w:r w:rsidRPr="009F7E78">
        <w:t xml:space="preserve">2015 </w:t>
      </w:r>
      <w:sdt>
        <w:sdtPr>
          <w:id w:val="-679898041"/>
          <w:citation/>
        </w:sdtPr>
        <w:sdtContent>
          <w:r w:rsidR="009F7E78" w:rsidRPr="009F7E78">
            <w:fldChar w:fldCharType="begin"/>
          </w:r>
          <w:r w:rsidR="009F7E78" w:rsidRPr="009F7E78">
            <w:instrText xml:space="preserve"> CITATION Acc16 \l 1046 </w:instrText>
          </w:r>
          <w:r w:rsidR="009F7E78" w:rsidRPr="009F7E78">
            <w:fldChar w:fldCharType="separate"/>
          </w:r>
          <w:r w:rsidR="0053424E">
            <w:rPr>
              <w:noProof/>
            </w:rPr>
            <w:t>(29)</w:t>
          </w:r>
          <w:r w:rsidR="009F7E78" w:rsidRPr="009F7E78">
            <w:fldChar w:fldCharType="end"/>
          </w:r>
        </w:sdtContent>
      </w:sdt>
      <w:r w:rsidR="009F7E78" w:rsidRPr="009F7E78">
        <w:t>.</w:t>
      </w:r>
    </w:p>
    <w:p w14:paraId="48EC603B" w14:textId="0C0CF707" w:rsidR="00044A40" w:rsidRDefault="00044A40" w:rsidP="00506718">
      <w:pPr>
        <w:pStyle w:val="PargrafodaLista"/>
      </w:pPr>
      <w:r>
        <w:t xml:space="preserve">As ferramentas que foram analisadas neste capítulo possuem, todas, alguns problemas estruturais e de funcionamento que as fazem de pouca utilidade para investidores leigos, e por vezes até pouco úteis para investidores experientes. Portanto, será proposta nos próximos capítulos uma solução de simulação financeira </w:t>
      </w:r>
      <w:r w:rsidR="006515EC">
        <w:t xml:space="preserve">facilitadora </w:t>
      </w:r>
      <w:r>
        <w:t>que permita que usuários informem dados relevantes, como seu dinheiro disponível e tempo para investimento, e recebam indicações por meio de uma carteira de investimento que é adequada a seu perfil de investidor. Como uma das maiores falhas das ferramentas analisadas é a pouca abrangência de produtos e pouca customização possível do usuário, também é útil que a solução tenha bastante produtos disponíveis – ou forneça um meio para que esses produtos sejam informados – e que possibilite usuários de utilizar diferentes produtos para simular suas rentabilidades.</w:t>
      </w:r>
    </w:p>
    <w:p w14:paraId="218C7EF2" w14:textId="77777777" w:rsidR="00FB3EBE" w:rsidRDefault="00FB3EBE" w:rsidP="00506718">
      <w:pPr>
        <w:pStyle w:val="PargrafodaLista"/>
      </w:pPr>
    </w:p>
    <w:p w14:paraId="3E236649" w14:textId="22C9214D" w:rsidR="00F157E2" w:rsidRDefault="00616B3A" w:rsidP="0008602C">
      <w:pPr>
        <w:pStyle w:val="Ttulo1"/>
      </w:pPr>
      <w:bookmarkStart w:id="41" w:name="_a1y7q9mxtzip" w:colFirst="0" w:colLast="0"/>
      <w:bookmarkStart w:id="42" w:name="_ardzyd3dlsxo" w:colFirst="0" w:colLast="0"/>
      <w:bookmarkStart w:id="43" w:name="_Toc467369519"/>
      <w:bookmarkEnd w:id="41"/>
      <w:bookmarkEnd w:id="42"/>
      <w:r>
        <w:lastRenderedPageBreak/>
        <w:t>O Projeto Finnovate</w:t>
      </w:r>
      <w:bookmarkEnd w:id="43"/>
    </w:p>
    <w:p w14:paraId="5C5763C2" w14:textId="4E467E66" w:rsidR="009C71A7" w:rsidRPr="00506718" w:rsidRDefault="00616B3A" w:rsidP="00506718">
      <w:pPr>
        <w:pStyle w:val="PargrafodaLista"/>
      </w:pPr>
      <w:r w:rsidRPr="00506718">
        <w:t xml:space="preserve">A participação cada vez maior das </w:t>
      </w:r>
      <w:r w:rsidRPr="00506718">
        <w:rPr>
          <w:i/>
        </w:rPr>
        <w:t>fintechs</w:t>
      </w:r>
      <w:r w:rsidRPr="00506718">
        <w:t xml:space="preserve"> no mundo indica que há interesse dos consumidores de utilizar tecnologias voltadas para o mercado financeiro. No Brasil, são poucas as iniciativas nessa direção; as soluções de investimento disponíveis são mais focadas em ope</w:t>
      </w:r>
      <w:r w:rsidR="008064BA">
        <w:t>rações financeiras automáticas</w:t>
      </w:r>
      <w:r w:rsidRPr="00506718">
        <w:t>. Para os indivíduos que querem descobrir os investimentos mais rentáveis e no que investir, os simuladores de investimento disponíveis são, no geral, de baixa qualidade e apresentam poucas informações.</w:t>
      </w:r>
    </w:p>
    <w:p w14:paraId="1F9AE26B" w14:textId="0C9814A5" w:rsidR="009C71A7" w:rsidRPr="00506718" w:rsidRDefault="00616B3A" w:rsidP="00506718">
      <w:pPr>
        <w:pStyle w:val="PargrafodaLista"/>
      </w:pPr>
      <w:r w:rsidRPr="00506718">
        <w:t xml:space="preserve">Tendo em vista a falta de soluções adequadas neste sentido, </w:t>
      </w:r>
      <w:r w:rsidR="00165610">
        <w:t>será proposta</w:t>
      </w:r>
      <w:r w:rsidRPr="00506718">
        <w:t xml:space="preserve"> uma ferramenta de auxílio a investimentos. Essa ferramenta atuaria como um agregador de dados de investimento e um simulador de rentabilidade.</w:t>
      </w:r>
    </w:p>
    <w:p w14:paraId="13ECEDA7" w14:textId="77777777" w:rsidR="009C71A7" w:rsidRPr="00506718" w:rsidRDefault="00616B3A" w:rsidP="00506718">
      <w:pPr>
        <w:pStyle w:val="PargrafodaLista"/>
      </w:pPr>
      <w:r w:rsidRPr="00506718">
        <w:t xml:space="preserve">No seu papel de agregador, a ferramenta possuiria dados sobre os diferentes tipos de investimento - LCA, LCI, ações, variados títulos do tesouro direto, fundos de corretoras, etc. Para cada um dos investimentos, estariam todas as informações relevantes: investimento mínimo, rentabilidade histórica, como investir, risco, entre outras informações. </w:t>
      </w:r>
    </w:p>
    <w:p w14:paraId="0365DDCA" w14:textId="77777777" w:rsidR="009C71A7" w:rsidRPr="00506718" w:rsidRDefault="00616B3A" w:rsidP="00506718">
      <w:pPr>
        <w:pStyle w:val="PargrafodaLista"/>
      </w:pPr>
      <w:r w:rsidRPr="00506718">
        <w:t>Para possibilitar o desenvolvimento do protótipo da solução, a ferramenta utilizará dados reais, retirados de bancos e corretoras. Inicialmente, essas informações serão coletadas e inseridas manualmente, tendo por referência um período determinado de tempo como base para coleta das ofertas de sites de corretoras, bancos e do site do Tesouro Nacional.</w:t>
      </w:r>
    </w:p>
    <w:p w14:paraId="75FA31BF" w14:textId="77777777" w:rsidR="009C71A7" w:rsidRPr="00506718" w:rsidRDefault="00616B3A" w:rsidP="00506718">
      <w:pPr>
        <w:pStyle w:val="PargrafodaLista"/>
      </w:pPr>
      <w:r w:rsidRPr="00506718">
        <w:t>A arquitetura da solução será evoluída ao longo do projeto de forma a permitir que possam ser coletados dados em tempo real, por meio de parcerias com corretoras que disponibilizam informações sobre suas ofertas, mandando produtos por meio de REST. Esses produtos entram nas carteiras de investimentos geradas pelo sistema. Para tanto, serão definidas interfaces padrão de interoperabilidade, concebidas de forma a permitir a representação de qualquer tipo de investimento financeiro e informações como rentabilidade, perfis de investidor, entre outras.</w:t>
      </w:r>
    </w:p>
    <w:p w14:paraId="1A536267" w14:textId="77777777" w:rsidR="009C71A7" w:rsidRPr="00506718" w:rsidRDefault="00616B3A" w:rsidP="00506718">
      <w:pPr>
        <w:pStyle w:val="PargrafodaLista"/>
      </w:pPr>
      <w:r w:rsidRPr="00506718">
        <w:t>As informações agregadas poderão ser vistas pelo usuário relacionadas a cada tipo de investimento específico, mas serão utilizadas principalmente para a simulação de investimento.</w:t>
      </w:r>
    </w:p>
    <w:p w14:paraId="0BF2C032" w14:textId="77777777" w:rsidR="009C71A7" w:rsidRPr="00506718" w:rsidRDefault="00616B3A" w:rsidP="00506718">
      <w:pPr>
        <w:pStyle w:val="PargrafodaLista"/>
      </w:pPr>
      <w:r w:rsidRPr="00506718">
        <w:t>Como simulador, a ferramenta utiliza os dados de produtos agregados para apresentar uma carteira de investimento baseado no perfil de investidor do usuário - ou com uma distribuição de renda fixa e renda variável sugerida pelo usuário diferente do seu perfil padrão. O perfil padrão é definido no momento do cadastro de usuário, a partir da realização de um questionário, que pode ser refeito no futuro. Os produtos dessa carteira de investimentos podem ser mudados pelo cliente dentre as opções apresentadas, e a simulação é feita sobre os ativos selecionados.</w:t>
      </w:r>
    </w:p>
    <w:p w14:paraId="405B2BF1" w14:textId="77777777" w:rsidR="00F157E2" w:rsidRPr="00506718" w:rsidRDefault="00616B3A" w:rsidP="00506718">
      <w:pPr>
        <w:pStyle w:val="PargrafodaLista"/>
      </w:pPr>
      <w:r w:rsidRPr="00506718">
        <w:t xml:space="preserve">Serão exibidos, também, o montante investido em cada ativo ofertado e informações relevantes sobre como investir, quem oferece aquele tipo de </w:t>
      </w:r>
      <w:r w:rsidRPr="00506718">
        <w:lastRenderedPageBreak/>
        <w:t>investimento (podendo ser, por vezes, somente uma corretora específica, ou várias corretoras e bancos).</w:t>
      </w:r>
    </w:p>
    <w:p w14:paraId="335A9D12" w14:textId="1DA04E27" w:rsidR="009C71A7" w:rsidRDefault="00616B3A">
      <w:pPr>
        <w:pStyle w:val="Ttulo2"/>
        <w:contextualSpacing w:val="0"/>
        <w:jc w:val="both"/>
      </w:pPr>
      <w:bookmarkStart w:id="44" w:name="_9u6odsnuo5eq" w:colFirst="0" w:colLast="0"/>
      <w:bookmarkStart w:id="45" w:name="_Toc467369520"/>
      <w:bookmarkEnd w:id="44"/>
      <w:r>
        <w:t>Casos de uso</w:t>
      </w:r>
      <w:bookmarkEnd w:id="45"/>
    </w:p>
    <w:p w14:paraId="36488CC3" w14:textId="4C6E30F8" w:rsidR="009C71A7" w:rsidRDefault="00616B3A" w:rsidP="00A72AD2">
      <w:pPr>
        <w:pStyle w:val="PargrafodaLista"/>
      </w:pPr>
      <w:r w:rsidRPr="006515EC">
        <w:t xml:space="preserve">Os casos de uso a serem implementados pelo sistema </w:t>
      </w:r>
      <w:r w:rsidR="00506718" w:rsidRPr="006515EC">
        <w:t xml:space="preserve">são apresentados na Figura </w:t>
      </w:r>
      <w:r w:rsidR="006515EC" w:rsidRPr="006515EC">
        <w:t>5</w:t>
      </w:r>
      <w:r w:rsidR="00506718" w:rsidRPr="006515EC">
        <w:t>.</w:t>
      </w:r>
    </w:p>
    <w:p w14:paraId="184CEAC9" w14:textId="77777777" w:rsidR="009C71A7" w:rsidRDefault="00616B3A" w:rsidP="00506718">
      <w:pPr>
        <w:pStyle w:val="Figura"/>
      </w:pPr>
      <w:r>
        <w:drawing>
          <wp:inline distT="114300" distB="114300" distL="114300" distR="114300" wp14:anchorId="7F6F637C" wp14:editId="38C30E2B">
            <wp:extent cx="4123114" cy="3882254"/>
            <wp:effectExtent l="0" t="0" r="0" b="4445"/>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129724" cy="3888478"/>
                    </a:xfrm>
                    <a:prstGeom prst="rect">
                      <a:avLst/>
                    </a:prstGeom>
                    <a:ln/>
                  </pic:spPr>
                </pic:pic>
              </a:graphicData>
            </a:graphic>
          </wp:inline>
        </w:drawing>
      </w:r>
    </w:p>
    <w:p w14:paraId="2BC0CD8E" w14:textId="5B0834C3" w:rsidR="00F157E2" w:rsidRDefault="00616B3A" w:rsidP="00506718">
      <w:pPr>
        <w:pStyle w:val="Figura"/>
      </w:pPr>
      <w:r>
        <w:drawing>
          <wp:inline distT="114300" distB="114300" distL="114300" distR="114300" wp14:anchorId="4A98A342" wp14:editId="792D544E">
            <wp:extent cx="1710901" cy="856543"/>
            <wp:effectExtent l="0" t="0" r="3810" b="1270"/>
            <wp:docPr id="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1730089" cy="866149"/>
                    </a:xfrm>
                    <a:prstGeom prst="rect">
                      <a:avLst/>
                    </a:prstGeom>
                    <a:ln/>
                  </pic:spPr>
                </pic:pic>
              </a:graphicData>
            </a:graphic>
          </wp:inline>
        </w:drawing>
      </w:r>
    </w:p>
    <w:p w14:paraId="64DD0391" w14:textId="492AA837" w:rsidR="00506718" w:rsidRPr="0052082D" w:rsidRDefault="00506718" w:rsidP="0052082D">
      <w:pPr>
        <w:pStyle w:val="RtulodeFigura"/>
      </w:pPr>
      <w:bookmarkStart w:id="46" w:name="_Toc467369482"/>
      <w:r w:rsidRPr="0052082D">
        <w:t xml:space="preserve">Figura </w:t>
      </w:r>
      <w:r w:rsidR="0052082D" w:rsidRPr="0052082D">
        <w:t>5 – Casos de Uso da ferramenta</w:t>
      </w:r>
      <w:bookmarkEnd w:id="46"/>
    </w:p>
    <w:p w14:paraId="200F8A75" w14:textId="3A8C5155" w:rsidR="009C71A7" w:rsidRDefault="00506718" w:rsidP="00B07507">
      <w:pPr>
        <w:pStyle w:val="Ttulo3"/>
      </w:pPr>
      <w:bookmarkStart w:id="47" w:name="_5o00j4boo5df" w:colFirst="0" w:colLast="0"/>
      <w:bookmarkStart w:id="48" w:name="_Toc467369521"/>
      <w:bookmarkEnd w:id="47"/>
      <w:r>
        <w:t xml:space="preserve">Casos de Uso de </w:t>
      </w:r>
      <w:r w:rsidR="00616B3A">
        <w:t>Cadastro e Login</w:t>
      </w:r>
      <w:bookmarkEnd w:id="48"/>
    </w:p>
    <w:p w14:paraId="0F3F6D91" w14:textId="77777777" w:rsidR="009C71A7" w:rsidRDefault="00616B3A" w:rsidP="00506718">
      <w:pPr>
        <w:pStyle w:val="PargrafodaLista"/>
      </w:pPr>
      <w:r>
        <w:t>Para realização de cadastro, o sistema exibe uma página requisitando dados do usuário: nome de usuário, senha, e-mail. Após verificar que o nome de usuário é único e a senha passa os requerimentos mínimos (mínimo de cinco dígitos), o cadastro é realizado e o usuário é redirecionado para uma página na qual deverá realizar um questionário.</w:t>
      </w:r>
    </w:p>
    <w:p w14:paraId="49FC27E1" w14:textId="2AC32961" w:rsidR="003F429E" w:rsidRDefault="00616B3A" w:rsidP="00506718">
      <w:pPr>
        <w:pStyle w:val="PargrafodaLista"/>
      </w:pPr>
      <w:r>
        <w:t xml:space="preserve">Este questionário consiste de várias perguntas que são definidas no banco e podem ser alteradas a qualquer momento. As perguntas podem ser de múltipla </w:t>
      </w:r>
      <w:r>
        <w:lastRenderedPageBreak/>
        <w:t xml:space="preserve">escolha, escolha simples, de texto ou de escala de valores. Elas serão utilizadas para definir o perfil de investidor do usuário, baseado nas perguntas </w:t>
      </w:r>
      <w:r w:rsidR="004B47C4">
        <w:t xml:space="preserve">do livro </w:t>
      </w:r>
      <w:r w:rsidRPr="00346718">
        <w:t>Mundo Financeiro - O olhar de um Gestor - Póvoa, Alexandre</w:t>
      </w:r>
      <w:r w:rsidR="00346718" w:rsidRPr="00346718">
        <w:t xml:space="preserve"> </w:t>
      </w:r>
      <w:sdt>
        <w:sdtPr>
          <w:id w:val="587743946"/>
          <w:citation/>
        </w:sdtPr>
        <w:sdtContent>
          <w:r w:rsidR="00346718" w:rsidRPr="00346718">
            <w:fldChar w:fldCharType="begin"/>
          </w:r>
          <w:r w:rsidR="00346718" w:rsidRPr="00346718">
            <w:instrText xml:space="preserve"> CITATION PÓV10 \l 1046 </w:instrText>
          </w:r>
          <w:r w:rsidR="00346718" w:rsidRPr="00346718">
            <w:fldChar w:fldCharType="separate"/>
          </w:r>
          <w:r w:rsidR="0053424E">
            <w:rPr>
              <w:noProof/>
            </w:rPr>
            <w:t>(10)</w:t>
          </w:r>
          <w:r w:rsidR="00346718" w:rsidRPr="00346718">
            <w:fldChar w:fldCharType="end"/>
          </w:r>
        </w:sdtContent>
      </w:sdt>
      <w:r w:rsidR="004B47C4">
        <w:t>.</w:t>
      </w:r>
    </w:p>
    <w:p w14:paraId="4AB8D38B" w14:textId="55684E6D" w:rsidR="00D47D94" w:rsidRDefault="004B47C4" w:rsidP="00506718">
      <w:pPr>
        <w:pStyle w:val="PargrafodaLista"/>
      </w:pPr>
      <w:r w:rsidRPr="00E97B70">
        <w:t>No questionário sugerido, a c</w:t>
      </w:r>
      <w:r w:rsidR="00616B3A" w:rsidRPr="00E97B70">
        <w:t xml:space="preserve">ada pergunta </w:t>
      </w:r>
      <w:r w:rsidRPr="00E97B70">
        <w:t>é atribuída</w:t>
      </w:r>
      <w:r w:rsidR="00616B3A" w:rsidRPr="00E97B70">
        <w:t xml:space="preserve"> uma pontuação para o usuário que, ao final, </w:t>
      </w:r>
      <w:r w:rsidRPr="00E97B70">
        <w:t xml:space="preserve">será utilizada para </w:t>
      </w:r>
      <w:r w:rsidR="00616B3A" w:rsidRPr="00E97B70">
        <w:t xml:space="preserve">definir </w:t>
      </w:r>
      <w:r w:rsidRPr="00E97B70">
        <w:t xml:space="preserve">seu </w:t>
      </w:r>
      <w:r w:rsidR="00616B3A" w:rsidRPr="00E97B70">
        <w:t>perfil.</w:t>
      </w:r>
      <w:r w:rsidR="003F429E" w:rsidRPr="00E97B70">
        <w:t xml:space="preserve"> </w:t>
      </w:r>
      <w:r w:rsidR="00D47D94" w:rsidRPr="00E97B70">
        <w:t>Na implementação do Finnovate</w:t>
      </w:r>
      <w:r w:rsidR="00E97B70" w:rsidRPr="00E97B70">
        <w:t>,</w:t>
      </w:r>
      <w:r w:rsidR="00D47D94" w:rsidRPr="00E97B70">
        <w:t xml:space="preserve"> o questionário foi</w:t>
      </w:r>
      <w:r w:rsidR="00E97B70" w:rsidRPr="00E97B70">
        <w:t xml:space="preserve"> resumido brevemente em algumas perguntas e respostas,</w:t>
      </w:r>
      <w:r w:rsidR="00D47D94" w:rsidRPr="00E97B70">
        <w:t xml:space="preserve"> </w:t>
      </w:r>
      <w:r w:rsidR="00E97B70" w:rsidRPr="00E97B70">
        <w:t xml:space="preserve">mas sem alterar o sentido de nenhuma delas. Foram também incluídos os pontos que são atribuídos a cada resposta diretamente junto com a pergunta para facilitar a apresentação do questionário, que pode ser visto na </w:t>
      </w:r>
      <w:r w:rsidR="00D47D94" w:rsidRPr="00E97B70">
        <w:t>tabela</w:t>
      </w:r>
      <w:r w:rsidR="00E97B70" w:rsidRPr="00E97B70">
        <w:t xml:space="preserve"> 1</w:t>
      </w:r>
      <w:r w:rsidR="00D47D94" w:rsidRPr="00E97B70">
        <w:t>.</w:t>
      </w:r>
    </w:p>
    <w:p w14:paraId="436F133D" w14:textId="7D787C41" w:rsidR="00D47D94" w:rsidRPr="00E97B70" w:rsidRDefault="00D47D94" w:rsidP="00E97B70">
      <w:pPr>
        <w:pStyle w:val="RtulodeTabela"/>
      </w:pPr>
      <w:bookmarkStart w:id="49" w:name="_Toc467369454"/>
      <w:r w:rsidRPr="00E97B70">
        <w:t xml:space="preserve">Tabela </w:t>
      </w:r>
      <w:r w:rsidR="00F22060" w:rsidRPr="00E97B70">
        <w:t>1</w:t>
      </w:r>
      <w:r w:rsidRPr="00E97B70">
        <w:t xml:space="preserve"> – Questionário de avaliação de perfil de investidor</w:t>
      </w:r>
      <w:bookmarkEnd w:id="49"/>
    </w:p>
    <w:tbl>
      <w:tblPr>
        <w:tblStyle w:val="Tabelacomgrade"/>
        <w:tblW w:w="0" w:type="auto"/>
        <w:tblInd w:w="675" w:type="dxa"/>
        <w:tblLook w:val="04A0" w:firstRow="1" w:lastRow="0" w:firstColumn="1" w:lastColumn="0" w:noHBand="0" w:noVBand="1"/>
      </w:tblPr>
      <w:tblGrid>
        <w:gridCol w:w="7655"/>
      </w:tblGrid>
      <w:tr w:rsidR="00D47D94" w14:paraId="7E6F3D84" w14:textId="77777777" w:rsidTr="00D47D94">
        <w:tc>
          <w:tcPr>
            <w:tcW w:w="7655" w:type="dxa"/>
            <w:shd w:val="clear" w:color="auto" w:fill="F2F2F2" w:themeFill="background1" w:themeFillShade="F2"/>
          </w:tcPr>
          <w:p w14:paraId="27AF2B39" w14:textId="77777777" w:rsidR="00D47D94" w:rsidRDefault="00D47D94" w:rsidP="00D47D94">
            <w:pPr>
              <w:contextualSpacing/>
              <w:jc w:val="both"/>
              <w:rPr>
                <w:sz w:val="24"/>
                <w:szCs w:val="24"/>
              </w:rPr>
            </w:pPr>
          </w:p>
          <w:p w14:paraId="76DF430D" w14:textId="5CD65030" w:rsidR="00D47D94" w:rsidRDefault="00D47D94" w:rsidP="00D47D94">
            <w:pPr>
              <w:numPr>
                <w:ilvl w:val="0"/>
                <w:numId w:val="2"/>
              </w:numPr>
              <w:ind w:hanging="360"/>
              <w:contextualSpacing/>
              <w:jc w:val="both"/>
              <w:rPr>
                <w:sz w:val="24"/>
                <w:szCs w:val="24"/>
              </w:rPr>
            </w:pPr>
            <w:r>
              <w:rPr>
                <w:sz w:val="24"/>
                <w:szCs w:val="24"/>
              </w:rPr>
              <w:t>Qual sua idade?</w:t>
            </w:r>
          </w:p>
          <w:p w14:paraId="24CF1E80" w14:textId="77777777" w:rsidR="00D47D94" w:rsidRDefault="00D47D94" w:rsidP="00D47D94">
            <w:pPr>
              <w:contextualSpacing/>
              <w:jc w:val="both"/>
              <w:rPr>
                <w:sz w:val="24"/>
                <w:szCs w:val="24"/>
              </w:rPr>
            </w:pPr>
          </w:p>
          <w:p w14:paraId="6E1C3B89" w14:textId="21192612" w:rsidR="00D47D94" w:rsidRDefault="00D47D94" w:rsidP="00D47D94">
            <w:pPr>
              <w:numPr>
                <w:ilvl w:val="1"/>
                <w:numId w:val="2"/>
              </w:numPr>
              <w:ind w:hanging="360"/>
              <w:contextualSpacing/>
              <w:jc w:val="both"/>
              <w:rPr>
                <w:sz w:val="24"/>
                <w:szCs w:val="24"/>
              </w:rPr>
            </w:pPr>
            <w:r>
              <w:rPr>
                <w:sz w:val="24"/>
                <w:szCs w:val="24"/>
              </w:rPr>
              <w:t xml:space="preserve">Até 25 anos. </w:t>
            </w:r>
            <w:r w:rsidRPr="00277B44">
              <w:rPr>
                <w:sz w:val="24"/>
                <w:szCs w:val="24"/>
              </w:rPr>
              <w:t>(5 pontos)</w:t>
            </w:r>
          </w:p>
          <w:p w14:paraId="4C24F3AD" w14:textId="6686C980" w:rsidR="00D47D94" w:rsidRDefault="00D47D94" w:rsidP="00D47D94">
            <w:pPr>
              <w:numPr>
                <w:ilvl w:val="1"/>
                <w:numId w:val="2"/>
              </w:numPr>
              <w:ind w:hanging="360"/>
              <w:contextualSpacing/>
              <w:jc w:val="both"/>
              <w:rPr>
                <w:sz w:val="24"/>
                <w:szCs w:val="24"/>
              </w:rPr>
            </w:pPr>
            <w:r>
              <w:rPr>
                <w:sz w:val="24"/>
                <w:szCs w:val="24"/>
              </w:rPr>
              <w:t xml:space="preserve">Entre 26 e 35. </w:t>
            </w:r>
            <w:r w:rsidR="00CF06D6">
              <w:rPr>
                <w:sz w:val="24"/>
                <w:szCs w:val="24"/>
              </w:rPr>
              <w:t>(</w:t>
            </w:r>
            <w:r>
              <w:rPr>
                <w:sz w:val="24"/>
                <w:szCs w:val="24"/>
              </w:rPr>
              <w:t>4 pontos</w:t>
            </w:r>
            <w:r w:rsidR="00CF06D6">
              <w:rPr>
                <w:sz w:val="24"/>
                <w:szCs w:val="24"/>
              </w:rPr>
              <w:t>)</w:t>
            </w:r>
          </w:p>
          <w:p w14:paraId="40A505E5" w14:textId="43295808" w:rsidR="00D47D94" w:rsidRDefault="00D47D94" w:rsidP="00D47D94">
            <w:pPr>
              <w:numPr>
                <w:ilvl w:val="1"/>
                <w:numId w:val="2"/>
              </w:numPr>
              <w:ind w:hanging="360"/>
              <w:contextualSpacing/>
              <w:jc w:val="both"/>
              <w:rPr>
                <w:sz w:val="24"/>
                <w:szCs w:val="24"/>
              </w:rPr>
            </w:pPr>
            <w:r>
              <w:rPr>
                <w:sz w:val="24"/>
                <w:szCs w:val="24"/>
              </w:rPr>
              <w:t>Entre 36 e 45.</w:t>
            </w:r>
            <w:r w:rsidR="00CF06D6">
              <w:rPr>
                <w:sz w:val="24"/>
                <w:szCs w:val="24"/>
              </w:rPr>
              <w:t xml:space="preserve"> (</w:t>
            </w:r>
            <w:r>
              <w:rPr>
                <w:sz w:val="24"/>
                <w:szCs w:val="24"/>
              </w:rPr>
              <w:t>3 pontos</w:t>
            </w:r>
            <w:r w:rsidR="00CF06D6">
              <w:rPr>
                <w:sz w:val="24"/>
                <w:szCs w:val="24"/>
              </w:rPr>
              <w:t>)</w:t>
            </w:r>
          </w:p>
          <w:p w14:paraId="15DFF810" w14:textId="09D72624" w:rsidR="00D47D94" w:rsidRDefault="00CF06D6" w:rsidP="00D47D94">
            <w:pPr>
              <w:numPr>
                <w:ilvl w:val="1"/>
                <w:numId w:val="2"/>
              </w:numPr>
              <w:ind w:hanging="360"/>
              <w:contextualSpacing/>
              <w:jc w:val="both"/>
              <w:rPr>
                <w:sz w:val="24"/>
                <w:szCs w:val="24"/>
              </w:rPr>
            </w:pPr>
            <w:r>
              <w:rPr>
                <w:sz w:val="24"/>
                <w:szCs w:val="24"/>
              </w:rPr>
              <w:t>Entre 46 e 60. (</w:t>
            </w:r>
            <w:r w:rsidR="00D47D94">
              <w:rPr>
                <w:sz w:val="24"/>
                <w:szCs w:val="24"/>
              </w:rPr>
              <w:t>2 pontos</w:t>
            </w:r>
            <w:r>
              <w:rPr>
                <w:sz w:val="24"/>
                <w:szCs w:val="24"/>
              </w:rPr>
              <w:t>)</w:t>
            </w:r>
          </w:p>
          <w:p w14:paraId="4C3C376F" w14:textId="24C28CC1" w:rsidR="00D47D94" w:rsidRDefault="00CF06D6" w:rsidP="00D47D94">
            <w:pPr>
              <w:numPr>
                <w:ilvl w:val="1"/>
                <w:numId w:val="2"/>
              </w:numPr>
              <w:ind w:hanging="360"/>
              <w:contextualSpacing/>
              <w:jc w:val="both"/>
              <w:rPr>
                <w:sz w:val="24"/>
                <w:szCs w:val="24"/>
              </w:rPr>
            </w:pPr>
            <w:r>
              <w:rPr>
                <w:sz w:val="24"/>
                <w:szCs w:val="24"/>
              </w:rPr>
              <w:t>Mais de 61. (</w:t>
            </w:r>
            <w:r w:rsidR="00D47D94">
              <w:rPr>
                <w:sz w:val="24"/>
                <w:szCs w:val="24"/>
              </w:rPr>
              <w:t>1 ponto</w:t>
            </w:r>
            <w:r>
              <w:rPr>
                <w:sz w:val="24"/>
                <w:szCs w:val="24"/>
              </w:rPr>
              <w:t>)</w:t>
            </w:r>
          </w:p>
          <w:p w14:paraId="2ABFB4CE" w14:textId="77777777" w:rsidR="00D47D94" w:rsidRDefault="00D47D94" w:rsidP="00D47D94">
            <w:pPr>
              <w:contextualSpacing/>
              <w:jc w:val="both"/>
              <w:rPr>
                <w:sz w:val="24"/>
                <w:szCs w:val="24"/>
              </w:rPr>
            </w:pPr>
          </w:p>
          <w:p w14:paraId="3D276AF3" w14:textId="77777777" w:rsidR="00D47D94" w:rsidRDefault="00D47D94" w:rsidP="00D47D94">
            <w:pPr>
              <w:numPr>
                <w:ilvl w:val="0"/>
                <w:numId w:val="2"/>
              </w:numPr>
              <w:ind w:hanging="360"/>
              <w:contextualSpacing/>
              <w:jc w:val="both"/>
              <w:rPr>
                <w:sz w:val="24"/>
                <w:szCs w:val="24"/>
              </w:rPr>
            </w:pPr>
            <w:r>
              <w:rPr>
                <w:sz w:val="24"/>
                <w:szCs w:val="24"/>
              </w:rPr>
              <w:t>Qual sua renda mensal?</w:t>
            </w:r>
          </w:p>
          <w:p w14:paraId="2C3ECD03" w14:textId="07B42B90" w:rsidR="00D47D94" w:rsidRDefault="00D47D94" w:rsidP="00D47D94">
            <w:pPr>
              <w:numPr>
                <w:ilvl w:val="1"/>
                <w:numId w:val="2"/>
              </w:numPr>
              <w:ind w:hanging="360"/>
              <w:contextualSpacing/>
              <w:jc w:val="both"/>
              <w:rPr>
                <w:sz w:val="24"/>
                <w:szCs w:val="24"/>
              </w:rPr>
            </w:pPr>
            <w:r>
              <w:rPr>
                <w:sz w:val="24"/>
                <w:szCs w:val="24"/>
              </w:rPr>
              <w:t xml:space="preserve">Até R$1.000,00. </w:t>
            </w:r>
            <w:r w:rsidR="00CF06D6">
              <w:rPr>
                <w:sz w:val="24"/>
                <w:szCs w:val="24"/>
              </w:rPr>
              <w:t>(</w:t>
            </w:r>
            <w:r>
              <w:rPr>
                <w:sz w:val="24"/>
                <w:szCs w:val="24"/>
              </w:rPr>
              <w:t>1 ponto</w:t>
            </w:r>
            <w:r w:rsidR="00CF06D6">
              <w:rPr>
                <w:sz w:val="24"/>
                <w:szCs w:val="24"/>
              </w:rPr>
              <w:t>)</w:t>
            </w:r>
          </w:p>
          <w:p w14:paraId="004BB2AD" w14:textId="5F3049A2" w:rsidR="00D47D94" w:rsidRDefault="00D47D94" w:rsidP="00D47D94">
            <w:pPr>
              <w:numPr>
                <w:ilvl w:val="1"/>
                <w:numId w:val="2"/>
              </w:numPr>
              <w:ind w:hanging="360"/>
              <w:contextualSpacing/>
              <w:jc w:val="both"/>
              <w:rPr>
                <w:sz w:val="24"/>
                <w:szCs w:val="24"/>
              </w:rPr>
            </w:pPr>
            <w:r>
              <w:rPr>
                <w:sz w:val="24"/>
                <w:szCs w:val="24"/>
              </w:rPr>
              <w:t>E</w:t>
            </w:r>
            <w:r w:rsidR="00CF06D6">
              <w:rPr>
                <w:sz w:val="24"/>
                <w:szCs w:val="24"/>
              </w:rPr>
              <w:t>ntre R$1.000,00 e R$3.000,00. (</w:t>
            </w:r>
            <w:r>
              <w:rPr>
                <w:sz w:val="24"/>
                <w:szCs w:val="24"/>
              </w:rPr>
              <w:t>2 pontos</w:t>
            </w:r>
            <w:r w:rsidR="00CF06D6">
              <w:rPr>
                <w:sz w:val="24"/>
                <w:szCs w:val="24"/>
              </w:rPr>
              <w:t>)</w:t>
            </w:r>
          </w:p>
          <w:p w14:paraId="73124E5E" w14:textId="698EAC46" w:rsidR="00D47D94" w:rsidRDefault="00D47D94" w:rsidP="00D47D94">
            <w:pPr>
              <w:numPr>
                <w:ilvl w:val="1"/>
                <w:numId w:val="2"/>
              </w:numPr>
              <w:ind w:hanging="360"/>
              <w:contextualSpacing/>
              <w:jc w:val="both"/>
              <w:rPr>
                <w:sz w:val="24"/>
                <w:szCs w:val="24"/>
              </w:rPr>
            </w:pPr>
            <w:r>
              <w:rPr>
                <w:sz w:val="24"/>
                <w:szCs w:val="24"/>
              </w:rPr>
              <w:t>Entre R</w:t>
            </w:r>
            <w:r w:rsidR="00CF06D6">
              <w:rPr>
                <w:sz w:val="24"/>
                <w:szCs w:val="24"/>
              </w:rPr>
              <w:t>$3.000,00 e R$5.000,00. (</w:t>
            </w:r>
            <w:r>
              <w:rPr>
                <w:sz w:val="24"/>
                <w:szCs w:val="24"/>
              </w:rPr>
              <w:t>3 pontos</w:t>
            </w:r>
            <w:r w:rsidR="00CF06D6">
              <w:rPr>
                <w:sz w:val="24"/>
                <w:szCs w:val="24"/>
              </w:rPr>
              <w:t>)</w:t>
            </w:r>
          </w:p>
          <w:p w14:paraId="20555CD8" w14:textId="1EFB042B" w:rsidR="00D47D94" w:rsidRDefault="00D47D94" w:rsidP="00D47D94">
            <w:pPr>
              <w:numPr>
                <w:ilvl w:val="1"/>
                <w:numId w:val="2"/>
              </w:numPr>
              <w:ind w:hanging="360"/>
              <w:contextualSpacing/>
              <w:jc w:val="both"/>
              <w:rPr>
                <w:sz w:val="24"/>
                <w:szCs w:val="24"/>
              </w:rPr>
            </w:pPr>
            <w:r>
              <w:rPr>
                <w:sz w:val="24"/>
                <w:szCs w:val="24"/>
              </w:rPr>
              <w:t>En</w:t>
            </w:r>
            <w:r w:rsidR="00CF06D6">
              <w:rPr>
                <w:sz w:val="24"/>
                <w:szCs w:val="24"/>
              </w:rPr>
              <w:t>tre R$5.000,00 e R$10.000,00. (</w:t>
            </w:r>
            <w:r>
              <w:rPr>
                <w:sz w:val="24"/>
                <w:szCs w:val="24"/>
              </w:rPr>
              <w:t>4 pontos</w:t>
            </w:r>
            <w:r w:rsidR="00CF06D6">
              <w:rPr>
                <w:sz w:val="24"/>
                <w:szCs w:val="24"/>
              </w:rPr>
              <w:t>)</w:t>
            </w:r>
          </w:p>
          <w:p w14:paraId="05D79387" w14:textId="294CB24E" w:rsidR="00D47D94" w:rsidRDefault="00D47D94" w:rsidP="00D47D94">
            <w:pPr>
              <w:numPr>
                <w:ilvl w:val="1"/>
                <w:numId w:val="2"/>
              </w:numPr>
              <w:ind w:hanging="360"/>
              <w:contextualSpacing/>
              <w:jc w:val="both"/>
              <w:rPr>
                <w:sz w:val="24"/>
                <w:szCs w:val="24"/>
              </w:rPr>
            </w:pPr>
            <w:r>
              <w:rPr>
                <w:sz w:val="24"/>
                <w:szCs w:val="24"/>
              </w:rPr>
              <w:t xml:space="preserve">Acima de R$10.000,00. </w:t>
            </w:r>
            <w:r w:rsidR="00CF06D6">
              <w:rPr>
                <w:sz w:val="24"/>
                <w:szCs w:val="24"/>
              </w:rPr>
              <w:t>(</w:t>
            </w:r>
            <w:r>
              <w:rPr>
                <w:sz w:val="24"/>
                <w:szCs w:val="24"/>
              </w:rPr>
              <w:t>5 pontos</w:t>
            </w:r>
            <w:r w:rsidR="00CF06D6">
              <w:rPr>
                <w:sz w:val="24"/>
                <w:szCs w:val="24"/>
              </w:rPr>
              <w:t>)</w:t>
            </w:r>
          </w:p>
          <w:p w14:paraId="5B455014" w14:textId="77777777" w:rsidR="00D47D94" w:rsidRDefault="00D47D94" w:rsidP="00D47D94">
            <w:pPr>
              <w:contextualSpacing/>
              <w:jc w:val="both"/>
              <w:rPr>
                <w:sz w:val="24"/>
                <w:szCs w:val="24"/>
              </w:rPr>
            </w:pPr>
          </w:p>
          <w:p w14:paraId="61752101" w14:textId="77777777" w:rsidR="00277B44" w:rsidRDefault="00D47D94" w:rsidP="00D47D94">
            <w:pPr>
              <w:numPr>
                <w:ilvl w:val="0"/>
                <w:numId w:val="2"/>
              </w:numPr>
              <w:ind w:hanging="360"/>
              <w:contextualSpacing/>
              <w:jc w:val="both"/>
              <w:rPr>
                <w:sz w:val="24"/>
                <w:szCs w:val="24"/>
              </w:rPr>
            </w:pPr>
            <w:r>
              <w:rPr>
                <w:sz w:val="24"/>
                <w:szCs w:val="24"/>
              </w:rPr>
              <w:t>Dentro da sua renda mensal, qual o porcentual que você consegue poupar e investir?</w:t>
            </w:r>
          </w:p>
          <w:p w14:paraId="3A435957" w14:textId="6D86A502" w:rsidR="00D47D94" w:rsidRDefault="00D47D94" w:rsidP="00277B44">
            <w:pPr>
              <w:ind w:left="360"/>
              <w:contextualSpacing/>
              <w:jc w:val="both"/>
              <w:rPr>
                <w:sz w:val="24"/>
                <w:szCs w:val="24"/>
              </w:rPr>
            </w:pPr>
            <w:r>
              <w:rPr>
                <w:sz w:val="24"/>
                <w:szCs w:val="24"/>
              </w:rPr>
              <w:tab/>
            </w:r>
          </w:p>
          <w:p w14:paraId="44C73A65" w14:textId="4676B4A7" w:rsidR="00D47D94" w:rsidRDefault="00D47D94" w:rsidP="00D47D94">
            <w:pPr>
              <w:numPr>
                <w:ilvl w:val="1"/>
                <w:numId w:val="2"/>
              </w:numPr>
              <w:ind w:hanging="360"/>
              <w:contextualSpacing/>
              <w:jc w:val="both"/>
              <w:rPr>
                <w:sz w:val="24"/>
                <w:szCs w:val="24"/>
              </w:rPr>
            </w:pPr>
            <w:r>
              <w:rPr>
                <w:sz w:val="24"/>
                <w:szCs w:val="24"/>
              </w:rPr>
              <w:t>Em m</w:t>
            </w:r>
            <w:r w:rsidR="00CF06D6">
              <w:rPr>
                <w:sz w:val="24"/>
                <w:szCs w:val="24"/>
              </w:rPr>
              <w:t>édia 15% do salário ou menos. (</w:t>
            </w:r>
            <w:r>
              <w:rPr>
                <w:sz w:val="24"/>
                <w:szCs w:val="24"/>
              </w:rPr>
              <w:t>2 pontos</w:t>
            </w:r>
            <w:r w:rsidR="00CF06D6">
              <w:rPr>
                <w:sz w:val="24"/>
                <w:szCs w:val="24"/>
              </w:rPr>
              <w:t>)</w:t>
            </w:r>
          </w:p>
          <w:p w14:paraId="2A17FBBA" w14:textId="15886D9B" w:rsidR="00D47D94" w:rsidRDefault="00D47D94" w:rsidP="00D47D94">
            <w:pPr>
              <w:numPr>
                <w:ilvl w:val="1"/>
                <w:numId w:val="2"/>
              </w:numPr>
              <w:ind w:hanging="360"/>
              <w:contextualSpacing/>
              <w:jc w:val="both"/>
              <w:rPr>
                <w:sz w:val="24"/>
                <w:szCs w:val="24"/>
              </w:rPr>
            </w:pPr>
            <w:r>
              <w:rPr>
                <w:sz w:val="24"/>
                <w:szCs w:val="24"/>
              </w:rPr>
              <w:t xml:space="preserve">Entre 15% e 30% do salário. </w:t>
            </w:r>
            <w:r w:rsidR="00CF06D6">
              <w:rPr>
                <w:sz w:val="24"/>
                <w:szCs w:val="24"/>
              </w:rPr>
              <w:t>(</w:t>
            </w:r>
            <w:r>
              <w:rPr>
                <w:sz w:val="24"/>
                <w:szCs w:val="24"/>
              </w:rPr>
              <w:t>3 pontos</w:t>
            </w:r>
            <w:r w:rsidR="00CF06D6">
              <w:rPr>
                <w:sz w:val="24"/>
                <w:szCs w:val="24"/>
              </w:rPr>
              <w:t>)</w:t>
            </w:r>
          </w:p>
          <w:p w14:paraId="7520C989" w14:textId="2524374E" w:rsidR="00D47D94" w:rsidRDefault="00CF06D6" w:rsidP="00D47D94">
            <w:pPr>
              <w:numPr>
                <w:ilvl w:val="1"/>
                <w:numId w:val="2"/>
              </w:numPr>
              <w:ind w:hanging="360"/>
              <w:contextualSpacing/>
              <w:jc w:val="both"/>
              <w:rPr>
                <w:sz w:val="24"/>
                <w:szCs w:val="24"/>
              </w:rPr>
            </w:pPr>
            <w:r>
              <w:rPr>
                <w:sz w:val="24"/>
                <w:szCs w:val="24"/>
              </w:rPr>
              <w:t>Entre 30% e 50% do salário. (</w:t>
            </w:r>
            <w:r w:rsidR="00D47D94">
              <w:rPr>
                <w:sz w:val="24"/>
                <w:szCs w:val="24"/>
              </w:rPr>
              <w:t>4 pontos</w:t>
            </w:r>
            <w:r>
              <w:rPr>
                <w:sz w:val="24"/>
                <w:szCs w:val="24"/>
              </w:rPr>
              <w:t>)</w:t>
            </w:r>
          </w:p>
          <w:p w14:paraId="05E08B1A" w14:textId="67BF59CF" w:rsidR="00D47D94" w:rsidRDefault="00CF06D6" w:rsidP="00D47D94">
            <w:pPr>
              <w:numPr>
                <w:ilvl w:val="1"/>
                <w:numId w:val="2"/>
              </w:numPr>
              <w:ind w:hanging="360"/>
              <w:contextualSpacing/>
              <w:jc w:val="both"/>
              <w:rPr>
                <w:sz w:val="24"/>
                <w:szCs w:val="24"/>
              </w:rPr>
            </w:pPr>
            <w:r>
              <w:rPr>
                <w:sz w:val="24"/>
                <w:szCs w:val="24"/>
              </w:rPr>
              <w:t>Acima de 50% do salário. (</w:t>
            </w:r>
            <w:r w:rsidR="00D47D94">
              <w:rPr>
                <w:sz w:val="24"/>
                <w:szCs w:val="24"/>
              </w:rPr>
              <w:t>5 pontos</w:t>
            </w:r>
            <w:r>
              <w:rPr>
                <w:sz w:val="24"/>
                <w:szCs w:val="24"/>
              </w:rPr>
              <w:t>)</w:t>
            </w:r>
          </w:p>
          <w:p w14:paraId="12452184" w14:textId="65801720" w:rsidR="00D47D94" w:rsidRDefault="00CF06D6" w:rsidP="00D47D94">
            <w:pPr>
              <w:numPr>
                <w:ilvl w:val="1"/>
                <w:numId w:val="2"/>
              </w:numPr>
              <w:ind w:hanging="360"/>
              <w:contextualSpacing/>
              <w:jc w:val="both"/>
              <w:rPr>
                <w:sz w:val="24"/>
                <w:szCs w:val="24"/>
              </w:rPr>
            </w:pPr>
            <w:r>
              <w:rPr>
                <w:sz w:val="24"/>
                <w:szCs w:val="24"/>
              </w:rPr>
              <w:t>Nada, pois gasto tudo. (</w:t>
            </w:r>
            <w:r w:rsidR="00D47D94">
              <w:rPr>
                <w:sz w:val="24"/>
                <w:szCs w:val="24"/>
              </w:rPr>
              <w:t>1 ponto</w:t>
            </w:r>
            <w:r>
              <w:rPr>
                <w:sz w:val="24"/>
                <w:szCs w:val="24"/>
              </w:rPr>
              <w:t>)</w:t>
            </w:r>
          </w:p>
          <w:p w14:paraId="7E0418D0" w14:textId="77777777" w:rsidR="00277B44" w:rsidRDefault="00277B44" w:rsidP="00277B44">
            <w:pPr>
              <w:ind w:left="1080"/>
              <w:contextualSpacing/>
              <w:jc w:val="both"/>
              <w:rPr>
                <w:sz w:val="24"/>
                <w:szCs w:val="24"/>
              </w:rPr>
            </w:pPr>
          </w:p>
          <w:p w14:paraId="012379DB" w14:textId="7E38DCDE" w:rsidR="00D47D94" w:rsidRDefault="00D47D94" w:rsidP="00D47D94">
            <w:pPr>
              <w:numPr>
                <w:ilvl w:val="0"/>
                <w:numId w:val="2"/>
              </w:numPr>
              <w:ind w:hanging="360"/>
              <w:contextualSpacing/>
              <w:jc w:val="both"/>
              <w:rPr>
                <w:sz w:val="24"/>
                <w:szCs w:val="24"/>
              </w:rPr>
            </w:pPr>
            <w:r>
              <w:rPr>
                <w:sz w:val="24"/>
                <w:szCs w:val="24"/>
              </w:rPr>
              <w:t>Caso consiga alcançar maior sobra de recursos, você tem algum objetivo de consumo específico dentro dos próximos dois anos?</w:t>
            </w:r>
          </w:p>
          <w:p w14:paraId="667E33D9" w14:textId="77777777" w:rsidR="00277B44" w:rsidRDefault="00277B44" w:rsidP="00277B44">
            <w:pPr>
              <w:ind w:left="360"/>
              <w:contextualSpacing/>
              <w:jc w:val="both"/>
              <w:rPr>
                <w:sz w:val="24"/>
                <w:szCs w:val="24"/>
              </w:rPr>
            </w:pPr>
          </w:p>
          <w:p w14:paraId="4906832D" w14:textId="54651B9D" w:rsidR="00D47D94" w:rsidRDefault="00D47D94" w:rsidP="00D47D94">
            <w:pPr>
              <w:numPr>
                <w:ilvl w:val="1"/>
                <w:numId w:val="2"/>
              </w:numPr>
              <w:ind w:hanging="360"/>
              <w:contextualSpacing/>
              <w:jc w:val="both"/>
              <w:rPr>
                <w:sz w:val="24"/>
                <w:szCs w:val="24"/>
              </w:rPr>
            </w:pPr>
            <w:r>
              <w:rPr>
                <w:sz w:val="24"/>
                <w:szCs w:val="24"/>
              </w:rPr>
              <w:t>Nada em particular, pr</w:t>
            </w:r>
            <w:r w:rsidR="00CF06D6">
              <w:rPr>
                <w:sz w:val="24"/>
                <w:szCs w:val="24"/>
              </w:rPr>
              <w:t>etendo poupar tudo que puder. (</w:t>
            </w:r>
            <w:r>
              <w:rPr>
                <w:sz w:val="24"/>
                <w:szCs w:val="24"/>
              </w:rPr>
              <w:t>5 pontos</w:t>
            </w:r>
            <w:r w:rsidR="00CF06D6">
              <w:rPr>
                <w:sz w:val="24"/>
                <w:szCs w:val="24"/>
              </w:rPr>
              <w:t>)</w:t>
            </w:r>
          </w:p>
          <w:p w14:paraId="19E32D2B" w14:textId="1E5A9934" w:rsidR="00D47D94" w:rsidRDefault="00D47D94" w:rsidP="00D47D94">
            <w:pPr>
              <w:numPr>
                <w:ilvl w:val="1"/>
                <w:numId w:val="2"/>
              </w:numPr>
              <w:ind w:hanging="360"/>
              <w:contextualSpacing/>
              <w:jc w:val="both"/>
              <w:rPr>
                <w:sz w:val="24"/>
                <w:szCs w:val="24"/>
              </w:rPr>
            </w:pPr>
            <w:r>
              <w:rPr>
                <w:sz w:val="24"/>
                <w:szCs w:val="24"/>
              </w:rPr>
              <w:t>Sim, mas vou usar apenas parte da poupança.</w:t>
            </w:r>
            <w:r w:rsidR="00CF06D6">
              <w:rPr>
                <w:sz w:val="24"/>
                <w:szCs w:val="24"/>
              </w:rPr>
              <w:t xml:space="preserve"> (</w:t>
            </w:r>
            <w:r>
              <w:rPr>
                <w:sz w:val="24"/>
                <w:szCs w:val="24"/>
              </w:rPr>
              <w:t>3 pontos</w:t>
            </w:r>
            <w:r w:rsidR="00CF06D6">
              <w:rPr>
                <w:sz w:val="24"/>
                <w:szCs w:val="24"/>
              </w:rPr>
              <w:t>)</w:t>
            </w:r>
          </w:p>
          <w:p w14:paraId="3B488511" w14:textId="1297E7C6" w:rsidR="00D47D94" w:rsidRDefault="00D47D94" w:rsidP="00D47D94">
            <w:pPr>
              <w:numPr>
                <w:ilvl w:val="1"/>
                <w:numId w:val="2"/>
              </w:numPr>
              <w:ind w:hanging="360"/>
              <w:contextualSpacing/>
              <w:jc w:val="both"/>
              <w:rPr>
                <w:sz w:val="24"/>
                <w:szCs w:val="24"/>
              </w:rPr>
            </w:pPr>
            <w:r>
              <w:rPr>
                <w:sz w:val="24"/>
                <w:szCs w:val="24"/>
              </w:rPr>
              <w:t xml:space="preserve">Tenho objetivos claros e usarei 100% da minha poupança para atingi-lo. </w:t>
            </w:r>
            <w:r w:rsidR="00CF06D6">
              <w:rPr>
                <w:sz w:val="24"/>
                <w:szCs w:val="24"/>
              </w:rPr>
              <w:t>(</w:t>
            </w:r>
            <w:r>
              <w:rPr>
                <w:sz w:val="24"/>
                <w:szCs w:val="24"/>
              </w:rPr>
              <w:t>1 ponto</w:t>
            </w:r>
            <w:r w:rsidR="00CF06D6">
              <w:rPr>
                <w:sz w:val="24"/>
                <w:szCs w:val="24"/>
              </w:rPr>
              <w:t>)</w:t>
            </w:r>
          </w:p>
          <w:p w14:paraId="68A34588" w14:textId="77777777" w:rsidR="00277B44" w:rsidRDefault="00277B44" w:rsidP="00277B44">
            <w:pPr>
              <w:ind w:left="1080"/>
              <w:contextualSpacing/>
              <w:jc w:val="both"/>
              <w:rPr>
                <w:sz w:val="24"/>
                <w:szCs w:val="24"/>
              </w:rPr>
            </w:pPr>
          </w:p>
          <w:p w14:paraId="6825AAB9" w14:textId="77777777" w:rsidR="00D47D94" w:rsidRDefault="00D47D94" w:rsidP="00D47D94">
            <w:pPr>
              <w:numPr>
                <w:ilvl w:val="0"/>
                <w:numId w:val="2"/>
              </w:numPr>
              <w:ind w:hanging="360"/>
              <w:contextualSpacing/>
              <w:jc w:val="both"/>
              <w:rPr>
                <w:sz w:val="24"/>
                <w:szCs w:val="24"/>
              </w:rPr>
            </w:pPr>
            <w:r>
              <w:rPr>
                <w:sz w:val="24"/>
                <w:szCs w:val="24"/>
              </w:rPr>
              <w:t>Faça um exame de consciência. Por quanto tempo você pode se comprometer a não tocar na poupança que está fazendo?</w:t>
            </w:r>
          </w:p>
          <w:p w14:paraId="08137B57" w14:textId="1E16EB14" w:rsidR="00D47D94" w:rsidRDefault="00D47D94" w:rsidP="00D47D94">
            <w:pPr>
              <w:numPr>
                <w:ilvl w:val="1"/>
                <w:numId w:val="2"/>
              </w:numPr>
              <w:ind w:hanging="360"/>
              <w:contextualSpacing/>
              <w:jc w:val="both"/>
              <w:rPr>
                <w:sz w:val="24"/>
                <w:szCs w:val="24"/>
              </w:rPr>
            </w:pPr>
            <w:r>
              <w:rPr>
                <w:sz w:val="24"/>
                <w:szCs w:val="24"/>
              </w:rPr>
              <w:t>Não posso garantir nada.</w:t>
            </w:r>
            <w:r w:rsidR="00CF06D6">
              <w:rPr>
                <w:sz w:val="24"/>
                <w:szCs w:val="24"/>
              </w:rPr>
              <w:t xml:space="preserve"> (</w:t>
            </w:r>
            <w:r>
              <w:rPr>
                <w:sz w:val="24"/>
                <w:szCs w:val="24"/>
              </w:rPr>
              <w:t>1 ponto</w:t>
            </w:r>
            <w:r w:rsidR="00CF06D6">
              <w:rPr>
                <w:sz w:val="24"/>
                <w:szCs w:val="24"/>
              </w:rPr>
              <w:t>)</w:t>
            </w:r>
          </w:p>
          <w:p w14:paraId="6E6F5CF1" w14:textId="069DF82C" w:rsidR="00D47D94" w:rsidRDefault="00D47D94" w:rsidP="00D47D94">
            <w:pPr>
              <w:numPr>
                <w:ilvl w:val="1"/>
                <w:numId w:val="2"/>
              </w:numPr>
              <w:ind w:hanging="360"/>
              <w:contextualSpacing/>
              <w:jc w:val="both"/>
              <w:rPr>
                <w:sz w:val="24"/>
                <w:szCs w:val="24"/>
              </w:rPr>
            </w:pPr>
            <w:r>
              <w:rPr>
                <w:sz w:val="24"/>
                <w:szCs w:val="24"/>
              </w:rPr>
              <w:lastRenderedPageBreak/>
              <w:t xml:space="preserve">Até 2 anos. </w:t>
            </w:r>
            <w:r w:rsidR="00CF06D6">
              <w:rPr>
                <w:sz w:val="24"/>
                <w:szCs w:val="24"/>
              </w:rPr>
              <w:t>(</w:t>
            </w:r>
            <w:r>
              <w:rPr>
                <w:sz w:val="24"/>
                <w:szCs w:val="24"/>
              </w:rPr>
              <w:t>2 pontos</w:t>
            </w:r>
            <w:r w:rsidR="00CF06D6">
              <w:rPr>
                <w:sz w:val="24"/>
                <w:szCs w:val="24"/>
              </w:rPr>
              <w:t>)</w:t>
            </w:r>
          </w:p>
          <w:p w14:paraId="414D8D6D" w14:textId="313CDB7E" w:rsidR="00D47D94" w:rsidRDefault="00D47D94" w:rsidP="00D47D94">
            <w:pPr>
              <w:numPr>
                <w:ilvl w:val="1"/>
                <w:numId w:val="2"/>
              </w:numPr>
              <w:ind w:hanging="360"/>
              <w:contextualSpacing/>
              <w:jc w:val="both"/>
              <w:rPr>
                <w:sz w:val="24"/>
                <w:szCs w:val="24"/>
              </w:rPr>
            </w:pPr>
            <w:r>
              <w:rPr>
                <w:sz w:val="24"/>
                <w:szCs w:val="24"/>
              </w:rPr>
              <w:t xml:space="preserve">Entre 2 e 5 anos. </w:t>
            </w:r>
            <w:r w:rsidR="00CF06D6">
              <w:rPr>
                <w:sz w:val="24"/>
                <w:szCs w:val="24"/>
              </w:rPr>
              <w:t>(</w:t>
            </w:r>
            <w:r>
              <w:rPr>
                <w:sz w:val="24"/>
                <w:szCs w:val="24"/>
              </w:rPr>
              <w:t>3 pontos</w:t>
            </w:r>
            <w:r w:rsidR="00CF06D6">
              <w:rPr>
                <w:sz w:val="24"/>
                <w:szCs w:val="24"/>
              </w:rPr>
              <w:t>)</w:t>
            </w:r>
          </w:p>
          <w:p w14:paraId="57375C72" w14:textId="77913512" w:rsidR="00D47D94" w:rsidRDefault="00D47D94" w:rsidP="00D47D94">
            <w:pPr>
              <w:numPr>
                <w:ilvl w:val="1"/>
                <w:numId w:val="2"/>
              </w:numPr>
              <w:ind w:hanging="360"/>
              <w:contextualSpacing/>
              <w:jc w:val="both"/>
              <w:rPr>
                <w:sz w:val="24"/>
                <w:szCs w:val="24"/>
              </w:rPr>
            </w:pPr>
            <w:r>
              <w:rPr>
                <w:sz w:val="24"/>
                <w:szCs w:val="24"/>
              </w:rPr>
              <w:t xml:space="preserve">Entre 5 e 10 anos. </w:t>
            </w:r>
            <w:r w:rsidR="00CF06D6">
              <w:rPr>
                <w:sz w:val="24"/>
                <w:szCs w:val="24"/>
              </w:rPr>
              <w:t>(</w:t>
            </w:r>
            <w:r>
              <w:rPr>
                <w:sz w:val="24"/>
                <w:szCs w:val="24"/>
              </w:rPr>
              <w:t>4 pontos</w:t>
            </w:r>
            <w:r w:rsidR="00CF06D6">
              <w:rPr>
                <w:sz w:val="24"/>
                <w:szCs w:val="24"/>
              </w:rPr>
              <w:t>)</w:t>
            </w:r>
          </w:p>
          <w:p w14:paraId="01E2770E" w14:textId="5AAF71DC" w:rsidR="00D47D94" w:rsidRDefault="00D47D94" w:rsidP="00D47D94">
            <w:pPr>
              <w:numPr>
                <w:ilvl w:val="1"/>
                <w:numId w:val="2"/>
              </w:numPr>
              <w:ind w:hanging="360"/>
              <w:contextualSpacing/>
              <w:jc w:val="both"/>
              <w:rPr>
                <w:sz w:val="24"/>
                <w:szCs w:val="24"/>
              </w:rPr>
            </w:pPr>
            <w:r>
              <w:rPr>
                <w:sz w:val="24"/>
                <w:szCs w:val="24"/>
              </w:rPr>
              <w:t xml:space="preserve">Essa poupança só será usada, a não ser em caso de grande emergência, depois de 10 anos. </w:t>
            </w:r>
            <w:r w:rsidR="00CF06D6">
              <w:rPr>
                <w:sz w:val="24"/>
                <w:szCs w:val="24"/>
              </w:rPr>
              <w:t>(</w:t>
            </w:r>
            <w:r>
              <w:rPr>
                <w:sz w:val="24"/>
                <w:szCs w:val="24"/>
              </w:rPr>
              <w:t>5 pontos</w:t>
            </w:r>
            <w:r w:rsidR="00CF06D6">
              <w:rPr>
                <w:sz w:val="24"/>
                <w:szCs w:val="24"/>
              </w:rPr>
              <w:t>)</w:t>
            </w:r>
          </w:p>
          <w:p w14:paraId="17AFDDA4" w14:textId="77777777" w:rsidR="00277B44" w:rsidRDefault="00277B44" w:rsidP="00277B44">
            <w:pPr>
              <w:ind w:left="1080"/>
              <w:contextualSpacing/>
              <w:jc w:val="both"/>
              <w:rPr>
                <w:sz w:val="24"/>
                <w:szCs w:val="24"/>
              </w:rPr>
            </w:pPr>
          </w:p>
          <w:p w14:paraId="67FE0E4E" w14:textId="50D69273" w:rsidR="00D47D94" w:rsidRDefault="00D47D94" w:rsidP="00D47D94">
            <w:pPr>
              <w:numPr>
                <w:ilvl w:val="0"/>
                <w:numId w:val="2"/>
              </w:numPr>
              <w:ind w:hanging="360"/>
              <w:contextualSpacing/>
              <w:jc w:val="both"/>
              <w:rPr>
                <w:sz w:val="24"/>
                <w:szCs w:val="24"/>
              </w:rPr>
            </w:pPr>
            <w:r>
              <w:rPr>
                <w:sz w:val="24"/>
                <w:szCs w:val="24"/>
              </w:rPr>
              <w:t>Como você qualificaria seu conhecimento de mercado financeiro?</w:t>
            </w:r>
          </w:p>
          <w:p w14:paraId="52BD369E" w14:textId="77777777" w:rsidR="00277B44" w:rsidRDefault="00277B44" w:rsidP="00277B44">
            <w:pPr>
              <w:ind w:left="360"/>
              <w:contextualSpacing/>
              <w:jc w:val="both"/>
              <w:rPr>
                <w:sz w:val="24"/>
                <w:szCs w:val="24"/>
              </w:rPr>
            </w:pPr>
          </w:p>
          <w:p w14:paraId="1877A55A" w14:textId="76834BBE" w:rsidR="00D47D94" w:rsidRDefault="00D47D94" w:rsidP="00D47D94">
            <w:pPr>
              <w:numPr>
                <w:ilvl w:val="1"/>
                <w:numId w:val="2"/>
              </w:numPr>
              <w:ind w:hanging="360"/>
              <w:contextualSpacing/>
              <w:jc w:val="both"/>
              <w:rPr>
                <w:sz w:val="24"/>
                <w:szCs w:val="24"/>
              </w:rPr>
            </w:pPr>
            <w:r>
              <w:rPr>
                <w:sz w:val="24"/>
                <w:szCs w:val="24"/>
              </w:rPr>
              <w:t xml:space="preserve">Profissional. </w:t>
            </w:r>
            <w:r w:rsidR="00CF06D6">
              <w:rPr>
                <w:sz w:val="24"/>
                <w:szCs w:val="24"/>
              </w:rPr>
              <w:t>(</w:t>
            </w:r>
            <w:r>
              <w:rPr>
                <w:sz w:val="24"/>
                <w:szCs w:val="24"/>
              </w:rPr>
              <w:t>5 pontos</w:t>
            </w:r>
            <w:r w:rsidR="00CF06D6">
              <w:rPr>
                <w:sz w:val="24"/>
                <w:szCs w:val="24"/>
              </w:rPr>
              <w:t>)</w:t>
            </w:r>
          </w:p>
          <w:p w14:paraId="410F1E19" w14:textId="668F0507" w:rsidR="00D47D94" w:rsidRDefault="00D47D94" w:rsidP="00D47D94">
            <w:pPr>
              <w:numPr>
                <w:ilvl w:val="1"/>
                <w:numId w:val="2"/>
              </w:numPr>
              <w:ind w:hanging="360"/>
              <w:contextualSpacing/>
              <w:jc w:val="both"/>
              <w:rPr>
                <w:sz w:val="24"/>
                <w:szCs w:val="24"/>
              </w:rPr>
            </w:pPr>
            <w:r>
              <w:rPr>
                <w:sz w:val="24"/>
                <w:szCs w:val="24"/>
              </w:rPr>
              <w:t xml:space="preserve">Conhece, como investidor, razoavelmente o mercado financeiro. </w:t>
            </w:r>
            <w:r w:rsidR="00CF06D6">
              <w:rPr>
                <w:sz w:val="24"/>
                <w:szCs w:val="24"/>
              </w:rPr>
              <w:t>(</w:t>
            </w:r>
            <w:r>
              <w:rPr>
                <w:sz w:val="24"/>
                <w:szCs w:val="24"/>
              </w:rPr>
              <w:t>4 pontos</w:t>
            </w:r>
            <w:r w:rsidR="00CF06D6">
              <w:rPr>
                <w:sz w:val="24"/>
                <w:szCs w:val="24"/>
              </w:rPr>
              <w:t>)</w:t>
            </w:r>
          </w:p>
          <w:p w14:paraId="7C028BF5" w14:textId="7F0A5148" w:rsidR="00D47D94" w:rsidRDefault="00D47D94" w:rsidP="00D47D94">
            <w:pPr>
              <w:numPr>
                <w:ilvl w:val="1"/>
                <w:numId w:val="2"/>
              </w:numPr>
              <w:ind w:hanging="360"/>
              <w:contextualSpacing/>
              <w:jc w:val="both"/>
              <w:rPr>
                <w:sz w:val="24"/>
                <w:szCs w:val="24"/>
              </w:rPr>
            </w:pPr>
            <w:r>
              <w:rPr>
                <w:sz w:val="24"/>
                <w:szCs w:val="24"/>
              </w:rPr>
              <w:t xml:space="preserve">Conhece muito pouco, investe aconselhado por alguém ou por palpite. </w:t>
            </w:r>
            <w:r w:rsidR="00CF06D6">
              <w:rPr>
                <w:sz w:val="24"/>
                <w:szCs w:val="24"/>
              </w:rPr>
              <w:t>(</w:t>
            </w:r>
            <w:r>
              <w:rPr>
                <w:sz w:val="24"/>
                <w:szCs w:val="24"/>
              </w:rPr>
              <w:t>2 pontos</w:t>
            </w:r>
            <w:r w:rsidR="00CF06D6">
              <w:rPr>
                <w:sz w:val="24"/>
                <w:szCs w:val="24"/>
              </w:rPr>
              <w:t>)</w:t>
            </w:r>
          </w:p>
          <w:p w14:paraId="08C01EE8" w14:textId="3FE53A5E" w:rsidR="00D47D94" w:rsidRDefault="00D47D94" w:rsidP="00D47D94">
            <w:pPr>
              <w:numPr>
                <w:ilvl w:val="1"/>
                <w:numId w:val="2"/>
              </w:numPr>
              <w:ind w:hanging="360"/>
              <w:contextualSpacing/>
              <w:jc w:val="both"/>
              <w:rPr>
                <w:sz w:val="24"/>
                <w:szCs w:val="24"/>
              </w:rPr>
            </w:pPr>
            <w:r>
              <w:rPr>
                <w:sz w:val="24"/>
                <w:szCs w:val="24"/>
              </w:rPr>
              <w:t>Leigo</w:t>
            </w:r>
            <w:r w:rsidR="00CF06D6">
              <w:rPr>
                <w:sz w:val="24"/>
                <w:szCs w:val="24"/>
              </w:rPr>
              <w:t>.</w:t>
            </w:r>
            <w:r>
              <w:rPr>
                <w:sz w:val="24"/>
                <w:szCs w:val="24"/>
              </w:rPr>
              <w:t xml:space="preserve"> </w:t>
            </w:r>
            <w:r w:rsidR="00CF06D6">
              <w:rPr>
                <w:sz w:val="24"/>
                <w:szCs w:val="24"/>
              </w:rPr>
              <w:t>(</w:t>
            </w:r>
            <w:r>
              <w:rPr>
                <w:sz w:val="24"/>
                <w:szCs w:val="24"/>
              </w:rPr>
              <w:t>1 ponto</w:t>
            </w:r>
            <w:r w:rsidR="00CF06D6">
              <w:rPr>
                <w:sz w:val="24"/>
                <w:szCs w:val="24"/>
              </w:rPr>
              <w:t>)</w:t>
            </w:r>
          </w:p>
          <w:p w14:paraId="57FD025C" w14:textId="77777777" w:rsidR="00277B44" w:rsidRDefault="00277B44" w:rsidP="00277B44">
            <w:pPr>
              <w:ind w:left="1080"/>
              <w:contextualSpacing/>
              <w:jc w:val="both"/>
              <w:rPr>
                <w:sz w:val="24"/>
                <w:szCs w:val="24"/>
              </w:rPr>
            </w:pPr>
          </w:p>
          <w:p w14:paraId="4D6E6925" w14:textId="205077F0" w:rsidR="00D47D94" w:rsidRDefault="00D47D94" w:rsidP="00D47D94">
            <w:pPr>
              <w:numPr>
                <w:ilvl w:val="0"/>
                <w:numId w:val="2"/>
              </w:numPr>
              <w:ind w:hanging="360"/>
              <w:contextualSpacing/>
              <w:jc w:val="both"/>
              <w:rPr>
                <w:sz w:val="24"/>
                <w:szCs w:val="24"/>
              </w:rPr>
            </w:pPr>
            <w:r>
              <w:rPr>
                <w:sz w:val="24"/>
                <w:szCs w:val="24"/>
              </w:rPr>
              <w:t>Imagine que foi convencido a investir em um fundo ou ativo de risco, que pode apresentar fortes variações ao longo do tempo, como ações ou dólar. Como você se comportará a partir de amanhã?</w:t>
            </w:r>
          </w:p>
          <w:p w14:paraId="4A15F6F9" w14:textId="77777777" w:rsidR="00277B44" w:rsidRDefault="00277B44" w:rsidP="00277B44">
            <w:pPr>
              <w:ind w:left="360"/>
              <w:contextualSpacing/>
              <w:jc w:val="both"/>
              <w:rPr>
                <w:sz w:val="24"/>
                <w:szCs w:val="24"/>
              </w:rPr>
            </w:pPr>
          </w:p>
          <w:p w14:paraId="1FC4997E" w14:textId="31996269" w:rsidR="00D47D94" w:rsidRDefault="00D47D94" w:rsidP="00D47D94">
            <w:pPr>
              <w:numPr>
                <w:ilvl w:val="1"/>
                <w:numId w:val="2"/>
              </w:numPr>
              <w:ind w:hanging="360"/>
              <w:contextualSpacing/>
              <w:jc w:val="both"/>
              <w:rPr>
                <w:sz w:val="24"/>
                <w:szCs w:val="24"/>
              </w:rPr>
            </w:pPr>
            <w:r>
              <w:rPr>
                <w:sz w:val="24"/>
                <w:szCs w:val="24"/>
              </w:rPr>
              <w:t xml:space="preserve">Você vai encarar os investimentos como diversificação, aceitando com naturalidade qualquer variação a curto prazo, como “parte do jogo”. Sua vida continua normal. </w:t>
            </w:r>
            <w:r w:rsidR="00CF06D6">
              <w:rPr>
                <w:sz w:val="24"/>
                <w:szCs w:val="24"/>
              </w:rPr>
              <w:t>(</w:t>
            </w:r>
            <w:r>
              <w:rPr>
                <w:sz w:val="24"/>
                <w:szCs w:val="24"/>
              </w:rPr>
              <w:t>5 pontos</w:t>
            </w:r>
            <w:r w:rsidR="00CF06D6">
              <w:rPr>
                <w:sz w:val="24"/>
                <w:szCs w:val="24"/>
              </w:rPr>
              <w:t>)</w:t>
            </w:r>
          </w:p>
          <w:p w14:paraId="54414393" w14:textId="299DD35B" w:rsidR="00D47D94" w:rsidRDefault="00D47D94" w:rsidP="00D47D94">
            <w:pPr>
              <w:numPr>
                <w:ilvl w:val="1"/>
                <w:numId w:val="2"/>
              </w:numPr>
              <w:ind w:hanging="360"/>
              <w:contextualSpacing/>
              <w:jc w:val="both"/>
              <w:rPr>
                <w:sz w:val="24"/>
                <w:szCs w:val="24"/>
              </w:rPr>
            </w:pPr>
            <w:r>
              <w:rPr>
                <w:sz w:val="24"/>
                <w:szCs w:val="24"/>
              </w:rPr>
              <w:t xml:space="preserve">Você vai passar a checar as cotações do mercado financeiro de vez em quando, acompanhando o que está acontecendo, mas mantendo sangue frio. </w:t>
            </w:r>
            <w:r w:rsidR="00277B44">
              <w:rPr>
                <w:sz w:val="24"/>
                <w:szCs w:val="24"/>
              </w:rPr>
              <w:t>(</w:t>
            </w:r>
            <w:r>
              <w:rPr>
                <w:sz w:val="24"/>
                <w:szCs w:val="24"/>
              </w:rPr>
              <w:t>4 pontos</w:t>
            </w:r>
            <w:r w:rsidR="00277B44">
              <w:rPr>
                <w:sz w:val="24"/>
                <w:szCs w:val="24"/>
              </w:rPr>
              <w:t>)</w:t>
            </w:r>
          </w:p>
          <w:p w14:paraId="66CA3F35" w14:textId="7B564B04" w:rsidR="00D47D94" w:rsidRDefault="00D47D94" w:rsidP="00D47D94">
            <w:pPr>
              <w:numPr>
                <w:ilvl w:val="1"/>
                <w:numId w:val="2"/>
              </w:numPr>
              <w:ind w:hanging="360"/>
              <w:contextualSpacing/>
              <w:jc w:val="both"/>
              <w:rPr>
                <w:sz w:val="24"/>
                <w:szCs w:val="24"/>
              </w:rPr>
            </w:pPr>
            <w:r>
              <w:rPr>
                <w:sz w:val="24"/>
                <w:szCs w:val="24"/>
              </w:rPr>
              <w:t xml:space="preserve">Você vai passar a checar as cotações do mercado financeiro rotineiramente, acompanho o que está acontecendo, mas não garante qual será sua reação se começar a perder dinheiro. </w:t>
            </w:r>
            <w:r w:rsidR="00277B44">
              <w:rPr>
                <w:sz w:val="24"/>
                <w:szCs w:val="24"/>
              </w:rPr>
              <w:t>(</w:t>
            </w:r>
            <w:r>
              <w:rPr>
                <w:sz w:val="24"/>
                <w:szCs w:val="24"/>
              </w:rPr>
              <w:t>3 pontos</w:t>
            </w:r>
            <w:r w:rsidR="00277B44">
              <w:rPr>
                <w:sz w:val="24"/>
                <w:szCs w:val="24"/>
              </w:rPr>
              <w:t>)</w:t>
            </w:r>
          </w:p>
          <w:p w14:paraId="77E7C82A" w14:textId="6BB4E510" w:rsidR="00D47D94" w:rsidRDefault="00D47D94" w:rsidP="00D47D94">
            <w:pPr>
              <w:numPr>
                <w:ilvl w:val="1"/>
                <w:numId w:val="2"/>
              </w:numPr>
              <w:ind w:hanging="360"/>
              <w:contextualSpacing/>
              <w:jc w:val="both"/>
              <w:rPr>
                <w:sz w:val="24"/>
                <w:szCs w:val="24"/>
              </w:rPr>
            </w:pPr>
            <w:r>
              <w:rPr>
                <w:sz w:val="24"/>
                <w:szCs w:val="24"/>
              </w:rPr>
              <w:t>Você vai passar a checar as cotações do mercado financeiro rotineiramente, acompanho o que está acontecendo e provavelmente sacará destas aplicações se por acaso começar a perder dinheiro.</w:t>
            </w:r>
            <w:r w:rsidR="00277B44">
              <w:rPr>
                <w:sz w:val="24"/>
                <w:szCs w:val="24"/>
              </w:rPr>
              <w:t xml:space="preserve"> (</w:t>
            </w:r>
            <w:r>
              <w:rPr>
                <w:sz w:val="24"/>
                <w:szCs w:val="24"/>
              </w:rPr>
              <w:t>2 pontos</w:t>
            </w:r>
            <w:r w:rsidR="00277B44">
              <w:rPr>
                <w:sz w:val="24"/>
                <w:szCs w:val="24"/>
              </w:rPr>
              <w:t>)</w:t>
            </w:r>
          </w:p>
          <w:p w14:paraId="11F6F363" w14:textId="47B07E8E" w:rsidR="00D47D94" w:rsidRDefault="00D47D94" w:rsidP="00D47D94">
            <w:pPr>
              <w:numPr>
                <w:ilvl w:val="1"/>
                <w:numId w:val="2"/>
              </w:numPr>
              <w:ind w:hanging="360"/>
              <w:contextualSpacing/>
              <w:jc w:val="both"/>
              <w:rPr>
                <w:sz w:val="24"/>
                <w:szCs w:val="24"/>
              </w:rPr>
            </w:pPr>
            <w:r>
              <w:rPr>
                <w:sz w:val="24"/>
                <w:szCs w:val="24"/>
              </w:rPr>
              <w:t xml:space="preserve">A parte mais esperada de todo notícia ou jornal passará a ser a divulgação dos índices financeiros. </w:t>
            </w:r>
            <w:r w:rsidR="00277B44">
              <w:rPr>
                <w:sz w:val="24"/>
                <w:szCs w:val="24"/>
              </w:rPr>
              <w:t>(</w:t>
            </w:r>
            <w:r>
              <w:rPr>
                <w:sz w:val="24"/>
                <w:szCs w:val="24"/>
              </w:rPr>
              <w:t>1 ponto</w:t>
            </w:r>
            <w:r w:rsidR="00277B44">
              <w:rPr>
                <w:sz w:val="24"/>
                <w:szCs w:val="24"/>
              </w:rPr>
              <w:t>)</w:t>
            </w:r>
          </w:p>
          <w:p w14:paraId="58F3EE18" w14:textId="77777777" w:rsidR="00277B44" w:rsidRDefault="00277B44" w:rsidP="00277B44">
            <w:pPr>
              <w:ind w:left="1080"/>
              <w:contextualSpacing/>
              <w:jc w:val="both"/>
              <w:rPr>
                <w:sz w:val="24"/>
                <w:szCs w:val="24"/>
              </w:rPr>
            </w:pPr>
          </w:p>
          <w:p w14:paraId="49E3E7D1" w14:textId="2101E6C3" w:rsidR="00D47D94" w:rsidRDefault="00D47D94" w:rsidP="00D47D94">
            <w:pPr>
              <w:numPr>
                <w:ilvl w:val="0"/>
                <w:numId w:val="2"/>
              </w:numPr>
              <w:ind w:hanging="360"/>
              <w:contextualSpacing/>
              <w:jc w:val="both"/>
              <w:rPr>
                <w:sz w:val="24"/>
                <w:szCs w:val="24"/>
              </w:rPr>
            </w:pPr>
            <w:r>
              <w:rPr>
                <w:sz w:val="24"/>
                <w:szCs w:val="24"/>
              </w:rPr>
              <w:t>A quanto tempo você investe em produtos financeiros com algum nível de risco?</w:t>
            </w:r>
          </w:p>
          <w:p w14:paraId="60FE8AB9" w14:textId="77777777" w:rsidR="00277B44" w:rsidRDefault="00277B44" w:rsidP="00277B44">
            <w:pPr>
              <w:ind w:left="360"/>
              <w:contextualSpacing/>
              <w:jc w:val="both"/>
              <w:rPr>
                <w:sz w:val="24"/>
                <w:szCs w:val="24"/>
              </w:rPr>
            </w:pPr>
          </w:p>
          <w:p w14:paraId="4741285F" w14:textId="6FB5486D" w:rsidR="00D47D94" w:rsidRDefault="00D47D94" w:rsidP="00D47D94">
            <w:pPr>
              <w:numPr>
                <w:ilvl w:val="1"/>
                <w:numId w:val="2"/>
              </w:numPr>
              <w:ind w:hanging="360"/>
              <w:contextualSpacing/>
              <w:jc w:val="both"/>
              <w:rPr>
                <w:sz w:val="24"/>
                <w:szCs w:val="24"/>
              </w:rPr>
            </w:pPr>
            <w:r>
              <w:rPr>
                <w:sz w:val="24"/>
                <w:szCs w:val="24"/>
              </w:rPr>
              <w:t>Nunca investi.</w:t>
            </w:r>
            <w:r w:rsidR="00277B44">
              <w:rPr>
                <w:sz w:val="24"/>
                <w:szCs w:val="24"/>
              </w:rPr>
              <w:t xml:space="preserve"> (</w:t>
            </w:r>
            <w:r>
              <w:rPr>
                <w:sz w:val="24"/>
                <w:szCs w:val="24"/>
              </w:rPr>
              <w:t>1 ponto</w:t>
            </w:r>
            <w:r w:rsidR="00277B44">
              <w:rPr>
                <w:sz w:val="24"/>
                <w:szCs w:val="24"/>
              </w:rPr>
              <w:t>)</w:t>
            </w:r>
          </w:p>
          <w:p w14:paraId="29B6B07C" w14:textId="354D64E0" w:rsidR="00D47D94" w:rsidRDefault="00D47D94" w:rsidP="00D47D94">
            <w:pPr>
              <w:numPr>
                <w:ilvl w:val="1"/>
                <w:numId w:val="2"/>
              </w:numPr>
              <w:ind w:hanging="360"/>
              <w:contextualSpacing/>
              <w:jc w:val="both"/>
              <w:rPr>
                <w:sz w:val="24"/>
                <w:szCs w:val="24"/>
              </w:rPr>
            </w:pPr>
            <w:r>
              <w:rPr>
                <w:sz w:val="24"/>
                <w:szCs w:val="24"/>
              </w:rPr>
              <w:t xml:space="preserve">Menos de um ano. </w:t>
            </w:r>
            <w:r w:rsidR="00277B44">
              <w:rPr>
                <w:sz w:val="24"/>
                <w:szCs w:val="24"/>
              </w:rPr>
              <w:t>(</w:t>
            </w:r>
            <w:r>
              <w:rPr>
                <w:sz w:val="24"/>
                <w:szCs w:val="24"/>
              </w:rPr>
              <w:t>2 pontos</w:t>
            </w:r>
            <w:r w:rsidR="00277B44">
              <w:rPr>
                <w:sz w:val="24"/>
                <w:szCs w:val="24"/>
              </w:rPr>
              <w:t>)</w:t>
            </w:r>
          </w:p>
          <w:p w14:paraId="609D5512" w14:textId="597255CC" w:rsidR="00D47D94" w:rsidRDefault="00277B44" w:rsidP="00D47D94">
            <w:pPr>
              <w:numPr>
                <w:ilvl w:val="1"/>
                <w:numId w:val="2"/>
              </w:numPr>
              <w:ind w:hanging="360"/>
              <w:contextualSpacing/>
              <w:jc w:val="both"/>
              <w:rPr>
                <w:sz w:val="24"/>
                <w:szCs w:val="24"/>
              </w:rPr>
            </w:pPr>
            <w:r>
              <w:rPr>
                <w:sz w:val="24"/>
                <w:szCs w:val="24"/>
              </w:rPr>
              <w:t>Entre 1 e 5 anos. (</w:t>
            </w:r>
            <w:r w:rsidR="00D47D94">
              <w:rPr>
                <w:sz w:val="24"/>
                <w:szCs w:val="24"/>
              </w:rPr>
              <w:t>3 pontos</w:t>
            </w:r>
            <w:r>
              <w:rPr>
                <w:sz w:val="24"/>
                <w:szCs w:val="24"/>
              </w:rPr>
              <w:t>)</w:t>
            </w:r>
          </w:p>
          <w:p w14:paraId="0ED56D15" w14:textId="7DBD9E23" w:rsidR="00D47D94" w:rsidRDefault="00277B44" w:rsidP="00D47D94">
            <w:pPr>
              <w:numPr>
                <w:ilvl w:val="1"/>
                <w:numId w:val="2"/>
              </w:numPr>
              <w:ind w:hanging="360"/>
              <w:contextualSpacing/>
              <w:jc w:val="both"/>
              <w:rPr>
                <w:sz w:val="24"/>
                <w:szCs w:val="24"/>
              </w:rPr>
            </w:pPr>
            <w:r>
              <w:rPr>
                <w:sz w:val="24"/>
                <w:szCs w:val="24"/>
              </w:rPr>
              <w:t>Entre 5 e 10 anos. (</w:t>
            </w:r>
            <w:r w:rsidR="00D47D94">
              <w:rPr>
                <w:sz w:val="24"/>
                <w:szCs w:val="24"/>
              </w:rPr>
              <w:t>4 pontos</w:t>
            </w:r>
            <w:r>
              <w:rPr>
                <w:sz w:val="24"/>
                <w:szCs w:val="24"/>
              </w:rPr>
              <w:t>)</w:t>
            </w:r>
          </w:p>
          <w:p w14:paraId="2CC6746E" w14:textId="201CCAC7" w:rsidR="00D47D94" w:rsidRDefault="00277B44" w:rsidP="00D47D94">
            <w:pPr>
              <w:numPr>
                <w:ilvl w:val="1"/>
                <w:numId w:val="2"/>
              </w:numPr>
              <w:ind w:hanging="360"/>
              <w:contextualSpacing/>
              <w:jc w:val="both"/>
              <w:rPr>
                <w:sz w:val="24"/>
                <w:szCs w:val="24"/>
              </w:rPr>
            </w:pPr>
            <w:r>
              <w:rPr>
                <w:sz w:val="24"/>
                <w:szCs w:val="24"/>
              </w:rPr>
              <w:t>Mais de 10 anos. (</w:t>
            </w:r>
            <w:r w:rsidR="00D47D94">
              <w:rPr>
                <w:sz w:val="24"/>
                <w:szCs w:val="24"/>
              </w:rPr>
              <w:t>5 pontos</w:t>
            </w:r>
            <w:r>
              <w:rPr>
                <w:sz w:val="24"/>
                <w:szCs w:val="24"/>
              </w:rPr>
              <w:t>)</w:t>
            </w:r>
          </w:p>
          <w:p w14:paraId="0B9BF988" w14:textId="77777777" w:rsidR="00277B44" w:rsidRDefault="00277B44" w:rsidP="00277B44">
            <w:pPr>
              <w:ind w:left="1080"/>
              <w:contextualSpacing/>
              <w:jc w:val="both"/>
              <w:rPr>
                <w:sz w:val="24"/>
                <w:szCs w:val="24"/>
              </w:rPr>
            </w:pPr>
          </w:p>
          <w:p w14:paraId="546D6378" w14:textId="79C08396" w:rsidR="00D47D94" w:rsidRDefault="00D47D94" w:rsidP="00D47D94">
            <w:pPr>
              <w:numPr>
                <w:ilvl w:val="0"/>
                <w:numId w:val="2"/>
              </w:numPr>
              <w:ind w:hanging="360"/>
              <w:contextualSpacing/>
              <w:jc w:val="both"/>
              <w:rPr>
                <w:sz w:val="24"/>
                <w:szCs w:val="24"/>
              </w:rPr>
            </w:pPr>
            <w:r>
              <w:rPr>
                <w:sz w:val="24"/>
                <w:szCs w:val="24"/>
              </w:rPr>
              <w:t>Suponhamos que você tivesse de usar sua poupança para uma emergência médica neste momento. Como você considera seu estado financeiro para assumir as despesas?</w:t>
            </w:r>
          </w:p>
          <w:p w14:paraId="6984FFA2" w14:textId="77777777" w:rsidR="00277B44" w:rsidRDefault="00277B44" w:rsidP="00277B44">
            <w:pPr>
              <w:ind w:left="360"/>
              <w:contextualSpacing/>
              <w:jc w:val="both"/>
              <w:rPr>
                <w:sz w:val="24"/>
                <w:szCs w:val="24"/>
              </w:rPr>
            </w:pPr>
          </w:p>
          <w:p w14:paraId="038DE5B0" w14:textId="12BBADB3" w:rsidR="00D47D94" w:rsidRDefault="00277B44" w:rsidP="00D47D94">
            <w:pPr>
              <w:numPr>
                <w:ilvl w:val="1"/>
                <w:numId w:val="2"/>
              </w:numPr>
              <w:ind w:hanging="360"/>
              <w:contextualSpacing/>
              <w:jc w:val="both"/>
              <w:rPr>
                <w:sz w:val="24"/>
                <w:szCs w:val="24"/>
              </w:rPr>
            </w:pPr>
            <w:r>
              <w:rPr>
                <w:sz w:val="24"/>
                <w:szCs w:val="24"/>
              </w:rPr>
              <w:lastRenderedPageBreak/>
              <w:t>Despreparado. (</w:t>
            </w:r>
            <w:r w:rsidR="00D47D94">
              <w:rPr>
                <w:sz w:val="24"/>
                <w:szCs w:val="24"/>
              </w:rPr>
              <w:t>1 ponto</w:t>
            </w:r>
            <w:r>
              <w:rPr>
                <w:sz w:val="24"/>
                <w:szCs w:val="24"/>
              </w:rPr>
              <w:t>)</w:t>
            </w:r>
          </w:p>
          <w:p w14:paraId="75B14469" w14:textId="54D8258B" w:rsidR="00D47D94" w:rsidRDefault="00D47D94" w:rsidP="00D47D94">
            <w:pPr>
              <w:numPr>
                <w:ilvl w:val="1"/>
                <w:numId w:val="2"/>
              </w:numPr>
              <w:ind w:hanging="360"/>
              <w:contextualSpacing/>
              <w:jc w:val="both"/>
              <w:rPr>
                <w:sz w:val="24"/>
                <w:szCs w:val="24"/>
              </w:rPr>
            </w:pPr>
            <w:r>
              <w:rPr>
                <w:sz w:val="24"/>
                <w:szCs w:val="24"/>
              </w:rPr>
              <w:t>Preparado</w:t>
            </w:r>
            <w:r w:rsidR="00277B44">
              <w:rPr>
                <w:sz w:val="24"/>
                <w:szCs w:val="24"/>
              </w:rPr>
              <w:t xml:space="preserve"> parcialmente, mas no limite. (</w:t>
            </w:r>
            <w:r>
              <w:rPr>
                <w:sz w:val="24"/>
                <w:szCs w:val="24"/>
              </w:rPr>
              <w:t>3 pontos</w:t>
            </w:r>
            <w:r w:rsidR="00277B44">
              <w:rPr>
                <w:sz w:val="24"/>
                <w:szCs w:val="24"/>
              </w:rPr>
              <w:t>)</w:t>
            </w:r>
          </w:p>
          <w:p w14:paraId="2C9A682E" w14:textId="2E8AB4E2" w:rsidR="00D47D94" w:rsidRDefault="00D47D94" w:rsidP="00D47D94">
            <w:pPr>
              <w:numPr>
                <w:ilvl w:val="1"/>
                <w:numId w:val="2"/>
              </w:numPr>
              <w:ind w:hanging="360"/>
              <w:contextualSpacing/>
              <w:jc w:val="both"/>
              <w:rPr>
                <w:sz w:val="24"/>
                <w:szCs w:val="24"/>
              </w:rPr>
            </w:pPr>
            <w:r>
              <w:rPr>
                <w:sz w:val="24"/>
                <w:szCs w:val="24"/>
              </w:rPr>
              <w:t xml:space="preserve">Preparado parcialmente, </w:t>
            </w:r>
            <w:r w:rsidR="001D058E">
              <w:rPr>
                <w:sz w:val="24"/>
                <w:szCs w:val="24"/>
              </w:rPr>
              <w:t>precisando, porém,</w:t>
            </w:r>
            <w:r>
              <w:rPr>
                <w:sz w:val="24"/>
                <w:szCs w:val="24"/>
              </w:rPr>
              <w:t xml:space="preserve"> de ajuda extern</w:t>
            </w:r>
            <w:r w:rsidR="00277B44">
              <w:rPr>
                <w:sz w:val="24"/>
                <w:szCs w:val="24"/>
              </w:rPr>
              <w:t>a. (</w:t>
            </w:r>
            <w:r>
              <w:rPr>
                <w:sz w:val="24"/>
                <w:szCs w:val="24"/>
              </w:rPr>
              <w:t>2 pontos</w:t>
            </w:r>
            <w:r w:rsidR="00277B44">
              <w:rPr>
                <w:sz w:val="24"/>
                <w:szCs w:val="24"/>
              </w:rPr>
              <w:t>)</w:t>
            </w:r>
          </w:p>
          <w:p w14:paraId="3A9B8640" w14:textId="21B7CA45" w:rsidR="00D47D94" w:rsidRDefault="00D47D94" w:rsidP="00D47D94">
            <w:pPr>
              <w:numPr>
                <w:ilvl w:val="1"/>
                <w:numId w:val="2"/>
              </w:numPr>
              <w:ind w:hanging="360"/>
              <w:contextualSpacing/>
              <w:jc w:val="both"/>
              <w:rPr>
                <w:sz w:val="24"/>
                <w:szCs w:val="24"/>
              </w:rPr>
            </w:pPr>
            <w:r>
              <w:rPr>
                <w:sz w:val="24"/>
                <w:szCs w:val="24"/>
              </w:rPr>
              <w:t>Pre</w:t>
            </w:r>
            <w:r w:rsidR="00277B44">
              <w:rPr>
                <w:sz w:val="24"/>
                <w:szCs w:val="24"/>
              </w:rPr>
              <w:t>parado para despesas normais. (</w:t>
            </w:r>
            <w:r>
              <w:rPr>
                <w:sz w:val="24"/>
                <w:szCs w:val="24"/>
              </w:rPr>
              <w:t>4 pontos</w:t>
            </w:r>
            <w:r w:rsidR="00277B44">
              <w:rPr>
                <w:sz w:val="24"/>
                <w:szCs w:val="24"/>
              </w:rPr>
              <w:t>)</w:t>
            </w:r>
          </w:p>
          <w:p w14:paraId="7B7A2169" w14:textId="2E4FEAA8" w:rsidR="00D47D94" w:rsidRDefault="00D47D94" w:rsidP="00D47D94">
            <w:pPr>
              <w:numPr>
                <w:ilvl w:val="1"/>
                <w:numId w:val="2"/>
              </w:numPr>
              <w:ind w:hanging="360"/>
              <w:contextualSpacing/>
              <w:jc w:val="both"/>
              <w:rPr>
                <w:sz w:val="24"/>
                <w:szCs w:val="24"/>
              </w:rPr>
            </w:pPr>
            <w:r>
              <w:rPr>
                <w:sz w:val="24"/>
                <w:szCs w:val="24"/>
              </w:rPr>
              <w:t>Preparado p</w:t>
            </w:r>
            <w:r w:rsidR="00277B44">
              <w:rPr>
                <w:sz w:val="24"/>
                <w:szCs w:val="24"/>
              </w:rPr>
              <w:t>ara despesas acima do normal. (</w:t>
            </w:r>
            <w:r>
              <w:rPr>
                <w:sz w:val="24"/>
                <w:szCs w:val="24"/>
              </w:rPr>
              <w:t>5 pontos</w:t>
            </w:r>
            <w:r w:rsidR="00277B44">
              <w:rPr>
                <w:sz w:val="24"/>
                <w:szCs w:val="24"/>
              </w:rPr>
              <w:t>)</w:t>
            </w:r>
          </w:p>
          <w:p w14:paraId="4AE9EBB9" w14:textId="77777777" w:rsidR="00277B44" w:rsidRDefault="00277B44" w:rsidP="00277B44">
            <w:pPr>
              <w:ind w:left="1080"/>
              <w:contextualSpacing/>
              <w:jc w:val="both"/>
              <w:rPr>
                <w:sz w:val="24"/>
                <w:szCs w:val="24"/>
              </w:rPr>
            </w:pPr>
          </w:p>
          <w:p w14:paraId="1760A305" w14:textId="0B04F6FF" w:rsidR="00D47D94" w:rsidRDefault="00D47D94" w:rsidP="00D47D94">
            <w:pPr>
              <w:numPr>
                <w:ilvl w:val="0"/>
                <w:numId w:val="2"/>
              </w:numPr>
              <w:ind w:hanging="360"/>
              <w:contextualSpacing/>
              <w:jc w:val="both"/>
              <w:rPr>
                <w:sz w:val="24"/>
                <w:szCs w:val="24"/>
              </w:rPr>
            </w:pPr>
            <w:r>
              <w:rPr>
                <w:sz w:val="24"/>
                <w:szCs w:val="24"/>
              </w:rPr>
              <w:t>Quantas pessoas dependem de você financeiramente?</w:t>
            </w:r>
          </w:p>
          <w:p w14:paraId="58843F7F" w14:textId="77777777" w:rsidR="00277B44" w:rsidRDefault="00277B44" w:rsidP="00277B44">
            <w:pPr>
              <w:ind w:left="360"/>
              <w:contextualSpacing/>
              <w:jc w:val="both"/>
              <w:rPr>
                <w:sz w:val="24"/>
                <w:szCs w:val="24"/>
              </w:rPr>
            </w:pPr>
          </w:p>
          <w:p w14:paraId="715AC39D" w14:textId="2CA9BCED" w:rsidR="00D47D94" w:rsidRDefault="00277B44" w:rsidP="00D47D94">
            <w:pPr>
              <w:numPr>
                <w:ilvl w:val="1"/>
                <w:numId w:val="2"/>
              </w:numPr>
              <w:ind w:hanging="360"/>
              <w:contextualSpacing/>
              <w:jc w:val="both"/>
              <w:rPr>
                <w:sz w:val="24"/>
                <w:szCs w:val="24"/>
              </w:rPr>
            </w:pPr>
            <w:r>
              <w:rPr>
                <w:sz w:val="24"/>
                <w:szCs w:val="24"/>
              </w:rPr>
              <w:t>Nenhuma. (</w:t>
            </w:r>
            <w:r w:rsidR="00D47D94">
              <w:rPr>
                <w:sz w:val="24"/>
                <w:szCs w:val="24"/>
              </w:rPr>
              <w:t>5 pontos</w:t>
            </w:r>
            <w:r>
              <w:rPr>
                <w:sz w:val="24"/>
                <w:szCs w:val="24"/>
              </w:rPr>
              <w:t>)</w:t>
            </w:r>
          </w:p>
          <w:p w14:paraId="420F6535" w14:textId="5AE08EED" w:rsidR="00D47D94" w:rsidRDefault="00277B44" w:rsidP="00D47D94">
            <w:pPr>
              <w:numPr>
                <w:ilvl w:val="1"/>
                <w:numId w:val="2"/>
              </w:numPr>
              <w:ind w:hanging="360"/>
              <w:contextualSpacing/>
              <w:jc w:val="both"/>
              <w:rPr>
                <w:sz w:val="24"/>
                <w:szCs w:val="24"/>
              </w:rPr>
            </w:pPr>
            <w:r>
              <w:rPr>
                <w:sz w:val="24"/>
                <w:szCs w:val="24"/>
              </w:rPr>
              <w:t>Somente uma. (</w:t>
            </w:r>
            <w:r w:rsidR="00D47D94">
              <w:rPr>
                <w:sz w:val="24"/>
                <w:szCs w:val="24"/>
              </w:rPr>
              <w:t>4 pontos</w:t>
            </w:r>
            <w:r>
              <w:rPr>
                <w:sz w:val="24"/>
                <w:szCs w:val="24"/>
              </w:rPr>
              <w:t>)</w:t>
            </w:r>
          </w:p>
          <w:p w14:paraId="63AA6FCE" w14:textId="19D5CA01" w:rsidR="00D47D94" w:rsidRDefault="00277B44" w:rsidP="00D47D94">
            <w:pPr>
              <w:numPr>
                <w:ilvl w:val="1"/>
                <w:numId w:val="2"/>
              </w:numPr>
              <w:ind w:hanging="360"/>
              <w:contextualSpacing/>
              <w:jc w:val="both"/>
              <w:rPr>
                <w:sz w:val="24"/>
                <w:szCs w:val="24"/>
              </w:rPr>
            </w:pPr>
            <w:r>
              <w:rPr>
                <w:sz w:val="24"/>
                <w:szCs w:val="24"/>
              </w:rPr>
              <w:t>Duas. (</w:t>
            </w:r>
            <w:r w:rsidR="00D47D94">
              <w:rPr>
                <w:sz w:val="24"/>
                <w:szCs w:val="24"/>
              </w:rPr>
              <w:t>3 pontos</w:t>
            </w:r>
            <w:r>
              <w:rPr>
                <w:sz w:val="24"/>
                <w:szCs w:val="24"/>
              </w:rPr>
              <w:t>)</w:t>
            </w:r>
          </w:p>
          <w:p w14:paraId="1C900B9A" w14:textId="26E34487" w:rsidR="00D47D94" w:rsidRDefault="00277B44" w:rsidP="00D47D94">
            <w:pPr>
              <w:numPr>
                <w:ilvl w:val="1"/>
                <w:numId w:val="2"/>
              </w:numPr>
              <w:ind w:hanging="360"/>
              <w:contextualSpacing/>
              <w:jc w:val="both"/>
              <w:rPr>
                <w:sz w:val="24"/>
                <w:szCs w:val="24"/>
              </w:rPr>
            </w:pPr>
            <w:r>
              <w:rPr>
                <w:sz w:val="24"/>
                <w:szCs w:val="24"/>
              </w:rPr>
              <w:t>Três ou quatro. (</w:t>
            </w:r>
            <w:r w:rsidR="00D47D94">
              <w:rPr>
                <w:sz w:val="24"/>
                <w:szCs w:val="24"/>
              </w:rPr>
              <w:t>2 pontos</w:t>
            </w:r>
            <w:r>
              <w:rPr>
                <w:sz w:val="24"/>
                <w:szCs w:val="24"/>
              </w:rPr>
              <w:t>)</w:t>
            </w:r>
          </w:p>
          <w:p w14:paraId="5D19DDA6" w14:textId="6484C114" w:rsidR="00D47D94" w:rsidRDefault="00D47D94" w:rsidP="00D47D94">
            <w:pPr>
              <w:numPr>
                <w:ilvl w:val="1"/>
                <w:numId w:val="2"/>
              </w:numPr>
              <w:ind w:hanging="360"/>
              <w:contextualSpacing/>
              <w:jc w:val="both"/>
              <w:rPr>
                <w:sz w:val="24"/>
                <w:szCs w:val="24"/>
              </w:rPr>
            </w:pPr>
            <w:r>
              <w:rPr>
                <w:sz w:val="24"/>
                <w:szCs w:val="24"/>
              </w:rPr>
              <w:t xml:space="preserve">Mais de </w:t>
            </w:r>
            <w:r w:rsidR="00277B44">
              <w:rPr>
                <w:sz w:val="24"/>
                <w:szCs w:val="24"/>
              </w:rPr>
              <w:t>quatro. (</w:t>
            </w:r>
            <w:r>
              <w:rPr>
                <w:sz w:val="24"/>
                <w:szCs w:val="24"/>
              </w:rPr>
              <w:t>1 ponto</w:t>
            </w:r>
            <w:r w:rsidR="00277B44">
              <w:rPr>
                <w:sz w:val="24"/>
                <w:szCs w:val="24"/>
              </w:rPr>
              <w:t>)</w:t>
            </w:r>
          </w:p>
          <w:p w14:paraId="53F00337" w14:textId="77777777" w:rsidR="00277B44" w:rsidRDefault="00277B44" w:rsidP="00277B44">
            <w:pPr>
              <w:ind w:left="1080"/>
              <w:contextualSpacing/>
              <w:jc w:val="both"/>
              <w:rPr>
                <w:sz w:val="24"/>
                <w:szCs w:val="24"/>
              </w:rPr>
            </w:pPr>
          </w:p>
          <w:p w14:paraId="445906D1" w14:textId="39B844D9" w:rsidR="00D47D94" w:rsidRDefault="00D47D94" w:rsidP="00D47D94">
            <w:pPr>
              <w:numPr>
                <w:ilvl w:val="0"/>
                <w:numId w:val="2"/>
              </w:numPr>
              <w:ind w:hanging="360"/>
              <w:contextualSpacing/>
              <w:jc w:val="both"/>
              <w:rPr>
                <w:sz w:val="24"/>
                <w:szCs w:val="24"/>
              </w:rPr>
            </w:pPr>
            <w:r>
              <w:rPr>
                <w:sz w:val="24"/>
                <w:szCs w:val="24"/>
              </w:rPr>
              <w:t>Escolha a resposta que, segundo sua autocrítica, mais se assemelha a sua personalidade como investidor:</w:t>
            </w:r>
          </w:p>
          <w:p w14:paraId="6D3619F0" w14:textId="77777777" w:rsidR="00277B44" w:rsidRDefault="00277B44" w:rsidP="00277B44">
            <w:pPr>
              <w:ind w:left="360"/>
              <w:contextualSpacing/>
              <w:jc w:val="both"/>
              <w:rPr>
                <w:sz w:val="24"/>
                <w:szCs w:val="24"/>
              </w:rPr>
            </w:pPr>
          </w:p>
          <w:p w14:paraId="26674DC7" w14:textId="1EC3EDCE" w:rsidR="00D47D94" w:rsidRDefault="00D47D94" w:rsidP="00D47D94">
            <w:pPr>
              <w:numPr>
                <w:ilvl w:val="1"/>
                <w:numId w:val="2"/>
              </w:numPr>
              <w:ind w:hanging="360"/>
              <w:contextualSpacing/>
              <w:jc w:val="both"/>
              <w:rPr>
                <w:sz w:val="24"/>
                <w:szCs w:val="24"/>
              </w:rPr>
            </w:pPr>
            <w:r>
              <w:rPr>
                <w:sz w:val="24"/>
                <w:szCs w:val="24"/>
              </w:rPr>
              <w:t>Não admito perder nada do capital investido. Quero um retorno seguro e sem sustos. Segurança para mim é muito mais importante do que r</w:t>
            </w:r>
            <w:r w:rsidR="00277B44">
              <w:rPr>
                <w:sz w:val="24"/>
                <w:szCs w:val="24"/>
              </w:rPr>
              <w:t>entabilidade. (</w:t>
            </w:r>
            <w:r>
              <w:rPr>
                <w:sz w:val="24"/>
                <w:szCs w:val="24"/>
              </w:rPr>
              <w:t>1 ponto</w:t>
            </w:r>
            <w:r w:rsidR="00277B44">
              <w:rPr>
                <w:sz w:val="24"/>
                <w:szCs w:val="24"/>
              </w:rPr>
              <w:t>)</w:t>
            </w:r>
          </w:p>
          <w:p w14:paraId="641F9A91" w14:textId="5249DA20" w:rsidR="00D47D94" w:rsidRDefault="00D47D94" w:rsidP="00D47D94">
            <w:pPr>
              <w:numPr>
                <w:ilvl w:val="1"/>
                <w:numId w:val="2"/>
              </w:numPr>
              <w:ind w:hanging="360"/>
              <w:contextualSpacing/>
              <w:jc w:val="both"/>
              <w:rPr>
                <w:sz w:val="24"/>
                <w:szCs w:val="24"/>
              </w:rPr>
            </w:pPr>
            <w:r>
              <w:rPr>
                <w:sz w:val="24"/>
                <w:szCs w:val="24"/>
              </w:rPr>
              <w:t>Não admito perder nada do capital investido, mas posso arriscar um pouco nas aplicações para conseguir um pouco acima da renda fixa tradicional. Prezo mais a segu</w:t>
            </w:r>
            <w:r w:rsidR="00277B44">
              <w:rPr>
                <w:sz w:val="24"/>
                <w:szCs w:val="24"/>
              </w:rPr>
              <w:t>rança do que a rentabilidade. (</w:t>
            </w:r>
            <w:r>
              <w:rPr>
                <w:sz w:val="24"/>
                <w:szCs w:val="24"/>
              </w:rPr>
              <w:t>2 pontos</w:t>
            </w:r>
            <w:r w:rsidR="00277B44">
              <w:rPr>
                <w:sz w:val="24"/>
                <w:szCs w:val="24"/>
              </w:rPr>
              <w:t>)</w:t>
            </w:r>
          </w:p>
          <w:p w14:paraId="2B798D43" w14:textId="5E2555F7" w:rsidR="00D47D94" w:rsidRDefault="00D47D94" w:rsidP="00D47D94">
            <w:pPr>
              <w:numPr>
                <w:ilvl w:val="1"/>
                <w:numId w:val="2"/>
              </w:numPr>
              <w:ind w:hanging="360"/>
              <w:contextualSpacing/>
              <w:jc w:val="both"/>
              <w:rPr>
                <w:sz w:val="24"/>
                <w:szCs w:val="24"/>
              </w:rPr>
            </w:pPr>
            <w:r>
              <w:rPr>
                <w:sz w:val="24"/>
                <w:szCs w:val="24"/>
              </w:rPr>
              <w:t xml:space="preserve">Não tenho problemas em correr riscos calculados para conseguir uma rentabilidade bem acima da média, mas a preservação de 100% do meu capital investido é o meu limite. Segurança e rentabilidade possuem pesos semelhantes, mas a preferência </w:t>
            </w:r>
            <w:r w:rsidR="00277B44">
              <w:rPr>
                <w:sz w:val="24"/>
                <w:szCs w:val="24"/>
              </w:rPr>
              <w:t>ainda recai sobre a primeira. (</w:t>
            </w:r>
            <w:r>
              <w:rPr>
                <w:sz w:val="24"/>
                <w:szCs w:val="24"/>
              </w:rPr>
              <w:t>3 pontos</w:t>
            </w:r>
            <w:r w:rsidR="00277B44">
              <w:rPr>
                <w:sz w:val="24"/>
                <w:szCs w:val="24"/>
              </w:rPr>
              <w:t>)</w:t>
            </w:r>
          </w:p>
          <w:p w14:paraId="712CFBFC" w14:textId="0ADCA11F" w:rsidR="00D47D94" w:rsidRDefault="00D47D94" w:rsidP="00D47D94">
            <w:pPr>
              <w:numPr>
                <w:ilvl w:val="1"/>
                <w:numId w:val="2"/>
              </w:numPr>
              <w:ind w:hanging="360"/>
              <w:contextualSpacing/>
              <w:jc w:val="both"/>
              <w:rPr>
                <w:sz w:val="24"/>
                <w:szCs w:val="24"/>
              </w:rPr>
            </w:pPr>
            <w:r>
              <w:rPr>
                <w:sz w:val="24"/>
                <w:szCs w:val="24"/>
              </w:rPr>
              <w:t>Contanto que tenha possibilidade de aumentar consideravelmente o meu capital, admito perder até 20% do valor investido. A busca por rentabilidade é mai</w:t>
            </w:r>
            <w:r w:rsidR="00277B44">
              <w:rPr>
                <w:sz w:val="24"/>
                <w:szCs w:val="24"/>
              </w:rPr>
              <w:t>s relevante do que segurança. (</w:t>
            </w:r>
            <w:r>
              <w:rPr>
                <w:sz w:val="24"/>
                <w:szCs w:val="24"/>
              </w:rPr>
              <w:t>4 pontos</w:t>
            </w:r>
            <w:r w:rsidR="00277B44">
              <w:rPr>
                <w:sz w:val="24"/>
                <w:szCs w:val="24"/>
              </w:rPr>
              <w:t>)</w:t>
            </w:r>
          </w:p>
          <w:p w14:paraId="65CBD8AC" w14:textId="082706DB" w:rsidR="00D47D94" w:rsidRDefault="00D47D94" w:rsidP="00D47D94">
            <w:pPr>
              <w:numPr>
                <w:ilvl w:val="1"/>
                <w:numId w:val="2"/>
              </w:numPr>
              <w:ind w:hanging="360"/>
              <w:contextualSpacing/>
              <w:jc w:val="both"/>
              <w:rPr>
                <w:sz w:val="24"/>
                <w:szCs w:val="24"/>
              </w:rPr>
            </w:pPr>
            <w:r>
              <w:rPr>
                <w:sz w:val="24"/>
                <w:szCs w:val="24"/>
              </w:rPr>
              <w:t>Minha prioridade é maximizar a rentabilidade, com segurança ficando em segundo plano. Posso correr riscos para obter ganhos e retornos, admitindo perder mais d</w:t>
            </w:r>
            <w:r w:rsidR="00277B44">
              <w:rPr>
                <w:sz w:val="24"/>
                <w:szCs w:val="24"/>
              </w:rPr>
              <w:t>e 20% do meu valor investido. (</w:t>
            </w:r>
            <w:r>
              <w:rPr>
                <w:sz w:val="24"/>
                <w:szCs w:val="24"/>
              </w:rPr>
              <w:t>5 pontos</w:t>
            </w:r>
            <w:r w:rsidR="00277B44">
              <w:rPr>
                <w:sz w:val="24"/>
                <w:szCs w:val="24"/>
              </w:rPr>
              <w:t>)</w:t>
            </w:r>
          </w:p>
          <w:p w14:paraId="02547DEA" w14:textId="77777777" w:rsidR="00D47D94" w:rsidRDefault="00D47D94" w:rsidP="00506718">
            <w:pPr>
              <w:pStyle w:val="PargrafodaLista"/>
              <w:ind w:firstLine="0"/>
            </w:pPr>
          </w:p>
        </w:tc>
      </w:tr>
    </w:tbl>
    <w:p w14:paraId="0B7F5D36" w14:textId="77777777" w:rsidR="00D47D94" w:rsidRDefault="00D47D94" w:rsidP="00B07507">
      <w:pPr>
        <w:jc w:val="both"/>
        <w:rPr>
          <w:sz w:val="24"/>
          <w:szCs w:val="24"/>
        </w:rPr>
      </w:pPr>
    </w:p>
    <w:p w14:paraId="1C462BD8" w14:textId="74986159" w:rsidR="009C71A7" w:rsidRDefault="00616B3A" w:rsidP="00D47D94">
      <w:pPr>
        <w:pStyle w:val="PargrafodaLista"/>
      </w:pPr>
      <w:r w:rsidRPr="00D47D94">
        <w:t xml:space="preserve">A partir </w:t>
      </w:r>
      <w:r w:rsidR="00D47D94">
        <w:t>do preenchimento</w:t>
      </w:r>
      <w:r w:rsidRPr="00D47D94">
        <w:t xml:space="preserve"> do questionário, o sistema define o perfil padrão do usuário entre </w:t>
      </w:r>
      <w:r w:rsidR="00D47D94">
        <w:t>“</w:t>
      </w:r>
      <w:r w:rsidRPr="00D47D94">
        <w:t>conservador</w:t>
      </w:r>
      <w:r w:rsidR="00D47D94">
        <w:t>”</w:t>
      </w:r>
      <w:r w:rsidRPr="00D47D94">
        <w:t xml:space="preserve">, </w:t>
      </w:r>
      <w:r w:rsidR="00D47D94">
        <w:t>“</w:t>
      </w:r>
      <w:r w:rsidRPr="00D47D94">
        <w:t>moderado</w:t>
      </w:r>
      <w:r w:rsidR="00D47D94">
        <w:t>”</w:t>
      </w:r>
      <w:r w:rsidRPr="00D47D94">
        <w:t xml:space="preserve"> e </w:t>
      </w:r>
      <w:r w:rsidR="00D47D94">
        <w:t>“</w:t>
      </w:r>
      <w:r w:rsidRPr="00D47D94">
        <w:t>agressivo</w:t>
      </w:r>
      <w:r w:rsidR="00D47D94">
        <w:t>”</w:t>
      </w:r>
      <w:r w:rsidRPr="00D47D94">
        <w:t>, utilizando a seguinte lógica</w:t>
      </w:r>
      <w:r w:rsidR="00D47D94">
        <w:t xml:space="preserve"> </w:t>
      </w:r>
      <w:sdt>
        <w:sdtPr>
          <w:id w:val="99382576"/>
          <w:citation/>
        </w:sdtPr>
        <w:sdtContent>
          <w:r w:rsidR="00346718" w:rsidRPr="00346718">
            <w:fldChar w:fldCharType="begin"/>
          </w:r>
          <w:r w:rsidR="00346718" w:rsidRPr="00346718">
            <w:instrText xml:space="preserve"> CITATION PÓV10 \l 1046 </w:instrText>
          </w:r>
          <w:r w:rsidR="00346718" w:rsidRPr="00346718">
            <w:fldChar w:fldCharType="separate"/>
          </w:r>
          <w:r w:rsidR="0053424E">
            <w:rPr>
              <w:noProof/>
            </w:rPr>
            <w:t>(10)</w:t>
          </w:r>
          <w:r w:rsidR="00346718" w:rsidRPr="00346718">
            <w:fldChar w:fldCharType="end"/>
          </w:r>
        </w:sdtContent>
      </w:sdt>
      <w:r w:rsidRPr="00D47D94">
        <w:t>:</w:t>
      </w:r>
    </w:p>
    <w:p w14:paraId="4B0CC0FB" w14:textId="77777777" w:rsidR="009C71A7" w:rsidRDefault="00616B3A" w:rsidP="00D47D94">
      <w:pPr>
        <w:pStyle w:val="Lista"/>
        <w:numPr>
          <w:ilvl w:val="0"/>
          <w:numId w:val="23"/>
        </w:numPr>
        <w:ind w:left="1418"/>
      </w:pPr>
      <w:r>
        <w:t xml:space="preserve">De 45 a 55 pontos: perfil de postura mais agressiva. É recomendado 70% em ativos de risco (renda variável). </w:t>
      </w:r>
    </w:p>
    <w:p w14:paraId="435429E9" w14:textId="77777777" w:rsidR="009C71A7" w:rsidRDefault="00616B3A" w:rsidP="00D47D94">
      <w:pPr>
        <w:pStyle w:val="Lista"/>
        <w:numPr>
          <w:ilvl w:val="0"/>
          <w:numId w:val="5"/>
        </w:numPr>
        <w:ind w:left="1418"/>
      </w:pPr>
      <w:r>
        <w:t>De 35 a 44: perfil de postura moderada, mas um pouco mais agressiva. É recomendado um investimento de 60% em renda fixa.</w:t>
      </w:r>
    </w:p>
    <w:p w14:paraId="0ED8A97D" w14:textId="77777777" w:rsidR="009C71A7" w:rsidRDefault="00616B3A" w:rsidP="00D47D94">
      <w:pPr>
        <w:pStyle w:val="Lista"/>
        <w:numPr>
          <w:ilvl w:val="0"/>
          <w:numId w:val="5"/>
        </w:numPr>
        <w:ind w:left="1418"/>
      </w:pPr>
      <w:r>
        <w:lastRenderedPageBreak/>
        <w:t>De 25 a 34: perfil de postura moderada. É recomendado um investimento de 75% em renda fixa.</w:t>
      </w:r>
    </w:p>
    <w:p w14:paraId="2C8451A3" w14:textId="2399C247" w:rsidR="00F157E2" w:rsidRDefault="00616B3A" w:rsidP="00D47D94">
      <w:pPr>
        <w:pStyle w:val="Lista"/>
        <w:numPr>
          <w:ilvl w:val="0"/>
          <w:numId w:val="5"/>
        </w:numPr>
        <w:ind w:left="1418"/>
      </w:pPr>
      <w:r>
        <w:t>Menos de 25 pontos: perfil de postura conservadora. É recomendado que a carteira de investimentos desse indivíduo sej</w:t>
      </w:r>
      <w:r w:rsidR="00D47D94">
        <w:t xml:space="preserve">a </w:t>
      </w:r>
      <w:r w:rsidR="001D058E">
        <w:t>composta</w:t>
      </w:r>
      <w:r w:rsidR="00D47D94">
        <w:t xml:space="preserve"> de 90% de re</w:t>
      </w:r>
      <w:r w:rsidR="00277B44">
        <w:t>n</w:t>
      </w:r>
      <w:r w:rsidR="00D47D94">
        <w:t>da fixa.</w:t>
      </w:r>
    </w:p>
    <w:p w14:paraId="66056B05" w14:textId="015EF514" w:rsidR="009C71A7" w:rsidRDefault="00D47D94" w:rsidP="00D47D94">
      <w:pPr>
        <w:pStyle w:val="PargrafodaLista"/>
      </w:pPr>
      <w:r>
        <w:t>O</w:t>
      </w:r>
      <w:r w:rsidR="00616B3A">
        <w:t xml:space="preserve"> questionário pode ser refeito a qualquer momento e as perguntas podem ser </w:t>
      </w:r>
      <w:r>
        <w:t xml:space="preserve">alteradas livremente </w:t>
      </w:r>
      <w:r w:rsidR="00616B3A">
        <w:t xml:space="preserve">pelo administrador do sistema. </w:t>
      </w:r>
    </w:p>
    <w:p w14:paraId="78E790EE" w14:textId="422DF725" w:rsidR="009C71A7" w:rsidRDefault="00616B3A" w:rsidP="00D47D94">
      <w:pPr>
        <w:pStyle w:val="PargrafodaLista"/>
      </w:pPr>
      <w:r>
        <w:t xml:space="preserve">Para atender </w:t>
      </w:r>
      <w:r w:rsidR="006D5DBB">
        <w:t>à</w:t>
      </w:r>
      <w:r>
        <w:t>s necessidades acima especificadas, a modelagem conceitual a ser detalhada abaixo foi feita:</w:t>
      </w:r>
    </w:p>
    <w:p w14:paraId="0FC0B232" w14:textId="434217E0" w:rsidR="00F157E2" w:rsidRDefault="00616B3A" w:rsidP="006D5DBB">
      <w:pPr>
        <w:pStyle w:val="Figura"/>
      </w:pPr>
      <w:r>
        <w:drawing>
          <wp:inline distT="114300" distB="114300" distL="114300" distR="114300" wp14:anchorId="0A35BC2D" wp14:editId="4A80B49B">
            <wp:extent cx="5731200" cy="30607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731200" cy="3060700"/>
                    </a:xfrm>
                    <a:prstGeom prst="rect">
                      <a:avLst/>
                    </a:prstGeom>
                    <a:ln/>
                  </pic:spPr>
                </pic:pic>
              </a:graphicData>
            </a:graphic>
          </wp:inline>
        </w:drawing>
      </w:r>
    </w:p>
    <w:p w14:paraId="599AD460" w14:textId="44BF2697" w:rsidR="006D5DBB" w:rsidRDefault="006D5DBB" w:rsidP="006D5DBB">
      <w:pPr>
        <w:pStyle w:val="RtulodeFigura"/>
      </w:pPr>
      <w:bookmarkStart w:id="50" w:name="_Toc467369483"/>
      <w:r>
        <w:t xml:space="preserve">Figura </w:t>
      </w:r>
      <w:r w:rsidR="0052082D">
        <w:t>6.1 – Modelagem conceitual da ferramenta</w:t>
      </w:r>
      <w:bookmarkEnd w:id="50"/>
    </w:p>
    <w:p w14:paraId="08091853" w14:textId="15512308" w:rsidR="009C71A7" w:rsidRDefault="00650318" w:rsidP="006D5DBB">
      <w:pPr>
        <w:pStyle w:val="PargrafodaLista"/>
      </w:pPr>
      <w:r>
        <w:t>É possível</w:t>
      </w:r>
      <w:r w:rsidR="00616B3A">
        <w:t xml:space="preserve"> visualizar que os dados específicos do investidor ficam salvos no documento do investidor, enquanto que suas respostas serão formadas por uma ligação de identificadores entre o investido e as perguntas do questionário, dessa forma o investidor sempre poderá consultar qual resposta ele deu para qual pergunta. Essas perguntas formarão um dos possíveis questionários disponibilizados pelo site. Após todo o processo de formação e conclusão do questionário, um perfil será gerado para o investidor, esse perfil possuirá um nome e uma descrição. Essa descrição existe apenas para dar um aprofundamento sobre quais tipos de investimentos serão priorizados pelo sistema para o investidor em questão.</w:t>
      </w:r>
    </w:p>
    <w:p w14:paraId="775E9045" w14:textId="5E5FCE6D" w:rsidR="00F157E2" w:rsidRPr="006D5DBB" w:rsidRDefault="00616B3A" w:rsidP="006D5DBB">
      <w:pPr>
        <w:pStyle w:val="Ttulo3"/>
      </w:pPr>
      <w:bookmarkStart w:id="51" w:name="_bmqli4r0e2zq" w:colFirst="0" w:colLast="0"/>
      <w:bookmarkStart w:id="52" w:name="_Toc467369522"/>
      <w:bookmarkEnd w:id="51"/>
      <w:r w:rsidRPr="006D5DBB">
        <w:t>Investimentos</w:t>
      </w:r>
      <w:bookmarkEnd w:id="52"/>
    </w:p>
    <w:p w14:paraId="62966916" w14:textId="51968740" w:rsidR="00F157E2" w:rsidRDefault="00616B3A" w:rsidP="006D5DBB">
      <w:pPr>
        <w:pStyle w:val="PargrafodaLista"/>
      </w:pPr>
      <w:r>
        <w:t xml:space="preserve">Estando o usuário </w:t>
      </w:r>
      <w:r w:rsidR="006515EC">
        <w:t>conectado à sua conta</w:t>
      </w:r>
      <w:r>
        <w:t xml:space="preserve"> no sistema e tendo respondido o questionário, ele poderá montar uma carteira de investimento em uma nova página. Essa carteira de investimento seleciona produtos seguindo uma lógico do algoritmo especificada mais adiante no capítulo, levando em conta o perfil de investidor, </w:t>
      </w:r>
      <w:r>
        <w:lastRenderedPageBreak/>
        <w:t>dinheiro disponível, tempo de investimento em dias, etc. Os produtos escolhidos pelo sistema são apresentados ao usuário, com o valor total investido em cada um livre para ser modificado pelo usuário, realocando os recursos livremente — inclusive entre alguns produtos que o sistema inicialmente não havia escolhido.</w:t>
      </w:r>
    </w:p>
    <w:p w14:paraId="23A96D94" w14:textId="76565320" w:rsidR="00F157E2" w:rsidRDefault="00203DCB" w:rsidP="00B07507">
      <w:pPr>
        <w:jc w:val="both"/>
      </w:pPr>
      <w:r>
        <w:rPr>
          <w:noProof/>
        </w:rPr>
        <w:drawing>
          <wp:inline distT="0" distB="0" distL="0" distR="0" wp14:anchorId="68BFFAD8" wp14:editId="500F7EAA">
            <wp:extent cx="5733415" cy="3978275"/>
            <wp:effectExtent l="0" t="0" r="635"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78275"/>
                    </a:xfrm>
                    <a:prstGeom prst="rect">
                      <a:avLst/>
                    </a:prstGeom>
                  </pic:spPr>
                </pic:pic>
              </a:graphicData>
            </a:graphic>
          </wp:inline>
        </w:drawing>
      </w:r>
    </w:p>
    <w:p w14:paraId="62E3D850" w14:textId="5652BC5D" w:rsidR="00F157E2" w:rsidRDefault="0052082D" w:rsidP="0052082D">
      <w:pPr>
        <w:pStyle w:val="RtulodeFigura"/>
      </w:pPr>
      <w:bookmarkStart w:id="53" w:name="_Toc467369484"/>
      <w:r>
        <w:t>Figura 6.2 – (continuação)</w:t>
      </w:r>
      <w:bookmarkEnd w:id="53"/>
    </w:p>
    <w:p w14:paraId="0D6525AA" w14:textId="6FB94B97" w:rsidR="00F157E2" w:rsidRDefault="00203DCB" w:rsidP="00B07507">
      <w:r>
        <w:rPr>
          <w:noProof/>
        </w:rPr>
        <w:drawing>
          <wp:inline distT="0" distB="0" distL="0" distR="0" wp14:anchorId="3295CFE0" wp14:editId="16CCDC72">
            <wp:extent cx="5733415" cy="3209925"/>
            <wp:effectExtent l="0" t="0" r="63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09925"/>
                    </a:xfrm>
                    <a:prstGeom prst="rect">
                      <a:avLst/>
                    </a:prstGeom>
                  </pic:spPr>
                </pic:pic>
              </a:graphicData>
            </a:graphic>
          </wp:inline>
        </w:drawing>
      </w:r>
      <w:bookmarkStart w:id="54" w:name="_GoBack"/>
      <w:bookmarkEnd w:id="54"/>
    </w:p>
    <w:p w14:paraId="4AA92713" w14:textId="114561EA" w:rsidR="00F157E2" w:rsidRPr="0052082D" w:rsidRDefault="00616B3A" w:rsidP="0052082D">
      <w:pPr>
        <w:pStyle w:val="RtulodeFigura"/>
      </w:pPr>
      <w:bookmarkStart w:id="55" w:name="_Toc467369485"/>
      <w:r>
        <w:t>F</w:t>
      </w:r>
      <w:r w:rsidR="0052082D">
        <w:t>igura 6.3</w:t>
      </w:r>
      <w:r>
        <w:t xml:space="preserve"> </w:t>
      </w:r>
      <w:r w:rsidR="0052082D">
        <w:t>– (</w:t>
      </w:r>
      <w:r>
        <w:t>continuação</w:t>
      </w:r>
      <w:r w:rsidR="0052082D">
        <w:t>)</w:t>
      </w:r>
      <w:bookmarkEnd w:id="55"/>
    </w:p>
    <w:p w14:paraId="5BD58B5C" w14:textId="20B1EDDE" w:rsidR="00F157E2" w:rsidRDefault="00616B3A" w:rsidP="006515EC">
      <w:pPr>
        <w:pStyle w:val="PargrafodaLista"/>
      </w:pPr>
      <w:r>
        <w:lastRenderedPageBreak/>
        <w:t xml:space="preserve">Os produtos são divididos entre os de renda fixa e de renda variável. Para os de renda variável, é sempre esperado que haja a rentabilidade total dos últimos 12 meses especificada. Porém, é possível haver uma especificação maior de sua rentabilidade através dos meses passados (guardado nas tabelas RentabilidadeHistorica, RentabilidadeMensal e Meses) para que a rentabilidade seja melhor simulada, pesando a rentabilidade dos últimos meses como indicador melhor da rentabilidade esperada do que a rentabilidade do último ano. </w:t>
      </w:r>
      <w:r w:rsidR="006515EC">
        <w:t>Alguns produtos têm</w:t>
      </w:r>
      <w:r>
        <w:t xml:space="preserve"> sua rentabilidade mudada dependendo de taxas variáveis, como CDI, Selic e Taxa Referencial, guardadas na tabela Taxas </w:t>
      </w:r>
      <w:r w:rsidR="006515EC">
        <w:t>e podem receber descontos, como taxas de corretagem ou impostos.</w:t>
      </w:r>
    </w:p>
    <w:p w14:paraId="79BDF5B6" w14:textId="0D335F52" w:rsidR="00F157E2" w:rsidRDefault="00616B3A" w:rsidP="00B07507">
      <w:pPr>
        <w:pStyle w:val="Ttulo3"/>
      </w:pPr>
      <w:bookmarkStart w:id="56" w:name="_irkgbr6em05a" w:colFirst="0" w:colLast="0"/>
      <w:bookmarkStart w:id="57" w:name="_Toc467369523"/>
      <w:bookmarkEnd w:id="56"/>
      <w:r>
        <w:t>Informações de produtos</w:t>
      </w:r>
      <w:bookmarkEnd w:id="57"/>
    </w:p>
    <w:p w14:paraId="7835541A" w14:textId="0AD07766" w:rsidR="009C71A7" w:rsidRDefault="00616B3A" w:rsidP="006515EC">
      <w:pPr>
        <w:pStyle w:val="PargrafodaLista"/>
      </w:pPr>
      <w:r>
        <w:t xml:space="preserve">A informação de todos os tipos de investimentos estará acessível para pesquisa. Os usuários podem escolher entre as opções da lista (por exemplo, LCI, poupança, </w:t>
      </w:r>
      <w:r w:rsidR="001D058E">
        <w:t>etc.</w:t>
      </w:r>
      <w:r>
        <w:t xml:space="preserve">) e ver dados relativos àquele tipo de produto - descrição, quem oferece, lista de produtos registrados, etc. </w:t>
      </w:r>
      <w:r w:rsidR="006515EC">
        <w:t>Esses produtos são os mesmos que estão disponíveis para serem utilizados na criação das carteiras de investimento.</w:t>
      </w:r>
    </w:p>
    <w:p w14:paraId="0F19E983" w14:textId="79E14B5B" w:rsidR="00F157E2" w:rsidRDefault="00616B3A" w:rsidP="00B07507">
      <w:pPr>
        <w:pStyle w:val="Ttulo3"/>
      </w:pPr>
      <w:bookmarkStart w:id="58" w:name="_z7z33aidx7f1" w:colFirst="0" w:colLast="0"/>
      <w:bookmarkStart w:id="59" w:name="_Toc467369524"/>
      <w:bookmarkEnd w:id="58"/>
      <w:r>
        <w:t>Criação de produtos</w:t>
      </w:r>
      <w:bookmarkEnd w:id="59"/>
    </w:p>
    <w:p w14:paraId="5D440CFB" w14:textId="07883305" w:rsidR="009C71A7" w:rsidRDefault="00616B3A" w:rsidP="006515EC">
      <w:pPr>
        <w:pStyle w:val="PargrafodaLista"/>
      </w:pPr>
      <w:r>
        <w:t>Como o sistema utilizará produtos reais para criar carteiras de investimento e simular rentabilidades, o sistema pode receber produtos diretamente de instituições financeiras. Bancos e corretoras podem enviar seus produtos utilizando o formato esperado para produtos de renda fixa e de renda variável utilizando uma chamada REST. Os produtos são adicionados no banco e começam a ser utilizados no funcionamento normal do software. Do mesmo modo, os produtos podem ser retirados por meio de outra chamada - por exemplo, quando param de ser oferecidos por uma corretora.</w:t>
      </w:r>
    </w:p>
    <w:p w14:paraId="16B2E66F" w14:textId="1C1E3990" w:rsidR="009C71A7" w:rsidRDefault="00616B3A" w:rsidP="00B07507">
      <w:pPr>
        <w:pStyle w:val="Ttulo3"/>
      </w:pPr>
      <w:bookmarkStart w:id="60" w:name="_359q4nkinhb7" w:colFirst="0" w:colLast="0"/>
      <w:bookmarkStart w:id="61" w:name="_Toc467369525"/>
      <w:bookmarkEnd w:id="60"/>
      <w:r>
        <w:t>Lógica para a criação da carteira</w:t>
      </w:r>
      <w:bookmarkEnd w:id="61"/>
    </w:p>
    <w:p w14:paraId="683EDD5B" w14:textId="77777777" w:rsidR="009C71A7" w:rsidRDefault="00616B3A" w:rsidP="006515EC">
      <w:pPr>
        <w:pStyle w:val="PargrafodaLista"/>
      </w:pPr>
      <w:r>
        <w:t>Para escolher os produtos a serem recomendados na carteira de investimentos, o sistema irá escolher uma proporção de renda fixa e renda variável determinada a partir do perfil de investidor do usuário. No entanto, essa proporção poderá ser mudada manualmente pelo usuário na tela de criação de carteira de investimentos.</w:t>
      </w:r>
    </w:p>
    <w:p w14:paraId="165BC941" w14:textId="33DAAD5E" w:rsidR="00F157E2" w:rsidRDefault="006515EC" w:rsidP="006515EC">
      <w:pPr>
        <w:pStyle w:val="PargrafodaLista"/>
      </w:pPr>
      <w:r>
        <w:t xml:space="preserve"> </w:t>
      </w:r>
      <w:r w:rsidR="00616B3A">
        <w:t>Após informar os dados para criar a carteira de investimento – tempo para investir,</w:t>
      </w:r>
      <w:r w:rsidR="002B156E">
        <w:t xml:space="preserve"> </w:t>
      </w:r>
      <w:r w:rsidR="00616B3A">
        <w:t>valor disponível e proporção de renda fixa/renda variável – o sistema avaliará os produtos disponíveis com a seguinte lógica:</w:t>
      </w:r>
    </w:p>
    <w:p w14:paraId="12644026" w14:textId="77777777" w:rsidR="00F157E2" w:rsidRDefault="00616B3A" w:rsidP="006515EC">
      <w:pPr>
        <w:pStyle w:val="PargrafodaLista"/>
      </w:pPr>
      <w:r>
        <w:t xml:space="preserve">Para os produtos de renda fixa, o algoritmo selecionará os que se encaixam dentro do tempo mínimo e máximo de investimento especificados pelo usuário. Será também avaliado se o investimento mínimo pode ser realizado pelo usuário. Assim, o algoritmo utiliza a rentabilidade mensal, diminuindo a taxa de </w:t>
      </w:r>
      <w:r>
        <w:lastRenderedPageBreak/>
        <w:t xml:space="preserve">corretagem e porcentagem do imposto para definir os produtos mais rentáveis (utilizando também as taxas e porcentagem CDI, quando aplicável). </w:t>
      </w:r>
    </w:p>
    <w:p w14:paraId="5ED4972C" w14:textId="200CE481" w:rsidR="00F157E2" w:rsidRDefault="00616B3A" w:rsidP="006515EC">
      <w:pPr>
        <w:pStyle w:val="PargrafodaLista"/>
      </w:pPr>
      <w:r>
        <w:t>Estando definidos os melhores produtos que estão dentro dos parâmetros passados na criação de carteira de investimentos, o algoritmo define 4 produtos, recomendando que sejam investidos 70% do valor alocado para renda fixa no primeiro produto – desde que este não necessite uma porcentagem maior para passar de seu investimento mínimo – e 30% para o próximo produto da lista. O usuário poderá ver outros produtos considerados pelo algoritmo após a criação da carteira de investimento e r</w:t>
      </w:r>
      <w:r w:rsidR="006515EC">
        <w:t>emaneja</w:t>
      </w:r>
      <w:r>
        <w:t>r o dinheiro usado em cada produto como achar apropriado, desde que respeitando suas regras.</w:t>
      </w:r>
    </w:p>
    <w:p w14:paraId="68C0A5C8" w14:textId="77777777" w:rsidR="00F157E2" w:rsidRDefault="00616B3A" w:rsidP="006515EC">
      <w:pPr>
        <w:pStyle w:val="PargrafodaLista"/>
      </w:pPr>
      <w:r>
        <w:t xml:space="preserve">Para a renda variável, o algoritmo fará o mesmo processo, porém avalia a rentabilidade de forma diferente. É utilizada a rentabilidade total menos as taxas aplicáveis dos últimos 12 meses como critério principal. Os produtos cuja rentabilidade nos últimos 4 meses é negativa, mesmo com rentabilidade total alta, são menos priorizados e produtos com rentabilidade crescente nos últimos meses são preferidos. </w:t>
      </w:r>
    </w:p>
    <w:p w14:paraId="1EDAEBD7" w14:textId="1CB86328" w:rsidR="009C71A7" w:rsidRDefault="00616B3A" w:rsidP="006515EC">
      <w:pPr>
        <w:pStyle w:val="PargrafodaLista"/>
      </w:pPr>
      <w:r>
        <w:t>Após isso, a proporção dos investimentos é distribuída entre as porcentagens de renda fixa e renda variável escolhidas, de modo que possa ser utilizada para a simulação.</w:t>
      </w:r>
      <w:bookmarkStart w:id="62" w:name="_83fgjttwnnm6" w:colFirst="0" w:colLast="0"/>
      <w:bookmarkEnd w:id="62"/>
    </w:p>
    <w:p w14:paraId="4F9649FB" w14:textId="77777777" w:rsidR="009C71A7" w:rsidRDefault="00616B3A" w:rsidP="00B07507">
      <w:r>
        <w:br w:type="page"/>
      </w:r>
    </w:p>
    <w:p w14:paraId="53A108D6" w14:textId="5A05AC89" w:rsidR="00B07507" w:rsidRDefault="00B07507" w:rsidP="0008602C">
      <w:pPr>
        <w:pStyle w:val="Ttulo1"/>
      </w:pPr>
      <w:bookmarkStart w:id="63" w:name="_krs6kp9vd4n0" w:colFirst="0" w:colLast="0"/>
      <w:bookmarkStart w:id="64" w:name="_e2m9w05zyz15" w:colFirst="0" w:colLast="0"/>
      <w:bookmarkStart w:id="65" w:name="_Toc467369526"/>
      <w:bookmarkEnd w:id="63"/>
      <w:bookmarkEnd w:id="64"/>
      <w:r>
        <w:lastRenderedPageBreak/>
        <w:t>Implementação</w:t>
      </w:r>
      <w:bookmarkEnd w:id="65"/>
    </w:p>
    <w:p w14:paraId="6E89F025" w14:textId="0F47701A" w:rsidR="00F157E2" w:rsidRDefault="00B07507" w:rsidP="00B07507">
      <w:pPr>
        <w:pStyle w:val="Ttulo2"/>
      </w:pPr>
      <w:bookmarkStart w:id="66" w:name="_47mfp0vhen5l" w:colFirst="0" w:colLast="0"/>
      <w:bookmarkStart w:id="67" w:name="_Toc467369527"/>
      <w:bookmarkEnd w:id="66"/>
      <w:r>
        <w:t>Arquitetura da Solução</w:t>
      </w:r>
      <w:bookmarkEnd w:id="67"/>
    </w:p>
    <w:p w14:paraId="28CD96E4" w14:textId="7ECC55FB" w:rsidR="00B07507" w:rsidRDefault="00650318" w:rsidP="006D5DBB">
      <w:pPr>
        <w:pStyle w:val="PargrafodaLista"/>
      </w:pPr>
      <w:r>
        <w:t>A seguir serão</w:t>
      </w:r>
      <w:r w:rsidR="00B07507">
        <w:t xml:space="preserve"> lista</w:t>
      </w:r>
      <w:r>
        <w:t>das e explicadas</w:t>
      </w:r>
      <w:r w:rsidR="00B07507">
        <w:t xml:space="preserve"> as tecnologias que </w:t>
      </w:r>
      <w:r>
        <w:t>vão ser utilizadas</w:t>
      </w:r>
      <w:r w:rsidR="00B07507">
        <w:t xml:space="preserve"> para implementar o sistema descrito no capítulo 3. </w:t>
      </w:r>
      <w:r w:rsidR="0044750B">
        <w:t>Será desenvolvido uma ferramenta em Web s</w:t>
      </w:r>
      <w:r w:rsidR="00B07507">
        <w:t>eguindo o modelo de separação de três camadas, sendo elas: Apre</w:t>
      </w:r>
      <w:r w:rsidR="0044750B">
        <w:t>sentação, Lógica e Persistência.</w:t>
      </w:r>
      <w:r w:rsidR="00B07507">
        <w:t xml:space="preserve"> </w:t>
      </w:r>
      <w:r w:rsidR="0044750B">
        <w:t>C</w:t>
      </w:r>
      <w:r w:rsidR="00B07507">
        <w:t xml:space="preserve">ada camada </w:t>
      </w:r>
      <w:r w:rsidR="0044750B">
        <w:t xml:space="preserve">será desmembrada </w:t>
      </w:r>
      <w:r w:rsidR="00B07507">
        <w:t xml:space="preserve">para </w:t>
      </w:r>
      <w:r>
        <w:t xml:space="preserve">se </w:t>
      </w:r>
      <w:r w:rsidR="00B07507">
        <w:t>conhecer melhor cada uma das tecnologias e no que elas contribuiriam no desenvolvimento do projeto.</w:t>
      </w:r>
      <w:r w:rsidR="0044750B">
        <w:t xml:space="preserve"> </w:t>
      </w:r>
    </w:p>
    <w:p w14:paraId="000B69EF" w14:textId="2FBD3718" w:rsidR="0044750B" w:rsidRDefault="0044750B" w:rsidP="006D5DBB">
      <w:pPr>
        <w:pStyle w:val="PargrafodaLista"/>
      </w:pPr>
      <w:r>
        <w:t>A camada de apresentação será utilizada para apresentar a interface ao usuário. Ela será construída utilizando tecnologias como Spring e AngularJS. A camada lógica irá realizar os cálculos necessários para selecionar os melhores produtos e montar a carteira do usuário, assim como realizar as simulações das carteiras efetuar os retornos de informações básicas da persistência</w:t>
      </w:r>
      <w:r w:rsidR="00B51E87">
        <w:t>, tudo isso será feito utilizando Java</w:t>
      </w:r>
      <w:r>
        <w:t xml:space="preserve">. A camada de persistência armazenará os dados referentes </w:t>
      </w:r>
      <w:r w:rsidR="00B51E87">
        <w:t>a</w:t>
      </w:r>
      <w:r>
        <w:t>os produtos</w:t>
      </w:r>
      <w:r w:rsidR="00B51E87">
        <w:t xml:space="preserve"> e aos usuários, assim como informações de questionários de perfil e de taxas utilizadas no mercado. Ela será construída utilizando o sistema do MongoDB, um programa de banco de dados não relacional, que oferece melhor escalabilidade do que sistemas de banco de dados relacionais. </w:t>
      </w:r>
      <w:sdt>
        <w:sdtPr>
          <w:id w:val="-1199689279"/>
          <w:citation/>
        </w:sdtPr>
        <w:sdtContent>
          <w:r w:rsidR="00121A77">
            <w:fldChar w:fldCharType="begin"/>
          </w:r>
          <w:r w:rsidR="00121A77">
            <w:instrText xml:space="preserve"> CITATION Mon161 \l 1046 </w:instrText>
          </w:r>
          <w:r w:rsidR="00121A77">
            <w:fldChar w:fldCharType="separate"/>
          </w:r>
          <w:r w:rsidR="0053424E">
            <w:rPr>
              <w:noProof/>
            </w:rPr>
            <w:t>(2)</w:t>
          </w:r>
          <w:r w:rsidR="00121A77">
            <w:fldChar w:fldCharType="end"/>
          </w:r>
        </w:sdtContent>
      </w:sdt>
    </w:p>
    <w:p w14:paraId="5DD9EA8A" w14:textId="68338387" w:rsidR="00F157E2" w:rsidRDefault="00B07507" w:rsidP="00B07507">
      <w:pPr>
        <w:pStyle w:val="Ttulo3"/>
      </w:pPr>
      <w:bookmarkStart w:id="68" w:name="_d36k5sjx4r0a" w:colFirst="0" w:colLast="0"/>
      <w:bookmarkStart w:id="69" w:name="_Toc467369528"/>
      <w:bookmarkEnd w:id="68"/>
      <w:r>
        <w:t>Camada de Apresentação</w:t>
      </w:r>
      <w:bookmarkEnd w:id="69"/>
    </w:p>
    <w:p w14:paraId="2D5855B2" w14:textId="3D3B6F28" w:rsidR="00B07507" w:rsidRDefault="002557C0" w:rsidP="006D5DBB">
      <w:pPr>
        <w:pStyle w:val="PargrafodaLista"/>
      </w:pPr>
      <w:r>
        <w:t>A camada de apresentação provém a interface de usuário (comumente conhecida como UI) para a aplicação, para ser utilizada para que o</w:t>
      </w:r>
      <w:r w:rsidR="00B07507">
        <w:t xml:space="preserve"> </w:t>
      </w:r>
      <w:r>
        <w:t>usuário interaja com</w:t>
      </w:r>
      <w:r w:rsidR="00B07507">
        <w:t xml:space="preserve"> o </w:t>
      </w:r>
      <w:r>
        <w:t>sistema</w:t>
      </w:r>
      <w:r w:rsidR="00B07507">
        <w:t>. Todas as informações consumidas pela aplicação serão inseridas nessa camada, assim como todas as informações produzidas pelo sistema nas camadas inferiores, retornarão para esta camada, sendo exibidos ao usuário.</w:t>
      </w:r>
      <w:r>
        <w:t xml:space="preserve"> Logo, essa camada apresenta informações do sistema (</w:t>
      </w:r>
      <w:r w:rsidRPr="002557C0">
        <w:rPr>
          <w:i/>
        </w:rPr>
        <w:t>outputs</w:t>
      </w:r>
      <w:r>
        <w:t>) e coleta as requisições do usuário (</w:t>
      </w:r>
      <w:r w:rsidRPr="002557C0">
        <w:rPr>
          <w:i/>
        </w:rPr>
        <w:t>inputs</w:t>
      </w:r>
      <w:r>
        <w:t xml:space="preserve">) </w:t>
      </w:r>
      <w:sdt>
        <w:sdtPr>
          <w:id w:val="215859426"/>
          <w:citation/>
        </w:sdtPr>
        <w:sdtContent>
          <w:r>
            <w:fldChar w:fldCharType="begin"/>
          </w:r>
          <w:r>
            <w:instrText xml:space="preserve"> CITATION Mic16 \l 1046 </w:instrText>
          </w:r>
          <w:r>
            <w:fldChar w:fldCharType="separate"/>
          </w:r>
          <w:r w:rsidR="0053424E">
            <w:rPr>
              <w:noProof/>
            </w:rPr>
            <w:t>(30)</w:t>
          </w:r>
          <w:r>
            <w:fldChar w:fldCharType="end"/>
          </w:r>
        </w:sdtContent>
      </w:sdt>
      <w:r>
        <w:t xml:space="preserve">. </w:t>
      </w:r>
    </w:p>
    <w:p w14:paraId="17C94CB1" w14:textId="77777777" w:rsidR="00F157E2" w:rsidRDefault="00B07507" w:rsidP="00B07507">
      <w:pPr>
        <w:pStyle w:val="Ttulo4"/>
      </w:pPr>
      <w:bookmarkStart w:id="70" w:name="_60lpcu6ubglv" w:colFirst="0" w:colLast="0"/>
      <w:bookmarkEnd w:id="70"/>
      <w:r>
        <w:t>AngularJS</w:t>
      </w:r>
    </w:p>
    <w:p w14:paraId="4C86FCBE" w14:textId="77777777" w:rsidR="00F157E2" w:rsidRDefault="00B07507" w:rsidP="006D5DBB">
      <w:pPr>
        <w:pStyle w:val="PargrafodaLista"/>
      </w:pPr>
      <w:r>
        <w:t xml:space="preserve">AngularJS é um programa </w:t>
      </w:r>
      <w:r>
        <w:rPr>
          <w:i/>
        </w:rPr>
        <w:t xml:space="preserve">open-source </w:t>
      </w:r>
      <w:r>
        <w:t>baseado em JavaScript - daí o “JS” ao final do nome - e mantido atualmente pela Google e pela comunidade de usuários (individuais ou empresas) que o utilizam. Ele é classificado como um framework para aplicações web.</w:t>
      </w:r>
    </w:p>
    <w:p w14:paraId="5CF00987" w14:textId="384292A0" w:rsidR="00B07507" w:rsidRDefault="00B07507" w:rsidP="006D5DBB">
      <w:pPr>
        <w:pStyle w:val="PargrafodaLista"/>
      </w:pPr>
      <w:r>
        <w:t>O AngularJS funciona como uma extensão do HTML. Ele é baseado no conceito que a programação declarativa deverá ser usada para criar a interface do usuário e conectar os componentes de software, enquanto a programação imperativa é mais útil participando apenas do processo de construção lógica (cama</w:t>
      </w:r>
      <w:r w:rsidR="009F7E78">
        <w:t xml:space="preserve">da de negócio) da aplicação </w:t>
      </w:r>
      <w:sdt>
        <w:sdtPr>
          <w:id w:val="-2094772725"/>
          <w:citation/>
        </w:sdtPr>
        <w:sdtContent>
          <w:r w:rsidR="009F7E78">
            <w:fldChar w:fldCharType="begin"/>
          </w:r>
          <w:r w:rsidR="009F7E78">
            <w:instrText xml:space="preserve"> CITATION Goo16 \l 1046 </w:instrText>
          </w:r>
          <w:r w:rsidR="009F7E78">
            <w:fldChar w:fldCharType="separate"/>
          </w:r>
          <w:r w:rsidR="0053424E">
            <w:rPr>
              <w:noProof/>
            </w:rPr>
            <w:t>(31)</w:t>
          </w:r>
          <w:r w:rsidR="009F7E78">
            <w:fldChar w:fldCharType="end"/>
          </w:r>
        </w:sdtContent>
      </w:sdt>
      <w:r w:rsidR="009F7E78">
        <w:t>.</w:t>
      </w:r>
    </w:p>
    <w:p w14:paraId="60BA4F8C" w14:textId="77777777" w:rsidR="00F157E2" w:rsidRPr="006D5DBB" w:rsidRDefault="00B07507" w:rsidP="006D5DBB">
      <w:pPr>
        <w:pStyle w:val="Ttulo4"/>
      </w:pPr>
      <w:bookmarkStart w:id="71" w:name="_aleof4ki4qkz" w:colFirst="0" w:colLast="0"/>
      <w:bookmarkEnd w:id="71"/>
      <w:r w:rsidRPr="006D5DBB">
        <w:lastRenderedPageBreak/>
        <w:t>HTML5</w:t>
      </w:r>
    </w:p>
    <w:p w14:paraId="6C032A02" w14:textId="77777777" w:rsidR="00F157E2" w:rsidRDefault="00B07507" w:rsidP="006D5DBB">
      <w:pPr>
        <w:pStyle w:val="PargrafodaLista"/>
      </w:pPr>
      <w:r>
        <w:t>HTML5 (Hypertext Markup Language 5) é a principal linguagem para apresentação e estruturação de dados na internet. O HTML5 foi desenvolvido pela W3C (World Wide Web Consortium), principal organização padronizadora da internet, e pela WHATWG (Web Hypertext Application Technology Working Group), um grupo dedicado e especializado a evolução do HTML e de outras tecnologias relacionadas a ele.</w:t>
      </w:r>
    </w:p>
    <w:p w14:paraId="268D553D" w14:textId="72305FF5" w:rsidR="00B07507" w:rsidRDefault="00B07507" w:rsidP="006D5DBB">
      <w:pPr>
        <w:pStyle w:val="PargrafodaLista"/>
      </w:pPr>
      <w:r>
        <w:t xml:space="preserve">O HTML traz diversos aprimoramentos quando comprados a última versão do HTML4. Entre eles se encontram: novos elementos semânticos, novos tipos de </w:t>
      </w:r>
      <w:r>
        <w:rPr>
          <w:i/>
        </w:rPr>
        <w:t>input</w:t>
      </w:r>
      <w:r>
        <w:t>, novos atributos de sintaxe, novas tags para design gráfico e novos elementos de mídia. É importante ressaltar que um dos elementos mais relevantes para a utilização do HTML5 neste trabalho foi sua compatib</w:t>
      </w:r>
      <w:r w:rsidR="009F7E78">
        <w:t xml:space="preserve">ilidade com aparelhos móveis </w:t>
      </w:r>
      <w:sdt>
        <w:sdtPr>
          <w:id w:val="-405150340"/>
          <w:citation/>
        </w:sdtPr>
        <w:sdtContent>
          <w:r w:rsidR="009F7E78">
            <w:fldChar w:fldCharType="begin"/>
          </w:r>
          <w:r w:rsidR="009F7E78">
            <w:instrText xml:space="preserve"> CITATION W3C16 \l 1046 </w:instrText>
          </w:r>
          <w:r w:rsidR="009F7E78">
            <w:fldChar w:fldCharType="separate"/>
          </w:r>
          <w:r w:rsidR="0053424E">
            <w:rPr>
              <w:noProof/>
            </w:rPr>
            <w:t>(32)</w:t>
          </w:r>
          <w:r w:rsidR="009F7E78">
            <w:fldChar w:fldCharType="end"/>
          </w:r>
        </w:sdtContent>
      </w:sdt>
      <w:r w:rsidR="009F7E78">
        <w:t>.</w:t>
      </w:r>
    </w:p>
    <w:p w14:paraId="5E8C8317" w14:textId="642A88EC" w:rsidR="00F157E2" w:rsidRDefault="00B07507" w:rsidP="00B07507">
      <w:pPr>
        <w:pStyle w:val="Ttulo3"/>
      </w:pPr>
      <w:bookmarkStart w:id="72" w:name="_lguf3142n97k" w:colFirst="0" w:colLast="0"/>
      <w:bookmarkStart w:id="73" w:name="_Toc467369529"/>
      <w:bookmarkEnd w:id="72"/>
      <w:r>
        <w:t>Camada de Lógica de Negócio</w:t>
      </w:r>
      <w:bookmarkEnd w:id="73"/>
    </w:p>
    <w:p w14:paraId="395DA3E0" w14:textId="09B1C3A6" w:rsidR="00B07507" w:rsidRDefault="00A77007" w:rsidP="006D5DBB">
      <w:pPr>
        <w:pStyle w:val="PargrafodaLista"/>
      </w:pPr>
      <w:r>
        <w:t>A chamada de lógica de negócio é</w:t>
      </w:r>
      <w:r w:rsidR="00B07507">
        <w:t xml:space="preserve"> a camada mediana que irá determinar como a aplicação irá manipular todas as informações recebidas das camadas de apresentação e persistência. Também é chamada de camada de negócio, por todas as regras de negócio e seus métodos existentes e necessários estarão contidos aqui</w:t>
      </w:r>
      <w:r>
        <w:t xml:space="preserve"> </w:t>
      </w:r>
      <w:sdt>
        <w:sdtPr>
          <w:id w:val="1466689857"/>
          <w:citation/>
        </w:sdtPr>
        <w:sdtContent>
          <w:r>
            <w:fldChar w:fldCharType="begin"/>
          </w:r>
          <w:r>
            <w:instrText xml:space="preserve"> CITATION Mic16 \l 1046 </w:instrText>
          </w:r>
          <w:r>
            <w:fldChar w:fldCharType="separate"/>
          </w:r>
          <w:r w:rsidR="0053424E">
            <w:rPr>
              <w:noProof/>
            </w:rPr>
            <w:t>(30)</w:t>
          </w:r>
          <w:r>
            <w:fldChar w:fldCharType="end"/>
          </w:r>
        </w:sdtContent>
      </w:sdt>
      <w:r w:rsidR="00B07507">
        <w:t>.</w:t>
      </w:r>
    </w:p>
    <w:p w14:paraId="15C6F37F" w14:textId="77777777" w:rsidR="00F157E2" w:rsidRDefault="00B07507" w:rsidP="00B07507">
      <w:pPr>
        <w:pStyle w:val="Ttulo4"/>
      </w:pPr>
      <w:bookmarkStart w:id="74" w:name="_84g33w62gkdm" w:colFirst="0" w:colLast="0"/>
      <w:bookmarkEnd w:id="74"/>
      <w:r>
        <w:t>Java</w:t>
      </w:r>
    </w:p>
    <w:p w14:paraId="28D23C98" w14:textId="48052DDC" w:rsidR="00B07507" w:rsidRDefault="00B07507" w:rsidP="006D5DBB">
      <w:pPr>
        <w:pStyle w:val="PargrafodaLista"/>
      </w:pPr>
      <w:r>
        <w:t>Java é uma das linguagens de programação orientada a objetos mais famosas e utilizadas no mundo. Foi desenvolvida nos anos 90 e adquirida e administrada pela Oracle Corporation desde 2009. A principal função do Java neste trabalho será a de construir a parte lógica do sistema.</w:t>
      </w:r>
      <w:r w:rsidR="006D5DBB">
        <w:t xml:space="preserve"> </w:t>
      </w:r>
      <w:r w:rsidR="00A77007">
        <w:t xml:space="preserve">Um dos motivos para a escolha do Java é porque </w:t>
      </w:r>
      <w:r w:rsidR="008D21FF">
        <w:t>ele possui muitas bibliotecas de suportes desenvolvida ao longo dos anos pela comunidade que o utiliza, além de ser a linguagem de programação ensinada no curso de Sistemas de Informação da PUCRS.</w:t>
      </w:r>
      <w:sdt>
        <w:sdtPr>
          <w:id w:val="-1384095481"/>
          <w:citation/>
        </w:sdtPr>
        <w:sdtContent>
          <w:r w:rsidR="009F7E78">
            <w:fldChar w:fldCharType="begin"/>
          </w:r>
          <w:r w:rsidR="009F7E78">
            <w:instrText xml:space="preserve"> CITATION Ora \l 1046 </w:instrText>
          </w:r>
          <w:r w:rsidR="009F7E78">
            <w:fldChar w:fldCharType="separate"/>
          </w:r>
          <w:r w:rsidR="0053424E">
            <w:rPr>
              <w:noProof/>
            </w:rPr>
            <w:t xml:space="preserve"> (33)</w:t>
          </w:r>
          <w:r w:rsidR="009F7E78">
            <w:fldChar w:fldCharType="end"/>
          </w:r>
        </w:sdtContent>
      </w:sdt>
    </w:p>
    <w:p w14:paraId="75001C12" w14:textId="77777777" w:rsidR="00F157E2" w:rsidRPr="008D21FF" w:rsidRDefault="00B07507" w:rsidP="008D21FF">
      <w:pPr>
        <w:pStyle w:val="Ttulo4"/>
      </w:pPr>
      <w:bookmarkStart w:id="75" w:name="_23toi9y6ul2i" w:colFirst="0" w:colLast="0"/>
      <w:bookmarkEnd w:id="75"/>
      <w:r w:rsidRPr="008D21FF">
        <w:t>RESTful API - Spring</w:t>
      </w:r>
    </w:p>
    <w:p w14:paraId="1B21C427" w14:textId="1A590C88" w:rsidR="00F157E2" w:rsidRDefault="00B07507" w:rsidP="002B7F16">
      <w:pPr>
        <w:pStyle w:val="PargrafodaLista"/>
      </w:pPr>
      <w:r>
        <w:t>A arquitetura REST é tipo de arquitetura de comunicação usada</w:t>
      </w:r>
      <w:r w:rsidR="002B156E">
        <w:t xml:space="preserve"> </w:t>
      </w:r>
      <w:r>
        <w:t>no desenvolvimento de serviços web. Ela é conhecida por ser mais leve em comparação com outro estilo muito utilizado na internet,</w:t>
      </w:r>
      <w:r w:rsidR="008D21FF">
        <w:t xml:space="preserve"> </w:t>
      </w:r>
      <w:r>
        <w:t xml:space="preserve">o SOAP. A principal diferença entre o REST e o SOAP é que o REST utiliza muito menos banda de internet, o que o torna muito mais apropriado para a internet. Para isso, </w:t>
      </w:r>
      <w:r w:rsidR="00650318">
        <w:t>será utilizado</w:t>
      </w:r>
      <w:r>
        <w:t xml:space="preserve"> o framework Spring para a criação de um RESTful Web Service.</w:t>
      </w:r>
    </w:p>
    <w:p w14:paraId="2D5FB389" w14:textId="36F732A4" w:rsidR="00F157E2" w:rsidRDefault="00B07507" w:rsidP="002B7F16">
      <w:pPr>
        <w:pStyle w:val="PargrafodaLista"/>
      </w:pPr>
      <w:r>
        <w:t xml:space="preserve">REST funciona de forma parecida com um </w:t>
      </w:r>
      <w:r>
        <w:rPr>
          <w:i/>
        </w:rPr>
        <w:t>website</w:t>
      </w:r>
      <w:r>
        <w:t>. Um recurso é expost</w:t>
      </w:r>
      <w:r w:rsidR="008D21FF">
        <w:t>o para um cliente usando um</w:t>
      </w:r>
      <w:r>
        <w:t xml:space="preserve"> endereço ou URL, esse cliente pode acessar a URL e receber o conteúdo da página. Ele tenta utilizar a menor quantidade de dados nessas trocas de conteúdo, utilizando protocolos mais leves e menos definidos do que o </w:t>
      </w:r>
      <w:r>
        <w:lastRenderedPageBreak/>
        <w:t>SOAP. O objetivo neste trabalho ao utilizar o REST é buscar mais eficiência e rapidez na resposta do site.</w:t>
      </w:r>
      <w:r w:rsidR="008D21FF">
        <w:t xml:space="preserve"> As leituras de REST podem ser colocadas em </w:t>
      </w:r>
      <w:r w:rsidR="008D21FF" w:rsidRPr="008D21FF">
        <w:rPr>
          <w:i/>
        </w:rPr>
        <w:t>cache</w:t>
      </w:r>
      <w:r w:rsidR="008D21FF">
        <w:rPr>
          <w:i/>
        </w:rPr>
        <w:t xml:space="preserve"> </w:t>
      </w:r>
      <w:r w:rsidR="008D21FF">
        <w:t>para melhor desempenho e escalabilidade. São suportados vários formatos de dados juntamente com REST, mas a utilização de JSON é predominante</w:t>
      </w:r>
      <w:r w:rsidR="005F50ED">
        <w:t xml:space="preserve">, que também será utilizado na solução apresentada </w:t>
      </w:r>
      <w:sdt>
        <w:sdtPr>
          <w:id w:val="221188101"/>
          <w:citation/>
        </w:sdtPr>
        <w:sdtContent>
          <w:r w:rsidR="008D21FF">
            <w:fldChar w:fldCharType="begin"/>
          </w:r>
          <w:r w:rsidR="008D21FF">
            <w:instrText xml:space="preserve"> CITATION Hun16 \l 1046 </w:instrText>
          </w:r>
          <w:r w:rsidR="008D21FF">
            <w:fldChar w:fldCharType="separate"/>
          </w:r>
          <w:r w:rsidR="0053424E">
            <w:rPr>
              <w:noProof/>
            </w:rPr>
            <w:t>(34)</w:t>
          </w:r>
          <w:r w:rsidR="008D21FF">
            <w:fldChar w:fldCharType="end"/>
          </w:r>
        </w:sdtContent>
      </w:sdt>
      <w:r w:rsidR="008D21FF">
        <w:t xml:space="preserve">.  </w:t>
      </w:r>
    </w:p>
    <w:p w14:paraId="2BD0ECB3" w14:textId="2248BE80" w:rsidR="00F157E2" w:rsidRDefault="00B07507" w:rsidP="00B07507">
      <w:pPr>
        <w:pStyle w:val="Ttulo3"/>
      </w:pPr>
      <w:bookmarkStart w:id="76" w:name="_eg44ykusgktq" w:colFirst="0" w:colLast="0"/>
      <w:bookmarkStart w:id="77" w:name="_Toc467369530"/>
      <w:bookmarkEnd w:id="76"/>
      <w:r>
        <w:t>Camada de Persistência</w:t>
      </w:r>
      <w:bookmarkEnd w:id="77"/>
    </w:p>
    <w:p w14:paraId="2FF28E06" w14:textId="086BA7CC" w:rsidR="00B07507" w:rsidRDefault="00B07507" w:rsidP="002B7F16">
      <w:pPr>
        <w:pStyle w:val="PargrafodaLista"/>
      </w:pPr>
      <w:r>
        <w:t>A camada de persistência ou camada de dados terá por responsabilidade armazenar os dados recebidos das camadas superiores e enviar estes dados armazenados para o usuário. Essa camada fica exposta somente para os métodos da camada de negócio, não criando dependências para os mecanismos internos de armazenamento de dados, portanto é possível realizar atualizações de dados diretamente na camada de persistência sem causar qualquer tipo de transtorno para o usuário</w:t>
      </w:r>
      <w:r w:rsidR="008D21FF">
        <w:t xml:space="preserve"> </w:t>
      </w:r>
      <w:sdt>
        <w:sdtPr>
          <w:id w:val="-2094622589"/>
          <w:citation/>
        </w:sdtPr>
        <w:sdtContent>
          <w:r w:rsidR="008D21FF">
            <w:fldChar w:fldCharType="begin"/>
          </w:r>
          <w:r w:rsidR="008D21FF">
            <w:instrText xml:space="preserve"> CITATION Mic16 \l 1046 </w:instrText>
          </w:r>
          <w:r w:rsidR="008D21FF">
            <w:fldChar w:fldCharType="separate"/>
          </w:r>
          <w:r w:rsidR="0053424E">
            <w:rPr>
              <w:noProof/>
            </w:rPr>
            <w:t>(30)</w:t>
          </w:r>
          <w:r w:rsidR="008D21FF">
            <w:fldChar w:fldCharType="end"/>
          </w:r>
        </w:sdtContent>
      </w:sdt>
      <w:r>
        <w:t>.</w:t>
      </w:r>
    </w:p>
    <w:p w14:paraId="1450F63D" w14:textId="77777777" w:rsidR="00F157E2" w:rsidRDefault="00B07507" w:rsidP="00B07507">
      <w:pPr>
        <w:pStyle w:val="Ttulo4"/>
      </w:pPr>
      <w:bookmarkStart w:id="78" w:name="_p1xkncy1gorv" w:colFirst="0" w:colLast="0"/>
      <w:bookmarkEnd w:id="78"/>
      <w:r>
        <w:t>MongoDB</w:t>
      </w:r>
    </w:p>
    <w:p w14:paraId="771A22AF" w14:textId="77777777" w:rsidR="00F157E2" w:rsidRDefault="00B07507" w:rsidP="002B7F16">
      <w:pPr>
        <w:pStyle w:val="PargrafodaLista"/>
      </w:pPr>
      <w:r>
        <w:t xml:space="preserve">O MongoDB é um programa </w:t>
      </w:r>
      <w:r>
        <w:rPr>
          <w:i/>
        </w:rPr>
        <w:t xml:space="preserve">open-source </w:t>
      </w:r>
      <w:r>
        <w:t>de armazenamento de documentos NoSQL, ou não relacional. O MongoDB utiliza documentos JSON (JavaScript Object Notation), chamados internamente pela aplicação de BSON, que significa JSON binária.</w:t>
      </w:r>
    </w:p>
    <w:p w14:paraId="436EFD62" w14:textId="6B474FB5" w:rsidR="00B07507" w:rsidRDefault="00B07507" w:rsidP="002B7F16">
      <w:pPr>
        <w:pStyle w:val="PargrafodaLista"/>
      </w:pPr>
      <w:r>
        <w:t>O MongoDB é muito utilizado hoje em dia, até mesmo em empresas de tamanho global. Algumas das empresas famosas utilizadoras do MongoDB são: Adobe, Facebook, eBay, LinkedIn e SAP.</w:t>
      </w:r>
      <w:bookmarkStart w:id="79" w:name="_uva0pul4vmzg" w:colFirst="0" w:colLast="0"/>
      <w:bookmarkEnd w:id="79"/>
      <w:sdt>
        <w:sdtPr>
          <w:id w:val="-866680392"/>
          <w:citation/>
        </w:sdtPr>
        <w:sdtContent>
          <w:r w:rsidR="009F7E78">
            <w:fldChar w:fldCharType="begin"/>
          </w:r>
          <w:r w:rsidR="009F7E78">
            <w:instrText xml:space="preserve"> CITATION Mon16 \l 1046 </w:instrText>
          </w:r>
          <w:r w:rsidR="009F7E78">
            <w:fldChar w:fldCharType="separate"/>
          </w:r>
          <w:r w:rsidR="0053424E">
            <w:rPr>
              <w:noProof/>
            </w:rPr>
            <w:t xml:space="preserve"> (35)</w:t>
          </w:r>
          <w:r w:rsidR="009F7E78">
            <w:fldChar w:fldCharType="end"/>
          </w:r>
        </w:sdtContent>
      </w:sdt>
    </w:p>
    <w:p w14:paraId="13FB8241" w14:textId="77777777" w:rsidR="00B07507" w:rsidRDefault="00B07507" w:rsidP="00B07507">
      <w:r>
        <w:br w:type="page"/>
      </w:r>
    </w:p>
    <w:p w14:paraId="772D2A26" w14:textId="0BF1C2A5" w:rsidR="00F157E2" w:rsidRDefault="00B07507" w:rsidP="00B07507">
      <w:pPr>
        <w:pStyle w:val="Ttulo2"/>
      </w:pPr>
      <w:bookmarkStart w:id="80" w:name="_Toc467369531"/>
      <w:r>
        <w:lastRenderedPageBreak/>
        <w:t>Mockup de telas</w:t>
      </w:r>
      <w:bookmarkEnd w:id="80"/>
    </w:p>
    <w:p w14:paraId="63AE0EDA" w14:textId="77777777" w:rsidR="00F157E2" w:rsidRPr="005F50ED" w:rsidRDefault="00B07507" w:rsidP="005F50ED">
      <w:pPr>
        <w:pStyle w:val="PargrafodaLista"/>
      </w:pPr>
      <w:r w:rsidRPr="005F50ED">
        <w:t>As telas disponíveis como interface para o usuário serão as seguintes:</w:t>
      </w:r>
    </w:p>
    <w:p w14:paraId="2C7F52AA" w14:textId="11155E47" w:rsidR="0052082D" w:rsidRDefault="00B07507" w:rsidP="005F50ED">
      <w:pPr>
        <w:pStyle w:val="PargrafodaLista"/>
      </w:pPr>
      <w:r w:rsidRPr="005F50ED">
        <w:t>Tela inicial de login</w:t>
      </w:r>
      <w:r w:rsidR="0052082D" w:rsidRPr="005F50ED">
        <w:t>, vista na figura 7</w:t>
      </w:r>
      <w:r w:rsidRPr="005F50ED">
        <w:t>. Para poder criar carteiras e ver produtos, os usuários devem estar logados.</w:t>
      </w:r>
      <w:r w:rsidR="007F415A" w:rsidRPr="005F50ED">
        <w:t xml:space="preserve"> Para realizar o login, é necessário informar </w:t>
      </w:r>
      <w:r w:rsidR="002B7F16" w:rsidRPr="005F50ED">
        <w:t>o login e senha.</w:t>
      </w:r>
      <w:r w:rsidRPr="005F50ED">
        <w:tab/>
      </w:r>
      <w:r>
        <w:rPr>
          <w:noProof/>
        </w:rPr>
        <w:drawing>
          <wp:inline distT="114300" distB="114300" distL="114300" distR="114300" wp14:anchorId="45DEA3EE" wp14:editId="0943B250">
            <wp:extent cx="5731200" cy="3022600"/>
            <wp:effectExtent l="0" t="0" r="0" b="0"/>
            <wp:docPr id="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731200" cy="3022600"/>
                    </a:xfrm>
                    <a:prstGeom prst="rect">
                      <a:avLst/>
                    </a:prstGeom>
                    <a:ln/>
                  </pic:spPr>
                </pic:pic>
              </a:graphicData>
            </a:graphic>
          </wp:inline>
        </w:drawing>
      </w:r>
    </w:p>
    <w:p w14:paraId="709A3FCD" w14:textId="7BB5DFC0" w:rsidR="0052082D" w:rsidRDefault="0052082D" w:rsidP="0052082D">
      <w:pPr>
        <w:pStyle w:val="RtulodeFigura"/>
      </w:pPr>
      <w:bookmarkStart w:id="81" w:name="_Toc467369486"/>
      <w:r>
        <w:t>Figura 7 –</w:t>
      </w:r>
      <w:r w:rsidR="005F50ED">
        <w:t xml:space="preserve"> T</w:t>
      </w:r>
      <w:r>
        <w:t>ela de login</w:t>
      </w:r>
      <w:bookmarkEnd w:id="81"/>
    </w:p>
    <w:p w14:paraId="2D24D2C7" w14:textId="77777777" w:rsidR="0052082D" w:rsidRDefault="0052082D" w:rsidP="0052082D">
      <w:pPr>
        <w:ind w:firstLine="720"/>
        <w:jc w:val="both"/>
      </w:pPr>
    </w:p>
    <w:p w14:paraId="48BF6EBF" w14:textId="4428B185" w:rsidR="00B07507" w:rsidRDefault="00B07507" w:rsidP="002B7F16">
      <w:pPr>
        <w:pStyle w:val="PargrafodaLista"/>
      </w:pPr>
      <w:r>
        <w:t>Tela de cadastro</w:t>
      </w:r>
      <w:r w:rsidR="002B7F16">
        <w:t>, vista na figura 8</w:t>
      </w:r>
      <w:r>
        <w:t>. O usuário precisa informar login, senha e e</w:t>
      </w:r>
      <w:r w:rsidR="001D058E">
        <w:t>-</w:t>
      </w:r>
      <w:r>
        <w:t>mail para criar sua conta.</w:t>
      </w:r>
    </w:p>
    <w:p w14:paraId="011447D6" w14:textId="77777777" w:rsidR="00F157E2" w:rsidRDefault="00B07507" w:rsidP="00B07507">
      <w:pPr>
        <w:jc w:val="both"/>
      </w:pPr>
      <w:r>
        <w:rPr>
          <w:noProof/>
        </w:rPr>
        <w:drawing>
          <wp:inline distT="114300" distB="114300" distL="114300" distR="114300" wp14:anchorId="051C5A2B" wp14:editId="2BBBD274">
            <wp:extent cx="5629275" cy="3171825"/>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629275" cy="3171825"/>
                    </a:xfrm>
                    <a:prstGeom prst="rect">
                      <a:avLst/>
                    </a:prstGeom>
                    <a:ln/>
                  </pic:spPr>
                </pic:pic>
              </a:graphicData>
            </a:graphic>
          </wp:inline>
        </w:drawing>
      </w:r>
    </w:p>
    <w:p w14:paraId="3A835EEE" w14:textId="38B7DA4C" w:rsidR="002B7F16" w:rsidRDefault="002B7F16" w:rsidP="002B7F16">
      <w:pPr>
        <w:pStyle w:val="RtulodeFigura"/>
      </w:pPr>
      <w:bookmarkStart w:id="82" w:name="_Toc467369487"/>
      <w:r>
        <w:lastRenderedPageBreak/>
        <w:t>Figura 8 – Tela de cadastro</w:t>
      </w:r>
      <w:bookmarkEnd w:id="82"/>
    </w:p>
    <w:p w14:paraId="38B320C3" w14:textId="061A8447" w:rsidR="00B07507" w:rsidRDefault="00B07507" w:rsidP="002B7F16">
      <w:pPr>
        <w:pStyle w:val="PargrafodaLista"/>
      </w:pPr>
      <w:r>
        <w:t>Tela de questionário</w:t>
      </w:r>
      <w:r w:rsidR="002B7F16">
        <w:t>, vista na figura 9</w:t>
      </w:r>
      <w:r>
        <w:t>. Nessa tela, são apresentadas as perguntas definidas pelo sistema para gerar um perfil para o usuário:</w:t>
      </w:r>
    </w:p>
    <w:p w14:paraId="758D74D2" w14:textId="77777777" w:rsidR="00F157E2" w:rsidRDefault="00B07507" w:rsidP="0053424E">
      <w:pPr>
        <w:pStyle w:val="Figura"/>
      </w:pPr>
      <w:r>
        <w:drawing>
          <wp:inline distT="114300" distB="114300" distL="114300" distR="114300" wp14:anchorId="5F8573C5" wp14:editId="1DB73F49">
            <wp:extent cx="5731200" cy="55753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31200" cy="5575300"/>
                    </a:xfrm>
                    <a:prstGeom prst="rect">
                      <a:avLst/>
                    </a:prstGeom>
                    <a:ln/>
                  </pic:spPr>
                </pic:pic>
              </a:graphicData>
            </a:graphic>
          </wp:inline>
        </w:drawing>
      </w:r>
    </w:p>
    <w:p w14:paraId="426E3700" w14:textId="724CCE3A" w:rsidR="002B7F16" w:rsidRDefault="002B7F16" w:rsidP="002B7F16">
      <w:pPr>
        <w:pStyle w:val="RtulodeFigura"/>
      </w:pPr>
      <w:bookmarkStart w:id="83" w:name="_Toc467369488"/>
      <w:r>
        <w:t>Figura 9 – Tela de questionário</w:t>
      </w:r>
      <w:bookmarkEnd w:id="83"/>
    </w:p>
    <w:p w14:paraId="5BB434F8" w14:textId="1D509943" w:rsidR="00F157E2" w:rsidRDefault="00B07507" w:rsidP="002B7F16">
      <w:pPr>
        <w:pStyle w:val="PargrafodaLista"/>
      </w:pPr>
      <w:r>
        <w:t>Tela de listagem de investimentos</w:t>
      </w:r>
      <w:r w:rsidR="002B7F16">
        <w:t>, vista na figura 10</w:t>
      </w:r>
      <w:r>
        <w:t xml:space="preserve">. Para ver as informações de um tipo de investimento e os produtos daquele tipo registrados no sistema. Exibe uma lista de tipos de investimentos para que o usuário selecione e retorna uma descrição e detalhes sobre produtos. </w:t>
      </w:r>
    </w:p>
    <w:p w14:paraId="41551A7C" w14:textId="77777777" w:rsidR="00F157E2" w:rsidRDefault="00B07507" w:rsidP="0053424E">
      <w:pPr>
        <w:pStyle w:val="Figura"/>
      </w:pPr>
      <w:r>
        <w:lastRenderedPageBreak/>
        <w:drawing>
          <wp:inline distT="114300" distB="114300" distL="114300" distR="114300" wp14:anchorId="1A038A85" wp14:editId="14E5D03C">
            <wp:extent cx="5731200" cy="29464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1200" cy="2946400"/>
                    </a:xfrm>
                    <a:prstGeom prst="rect">
                      <a:avLst/>
                    </a:prstGeom>
                    <a:ln/>
                  </pic:spPr>
                </pic:pic>
              </a:graphicData>
            </a:graphic>
          </wp:inline>
        </w:drawing>
      </w:r>
    </w:p>
    <w:p w14:paraId="7EF08B23" w14:textId="5397EE79" w:rsidR="002B7F16" w:rsidRDefault="002B7F16" w:rsidP="002B7F16">
      <w:pPr>
        <w:pStyle w:val="RtulodeFigura"/>
      </w:pPr>
      <w:bookmarkStart w:id="84" w:name="_Toc467369489"/>
      <w:r>
        <w:t>Figura 10 – Tela da lista de investimentos</w:t>
      </w:r>
      <w:bookmarkEnd w:id="84"/>
    </w:p>
    <w:p w14:paraId="6ACDC938" w14:textId="4D1269C4" w:rsidR="00B07507" w:rsidRDefault="00B07507" w:rsidP="002B7F16">
      <w:pPr>
        <w:pStyle w:val="PargrafodaLista"/>
      </w:pPr>
      <w:r>
        <w:t>Tela da carteira de investimentos</w:t>
      </w:r>
      <w:r w:rsidR="002B7F16">
        <w:t>, vista na figura 11</w:t>
      </w:r>
      <w:r>
        <w:t>. É a tela inicial d</w:t>
      </w:r>
      <w:r w:rsidR="005F50ED">
        <w:t>epois que um usuário está conectado ao sistema</w:t>
      </w:r>
      <w:r>
        <w:t xml:space="preserve">. Ele pode salvar e carregar carteiras salvas. Para a criação de carteira, são informados valores disponíveis e tempo disponível de investimento. O seu perfil padrão é selecionado </w:t>
      </w:r>
      <w:r w:rsidR="005F50ED">
        <w:t>inicialmente,</w:t>
      </w:r>
      <w:r>
        <w:t xml:space="preserve"> mas o usuário pode modificar as quantidades a serem utilizadas entre renda fixa e renda variável. Para a lista de produtos retornadas, é possível mudar o valor a se investir dentro do valor inicial informado e ver o valor final no período esperado para cada ativo.</w:t>
      </w:r>
    </w:p>
    <w:p w14:paraId="73AD6473" w14:textId="1D0715ED" w:rsidR="00B07507" w:rsidRDefault="00B07507" w:rsidP="0053424E">
      <w:pPr>
        <w:pStyle w:val="Figura"/>
      </w:pPr>
      <w:r>
        <w:lastRenderedPageBreak/>
        <w:drawing>
          <wp:inline distT="114300" distB="114300" distL="114300" distR="114300" wp14:anchorId="4F723EF3" wp14:editId="726443D0">
            <wp:extent cx="5731200" cy="43180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200" cy="4318000"/>
                    </a:xfrm>
                    <a:prstGeom prst="rect">
                      <a:avLst/>
                    </a:prstGeom>
                    <a:ln/>
                  </pic:spPr>
                </pic:pic>
              </a:graphicData>
            </a:graphic>
          </wp:inline>
        </w:drawing>
      </w:r>
    </w:p>
    <w:p w14:paraId="33E0F951" w14:textId="7EDFA793" w:rsidR="002B7F16" w:rsidRDefault="002B7F16" w:rsidP="002B7F16">
      <w:pPr>
        <w:pStyle w:val="RtulodeFigura"/>
      </w:pPr>
      <w:bookmarkStart w:id="85" w:name="_Toc467369490"/>
      <w:r>
        <w:t>Figura 11 – Tela de carteira de investimentos</w:t>
      </w:r>
      <w:bookmarkEnd w:id="85"/>
    </w:p>
    <w:p w14:paraId="5A96B8A8" w14:textId="720ADE23" w:rsidR="005F50ED" w:rsidRDefault="00B07507" w:rsidP="00B07507">
      <w:pPr>
        <w:pStyle w:val="Ttulo2"/>
      </w:pPr>
      <w:bookmarkStart w:id="86" w:name="_12rw4gxrdhee" w:colFirst="0" w:colLast="0"/>
      <w:bookmarkStart w:id="87" w:name="_fo5ybp3vsulz" w:colFirst="0" w:colLast="0"/>
      <w:bookmarkStart w:id="88" w:name="_Toc467369532"/>
      <w:bookmarkEnd w:id="86"/>
      <w:bookmarkEnd w:id="87"/>
      <w:r>
        <w:t>Camada de Apresentação</w:t>
      </w:r>
      <w:bookmarkEnd w:id="88"/>
    </w:p>
    <w:p w14:paraId="742C4E94" w14:textId="0FECCA1B" w:rsidR="0045382B" w:rsidRDefault="0045382B" w:rsidP="0045382B">
      <w:pPr>
        <w:pStyle w:val="PargrafodaLista"/>
        <w:rPr>
          <w:noProof/>
        </w:rPr>
      </w:pPr>
      <w:r>
        <w:rPr>
          <w:noProof/>
        </w:rPr>
        <w:t xml:space="preserve">É possível ver na figura 12 que existem duas classes, a Controller irá fazer o papel do isalor entre a camada de apresentação e a camada lógica. Isto quer dizer que todas os envios e recebimento de mensagens </w:t>
      </w:r>
      <w:r w:rsidR="00410960">
        <w:rPr>
          <w:noProof/>
        </w:rPr>
        <w:t>passarão</w:t>
      </w:r>
      <w:r>
        <w:rPr>
          <w:noProof/>
        </w:rPr>
        <w:t xml:space="preserve"> pela Controller, e é a partir dela que a Model e a View irão receber comandos de ação. A </w:t>
      </w:r>
      <w:r w:rsidR="00410960">
        <w:rPr>
          <w:noProof/>
        </w:rPr>
        <w:t xml:space="preserve">classe </w:t>
      </w:r>
      <w:r>
        <w:rPr>
          <w:noProof/>
        </w:rPr>
        <w:t xml:space="preserve">Model </w:t>
      </w:r>
      <w:r w:rsidR="00410960">
        <w:rPr>
          <w:noProof/>
        </w:rPr>
        <w:t xml:space="preserve">tem </w:t>
      </w:r>
      <w:r>
        <w:rPr>
          <w:noProof/>
        </w:rPr>
        <w:t>por principal função fazer a leitura e a escrita dos documentos JSON que serão trocado com a camada lógica. Ao receber os d</w:t>
      </w:r>
      <w:r w:rsidR="00410960">
        <w:rPr>
          <w:noProof/>
        </w:rPr>
        <w:t>ocumentos da camada lógica, ela envia os dados lidos para a view exibir ao usuário. A View, como pode ser visto na figura 13, irá exibir as telas que o usuário visualizará, assim como as informações recebidas da Model. Caso a ação do usuário necessite ser armazenada ou processada pelo sistema, essa informação será enviada para  Model, que irá traduzí-la em um documento JSON e a enviará para a camada lógica através da Controller.</w:t>
      </w:r>
    </w:p>
    <w:p w14:paraId="083AA452" w14:textId="25F8DE07" w:rsidR="0045382B" w:rsidRPr="0053424E" w:rsidRDefault="0045382B" w:rsidP="00B07507">
      <w:pPr>
        <w:rPr>
          <w:u w:val="single"/>
        </w:rPr>
      </w:pPr>
      <w:r>
        <w:rPr>
          <w:noProof/>
        </w:rPr>
        <w:lastRenderedPageBreak/>
        <w:drawing>
          <wp:inline distT="0" distB="0" distL="0" distR="0" wp14:anchorId="1B48BBC6" wp14:editId="0D88FD38">
            <wp:extent cx="5733415" cy="3271520"/>
            <wp:effectExtent l="0" t="0" r="635"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71520"/>
                    </a:xfrm>
                    <a:prstGeom prst="rect">
                      <a:avLst/>
                    </a:prstGeom>
                  </pic:spPr>
                </pic:pic>
              </a:graphicData>
            </a:graphic>
          </wp:inline>
        </w:drawing>
      </w:r>
    </w:p>
    <w:p w14:paraId="576A6904" w14:textId="28C39BA1" w:rsidR="0045382B" w:rsidRDefault="0045382B" w:rsidP="0045382B">
      <w:pPr>
        <w:pStyle w:val="RtulodeFigura"/>
      </w:pPr>
      <w:bookmarkStart w:id="89" w:name="_Toc467369491"/>
      <w:r>
        <w:t>Figura 12 – Camada de Apresentação</w:t>
      </w:r>
      <w:bookmarkEnd w:id="89"/>
    </w:p>
    <w:p w14:paraId="73364A13" w14:textId="3D75C7DA" w:rsidR="0045382B" w:rsidRDefault="0045382B" w:rsidP="00A070E3">
      <w:pPr>
        <w:pStyle w:val="Figura"/>
      </w:pPr>
      <w:r>
        <w:drawing>
          <wp:inline distT="0" distB="0" distL="0" distR="0" wp14:anchorId="28D5481A" wp14:editId="7679E5E7">
            <wp:extent cx="5733415" cy="2854960"/>
            <wp:effectExtent l="0" t="0" r="635"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854960"/>
                    </a:xfrm>
                    <a:prstGeom prst="rect">
                      <a:avLst/>
                    </a:prstGeom>
                  </pic:spPr>
                </pic:pic>
              </a:graphicData>
            </a:graphic>
          </wp:inline>
        </w:drawing>
      </w:r>
    </w:p>
    <w:p w14:paraId="6A80D6A0" w14:textId="028CCC9B" w:rsidR="0045382B" w:rsidRDefault="0045382B" w:rsidP="0045382B">
      <w:pPr>
        <w:pStyle w:val="RtulodeFigura"/>
      </w:pPr>
      <w:bookmarkStart w:id="90" w:name="_Toc467369492"/>
      <w:r>
        <w:t>Figura 13 – Camada de Apresentação (continuação)</w:t>
      </w:r>
      <w:bookmarkEnd w:id="90"/>
    </w:p>
    <w:p w14:paraId="590A1531" w14:textId="0A035413" w:rsidR="00F157E2" w:rsidRDefault="00B07507" w:rsidP="00B07507">
      <w:pPr>
        <w:pStyle w:val="Ttulo2"/>
      </w:pPr>
      <w:bookmarkStart w:id="91" w:name="_vq2eflby1rjf" w:colFirst="0" w:colLast="0"/>
      <w:bookmarkStart w:id="92" w:name="_Toc467369533"/>
      <w:bookmarkEnd w:id="91"/>
      <w:r>
        <w:t>Camada Lógica</w:t>
      </w:r>
      <w:bookmarkEnd w:id="92"/>
    </w:p>
    <w:p w14:paraId="1CB85300" w14:textId="3A9FDD20" w:rsidR="00B07507" w:rsidRDefault="00B07507" w:rsidP="002B7F16">
      <w:pPr>
        <w:pStyle w:val="PargrafodaLista"/>
      </w:pPr>
      <w:r>
        <w:t>A camada lógica está dividida em 5 categorias. Primeiramente os Beans, que tem por função receber os dados da camada de interface e enviar outros dados processados para a mesma. Os BOs, que farão a maior lógica de todo o programa, envolve</w:t>
      </w:r>
      <w:r w:rsidR="00410960">
        <w:t>ndo</w:t>
      </w:r>
      <w:r>
        <w:t xml:space="preserve"> cálculos de simulação, montagem de carteira, comparação de produtos, entre outros. Os DAOs, que se responsabilizarão por arrumar os dados que serão enviados para a camada de persistência. Os Mungers, que irão escrever, enviar, receber e ler os arquivos JSON da camada de persistência, e finalmente os objetos, </w:t>
      </w:r>
      <w:r>
        <w:lastRenderedPageBreak/>
        <w:t xml:space="preserve">que serão trabalhados pelos BOs e terão seus dados guardados na persistência, alguns exemplos de objetos são o investidor, a simulação e os produtos. </w:t>
      </w:r>
    </w:p>
    <w:p w14:paraId="178FBE0F" w14:textId="2A4108C6" w:rsidR="00F157E2" w:rsidRDefault="00B07507" w:rsidP="002B7F16">
      <w:pPr>
        <w:pStyle w:val="PargrafodaLista"/>
      </w:pPr>
      <w:r>
        <w:t xml:space="preserve">A seguir, </w:t>
      </w:r>
      <w:r w:rsidR="00650318">
        <w:t>será apresentado</w:t>
      </w:r>
      <w:r>
        <w:t xml:space="preserve"> o diagrama da camada lógica e suas ligações entre as classes. Por motivos de limitação de página e grande quantidade de classes e ligações, </w:t>
      </w:r>
      <w:r w:rsidR="00410960">
        <w:t>algumas ligações serão explicadas no texto para maior clareza das relações.</w:t>
      </w:r>
    </w:p>
    <w:p w14:paraId="600D1E2E" w14:textId="1F443AC8" w:rsidR="00B07507" w:rsidRDefault="00B07507" w:rsidP="002B7F16">
      <w:pPr>
        <w:pStyle w:val="PargrafodaLista"/>
      </w:pPr>
      <w:r>
        <w:t>Login: É utilizado apenas na lógica do login e por isso não possui DAO ou Munger, usando apenas dados que já existem referentes ao investidor. Possui ligações com Investidor e CriacaoInvestidorBO, que faz a função de buscar o investidor na base para comparação entre o username e a senha do investidor passados.</w:t>
      </w:r>
    </w:p>
    <w:p w14:paraId="0C2785AF" w14:textId="77777777" w:rsidR="00F157E2" w:rsidRDefault="00B07507" w:rsidP="00B07507">
      <w:pPr>
        <w:ind w:firstLine="720"/>
        <w:jc w:val="both"/>
      </w:pPr>
      <w:r>
        <w:rPr>
          <w:noProof/>
        </w:rPr>
        <w:drawing>
          <wp:inline distT="114300" distB="114300" distL="114300" distR="114300" wp14:anchorId="476DA839" wp14:editId="54DB7BD5">
            <wp:extent cx="5731200" cy="11303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1130300"/>
                    </a:xfrm>
                    <a:prstGeom prst="rect">
                      <a:avLst/>
                    </a:prstGeom>
                    <a:ln/>
                  </pic:spPr>
                </pic:pic>
              </a:graphicData>
            </a:graphic>
          </wp:inline>
        </w:drawing>
      </w:r>
    </w:p>
    <w:p w14:paraId="43CD14C4" w14:textId="4207F208" w:rsidR="00E55428" w:rsidRDefault="00E55428" w:rsidP="00E55428">
      <w:pPr>
        <w:pStyle w:val="RtulodeFigura"/>
      </w:pPr>
      <w:bookmarkStart w:id="93" w:name="_Toc467369493"/>
      <w:r>
        <w:t>Figura 14 – Camada Lógica: Login</w:t>
      </w:r>
      <w:bookmarkEnd w:id="93"/>
    </w:p>
    <w:p w14:paraId="7BA8871C" w14:textId="7BE964CD" w:rsidR="00B07507" w:rsidRDefault="00B07507" w:rsidP="002B7F16">
      <w:pPr>
        <w:pStyle w:val="PargrafodaLista"/>
      </w:pPr>
      <w:r>
        <w:t xml:space="preserve">Criação de Investidor: O processo todo de criação do investidor terá </w:t>
      </w:r>
      <w:r w:rsidR="00410960">
        <w:t xml:space="preserve">mais de uma função. As classes envolvidas no processo farão </w:t>
      </w:r>
      <w:r>
        <w:t>a criação do investidor, como o nome das próprias classes já dizem, mas farão também a função de retorno do questionário (que faz parte da criação do investidor, mas é uma função isolada), retorno das perguntas salvas pelo investidor já existente e logado e atribuição do perfil de acordo com as respostas analisadas.</w:t>
      </w:r>
    </w:p>
    <w:p w14:paraId="0B54447F" w14:textId="77777777" w:rsidR="00B07507" w:rsidRDefault="00B07507" w:rsidP="00B07507">
      <w:pPr>
        <w:ind w:firstLine="720"/>
        <w:jc w:val="both"/>
      </w:pPr>
      <w:r>
        <w:rPr>
          <w:noProof/>
        </w:rPr>
        <w:lastRenderedPageBreak/>
        <w:drawing>
          <wp:inline distT="114300" distB="114300" distL="114300" distR="114300" wp14:anchorId="032A6E27" wp14:editId="0DD0847F">
            <wp:extent cx="5604244" cy="4729163"/>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604244" cy="4729163"/>
                    </a:xfrm>
                    <a:prstGeom prst="rect">
                      <a:avLst/>
                    </a:prstGeom>
                    <a:ln/>
                  </pic:spPr>
                </pic:pic>
              </a:graphicData>
            </a:graphic>
          </wp:inline>
        </w:drawing>
      </w:r>
    </w:p>
    <w:p w14:paraId="0C76356C" w14:textId="6526018B" w:rsidR="00E55428" w:rsidRDefault="00E55428" w:rsidP="00E55428">
      <w:pPr>
        <w:pStyle w:val="RtulodeFigura"/>
      </w:pPr>
      <w:bookmarkStart w:id="94" w:name="_Toc467369494"/>
      <w:r>
        <w:t>Figura 15 – Camada Lógica: Criação Investidor</w:t>
      </w:r>
      <w:bookmarkEnd w:id="94"/>
    </w:p>
    <w:p w14:paraId="2DB24231" w14:textId="76B1577C" w:rsidR="00DE76CB" w:rsidRDefault="00B07507" w:rsidP="00E55428">
      <w:pPr>
        <w:pStyle w:val="PargrafodaLista"/>
      </w:pPr>
      <w:r>
        <w:t>As classes de criação do investidor são um dos maiores pilares do sistema e tem extrema importância, portanto se ligam com diversas classes, sendo elas: LoginBO, Investidor, PerguntoQuestionario, Questionario e Perfil. Todas essas classes serão apresentadas nas próximas seções do texto.</w:t>
      </w:r>
    </w:p>
    <w:p w14:paraId="790B2CE6" w14:textId="47B32E08" w:rsidR="00DE76CB" w:rsidRDefault="00DE76CB" w:rsidP="002B7F16">
      <w:pPr>
        <w:pStyle w:val="PargrafodaLista"/>
      </w:pPr>
      <w:r>
        <w:t xml:space="preserve">A lógica na Figura </w:t>
      </w:r>
      <w:r w:rsidR="00E55428">
        <w:t xml:space="preserve">16 </w:t>
      </w:r>
      <w:r>
        <w:t>apenas especifica quatro objetos referentes a definição do Perfil do usuário. A classe Questionário será usada para receber os valores armazenados no documento do questionário armazenado no banco de dados, e essas informações serão retornadas para o usuário responder as perguntas. O Questionário é formado por vários objetos PerguntaQuestionario, e esses últimos possuem um Array de respostas, que na verdade são opções as quais se utilizam da mesma estrutura da classe resposta, e uma resposta, a opção que será escolhida pelo usuário. Após esse processo, um perfil, representado pela classe Perfil, será atribuído ao investidor.</w:t>
      </w:r>
    </w:p>
    <w:p w14:paraId="1A66D5F4" w14:textId="71BDF9ED" w:rsidR="00DE76CB" w:rsidRDefault="00E55428" w:rsidP="001D058E">
      <w:pPr>
        <w:pStyle w:val="SemEspaamento"/>
      </w:pPr>
      <w:bookmarkStart w:id="95" w:name="_mqd9k4g9rila" w:colFirst="0" w:colLast="0"/>
      <w:bookmarkEnd w:id="95"/>
      <w:r>
        <w:rPr>
          <w:noProof/>
        </w:rPr>
        <w:lastRenderedPageBreak/>
        <w:drawing>
          <wp:inline distT="0" distB="0" distL="0" distR="0" wp14:anchorId="2029E42C" wp14:editId="0425FAB7">
            <wp:extent cx="5733415" cy="3543300"/>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543300"/>
                    </a:xfrm>
                    <a:prstGeom prst="rect">
                      <a:avLst/>
                    </a:prstGeom>
                  </pic:spPr>
                </pic:pic>
              </a:graphicData>
            </a:graphic>
          </wp:inline>
        </w:drawing>
      </w:r>
      <w:r w:rsidR="00DE76CB">
        <w:t xml:space="preserve"> </w:t>
      </w:r>
    </w:p>
    <w:p w14:paraId="5C91A721" w14:textId="358CE00B" w:rsidR="00DE76CB" w:rsidRDefault="00E55428" w:rsidP="00E55428">
      <w:pPr>
        <w:pStyle w:val="RtulodeFigura"/>
      </w:pPr>
      <w:bookmarkStart w:id="96" w:name="_Toc467369495"/>
      <w:r>
        <w:t>Figura 16 – Camada Lógica: Atribuição de perfil</w:t>
      </w:r>
      <w:bookmarkEnd w:id="96"/>
    </w:p>
    <w:p w14:paraId="6BDEE8FD" w14:textId="77777777" w:rsidR="00E55428" w:rsidRDefault="00E55428" w:rsidP="00E55428">
      <w:pPr>
        <w:pStyle w:val="PargrafodaLista"/>
      </w:pPr>
    </w:p>
    <w:p w14:paraId="621C4C7F" w14:textId="63AD8BB2" w:rsidR="00E55428" w:rsidRPr="00E55428" w:rsidRDefault="00E55428" w:rsidP="00E55428">
      <w:pPr>
        <w:pStyle w:val="PargrafodaLista"/>
      </w:pPr>
      <w:r>
        <w:t xml:space="preserve">A figura 17.1 representa a lógica de criação, retorno e gravação de carteiras de investimentos criadas pelo usuário. Ela segue o padrão normal descrito na introdução da seção (Bean </w:t>
      </w:r>
      <w:r>
        <w:sym w:font="Wingdings" w:char="F0E0"/>
      </w:r>
      <w:r>
        <w:t xml:space="preserve"> BO </w:t>
      </w:r>
      <w:r>
        <w:sym w:font="Wingdings" w:char="F0E0"/>
      </w:r>
      <w:r>
        <w:t xml:space="preserve"> DAO </w:t>
      </w:r>
      <w:r>
        <w:sym w:font="Wingdings" w:char="F0E0"/>
      </w:r>
      <w:r>
        <w:t xml:space="preserve"> Munger) e é uma das partes mais importantes do sistema. Na figura 17.2, </w:t>
      </w:r>
      <w:r w:rsidR="009B3238">
        <w:t>são</w:t>
      </w:r>
      <w:r>
        <w:t xml:space="preserve"> apresentado</w:t>
      </w:r>
      <w:r w:rsidR="009B3238">
        <w:t>s</w:t>
      </w:r>
      <w:r>
        <w:t xml:space="preserve"> o Munger da criação de investimento e as classes </w:t>
      </w:r>
      <w:r w:rsidR="00756DC4">
        <w:t>TaxasMunger,</w:t>
      </w:r>
      <w:r>
        <w:t xml:space="preserve"> TaxasDAO</w:t>
      </w:r>
      <w:r w:rsidR="00756DC4">
        <w:t xml:space="preserve"> e Taxas</w:t>
      </w:r>
      <w:r>
        <w:t xml:space="preserve">. </w:t>
      </w:r>
      <w:r w:rsidR="00756DC4">
        <w:t>As duas primeiras classes</w:t>
      </w:r>
      <w:r>
        <w:t xml:space="preserve"> servem para bu</w:t>
      </w:r>
      <w:r w:rsidR="00756DC4">
        <w:t>scar as informações referentes à</w:t>
      </w:r>
      <w:r>
        <w:t>s taxas que estão armazenadas no banco de dados</w:t>
      </w:r>
      <w:r w:rsidR="00756DC4">
        <w:t xml:space="preserve"> e popular a classe Taxas, que</w:t>
      </w:r>
      <w:r>
        <w:t xml:space="preserve"> </w:t>
      </w:r>
      <w:r w:rsidR="00756DC4">
        <w:t>será</w:t>
      </w:r>
      <w:r>
        <w:t xml:space="preserve"> usada para fazer a montagem da carteira.</w:t>
      </w:r>
    </w:p>
    <w:p w14:paraId="50A0465C" w14:textId="400FE957" w:rsidR="00DE76CB" w:rsidRDefault="00E55428" w:rsidP="00DE76CB">
      <w:r>
        <w:rPr>
          <w:noProof/>
        </w:rPr>
        <w:lastRenderedPageBreak/>
        <w:drawing>
          <wp:inline distT="0" distB="0" distL="0" distR="0" wp14:anchorId="00EB9D65" wp14:editId="5B266365">
            <wp:extent cx="5733415" cy="5329555"/>
            <wp:effectExtent l="0" t="0" r="635"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329555"/>
                    </a:xfrm>
                    <a:prstGeom prst="rect">
                      <a:avLst/>
                    </a:prstGeom>
                  </pic:spPr>
                </pic:pic>
              </a:graphicData>
            </a:graphic>
          </wp:inline>
        </w:drawing>
      </w:r>
    </w:p>
    <w:p w14:paraId="3D77848C" w14:textId="58046B4F" w:rsidR="00E55428" w:rsidRDefault="00E55428" w:rsidP="00E55428">
      <w:pPr>
        <w:pStyle w:val="RtulodeFigura"/>
      </w:pPr>
      <w:bookmarkStart w:id="97" w:name="_Toc467369496"/>
      <w:r>
        <w:t>Figura 17.1 – Camada Lógica: Carteira de Investimentos</w:t>
      </w:r>
      <w:bookmarkEnd w:id="97"/>
    </w:p>
    <w:p w14:paraId="762F7563" w14:textId="6831D93C" w:rsidR="00E55428" w:rsidRDefault="00756DC4" w:rsidP="00A070E3">
      <w:pPr>
        <w:pStyle w:val="Figura"/>
      </w:pPr>
      <w:r>
        <w:lastRenderedPageBreak/>
        <w:drawing>
          <wp:inline distT="0" distB="0" distL="0" distR="0" wp14:anchorId="5B67C8F5" wp14:editId="37954A01">
            <wp:extent cx="5076825" cy="402907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25" cy="4029075"/>
                    </a:xfrm>
                    <a:prstGeom prst="rect">
                      <a:avLst/>
                    </a:prstGeom>
                  </pic:spPr>
                </pic:pic>
              </a:graphicData>
            </a:graphic>
          </wp:inline>
        </w:drawing>
      </w:r>
    </w:p>
    <w:p w14:paraId="2512D93B" w14:textId="45684573" w:rsidR="00E55428" w:rsidRDefault="00E55428" w:rsidP="00E55428">
      <w:pPr>
        <w:pStyle w:val="RtulodeFigura"/>
      </w:pPr>
      <w:bookmarkStart w:id="98" w:name="_Toc467369497"/>
      <w:r>
        <w:t>Figura 17.2 – Camada Lógica: Carteira de Investimentos</w:t>
      </w:r>
      <w:bookmarkEnd w:id="98"/>
    </w:p>
    <w:p w14:paraId="4C3D1755" w14:textId="0B48492A" w:rsidR="00756DC4" w:rsidRDefault="00756DC4" w:rsidP="00756DC4">
      <w:pPr>
        <w:pStyle w:val="PargrafodaLista"/>
      </w:pPr>
    </w:p>
    <w:p w14:paraId="61D8EAF5" w14:textId="2BB986AC" w:rsidR="00756DC4" w:rsidRPr="00756DC4" w:rsidRDefault="00756DC4" w:rsidP="00756DC4">
      <w:pPr>
        <w:pStyle w:val="PargrafodaLista"/>
      </w:pPr>
      <w:r>
        <w:rPr>
          <w:noProof/>
        </w:rPr>
        <w:drawing>
          <wp:anchor distT="0" distB="0" distL="114300" distR="114300" simplePos="0" relativeHeight="251658240" behindDoc="0" locked="0" layoutInCell="1" allowOverlap="1" wp14:anchorId="647A2F26" wp14:editId="07703899">
            <wp:simplePos x="0" y="0"/>
            <wp:positionH relativeFrom="margin">
              <wp:align>left</wp:align>
            </wp:positionH>
            <wp:positionV relativeFrom="paragraph">
              <wp:posOffset>703167</wp:posOffset>
            </wp:positionV>
            <wp:extent cx="5712150" cy="3051810"/>
            <wp:effectExtent l="0" t="0" r="317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12150" cy="3051810"/>
                    </a:xfrm>
                    <a:prstGeom prst="rect">
                      <a:avLst/>
                    </a:prstGeom>
                  </pic:spPr>
                </pic:pic>
              </a:graphicData>
            </a:graphic>
            <wp14:sizeRelH relativeFrom="page">
              <wp14:pctWidth>0</wp14:pctWidth>
            </wp14:sizeRelH>
            <wp14:sizeRelV relativeFrom="page">
              <wp14:pctHeight>0</wp14:pctHeight>
            </wp14:sizeRelV>
          </wp:anchor>
        </w:drawing>
      </w:r>
      <w:r>
        <w:t>A lógica na figura 18 apresenta a lógica da simulação, que é chamada diretamente pela criação da carteira de investimentos, pois ambas são criadas e armazenadas juntas. Isso explica a lógica da simulação não ter DAO ou Munger.</w:t>
      </w:r>
    </w:p>
    <w:p w14:paraId="1D195C68" w14:textId="7737FD53" w:rsidR="00E55428" w:rsidRDefault="00756DC4" w:rsidP="00756DC4">
      <w:pPr>
        <w:pStyle w:val="RtulodeFigura"/>
      </w:pPr>
      <w:bookmarkStart w:id="99" w:name="_Toc467369498"/>
      <w:r w:rsidRPr="00756DC4">
        <w:t>Figura 18 – Camada Lógica: Simulação</w:t>
      </w:r>
      <w:bookmarkEnd w:id="99"/>
    </w:p>
    <w:p w14:paraId="39FE5EC0" w14:textId="55D76BF7" w:rsidR="00756DC4" w:rsidRDefault="00756DC4" w:rsidP="00756DC4">
      <w:pPr>
        <w:pStyle w:val="PargrafodaLista"/>
      </w:pPr>
      <w:r>
        <w:lastRenderedPageBreak/>
        <w:t>A figura 19 mostra a lógica para o listador de produtos, função que irá retornar todos os produtos guardados pelo site. É possível o usuário selecionar apenas produtos de um tipo para filtrar a seleção</w:t>
      </w:r>
      <w:r w:rsidR="005E5A7D">
        <w:t>.</w:t>
      </w:r>
    </w:p>
    <w:p w14:paraId="6E6384DA" w14:textId="7AEC97D4" w:rsidR="00756DC4" w:rsidRDefault="00756DC4" w:rsidP="00756DC4">
      <w:pPr>
        <w:pStyle w:val="PargrafodaLista"/>
      </w:pPr>
    </w:p>
    <w:p w14:paraId="61898AF0" w14:textId="3E4F91F1" w:rsidR="00756DC4" w:rsidRDefault="00756DC4" w:rsidP="00756DC4">
      <w:pPr>
        <w:pStyle w:val="PargrafodaLista"/>
      </w:pPr>
      <w:r>
        <w:rPr>
          <w:noProof/>
        </w:rPr>
        <w:drawing>
          <wp:inline distT="0" distB="0" distL="0" distR="0" wp14:anchorId="508A5F1C" wp14:editId="676F9261">
            <wp:extent cx="5172075" cy="48958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2075" cy="4895850"/>
                    </a:xfrm>
                    <a:prstGeom prst="rect">
                      <a:avLst/>
                    </a:prstGeom>
                  </pic:spPr>
                </pic:pic>
              </a:graphicData>
            </a:graphic>
          </wp:inline>
        </w:drawing>
      </w:r>
    </w:p>
    <w:p w14:paraId="0D9EAA50" w14:textId="7DB48013" w:rsidR="00756DC4" w:rsidRDefault="00756DC4" w:rsidP="005E5A7D">
      <w:pPr>
        <w:pStyle w:val="RtulodeFigura"/>
      </w:pPr>
      <w:bookmarkStart w:id="100" w:name="_Toc467369499"/>
      <w:r>
        <w:t>Figura 19 – Camada Lógica: Listador de Produtos</w:t>
      </w:r>
      <w:bookmarkEnd w:id="100"/>
    </w:p>
    <w:p w14:paraId="667AF07B" w14:textId="77777777" w:rsidR="005E5A7D" w:rsidRDefault="005E5A7D" w:rsidP="00756DC4">
      <w:pPr>
        <w:pStyle w:val="PargrafodaLista"/>
      </w:pPr>
    </w:p>
    <w:p w14:paraId="10A25B35" w14:textId="2FF160EB" w:rsidR="005E5A7D" w:rsidRDefault="005E5A7D" w:rsidP="00756DC4">
      <w:pPr>
        <w:pStyle w:val="PargrafodaLista"/>
      </w:pPr>
      <w:r>
        <w:t>A figura 20 apresenta uma lógica disponível apenas para as empresas que expõem seus produtos na ferramenta. A lógica proposta mostra como serão armazenados os produtos recebidos através de uma chamada REST enviada diretamente das empresas parceiras. É também suportada uma funcionalidade para excluir produtos existentes que não são mais ofertados.</w:t>
      </w:r>
    </w:p>
    <w:p w14:paraId="1E69FC46" w14:textId="77777777" w:rsidR="005E5A7D" w:rsidRDefault="005E5A7D" w:rsidP="00756DC4">
      <w:pPr>
        <w:pStyle w:val="PargrafodaLista"/>
      </w:pPr>
    </w:p>
    <w:p w14:paraId="56875E4A" w14:textId="77777777" w:rsidR="005E5A7D" w:rsidRDefault="005E5A7D" w:rsidP="00756DC4">
      <w:pPr>
        <w:pStyle w:val="PargrafodaLista"/>
      </w:pPr>
    </w:p>
    <w:p w14:paraId="05658F26" w14:textId="77777777" w:rsidR="005E5A7D" w:rsidRDefault="005E5A7D" w:rsidP="00756DC4">
      <w:pPr>
        <w:pStyle w:val="PargrafodaLista"/>
      </w:pPr>
    </w:p>
    <w:p w14:paraId="11D88D91" w14:textId="77777777" w:rsidR="005E5A7D" w:rsidRDefault="005E5A7D" w:rsidP="00756DC4">
      <w:pPr>
        <w:pStyle w:val="PargrafodaLista"/>
      </w:pPr>
    </w:p>
    <w:p w14:paraId="2B21DCA8" w14:textId="3A63AF55" w:rsidR="005E5A7D" w:rsidRDefault="005E5A7D" w:rsidP="00756DC4">
      <w:pPr>
        <w:pStyle w:val="PargrafodaLista"/>
      </w:pPr>
      <w:r>
        <w:rPr>
          <w:noProof/>
        </w:rPr>
        <w:lastRenderedPageBreak/>
        <w:drawing>
          <wp:anchor distT="0" distB="0" distL="114300" distR="114300" simplePos="0" relativeHeight="251659264" behindDoc="0" locked="0" layoutInCell="1" allowOverlap="1" wp14:anchorId="7C6704D1" wp14:editId="708F0E34">
            <wp:simplePos x="0" y="0"/>
            <wp:positionH relativeFrom="column">
              <wp:posOffset>136717</wp:posOffset>
            </wp:positionH>
            <wp:positionV relativeFrom="paragraph">
              <wp:posOffset>0</wp:posOffset>
            </wp:positionV>
            <wp:extent cx="5733415" cy="2809240"/>
            <wp:effectExtent l="0" t="0" r="63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2809240"/>
                    </a:xfrm>
                    <a:prstGeom prst="rect">
                      <a:avLst/>
                    </a:prstGeom>
                  </pic:spPr>
                </pic:pic>
              </a:graphicData>
            </a:graphic>
            <wp14:sizeRelH relativeFrom="page">
              <wp14:pctWidth>0</wp14:pctWidth>
            </wp14:sizeRelH>
            <wp14:sizeRelV relativeFrom="page">
              <wp14:pctHeight>0</wp14:pctHeight>
            </wp14:sizeRelV>
          </wp:anchor>
        </w:drawing>
      </w:r>
    </w:p>
    <w:p w14:paraId="6804B413" w14:textId="50BE27FD" w:rsidR="005E5A7D" w:rsidRDefault="005E5A7D" w:rsidP="005E5A7D">
      <w:pPr>
        <w:pStyle w:val="RtulodeFigura"/>
      </w:pPr>
      <w:bookmarkStart w:id="101" w:name="_Toc467369500"/>
      <w:r>
        <w:t>Figura 20 – Camada Lógica: Criação de Produtos</w:t>
      </w:r>
      <w:bookmarkEnd w:id="101"/>
    </w:p>
    <w:p w14:paraId="2A10EDA0" w14:textId="6678EF5C" w:rsidR="005E5A7D" w:rsidRDefault="005E5A7D" w:rsidP="005E5A7D">
      <w:pPr>
        <w:pStyle w:val="PargrafodaLista"/>
      </w:pPr>
    </w:p>
    <w:p w14:paraId="48838D44" w14:textId="3FC4BBD7" w:rsidR="005E5A7D" w:rsidRDefault="005E5A7D" w:rsidP="005E5A7D">
      <w:pPr>
        <w:pStyle w:val="PargrafodaLista"/>
      </w:pPr>
      <w:r>
        <w:rPr>
          <w:noProof/>
        </w:rPr>
        <w:drawing>
          <wp:anchor distT="0" distB="0" distL="114300" distR="114300" simplePos="0" relativeHeight="251660288" behindDoc="0" locked="0" layoutInCell="1" allowOverlap="1" wp14:anchorId="621A2D37" wp14:editId="7966F541">
            <wp:simplePos x="0" y="0"/>
            <wp:positionH relativeFrom="margin">
              <wp:align>center</wp:align>
            </wp:positionH>
            <wp:positionV relativeFrom="paragraph">
              <wp:posOffset>970812</wp:posOffset>
            </wp:positionV>
            <wp:extent cx="6996710" cy="365760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96710" cy="3657600"/>
                    </a:xfrm>
                    <a:prstGeom prst="rect">
                      <a:avLst/>
                    </a:prstGeom>
                  </pic:spPr>
                </pic:pic>
              </a:graphicData>
            </a:graphic>
            <wp14:sizeRelH relativeFrom="page">
              <wp14:pctWidth>0</wp14:pctWidth>
            </wp14:sizeRelH>
            <wp14:sizeRelV relativeFrom="page">
              <wp14:pctHeight>0</wp14:pctHeight>
            </wp14:sizeRelV>
          </wp:anchor>
        </w:drawing>
      </w:r>
      <w:r>
        <w:t>A figura 21 apresenta os objetos do Produto com todas as suas informações e a do Emissor, que são as empresas disponibilizadoras de produtos, e a classe Desconto, que representa os descontos que podem ser aplicados sobre a rentabilidade do produto.</w:t>
      </w:r>
    </w:p>
    <w:p w14:paraId="1FC4FF41" w14:textId="6C381D30" w:rsidR="005E5A7D" w:rsidRDefault="005E5A7D" w:rsidP="005E5A7D">
      <w:pPr>
        <w:pStyle w:val="RtulodeFigura"/>
      </w:pPr>
      <w:bookmarkStart w:id="102" w:name="_Toc467369501"/>
      <w:r>
        <w:t>Figura 22 – Camada Lógica: Produto, Emissor e Desconto</w:t>
      </w:r>
      <w:bookmarkEnd w:id="102"/>
    </w:p>
    <w:p w14:paraId="3007FA6B" w14:textId="7DDBA9C2" w:rsidR="005E5A7D" w:rsidRDefault="005E5A7D" w:rsidP="005E5A7D">
      <w:pPr>
        <w:pStyle w:val="PargrafodaLista"/>
      </w:pPr>
    </w:p>
    <w:p w14:paraId="6F0C6E16" w14:textId="09510A4D" w:rsidR="005E5A7D" w:rsidRPr="005E5A7D" w:rsidRDefault="005E5A7D" w:rsidP="005E5A7D">
      <w:pPr>
        <w:pStyle w:val="PargrafodaLista"/>
      </w:pPr>
      <w:r>
        <w:rPr>
          <w:noProof/>
        </w:rPr>
        <w:lastRenderedPageBreak/>
        <w:drawing>
          <wp:anchor distT="0" distB="0" distL="114300" distR="114300" simplePos="0" relativeHeight="251661312" behindDoc="0" locked="0" layoutInCell="1" allowOverlap="1" wp14:anchorId="5485E8FE" wp14:editId="12E243C5">
            <wp:simplePos x="0" y="0"/>
            <wp:positionH relativeFrom="margin">
              <wp:align>center</wp:align>
            </wp:positionH>
            <wp:positionV relativeFrom="paragraph">
              <wp:posOffset>1359535</wp:posOffset>
            </wp:positionV>
            <wp:extent cx="7080885" cy="2400935"/>
            <wp:effectExtent l="0" t="0" r="5715"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80885" cy="2400935"/>
                    </a:xfrm>
                    <a:prstGeom prst="rect">
                      <a:avLst/>
                    </a:prstGeom>
                  </pic:spPr>
                </pic:pic>
              </a:graphicData>
            </a:graphic>
            <wp14:sizeRelH relativeFrom="page">
              <wp14:pctWidth>0</wp14:pctWidth>
            </wp14:sizeRelH>
            <wp14:sizeRelV relativeFrom="page">
              <wp14:pctHeight>0</wp14:pctHeight>
            </wp14:sizeRelV>
          </wp:anchor>
        </w:drawing>
      </w:r>
      <w:r>
        <w:t>Na figura 23 são apresentadas as classes ProdutoRendaFixa e ProdutoRendaVariável, que são generalizações da classe Produto.</w:t>
      </w:r>
      <w:r w:rsidR="00D52F81">
        <w:t xml:space="preserve"> A RentabilidadeMensal é aplicada especificamente sobre os produtos de renda variável para encontrar padrões de queda ou analisar rendimentos históricos que ajudem na simulação de rendimento para produtos como fundos de investimento, os quais não possuem cálculo definido para descobrir sua rentabilidade futura esperada.</w:t>
      </w:r>
    </w:p>
    <w:p w14:paraId="6C25AE6B" w14:textId="52D58F5F" w:rsidR="005E5A7D" w:rsidRDefault="005E5A7D" w:rsidP="00D52F81">
      <w:pPr>
        <w:pStyle w:val="RtulodeFigura"/>
      </w:pPr>
    </w:p>
    <w:p w14:paraId="6ED65FAA" w14:textId="2EA7D4AC" w:rsidR="005E5A7D" w:rsidRPr="00756DC4" w:rsidRDefault="00D52F81" w:rsidP="00D52F81">
      <w:pPr>
        <w:pStyle w:val="RtulodeFigura"/>
      </w:pPr>
      <w:bookmarkStart w:id="103" w:name="_Toc467369502"/>
      <w:r>
        <w:t>Figura 23 – Camada Lógica: Produtos generalizados</w:t>
      </w:r>
      <w:bookmarkEnd w:id="103"/>
    </w:p>
    <w:p w14:paraId="39DFE0B9" w14:textId="5AC58E34" w:rsidR="00B07507" w:rsidRDefault="00B07507" w:rsidP="00B07507">
      <w:pPr>
        <w:pStyle w:val="Ttulo2"/>
      </w:pPr>
      <w:bookmarkStart w:id="104" w:name="_Toc467369534"/>
      <w:r>
        <w:t>Descrição da base de dados em JSON</w:t>
      </w:r>
      <w:bookmarkEnd w:id="104"/>
    </w:p>
    <w:p w14:paraId="294A3A2B" w14:textId="747AB47E" w:rsidR="003467A3" w:rsidRDefault="003467A3" w:rsidP="002B7F16">
      <w:pPr>
        <w:pStyle w:val="PargrafodaLista"/>
      </w:pPr>
      <w:r>
        <w:t>A base de dados, gerenciada pelo MongoDB, é descrita na linguagem JSON e segue a especificação a seguir:</w:t>
      </w:r>
    </w:p>
    <w:p w14:paraId="226B3CFD" w14:textId="77777777" w:rsidR="003467A3" w:rsidRDefault="003467A3" w:rsidP="002B7F16">
      <w:pPr>
        <w:pStyle w:val="PargrafodaLista"/>
      </w:pPr>
    </w:p>
    <w:p w14:paraId="63EDA636" w14:textId="187FBB0B" w:rsidR="003467A3" w:rsidRDefault="003467A3" w:rsidP="003467A3">
      <w:pPr>
        <w:pStyle w:val="SemEspaamento"/>
      </w:pPr>
      <w:r>
        <w:t xml:space="preserve"> investidor = { </w:t>
      </w:r>
    </w:p>
    <w:p w14:paraId="2F0E59E8" w14:textId="77777777" w:rsidR="003467A3" w:rsidRDefault="003467A3" w:rsidP="003467A3">
      <w:pPr>
        <w:pStyle w:val="SemEspaamento"/>
      </w:pPr>
      <w:r>
        <w:tab/>
        <w:t>"idInvestidor": &lt;integer&gt;,</w:t>
      </w:r>
    </w:p>
    <w:p w14:paraId="549BEF86" w14:textId="77777777" w:rsidR="003467A3" w:rsidRDefault="003467A3" w:rsidP="003467A3">
      <w:pPr>
        <w:pStyle w:val="SemEspaamento"/>
      </w:pPr>
      <w:r>
        <w:tab/>
        <w:t>"username": &lt;string&gt;,</w:t>
      </w:r>
    </w:p>
    <w:p w14:paraId="7D40C423" w14:textId="77777777" w:rsidR="003467A3" w:rsidRDefault="003467A3" w:rsidP="003467A3">
      <w:pPr>
        <w:pStyle w:val="SemEspaamento"/>
      </w:pPr>
      <w:r>
        <w:tab/>
        <w:t>"password": &lt;string&gt;,</w:t>
      </w:r>
    </w:p>
    <w:p w14:paraId="38B17876" w14:textId="77777777" w:rsidR="003467A3" w:rsidRDefault="003467A3" w:rsidP="003467A3">
      <w:pPr>
        <w:pStyle w:val="SemEspaamento"/>
      </w:pPr>
      <w:r>
        <w:tab/>
        <w:t>"email": &lt;string&gt;,</w:t>
      </w:r>
    </w:p>
    <w:p w14:paraId="0B67298D" w14:textId="77777777" w:rsidR="003467A3" w:rsidRDefault="003467A3" w:rsidP="003467A3">
      <w:pPr>
        <w:pStyle w:val="SemEspaamento"/>
      </w:pPr>
      <w:r>
        <w:tab/>
        <w:t>"nome": &lt;string&gt;,</w:t>
      </w:r>
    </w:p>
    <w:p w14:paraId="0FB1C22B" w14:textId="77777777" w:rsidR="003467A3" w:rsidRDefault="003467A3" w:rsidP="003467A3">
      <w:pPr>
        <w:pStyle w:val="SemEspaamento"/>
      </w:pPr>
      <w:r>
        <w:tab/>
        <w:t>"perfil": {</w:t>
      </w:r>
    </w:p>
    <w:p w14:paraId="3172AB16" w14:textId="77777777" w:rsidR="003467A3" w:rsidRDefault="003467A3" w:rsidP="003467A3">
      <w:pPr>
        <w:pStyle w:val="SemEspaamento"/>
      </w:pPr>
      <w:r>
        <w:tab/>
      </w:r>
      <w:r>
        <w:tab/>
        <w:t>"idPerfil": &lt;integer&gt;</w:t>
      </w:r>
    </w:p>
    <w:p w14:paraId="171A3F11" w14:textId="77777777" w:rsidR="003467A3" w:rsidRDefault="003467A3" w:rsidP="003467A3">
      <w:pPr>
        <w:pStyle w:val="SemEspaamento"/>
      </w:pPr>
      <w:r>
        <w:tab/>
        <w:t>},</w:t>
      </w:r>
    </w:p>
    <w:p w14:paraId="64F21B02" w14:textId="77777777" w:rsidR="003467A3" w:rsidRDefault="003467A3" w:rsidP="003467A3">
      <w:pPr>
        <w:pStyle w:val="SemEspaamento"/>
      </w:pPr>
      <w:r>
        <w:tab/>
        <w:t>"pergunta":{</w:t>
      </w:r>
    </w:p>
    <w:p w14:paraId="3702FF88" w14:textId="77777777" w:rsidR="003467A3" w:rsidRDefault="003467A3" w:rsidP="003467A3">
      <w:pPr>
        <w:pStyle w:val="SemEspaamento"/>
      </w:pPr>
      <w:r>
        <w:tab/>
      </w:r>
      <w:r>
        <w:tab/>
        <w:t>"idPergunta": &lt;integer&gt;</w:t>
      </w:r>
    </w:p>
    <w:p w14:paraId="0911DC27" w14:textId="77777777" w:rsidR="003467A3" w:rsidRDefault="003467A3" w:rsidP="003467A3">
      <w:pPr>
        <w:pStyle w:val="SemEspaamento"/>
      </w:pPr>
      <w:r>
        <w:tab/>
        <w:t>},</w:t>
      </w:r>
    </w:p>
    <w:p w14:paraId="0D376C2F" w14:textId="77777777" w:rsidR="003467A3" w:rsidRDefault="003467A3" w:rsidP="003467A3">
      <w:pPr>
        <w:pStyle w:val="SemEspaamento"/>
      </w:pPr>
      <w:r>
        <w:tab/>
        <w:t>"resposta"{</w:t>
      </w:r>
    </w:p>
    <w:p w14:paraId="223DFA67" w14:textId="77777777" w:rsidR="003467A3" w:rsidRDefault="003467A3" w:rsidP="003467A3">
      <w:pPr>
        <w:pStyle w:val="SemEspaamento"/>
      </w:pPr>
      <w:r>
        <w:tab/>
      </w:r>
      <w:r>
        <w:tab/>
        <w:t>"idResposta": &lt;integer&gt;</w:t>
      </w:r>
    </w:p>
    <w:p w14:paraId="3EBC0527" w14:textId="77777777" w:rsidR="003467A3" w:rsidRDefault="003467A3" w:rsidP="003467A3">
      <w:pPr>
        <w:pStyle w:val="SemEspaamento"/>
      </w:pPr>
      <w:r>
        <w:tab/>
        <w:t>}</w:t>
      </w:r>
    </w:p>
    <w:p w14:paraId="4E1E8ACD" w14:textId="77777777" w:rsidR="003467A3" w:rsidRDefault="003467A3" w:rsidP="003467A3">
      <w:pPr>
        <w:pStyle w:val="SemEspaamento"/>
      </w:pPr>
      <w:r>
        <w:t>}</w:t>
      </w:r>
    </w:p>
    <w:p w14:paraId="04BFA7F4" w14:textId="77777777" w:rsidR="003467A3" w:rsidRDefault="003467A3" w:rsidP="003467A3">
      <w:pPr>
        <w:pStyle w:val="SemEspaamento"/>
      </w:pPr>
    </w:p>
    <w:p w14:paraId="479AE813" w14:textId="77777777" w:rsidR="003467A3" w:rsidRDefault="003467A3" w:rsidP="003467A3">
      <w:pPr>
        <w:pStyle w:val="SemEspaamento"/>
      </w:pPr>
    </w:p>
    <w:p w14:paraId="1CC5EFBB" w14:textId="773761CB" w:rsidR="003467A3" w:rsidRDefault="003467A3" w:rsidP="003467A3">
      <w:pPr>
        <w:pStyle w:val="SemEspaamento"/>
      </w:pPr>
      <w:r>
        <w:t xml:space="preserve">perfil = </w:t>
      </w:r>
    </w:p>
    <w:p w14:paraId="708A8FB4" w14:textId="77777777" w:rsidR="003467A3" w:rsidRDefault="003467A3" w:rsidP="003467A3">
      <w:pPr>
        <w:pStyle w:val="SemEspaamento"/>
      </w:pPr>
      <w:r>
        <w:t>{</w:t>
      </w:r>
    </w:p>
    <w:p w14:paraId="0EB7E421" w14:textId="77777777" w:rsidR="003467A3" w:rsidRDefault="003467A3" w:rsidP="003467A3">
      <w:pPr>
        <w:pStyle w:val="SemEspaamento"/>
      </w:pPr>
      <w:r>
        <w:lastRenderedPageBreak/>
        <w:tab/>
        <w:t>"idPerfil": &lt;integer&gt;,</w:t>
      </w:r>
    </w:p>
    <w:p w14:paraId="3FB783A8" w14:textId="77777777" w:rsidR="003467A3" w:rsidRDefault="003467A3" w:rsidP="003467A3">
      <w:pPr>
        <w:pStyle w:val="SemEspaamento"/>
      </w:pPr>
      <w:r>
        <w:tab/>
        <w:t>"nome": &lt;string&gt;,</w:t>
      </w:r>
    </w:p>
    <w:p w14:paraId="7E428A4F" w14:textId="77777777" w:rsidR="003467A3" w:rsidRDefault="003467A3" w:rsidP="003467A3">
      <w:pPr>
        <w:pStyle w:val="SemEspaamento"/>
      </w:pPr>
      <w:r>
        <w:tab/>
        <w:t>"descricao":&lt;string&gt;,</w:t>
      </w:r>
    </w:p>
    <w:p w14:paraId="59C10770" w14:textId="77777777" w:rsidR="003467A3" w:rsidRDefault="003467A3" w:rsidP="003467A3">
      <w:pPr>
        <w:pStyle w:val="SemEspaamento"/>
      </w:pPr>
      <w:r>
        <w:tab/>
        <w:t>"categoria": [</w:t>
      </w:r>
    </w:p>
    <w:p w14:paraId="5D472E93" w14:textId="77777777" w:rsidR="003467A3" w:rsidRDefault="003467A3" w:rsidP="003467A3">
      <w:pPr>
        <w:pStyle w:val="SemEspaamento"/>
      </w:pPr>
      <w:r>
        <w:tab/>
      </w:r>
      <w:r>
        <w:tab/>
        <w:t>{</w:t>
      </w:r>
    </w:p>
    <w:p w14:paraId="0ED2A3E8" w14:textId="77777777" w:rsidR="003467A3" w:rsidRDefault="003467A3" w:rsidP="003467A3">
      <w:pPr>
        <w:pStyle w:val="SemEspaamento"/>
      </w:pPr>
      <w:r>
        <w:tab/>
      </w:r>
      <w:r>
        <w:tab/>
      </w:r>
      <w:r>
        <w:tab/>
        <w:t>"idCategoria":&lt;integer&gt;,</w:t>
      </w:r>
    </w:p>
    <w:p w14:paraId="41E6C157" w14:textId="77777777" w:rsidR="003467A3" w:rsidRDefault="003467A3" w:rsidP="003467A3">
      <w:pPr>
        <w:pStyle w:val="SemEspaamento"/>
      </w:pPr>
      <w:r>
        <w:tab/>
      </w:r>
      <w:r>
        <w:tab/>
      </w:r>
      <w:r>
        <w:tab/>
        <w:t>"nomeCategoria": &lt;string&gt;,</w:t>
      </w:r>
    </w:p>
    <w:p w14:paraId="4C93FA13" w14:textId="77777777" w:rsidR="003467A3" w:rsidRDefault="003467A3" w:rsidP="003467A3">
      <w:pPr>
        <w:pStyle w:val="SemEspaamento"/>
      </w:pPr>
      <w:r>
        <w:tab/>
      </w:r>
      <w:r>
        <w:tab/>
      </w:r>
      <w:r>
        <w:tab/>
        <w:t>"recomendacaoPerfil":{</w:t>
      </w:r>
    </w:p>
    <w:p w14:paraId="63ED9214" w14:textId="77777777" w:rsidR="003467A3" w:rsidRDefault="003467A3" w:rsidP="003467A3">
      <w:pPr>
        <w:pStyle w:val="SemEspaamento"/>
      </w:pPr>
      <w:r>
        <w:tab/>
      </w:r>
      <w:r>
        <w:tab/>
      </w:r>
      <w:r>
        <w:tab/>
      </w:r>
      <w:r>
        <w:tab/>
        <w:t>"percentualMinimo":&lt;float&gt;,</w:t>
      </w:r>
    </w:p>
    <w:p w14:paraId="2C09E7AD" w14:textId="77777777" w:rsidR="003467A3" w:rsidRDefault="003467A3" w:rsidP="003467A3">
      <w:pPr>
        <w:pStyle w:val="SemEspaamento"/>
      </w:pPr>
      <w:r>
        <w:tab/>
      </w:r>
      <w:r>
        <w:tab/>
      </w:r>
      <w:r>
        <w:tab/>
      </w:r>
      <w:r>
        <w:tab/>
        <w:t>"percentualMaximo":&lt;float&gt;</w:t>
      </w:r>
    </w:p>
    <w:p w14:paraId="1309AC98" w14:textId="77777777" w:rsidR="003467A3" w:rsidRDefault="003467A3" w:rsidP="003467A3">
      <w:pPr>
        <w:pStyle w:val="SemEspaamento"/>
      </w:pPr>
      <w:r>
        <w:tab/>
      </w:r>
      <w:r>
        <w:tab/>
      </w:r>
      <w:r>
        <w:tab/>
        <w:t>}</w:t>
      </w:r>
    </w:p>
    <w:p w14:paraId="752F0767" w14:textId="77777777" w:rsidR="003467A3" w:rsidRDefault="003467A3" w:rsidP="003467A3">
      <w:pPr>
        <w:pStyle w:val="SemEspaamento"/>
      </w:pPr>
      <w:r>
        <w:tab/>
      </w:r>
      <w:r>
        <w:tab/>
        <w:t>}</w:t>
      </w:r>
    </w:p>
    <w:p w14:paraId="283BDF7F" w14:textId="77777777" w:rsidR="003467A3" w:rsidRDefault="003467A3" w:rsidP="003467A3">
      <w:pPr>
        <w:pStyle w:val="SemEspaamento"/>
      </w:pPr>
      <w:r>
        <w:tab/>
        <w:t>]</w:t>
      </w:r>
    </w:p>
    <w:p w14:paraId="1BF9E654" w14:textId="77777777" w:rsidR="003467A3" w:rsidRDefault="003467A3" w:rsidP="003467A3">
      <w:pPr>
        <w:pStyle w:val="SemEspaamento"/>
      </w:pPr>
      <w:r>
        <w:t>}</w:t>
      </w:r>
    </w:p>
    <w:p w14:paraId="5D05DA2A" w14:textId="77777777" w:rsidR="003467A3" w:rsidRDefault="003467A3" w:rsidP="003467A3">
      <w:pPr>
        <w:pStyle w:val="SemEspaamento"/>
      </w:pPr>
    </w:p>
    <w:p w14:paraId="448F5932" w14:textId="77777777" w:rsidR="003467A3" w:rsidRDefault="003467A3" w:rsidP="003467A3">
      <w:pPr>
        <w:pStyle w:val="SemEspaamento"/>
      </w:pPr>
      <w:r>
        <w:t>repostaEscalaValor ={</w:t>
      </w:r>
    </w:p>
    <w:p w14:paraId="4A5DA822" w14:textId="77777777" w:rsidR="003467A3" w:rsidRDefault="003467A3" w:rsidP="003467A3">
      <w:pPr>
        <w:pStyle w:val="SemEspaamento"/>
      </w:pPr>
      <w:r>
        <w:tab/>
        <w:t>"investidor":{</w:t>
      </w:r>
    </w:p>
    <w:p w14:paraId="0607F972" w14:textId="77777777" w:rsidR="003467A3" w:rsidRDefault="003467A3" w:rsidP="003467A3">
      <w:pPr>
        <w:pStyle w:val="SemEspaamento"/>
      </w:pPr>
      <w:r>
        <w:tab/>
      </w:r>
      <w:r>
        <w:tab/>
        <w:t>"idInvestidor": &lt;integer&gt;</w:t>
      </w:r>
    </w:p>
    <w:p w14:paraId="7AF93CC3" w14:textId="77777777" w:rsidR="003467A3" w:rsidRDefault="003467A3" w:rsidP="003467A3">
      <w:pPr>
        <w:pStyle w:val="SemEspaamento"/>
      </w:pPr>
      <w:r>
        <w:tab/>
        <w:t>},</w:t>
      </w:r>
    </w:p>
    <w:p w14:paraId="469D0771" w14:textId="77777777" w:rsidR="003467A3" w:rsidRDefault="003467A3" w:rsidP="003467A3">
      <w:pPr>
        <w:pStyle w:val="SemEspaamento"/>
      </w:pPr>
      <w:r>
        <w:tab/>
        <w:t>"pergunta":{</w:t>
      </w:r>
    </w:p>
    <w:p w14:paraId="1133449C" w14:textId="77777777" w:rsidR="003467A3" w:rsidRDefault="003467A3" w:rsidP="003467A3">
      <w:pPr>
        <w:pStyle w:val="SemEspaamento"/>
      </w:pPr>
      <w:r>
        <w:tab/>
      </w:r>
      <w:r>
        <w:tab/>
        <w:t>"idPergunta": &lt;integer&gt;</w:t>
      </w:r>
    </w:p>
    <w:p w14:paraId="76DBBDE1" w14:textId="77777777" w:rsidR="003467A3" w:rsidRDefault="003467A3" w:rsidP="003467A3">
      <w:pPr>
        <w:pStyle w:val="SemEspaamento"/>
      </w:pPr>
      <w:r>
        <w:tab/>
        <w:t>},</w:t>
      </w:r>
    </w:p>
    <w:p w14:paraId="67105D31" w14:textId="77777777" w:rsidR="003467A3" w:rsidRDefault="003467A3" w:rsidP="003467A3">
      <w:pPr>
        <w:pStyle w:val="SemEspaamento"/>
      </w:pPr>
      <w:r>
        <w:tab/>
        <w:t>"valor": &lt;integer&gt;</w:t>
      </w:r>
    </w:p>
    <w:p w14:paraId="79D415C3" w14:textId="77777777" w:rsidR="003467A3" w:rsidRDefault="003467A3" w:rsidP="003467A3">
      <w:pPr>
        <w:pStyle w:val="SemEspaamento"/>
      </w:pPr>
      <w:r>
        <w:t>}</w:t>
      </w:r>
    </w:p>
    <w:p w14:paraId="5853C86F" w14:textId="77777777" w:rsidR="003467A3" w:rsidRDefault="003467A3" w:rsidP="003467A3">
      <w:pPr>
        <w:pStyle w:val="SemEspaamento"/>
      </w:pPr>
    </w:p>
    <w:p w14:paraId="213D2810" w14:textId="77777777" w:rsidR="003467A3" w:rsidRDefault="003467A3" w:rsidP="003467A3">
      <w:pPr>
        <w:pStyle w:val="SemEspaamento"/>
      </w:pPr>
      <w:r>
        <w:t>repostaTexto={</w:t>
      </w:r>
    </w:p>
    <w:p w14:paraId="4236AA34" w14:textId="77777777" w:rsidR="003467A3" w:rsidRDefault="003467A3" w:rsidP="003467A3">
      <w:pPr>
        <w:pStyle w:val="SemEspaamento"/>
      </w:pPr>
      <w:r>
        <w:tab/>
        <w:t>"investidor":{</w:t>
      </w:r>
    </w:p>
    <w:p w14:paraId="462C762A" w14:textId="77777777" w:rsidR="003467A3" w:rsidRDefault="003467A3" w:rsidP="003467A3">
      <w:pPr>
        <w:pStyle w:val="SemEspaamento"/>
      </w:pPr>
      <w:r>
        <w:tab/>
      </w:r>
      <w:r>
        <w:tab/>
        <w:t>"idInvestidor": &lt;integer&gt;</w:t>
      </w:r>
    </w:p>
    <w:p w14:paraId="32BE0AF7" w14:textId="77777777" w:rsidR="003467A3" w:rsidRDefault="003467A3" w:rsidP="003467A3">
      <w:pPr>
        <w:pStyle w:val="SemEspaamento"/>
      </w:pPr>
      <w:r>
        <w:tab/>
        <w:t>},</w:t>
      </w:r>
    </w:p>
    <w:p w14:paraId="3FB77A2D" w14:textId="77777777" w:rsidR="003467A3" w:rsidRDefault="003467A3" w:rsidP="003467A3">
      <w:pPr>
        <w:pStyle w:val="SemEspaamento"/>
      </w:pPr>
      <w:r>
        <w:tab/>
        <w:t>"pergunta":{</w:t>
      </w:r>
    </w:p>
    <w:p w14:paraId="7CD6DF05" w14:textId="77777777" w:rsidR="003467A3" w:rsidRDefault="003467A3" w:rsidP="003467A3">
      <w:pPr>
        <w:pStyle w:val="SemEspaamento"/>
      </w:pPr>
      <w:r>
        <w:tab/>
      </w:r>
      <w:r>
        <w:tab/>
        <w:t>"idPergunta": &lt;integer&gt;</w:t>
      </w:r>
    </w:p>
    <w:p w14:paraId="5A36B861" w14:textId="77777777" w:rsidR="003467A3" w:rsidRDefault="003467A3" w:rsidP="003467A3">
      <w:pPr>
        <w:pStyle w:val="SemEspaamento"/>
      </w:pPr>
      <w:r>
        <w:tab/>
        <w:t>},</w:t>
      </w:r>
    </w:p>
    <w:p w14:paraId="004C3AEF" w14:textId="77777777" w:rsidR="003467A3" w:rsidRDefault="003467A3" w:rsidP="003467A3">
      <w:pPr>
        <w:pStyle w:val="SemEspaamento"/>
      </w:pPr>
      <w:r>
        <w:tab/>
        <w:t>"resposta": &lt;string&gt;</w:t>
      </w:r>
    </w:p>
    <w:p w14:paraId="077D8033" w14:textId="77777777" w:rsidR="003467A3" w:rsidRDefault="003467A3" w:rsidP="003467A3">
      <w:pPr>
        <w:pStyle w:val="SemEspaamento"/>
      </w:pPr>
      <w:r>
        <w:t>}</w:t>
      </w:r>
    </w:p>
    <w:p w14:paraId="74ABDFCB" w14:textId="77777777" w:rsidR="003467A3" w:rsidRDefault="003467A3" w:rsidP="003467A3">
      <w:pPr>
        <w:pStyle w:val="SemEspaamento"/>
      </w:pPr>
    </w:p>
    <w:p w14:paraId="00B570F7" w14:textId="77777777" w:rsidR="003467A3" w:rsidRDefault="003467A3" w:rsidP="003467A3">
      <w:pPr>
        <w:pStyle w:val="SemEspaamento"/>
      </w:pPr>
      <w:r>
        <w:t>repostaEscolhaMultipla ={</w:t>
      </w:r>
    </w:p>
    <w:p w14:paraId="4BBB7298" w14:textId="77777777" w:rsidR="003467A3" w:rsidRDefault="003467A3" w:rsidP="003467A3">
      <w:pPr>
        <w:pStyle w:val="SemEspaamento"/>
      </w:pPr>
      <w:r>
        <w:tab/>
        <w:t>"investidor":{</w:t>
      </w:r>
    </w:p>
    <w:p w14:paraId="71281A44" w14:textId="77777777" w:rsidR="003467A3" w:rsidRDefault="003467A3" w:rsidP="003467A3">
      <w:pPr>
        <w:pStyle w:val="SemEspaamento"/>
      </w:pPr>
      <w:r>
        <w:tab/>
      </w:r>
      <w:r>
        <w:tab/>
        <w:t>"idInvestidor": &lt;integer&gt;</w:t>
      </w:r>
    </w:p>
    <w:p w14:paraId="2A84A155" w14:textId="77777777" w:rsidR="003467A3" w:rsidRDefault="003467A3" w:rsidP="003467A3">
      <w:pPr>
        <w:pStyle w:val="SemEspaamento"/>
      </w:pPr>
      <w:r>
        <w:tab/>
        <w:t>},</w:t>
      </w:r>
    </w:p>
    <w:p w14:paraId="3D2E12D2" w14:textId="77777777" w:rsidR="003467A3" w:rsidRDefault="003467A3" w:rsidP="003467A3">
      <w:pPr>
        <w:pStyle w:val="SemEspaamento"/>
      </w:pPr>
      <w:r>
        <w:tab/>
        <w:t>"pergunta":{</w:t>
      </w:r>
    </w:p>
    <w:p w14:paraId="2B94CD12" w14:textId="77777777" w:rsidR="003467A3" w:rsidRDefault="003467A3" w:rsidP="003467A3">
      <w:pPr>
        <w:pStyle w:val="SemEspaamento"/>
      </w:pPr>
      <w:r>
        <w:tab/>
      </w:r>
      <w:r>
        <w:tab/>
        <w:t>"idPergunta": &lt;integer&gt;</w:t>
      </w:r>
    </w:p>
    <w:p w14:paraId="068BE9A9" w14:textId="77777777" w:rsidR="003467A3" w:rsidRDefault="003467A3" w:rsidP="003467A3">
      <w:pPr>
        <w:pStyle w:val="SemEspaamento"/>
      </w:pPr>
      <w:r>
        <w:tab/>
        <w:t>},</w:t>
      </w:r>
    </w:p>
    <w:p w14:paraId="408F9BC3" w14:textId="77777777" w:rsidR="003467A3" w:rsidRDefault="003467A3" w:rsidP="003467A3">
      <w:pPr>
        <w:pStyle w:val="SemEspaamento"/>
      </w:pPr>
      <w:r>
        <w:tab/>
      </w:r>
      <w:r>
        <w:tab/>
        <w:t>"opcao": {</w:t>
      </w:r>
    </w:p>
    <w:p w14:paraId="6057577D" w14:textId="77777777" w:rsidR="003467A3" w:rsidRDefault="003467A3" w:rsidP="003467A3">
      <w:pPr>
        <w:pStyle w:val="SemEspaamento"/>
      </w:pPr>
      <w:r>
        <w:tab/>
      </w:r>
      <w:r>
        <w:tab/>
        <w:t>"idOpcao": &lt;integer&gt;</w:t>
      </w:r>
    </w:p>
    <w:p w14:paraId="11C43379" w14:textId="77777777" w:rsidR="003467A3" w:rsidRDefault="003467A3" w:rsidP="003467A3">
      <w:pPr>
        <w:pStyle w:val="SemEspaamento"/>
      </w:pPr>
      <w:r>
        <w:tab/>
        <w:t>}</w:t>
      </w:r>
    </w:p>
    <w:p w14:paraId="2EF7735D" w14:textId="77777777" w:rsidR="003467A3" w:rsidRDefault="003467A3" w:rsidP="003467A3">
      <w:pPr>
        <w:pStyle w:val="SemEspaamento"/>
      </w:pPr>
    </w:p>
    <w:p w14:paraId="6611786C" w14:textId="77777777" w:rsidR="003467A3" w:rsidRDefault="003467A3" w:rsidP="003467A3">
      <w:pPr>
        <w:pStyle w:val="SemEspaamento"/>
      </w:pPr>
      <w:r>
        <w:t>}</w:t>
      </w:r>
    </w:p>
    <w:p w14:paraId="4745A592" w14:textId="77777777" w:rsidR="003467A3" w:rsidRDefault="003467A3" w:rsidP="003467A3">
      <w:pPr>
        <w:pStyle w:val="SemEspaamento"/>
      </w:pPr>
    </w:p>
    <w:p w14:paraId="55ED9FD0" w14:textId="77777777" w:rsidR="003467A3" w:rsidRDefault="003467A3" w:rsidP="003467A3">
      <w:pPr>
        <w:pStyle w:val="SemEspaamento"/>
      </w:pPr>
      <w:r>
        <w:t>repostaEscolhaSimples ={</w:t>
      </w:r>
    </w:p>
    <w:p w14:paraId="1818DD3C" w14:textId="77777777" w:rsidR="003467A3" w:rsidRDefault="003467A3" w:rsidP="003467A3">
      <w:pPr>
        <w:pStyle w:val="SemEspaamento"/>
      </w:pPr>
      <w:r>
        <w:tab/>
        <w:t>"investidor":{</w:t>
      </w:r>
    </w:p>
    <w:p w14:paraId="0CEC0524" w14:textId="77777777" w:rsidR="003467A3" w:rsidRDefault="003467A3" w:rsidP="003467A3">
      <w:pPr>
        <w:pStyle w:val="SemEspaamento"/>
      </w:pPr>
      <w:r>
        <w:tab/>
      </w:r>
      <w:r>
        <w:tab/>
        <w:t>"idInvestidor": &lt;integer&gt;</w:t>
      </w:r>
    </w:p>
    <w:p w14:paraId="558DEE59" w14:textId="77777777" w:rsidR="003467A3" w:rsidRDefault="003467A3" w:rsidP="003467A3">
      <w:pPr>
        <w:pStyle w:val="SemEspaamento"/>
      </w:pPr>
      <w:r>
        <w:tab/>
        <w:t>},</w:t>
      </w:r>
    </w:p>
    <w:p w14:paraId="40FDB5FB" w14:textId="77777777" w:rsidR="003467A3" w:rsidRDefault="003467A3" w:rsidP="003467A3">
      <w:pPr>
        <w:pStyle w:val="SemEspaamento"/>
      </w:pPr>
      <w:r>
        <w:tab/>
        <w:t>"pergunta":{</w:t>
      </w:r>
    </w:p>
    <w:p w14:paraId="603B3C5E" w14:textId="77777777" w:rsidR="003467A3" w:rsidRDefault="003467A3" w:rsidP="003467A3">
      <w:pPr>
        <w:pStyle w:val="SemEspaamento"/>
      </w:pPr>
      <w:r>
        <w:tab/>
      </w:r>
      <w:r>
        <w:tab/>
        <w:t>"idPergunta": &lt;integer&gt;</w:t>
      </w:r>
    </w:p>
    <w:p w14:paraId="5B87C859" w14:textId="77777777" w:rsidR="003467A3" w:rsidRDefault="003467A3" w:rsidP="003467A3">
      <w:pPr>
        <w:pStyle w:val="SemEspaamento"/>
      </w:pPr>
      <w:r>
        <w:tab/>
        <w:t>},</w:t>
      </w:r>
    </w:p>
    <w:p w14:paraId="031DF53F" w14:textId="77777777" w:rsidR="003467A3" w:rsidRDefault="003467A3" w:rsidP="003467A3">
      <w:pPr>
        <w:pStyle w:val="SemEspaamento"/>
      </w:pPr>
      <w:r>
        <w:lastRenderedPageBreak/>
        <w:tab/>
        <w:t>"opcao": {</w:t>
      </w:r>
    </w:p>
    <w:p w14:paraId="2F562F7B" w14:textId="77777777" w:rsidR="003467A3" w:rsidRDefault="003467A3" w:rsidP="003467A3">
      <w:pPr>
        <w:pStyle w:val="SemEspaamento"/>
      </w:pPr>
      <w:r>
        <w:tab/>
      </w:r>
      <w:r>
        <w:tab/>
        <w:t>"idOpcao": &lt;integer&gt;</w:t>
      </w:r>
    </w:p>
    <w:p w14:paraId="18684101" w14:textId="77777777" w:rsidR="003467A3" w:rsidRDefault="003467A3" w:rsidP="003467A3">
      <w:pPr>
        <w:pStyle w:val="SemEspaamento"/>
      </w:pPr>
      <w:r>
        <w:tab/>
        <w:t>}</w:t>
      </w:r>
    </w:p>
    <w:p w14:paraId="72927A22" w14:textId="77777777" w:rsidR="003467A3" w:rsidRDefault="003467A3" w:rsidP="003467A3">
      <w:pPr>
        <w:pStyle w:val="SemEspaamento"/>
      </w:pPr>
      <w:r>
        <w:t>}</w:t>
      </w:r>
    </w:p>
    <w:p w14:paraId="78646215" w14:textId="77777777" w:rsidR="003467A3" w:rsidRDefault="003467A3" w:rsidP="003467A3">
      <w:pPr>
        <w:pStyle w:val="SemEspaamento"/>
      </w:pPr>
    </w:p>
    <w:p w14:paraId="3E13CA06" w14:textId="77777777" w:rsidR="003467A3" w:rsidRDefault="003467A3" w:rsidP="003467A3">
      <w:pPr>
        <w:pStyle w:val="SemEspaamento"/>
      </w:pPr>
      <w:r>
        <w:t>perguntaEscolha = {</w:t>
      </w:r>
    </w:p>
    <w:p w14:paraId="183A0E8A" w14:textId="77777777" w:rsidR="003467A3" w:rsidRDefault="003467A3" w:rsidP="003467A3">
      <w:pPr>
        <w:pStyle w:val="SemEspaamento"/>
      </w:pPr>
      <w:r>
        <w:tab/>
        <w:t>"idPergunta": &lt;integer&gt;,</w:t>
      </w:r>
    </w:p>
    <w:p w14:paraId="064C8D1E" w14:textId="77777777" w:rsidR="003467A3" w:rsidRDefault="003467A3" w:rsidP="003467A3">
      <w:pPr>
        <w:pStyle w:val="SemEspaamento"/>
      </w:pPr>
      <w:r>
        <w:tab/>
        <w:t>"enunciado": &lt;string&gt;,</w:t>
      </w:r>
    </w:p>
    <w:p w14:paraId="41CE683A" w14:textId="77777777" w:rsidR="003467A3" w:rsidRDefault="003467A3" w:rsidP="003467A3">
      <w:pPr>
        <w:pStyle w:val="SemEspaamento"/>
      </w:pPr>
      <w:r>
        <w:tab/>
        <w:t>"tipo": &lt;string&gt;,</w:t>
      </w:r>
    </w:p>
    <w:p w14:paraId="268158FB" w14:textId="77777777" w:rsidR="003467A3" w:rsidRDefault="003467A3" w:rsidP="003467A3">
      <w:pPr>
        <w:pStyle w:val="SemEspaamento"/>
      </w:pPr>
      <w:r>
        <w:tab/>
        <w:t>"numOpcoes": &lt;integer&gt;,</w:t>
      </w:r>
    </w:p>
    <w:p w14:paraId="4B3F5BD7" w14:textId="77777777" w:rsidR="003467A3" w:rsidRDefault="003467A3" w:rsidP="003467A3">
      <w:pPr>
        <w:pStyle w:val="SemEspaamento"/>
      </w:pPr>
      <w:r>
        <w:tab/>
        <w:t>"opcao": [</w:t>
      </w:r>
    </w:p>
    <w:p w14:paraId="58B32BF5" w14:textId="77777777" w:rsidR="003467A3" w:rsidRDefault="003467A3" w:rsidP="003467A3">
      <w:pPr>
        <w:pStyle w:val="SemEspaamento"/>
      </w:pPr>
      <w:r>
        <w:tab/>
      </w:r>
      <w:r>
        <w:tab/>
        <w:t>{</w:t>
      </w:r>
    </w:p>
    <w:p w14:paraId="6CAA4293" w14:textId="77777777" w:rsidR="003467A3" w:rsidRDefault="003467A3" w:rsidP="003467A3">
      <w:pPr>
        <w:pStyle w:val="SemEspaamento"/>
      </w:pPr>
      <w:r>
        <w:tab/>
      </w:r>
      <w:r>
        <w:tab/>
      </w:r>
      <w:r>
        <w:tab/>
        <w:t>"opcao": {</w:t>
      </w:r>
    </w:p>
    <w:p w14:paraId="5AC8E2CF" w14:textId="77777777" w:rsidR="003467A3" w:rsidRDefault="003467A3" w:rsidP="003467A3">
      <w:pPr>
        <w:pStyle w:val="SemEspaamento"/>
      </w:pPr>
      <w:r>
        <w:tab/>
      </w:r>
      <w:r>
        <w:tab/>
      </w:r>
      <w:r>
        <w:tab/>
      </w:r>
      <w:r>
        <w:tab/>
        <w:t>"idOpcao": &lt;integer&gt;</w:t>
      </w:r>
    </w:p>
    <w:p w14:paraId="67B1FE22" w14:textId="77777777" w:rsidR="003467A3" w:rsidRDefault="003467A3" w:rsidP="003467A3">
      <w:pPr>
        <w:pStyle w:val="SemEspaamento"/>
      </w:pPr>
      <w:r>
        <w:tab/>
      </w:r>
      <w:r>
        <w:tab/>
      </w:r>
      <w:r>
        <w:tab/>
        <w:t>}</w:t>
      </w:r>
    </w:p>
    <w:p w14:paraId="326F3D83" w14:textId="77777777" w:rsidR="003467A3" w:rsidRDefault="003467A3" w:rsidP="003467A3">
      <w:pPr>
        <w:pStyle w:val="SemEspaamento"/>
      </w:pPr>
      <w:r>
        <w:tab/>
      </w:r>
      <w:r>
        <w:tab/>
        <w:t>},</w:t>
      </w:r>
    </w:p>
    <w:p w14:paraId="7097984A" w14:textId="77777777" w:rsidR="003467A3" w:rsidRDefault="003467A3" w:rsidP="003467A3">
      <w:pPr>
        <w:pStyle w:val="SemEspaamento"/>
      </w:pPr>
      <w:r>
        <w:tab/>
      </w:r>
      <w:r>
        <w:tab/>
        <w:t>{</w:t>
      </w:r>
    </w:p>
    <w:p w14:paraId="02BA3696" w14:textId="77777777" w:rsidR="003467A3" w:rsidRDefault="003467A3" w:rsidP="003467A3">
      <w:pPr>
        <w:pStyle w:val="SemEspaamento"/>
      </w:pPr>
      <w:r>
        <w:tab/>
      </w:r>
      <w:r>
        <w:tab/>
      </w:r>
      <w:r>
        <w:tab/>
        <w:t>"opcao": {</w:t>
      </w:r>
    </w:p>
    <w:p w14:paraId="3CCCDAF4" w14:textId="77777777" w:rsidR="003467A3" w:rsidRDefault="003467A3" w:rsidP="003467A3">
      <w:pPr>
        <w:pStyle w:val="SemEspaamento"/>
      </w:pPr>
      <w:r>
        <w:tab/>
      </w:r>
      <w:r>
        <w:tab/>
      </w:r>
      <w:r>
        <w:tab/>
      </w:r>
      <w:r>
        <w:tab/>
        <w:t>"idOpcao": &lt;integer&gt;</w:t>
      </w:r>
    </w:p>
    <w:p w14:paraId="19F8A0E8" w14:textId="77777777" w:rsidR="003467A3" w:rsidRDefault="003467A3" w:rsidP="003467A3">
      <w:pPr>
        <w:pStyle w:val="SemEspaamento"/>
      </w:pPr>
      <w:r>
        <w:tab/>
      </w:r>
      <w:r>
        <w:tab/>
      </w:r>
      <w:r>
        <w:tab/>
        <w:t>}</w:t>
      </w:r>
    </w:p>
    <w:p w14:paraId="72419BBA" w14:textId="77777777" w:rsidR="003467A3" w:rsidRDefault="003467A3" w:rsidP="003467A3">
      <w:pPr>
        <w:pStyle w:val="SemEspaamento"/>
      </w:pPr>
      <w:r>
        <w:tab/>
      </w:r>
      <w:r>
        <w:tab/>
        <w:t>},</w:t>
      </w:r>
    </w:p>
    <w:p w14:paraId="5A00184B" w14:textId="77777777" w:rsidR="003467A3" w:rsidRDefault="003467A3" w:rsidP="003467A3">
      <w:pPr>
        <w:pStyle w:val="SemEspaamento"/>
      </w:pPr>
      <w:r>
        <w:tab/>
        <w:t>]</w:t>
      </w:r>
    </w:p>
    <w:p w14:paraId="50B0DA79" w14:textId="77777777" w:rsidR="003467A3" w:rsidRDefault="003467A3" w:rsidP="003467A3">
      <w:pPr>
        <w:pStyle w:val="SemEspaamento"/>
      </w:pPr>
      <w:r>
        <w:t>}</w:t>
      </w:r>
    </w:p>
    <w:p w14:paraId="2BBA3D02" w14:textId="77777777" w:rsidR="003467A3" w:rsidRDefault="003467A3" w:rsidP="003467A3">
      <w:pPr>
        <w:pStyle w:val="SemEspaamento"/>
      </w:pPr>
    </w:p>
    <w:p w14:paraId="22C34288" w14:textId="77777777" w:rsidR="003467A3" w:rsidRDefault="003467A3" w:rsidP="003467A3">
      <w:pPr>
        <w:pStyle w:val="SemEspaamento"/>
      </w:pPr>
      <w:r>
        <w:t>perguntaTextoLivre = {</w:t>
      </w:r>
    </w:p>
    <w:p w14:paraId="37DC15DA" w14:textId="77777777" w:rsidR="003467A3" w:rsidRDefault="003467A3" w:rsidP="003467A3">
      <w:pPr>
        <w:pStyle w:val="SemEspaamento"/>
      </w:pPr>
      <w:r>
        <w:tab/>
        <w:t>"idPergunta": &lt;integer&gt;,</w:t>
      </w:r>
    </w:p>
    <w:p w14:paraId="113F19C0" w14:textId="77777777" w:rsidR="003467A3" w:rsidRDefault="003467A3" w:rsidP="003467A3">
      <w:pPr>
        <w:pStyle w:val="SemEspaamento"/>
      </w:pPr>
      <w:r>
        <w:tab/>
        <w:t>"enunciado": &lt;string&gt;,</w:t>
      </w:r>
    </w:p>
    <w:p w14:paraId="3CCB8E27" w14:textId="77777777" w:rsidR="003467A3" w:rsidRDefault="003467A3" w:rsidP="003467A3">
      <w:pPr>
        <w:pStyle w:val="SemEspaamento"/>
      </w:pPr>
      <w:r>
        <w:tab/>
        <w:t>"tipo": &lt;string&gt;,</w:t>
      </w:r>
    </w:p>
    <w:p w14:paraId="681938DF" w14:textId="77777777" w:rsidR="003467A3" w:rsidRDefault="003467A3" w:rsidP="003467A3">
      <w:pPr>
        <w:pStyle w:val="SemEspaamento"/>
      </w:pPr>
      <w:r>
        <w:tab/>
        <w:t>"tamanhoTexto": &lt;integer&gt;</w:t>
      </w:r>
    </w:p>
    <w:p w14:paraId="2AA7A086" w14:textId="77777777" w:rsidR="003467A3" w:rsidRDefault="003467A3" w:rsidP="003467A3">
      <w:pPr>
        <w:pStyle w:val="SemEspaamento"/>
      </w:pPr>
      <w:r>
        <w:t>}</w:t>
      </w:r>
    </w:p>
    <w:p w14:paraId="7BC60287" w14:textId="77777777" w:rsidR="003467A3" w:rsidRDefault="003467A3" w:rsidP="003467A3">
      <w:pPr>
        <w:pStyle w:val="SemEspaamento"/>
      </w:pPr>
    </w:p>
    <w:p w14:paraId="765BEAAD" w14:textId="77777777" w:rsidR="003467A3" w:rsidRDefault="003467A3" w:rsidP="003467A3">
      <w:pPr>
        <w:pStyle w:val="SemEspaamento"/>
      </w:pPr>
      <w:r>
        <w:t>perguntaEscalaValores = {</w:t>
      </w:r>
    </w:p>
    <w:p w14:paraId="3F46F5F2" w14:textId="77777777" w:rsidR="003467A3" w:rsidRDefault="003467A3" w:rsidP="003467A3">
      <w:pPr>
        <w:pStyle w:val="SemEspaamento"/>
      </w:pPr>
      <w:r>
        <w:tab/>
        <w:t>"idPergunta": &lt;integer&gt;,</w:t>
      </w:r>
    </w:p>
    <w:p w14:paraId="20560B93" w14:textId="77777777" w:rsidR="003467A3" w:rsidRDefault="003467A3" w:rsidP="003467A3">
      <w:pPr>
        <w:pStyle w:val="SemEspaamento"/>
      </w:pPr>
      <w:r>
        <w:tab/>
        <w:t>"enunciado": &lt;string&gt;,</w:t>
      </w:r>
    </w:p>
    <w:p w14:paraId="2006C4E5" w14:textId="77777777" w:rsidR="003467A3" w:rsidRDefault="003467A3" w:rsidP="003467A3">
      <w:pPr>
        <w:pStyle w:val="SemEspaamento"/>
      </w:pPr>
      <w:r>
        <w:tab/>
        <w:t>"tipo": &lt;string&gt;,</w:t>
      </w:r>
    </w:p>
    <w:p w14:paraId="3EBC4B66" w14:textId="77777777" w:rsidR="003467A3" w:rsidRDefault="003467A3" w:rsidP="003467A3">
      <w:pPr>
        <w:pStyle w:val="SemEspaamento"/>
      </w:pPr>
      <w:r>
        <w:tab/>
        <w:t>"valorMin": &lt;integer&gt;,</w:t>
      </w:r>
    </w:p>
    <w:p w14:paraId="58A56976" w14:textId="77777777" w:rsidR="003467A3" w:rsidRDefault="003467A3" w:rsidP="003467A3">
      <w:pPr>
        <w:pStyle w:val="SemEspaamento"/>
      </w:pPr>
      <w:r>
        <w:tab/>
        <w:t>"valorMax": &lt;integer&gt;</w:t>
      </w:r>
    </w:p>
    <w:p w14:paraId="5CCBB2CD" w14:textId="77777777" w:rsidR="003467A3" w:rsidRDefault="003467A3" w:rsidP="003467A3">
      <w:pPr>
        <w:pStyle w:val="SemEspaamento"/>
      </w:pPr>
      <w:r>
        <w:t>}</w:t>
      </w:r>
    </w:p>
    <w:p w14:paraId="0D9741A3" w14:textId="77777777" w:rsidR="003467A3" w:rsidRDefault="003467A3" w:rsidP="003467A3">
      <w:pPr>
        <w:pStyle w:val="SemEspaamento"/>
      </w:pPr>
    </w:p>
    <w:p w14:paraId="7EBDB18C" w14:textId="48FC97EC" w:rsidR="003467A3" w:rsidRDefault="003467A3" w:rsidP="003467A3">
      <w:pPr>
        <w:pStyle w:val="SemEspaamento"/>
      </w:pPr>
      <w:r>
        <w:t>carteiraInvestimentos =</w:t>
      </w:r>
    </w:p>
    <w:p w14:paraId="4E5155EC" w14:textId="77777777" w:rsidR="003467A3" w:rsidRDefault="003467A3" w:rsidP="003467A3">
      <w:pPr>
        <w:pStyle w:val="SemEspaamento"/>
      </w:pPr>
      <w:r>
        <w:t>{</w:t>
      </w:r>
    </w:p>
    <w:p w14:paraId="215A2790" w14:textId="77777777" w:rsidR="003467A3" w:rsidRDefault="003467A3" w:rsidP="003467A3">
      <w:pPr>
        <w:pStyle w:val="SemEspaamento"/>
      </w:pPr>
      <w:r>
        <w:tab/>
        <w:t>"idCarteira": &lt;integer&gt;,</w:t>
      </w:r>
    </w:p>
    <w:p w14:paraId="1AAC7736" w14:textId="77777777" w:rsidR="003467A3" w:rsidRDefault="003467A3" w:rsidP="003467A3">
      <w:pPr>
        <w:pStyle w:val="SemEspaamento"/>
      </w:pPr>
      <w:r>
        <w:tab/>
        <w:t xml:space="preserve">"investidor":{ </w:t>
      </w:r>
    </w:p>
    <w:p w14:paraId="6566196C" w14:textId="77777777" w:rsidR="003467A3" w:rsidRDefault="003467A3" w:rsidP="003467A3">
      <w:pPr>
        <w:pStyle w:val="SemEspaamento"/>
      </w:pPr>
      <w:r>
        <w:tab/>
      </w:r>
      <w:r>
        <w:tab/>
        <w:t>"idInvestidor": &lt;integer&gt;</w:t>
      </w:r>
    </w:p>
    <w:p w14:paraId="18EA3707" w14:textId="77777777" w:rsidR="003467A3" w:rsidRDefault="003467A3" w:rsidP="003467A3">
      <w:pPr>
        <w:pStyle w:val="SemEspaamento"/>
      </w:pPr>
      <w:r>
        <w:tab/>
        <w:t>},</w:t>
      </w:r>
    </w:p>
    <w:p w14:paraId="6C4DC582" w14:textId="77777777" w:rsidR="003467A3" w:rsidRDefault="003467A3" w:rsidP="003467A3">
      <w:pPr>
        <w:pStyle w:val="SemEspaamento"/>
      </w:pPr>
      <w:r>
        <w:tab/>
        <w:t>"produto": [</w:t>
      </w:r>
    </w:p>
    <w:p w14:paraId="7E9EEE61" w14:textId="77777777" w:rsidR="003467A3" w:rsidRDefault="003467A3" w:rsidP="003467A3">
      <w:pPr>
        <w:pStyle w:val="SemEspaamento"/>
      </w:pPr>
      <w:r>
        <w:tab/>
      </w:r>
      <w:r>
        <w:tab/>
        <w:t>{</w:t>
      </w:r>
    </w:p>
    <w:p w14:paraId="322BFDA5" w14:textId="77777777" w:rsidR="003467A3" w:rsidRDefault="003467A3" w:rsidP="003467A3">
      <w:pPr>
        <w:pStyle w:val="SemEspaamento"/>
      </w:pPr>
      <w:r>
        <w:tab/>
      </w:r>
      <w:r>
        <w:tab/>
      </w:r>
      <w:r>
        <w:tab/>
        <w:t>"produto": {</w:t>
      </w:r>
    </w:p>
    <w:p w14:paraId="5CAE66E6" w14:textId="77777777" w:rsidR="003467A3" w:rsidRDefault="003467A3" w:rsidP="003467A3">
      <w:pPr>
        <w:pStyle w:val="SemEspaamento"/>
      </w:pPr>
      <w:r>
        <w:tab/>
      </w:r>
      <w:r>
        <w:tab/>
      </w:r>
      <w:r>
        <w:tab/>
      </w:r>
      <w:r>
        <w:tab/>
        <w:t>"idProduto": &lt;integer&gt;,</w:t>
      </w:r>
    </w:p>
    <w:p w14:paraId="29AE7C18" w14:textId="67053F66" w:rsidR="003467A3" w:rsidRDefault="003467A3" w:rsidP="003467A3">
      <w:pPr>
        <w:pStyle w:val="SemEspaamento"/>
      </w:pPr>
      <w:r>
        <w:tab/>
      </w:r>
      <w:r>
        <w:tab/>
      </w:r>
      <w:r>
        <w:tab/>
      </w:r>
      <w:r>
        <w:tab/>
        <w:t xml:space="preserve">"percentual":&lt;float&gt; </w:t>
      </w:r>
    </w:p>
    <w:p w14:paraId="25DB65D5" w14:textId="77777777" w:rsidR="003467A3" w:rsidRDefault="003467A3" w:rsidP="003467A3">
      <w:pPr>
        <w:pStyle w:val="SemEspaamento"/>
      </w:pPr>
      <w:r>
        <w:tab/>
      </w:r>
      <w:r>
        <w:tab/>
      </w:r>
      <w:r>
        <w:tab/>
        <w:t>}</w:t>
      </w:r>
    </w:p>
    <w:p w14:paraId="6CDE704C" w14:textId="77777777" w:rsidR="003467A3" w:rsidRDefault="003467A3" w:rsidP="003467A3">
      <w:pPr>
        <w:pStyle w:val="SemEspaamento"/>
      </w:pPr>
      <w:r>
        <w:tab/>
      </w:r>
      <w:r>
        <w:tab/>
        <w:t>},</w:t>
      </w:r>
    </w:p>
    <w:p w14:paraId="2C86FE3C" w14:textId="77777777" w:rsidR="003467A3" w:rsidRDefault="003467A3" w:rsidP="003467A3">
      <w:pPr>
        <w:pStyle w:val="SemEspaamento"/>
      </w:pPr>
      <w:r>
        <w:tab/>
      </w:r>
      <w:r>
        <w:tab/>
        <w:t>{</w:t>
      </w:r>
    </w:p>
    <w:p w14:paraId="51D4098E" w14:textId="77777777" w:rsidR="003467A3" w:rsidRDefault="003467A3" w:rsidP="003467A3">
      <w:pPr>
        <w:pStyle w:val="SemEspaamento"/>
      </w:pPr>
      <w:r>
        <w:tab/>
      </w:r>
      <w:r>
        <w:tab/>
      </w:r>
      <w:r>
        <w:tab/>
        <w:t>"produto": {</w:t>
      </w:r>
    </w:p>
    <w:p w14:paraId="4E7F6A8C" w14:textId="77777777" w:rsidR="003467A3" w:rsidRDefault="003467A3" w:rsidP="003467A3">
      <w:pPr>
        <w:pStyle w:val="SemEspaamento"/>
      </w:pPr>
      <w:r>
        <w:tab/>
      </w:r>
      <w:r>
        <w:tab/>
      </w:r>
      <w:r>
        <w:tab/>
      </w:r>
      <w:r>
        <w:tab/>
        <w:t>"idProduto": &lt;integer&gt;,</w:t>
      </w:r>
    </w:p>
    <w:p w14:paraId="09274E29" w14:textId="77777777" w:rsidR="003467A3" w:rsidRDefault="003467A3" w:rsidP="003467A3">
      <w:pPr>
        <w:pStyle w:val="SemEspaamento"/>
      </w:pPr>
      <w:r>
        <w:lastRenderedPageBreak/>
        <w:tab/>
      </w:r>
      <w:r>
        <w:tab/>
      </w:r>
      <w:r>
        <w:tab/>
      </w:r>
      <w:r>
        <w:tab/>
        <w:t>"percentual":&lt;float&gt;</w:t>
      </w:r>
    </w:p>
    <w:p w14:paraId="43EE3171" w14:textId="77777777" w:rsidR="003467A3" w:rsidRDefault="003467A3" w:rsidP="003467A3">
      <w:pPr>
        <w:pStyle w:val="SemEspaamento"/>
      </w:pPr>
      <w:r>
        <w:tab/>
      </w:r>
      <w:r>
        <w:tab/>
      </w:r>
      <w:r>
        <w:tab/>
        <w:t>}</w:t>
      </w:r>
    </w:p>
    <w:p w14:paraId="23EB9EE2" w14:textId="77777777" w:rsidR="003467A3" w:rsidRDefault="003467A3" w:rsidP="003467A3">
      <w:pPr>
        <w:pStyle w:val="SemEspaamento"/>
      </w:pPr>
      <w:r>
        <w:tab/>
      </w:r>
      <w:r>
        <w:tab/>
        <w:t>},</w:t>
      </w:r>
    </w:p>
    <w:p w14:paraId="213B0DFC" w14:textId="77777777" w:rsidR="003467A3" w:rsidRDefault="003467A3" w:rsidP="003467A3">
      <w:pPr>
        <w:pStyle w:val="SemEspaamento"/>
      </w:pPr>
      <w:r>
        <w:tab/>
        <w:t>],</w:t>
      </w:r>
    </w:p>
    <w:p w14:paraId="719433C4" w14:textId="77777777" w:rsidR="003467A3" w:rsidRDefault="003467A3" w:rsidP="003467A3">
      <w:pPr>
        <w:pStyle w:val="SemEspaamento"/>
      </w:pPr>
      <w:r>
        <w:tab/>
        <w:t>"simulacaoCarteira": {</w:t>
      </w:r>
    </w:p>
    <w:p w14:paraId="5D92E162" w14:textId="77777777" w:rsidR="003467A3" w:rsidRDefault="003467A3" w:rsidP="003467A3">
      <w:pPr>
        <w:pStyle w:val="SemEspaamento"/>
      </w:pPr>
      <w:r>
        <w:tab/>
      </w:r>
      <w:r>
        <w:tab/>
      </w:r>
      <w:r>
        <w:tab/>
        <w:t>"timestamp": &lt;string&gt;,</w:t>
      </w:r>
    </w:p>
    <w:p w14:paraId="66DD5E1E" w14:textId="77777777" w:rsidR="003467A3" w:rsidRDefault="003467A3" w:rsidP="003467A3">
      <w:pPr>
        <w:pStyle w:val="SemEspaamento"/>
      </w:pPr>
      <w:r>
        <w:tab/>
      </w:r>
      <w:r>
        <w:tab/>
      </w:r>
      <w:r>
        <w:tab/>
        <w:t>"rentabilidadeTotal": &lt;float&gt;</w:t>
      </w:r>
    </w:p>
    <w:p w14:paraId="557085DB" w14:textId="77777777" w:rsidR="003467A3" w:rsidRDefault="003467A3" w:rsidP="003467A3">
      <w:pPr>
        <w:pStyle w:val="SemEspaamento"/>
      </w:pPr>
      <w:r>
        <w:tab/>
      </w:r>
      <w:r>
        <w:tab/>
        <w:t>},</w:t>
      </w:r>
    </w:p>
    <w:p w14:paraId="58CBFE0B" w14:textId="10ADD831" w:rsidR="003467A3" w:rsidRDefault="003467A3" w:rsidP="003467A3">
      <w:pPr>
        <w:pStyle w:val="SemEspaamento"/>
      </w:pPr>
      <w:r>
        <w:tab/>
        <w:t>"recomendacaoInvestidor": {</w:t>
      </w:r>
    </w:p>
    <w:p w14:paraId="24DDE3E2" w14:textId="77777777" w:rsidR="003467A3" w:rsidRDefault="003467A3" w:rsidP="003467A3">
      <w:pPr>
        <w:pStyle w:val="SemEspaamento"/>
      </w:pPr>
      <w:r>
        <w:tab/>
      </w:r>
      <w:r>
        <w:tab/>
        <w:t>"percentualMinimo":&lt;float&gt;,</w:t>
      </w:r>
    </w:p>
    <w:p w14:paraId="6F7C208D" w14:textId="77777777" w:rsidR="003467A3" w:rsidRDefault="003467A3" w:rsidP="003467A3">
      <w:pPr>
        <w:pStyle w:val="SemEspaamento"/>
      </w:pPr>
      <w:r>
        <w:tab/>
      </w:r>
      <w:r>
        <w:tab/>
        <w:t>"percentualMaximo":&lt;float&gt;</w:t>
      </w:r>
    </w:p>
    <w:p w14:paraId="07F9BE0F" w14:textId="77777777" w:rsidR="003467A3" w:rsidRDefault="003467A3" w:rsidP="003467A3">
      <w:pPr>
        <w:pStyle w:val="SemEspaamento"/>
      </w:pPr>
      <w:r>
        <w:tab/>
        <w:t>}</w:t>
      </w:r>
    </w:p>
    <w:p w14:paraId="12FCEA3E" w14:textId="77777777" w:rsidR="003467A3" w:rsidRDefault="003467A3" w:rsidP="003467A3">
      <w:pPr>
        <w:pStyle w:val="SemEspaamento"/>
      </w:pPr>
      <w:r>
        <w:t>}</w:t>
      </w:r>
    </w:p>
    <w:p w14:paraId="0BB3071F" w14:textId="77777777" w:rsidR="003467A3" w:rsidRDefault="003467A3" w:rsidP="003467A3">
      <w:pPr>
        <w:pStyle w:val="SemEspaamento"/>
      </w:pPr>
    </w:p>
    <w:p w14:paraId="6E24E562" w14:textId="77777777" w:rsidR="003467A3" w:rsidRDefault="003467A3" w:rsidP="003467A3">
      <w:pPr>
        <w:pStyle w:val="SemEspaamento"/>
      </w:pPr>
      <w:r>
        <w:t>tipoInvestimento = { //CDB, LCI, LCA, etc</w:t>
      </w:r>
    </w:p>
    <w:p w14:paraId="1880D87D" w14:textId="77777777" w:rsidR="003467A3" w:rsidRDefault="003467A3" w:rsidP="003467A3">
      <w:pPr>
        <w:pStyle w:val="SemEspaamento"/>
      </w:pPr>
      <w:r>
        <w:tab/>
        <w:t>"idTipoInvestimento": &lt;integer&gt;,</w:t>
      </w:r>
    </w:p>
    <w:p w14:paraId="21FDFEDD" w14:textId="77777777" w:rsidR="003467A3" w:rsidRDefault="003467A3" w:rsidP="003467A3">
      <w:pPr>
        <w:pStyle w:val="SemEspaamento"/>
      </w:pPr>
      <w:r>
        <w:tab/>
        <w:t>"nome": &lt;string&gt;</w:t>
      </w:r>
    </w:p>
    <w:p w14:paraId="28273AC1" w14:textId="77777777" w:rsidR="003467A3" w:rsidRDefault="003467A3" w:rsidP="003467A3">
      <w:pPr>
        <w:pStyle w:val="SemEspaamento"/>
      </w:pPr>
      <w:r>
        <w:t>}</w:t>
      </w:r>
    </w:p>
    <w:p w14:paraId="0405C91F" w14:textId="77777777" w:rsidR="003467A3" w:rsidRDefault="003467A3" w:rsidP="003467A3">
      <w:pPr>
        <w:pStyle w:val="SemEspaamento"/>
      </w:pPr>
    </w:p>
    <w:p w14:paraId="6D0156EB" w14:textId="77777777" w:rsidR="003467A3" w:rsidRDefault="003467A3" w:rsidP="003467A3">
      <w:pPr>
        <w:pStyle w:val="SemEspaamento"/>
      </w:pPr>
      <w:r>
        <w:t>produtoRendaFixa = { //valorDesconto</w:t>
      </w:r>
    </w:p>
    <w:p w14:paraId="67705919" w14:textId="77777777" w:rsidR="003467A3" w:rsidRDefault="003467A3" w:rsidP="003467A3">
      <w:pPr>
        <w:pStyle w:val="SemEspaamento"/>
      </w:pPr>
      <w:r>
        <w:tab/>
        <w:t>"idProduto": &lt;integer&gt;,</w:t>
      </w:r>
    </w:p>
    <w:p w14:paraId="5C170B4B" w14:textId="77777777" w:rsidR="003467A3" w:rsidRDefault="003467A3" w:rsidP="003467A3">
      <w:pPr>
        <w:pStyle w:val="SemEspaamento"/>
      </w:pPr>
      <w:r>
        <w:tab/>
        <w:t>"nomeProduto":&lt;string&gt;,</w:t>
      </w:r>
    </w:p>
    <w:p w14:paraId="7B1915B5" w14:textId="77777777" w:rsidR="003467A3" w:rsidRDefault="003467A3" w:rsidP="003467A3">
      <w:pPr>
        <w:pStyle w:val="SemEspaamento"/>
      </w:pPr>
      <w:r>
        <w:tab/>
        <w:t>"investimentoMinimo": &lt;integer&gt;,</w:t>
      </w:r>
    </w:p>
    <w:p w14:paraId="0C62BC50" w14:textId="77777777" w:rsidR="003467A3" w:rsidRDefault="003467A3" w:rsidP="003467A3">
      <w:pPr>
        <w:pStyle w:val="SemEspaamento"/>
      </w:pPr>
      <w:r>
        <w:tab/>
        <w:t>"tempoMinimoDeInvestimento": &lt;integer&gt;,</w:t>
      </w:r>
    </w:p>
    <w:p w14:paraId="42DF10C5" w14:textId="77777777" w:rsidR="003467A3" w:rsidRDefault="003467A3" w:rsidP="003467A3">
      <w:pPr>
        <w:pStyle w:val="SemEspaamento"/>
      </w:pPr>
      <w:r>
        <w:tab/>
        <w:t>"tempoMaximoDeInvestimento": &lt;integer&gt;,</w:t>
      </w:r>
    </w:p>
    <w:p w14:paraId="029328E4" w14:textId="77777777" w:rsidR="003467A3" w:rsidRDefault="003467A3" w:rsidP="003467A3">
      <w:pPr>
        <w:pStyle w:val="SemEspaamento"/>
      </w:pPr>
      <w:r>
        <w:tab/>
        <w:t>"risco": &lt;string&gt;,</w:t>
      </w:r>
    </w:p>
    <w:p w14:paraId="629465B4" w14:textId="77777777" w:rsidR="003467A3" w:rsidRDefault="003467A3" w:rsidP="003467A3">
      <w:pPr>
        <w:pStyle w:val="SemEspaamento"/>
      </w:pPr>
      <w:r>
        <w:tab/>
        <w:t>"emissor": {</w:t>
      </w:r>
    </w:p>
    <w:p w14:paraId="720E910B" w14:textId="77777777" w:rsidR="003467A3" w:rsidRDefault="003467A3" w:rsidP="003467A3">
      <w:pPr>
        <w:pStyle w:val="SemEspaamento"/>
      </w:pPr>
      <w:r>
        <w:tab/>
      </w:r>
      <w:r>
        <w:tab/>
        <w:t>"idEmissor": &lt;integer&gt;</w:t>
      </w:r>
    </w:p>
    <w:p w14:paraId="33DF3DFF" w14:textId="77777777" w:rsidR="003467A3" w:rsidRDefault="003467A3" w:rsidP="003467A3">
      <w:pPr>
        <w:pStyle w:val="SemEspaamento"/>
      </w:pPr>
      <w:r>
        <w:tab/>
        <w:t>},</w:t>
      </w:r>
    </w:p>
    <w:p w14:paraId="165A21CD" w14:textId="77777777" w:rsidR="003467A3" w:rsidRDefault="003467A3" w:rsidP="003467A3">
      <w:pPr>
        <w:pStyle w:val="SemEspaamento"/>
      </w:pPr>
      <w:r>
        <w:tab/>
        <w:t>"desconto": [</w:t>
      </w:r>
    </w:p>
    <w:p w14:paraId="1ACF77DD" w14:textId="77777777" w:rsidR="003467A3" w:rsidRDefault="003467A3" w:rsidP="003467A3">
      <w:pPr>
        <w:pStyle w:val="SemEspaamento"/>
      </w:pPr>
      <w:r>
        <w:tab/>
      </w:r>
      <w:r>
        <w:tab/>
        <w:t>{</w:t>
      </w:r>
    </w:p>
    <w:p w14:paraId="24360A37" w14:textId="77777777" w:rsidR="003467A3" w:rsidRDefault="003467A3" w:rsidP="003467A3">
      <w:pPr>
        <w:pStyle w:val="SemEspaamento"/>
      </w:pPr>
      <w:r>
        <w:tab/>
      </w:r>
      <w:r>
        <w:tab/>
      </w:r>
      <w:r>
        <w:tab/>
        <w:t>"desconto": {</w:t>
      </w:r>
    </w:p>
    <w:p w14:paraId="4832AAE9" w14:textId="77777777" w:rsidR="003467A3" w:rsidRDefault="003467A3" w:rsidP="003467A3">
      <w:pPr>
        <w:pStyle w:val="SemEspaamento"/>
      </w:pPr>
      <w:r>
        <w:tab/>
      </w:r>
      <w:r>
        <w:tab/>
      </w:r>
      <w:r>
        <w:tab/>
      </w:r>
      <w:r>
        <w:tab/>
        <w:t>"idDesconto": &lt;integer&gt;,</w:t>
      </w:r>
    </w:p>
    <w:p w14:paraId="5AD378B2" w14:textId="77777777" w:rsidR="003467A3" w:rsidRDefault="003467A3" w:rsidP="003467A3">
      <w:pPr>
        <w:pStyle w:val="SemEspaamento"/>
      </w:pPr>
      <w:r>
        <w:tab/>
      </w:r>
      <w:r>
        <w:tab/>
      </w:r>
      <w:r>
        <w:tab/>
      </w:r>
      <w:r>
        <w:tab/>
        <w:t>"nomeDesconto": &lt;string&gt;,</w:t>
      </w:r>
    </w:p>
    <w:p w14:paraId="7DCA2C83" w14:textId="77777777" w:rsidR="003467A3" w:rsidRDefault="003467A3" w:rsidP="003467A3">
      <w:pPr>
        <w:pStyle w:val="SemEspaamento"/>
      </w:pPr>
      <w:r>
        <w:tab/>
      </w:r>
      <w:r>
        <w:tab/>
      </w:r>
      <w:r>
        <w:tab/>
      </w:r>
      <w:r>
        <w:tab/>
        <w:t>"valor": &lt;float&gt;</w:t>
      </w:r>
    </w:p>
    <w:p w14:paraId="501A945A" w14:textId="77777777" w:rsidR="003467A3" w:rsidRDefault="003467A3" w:rsidP="003467A3">
      <w:pPr>
        <w:pStyle w:val="SemEspaamento"/>
      </w:pPr>
      <w:r>
        <w:tab/>
      </w:r>
      <w:r>
        <w:tab/>
      </w:r>
      <w:r>
        <w:tab/>
        <w:t>}</w:t>
      </w:r>
      <w:r>
        <w:tab/>
      </w:r>
    </w:p>
    <w:p w14:paraId="26BA16CA" w14:textId="77777777" w:rsidR="003467A3" w:rsidRDefault="003467A3" w:rsidP="003467A3">
      <w:pPr>
        <w:pStyle w:val="SemEspaamento"/>
      </w:pPr>
      <w:r>
        <w:tab/>
      </w:r>
      <w:r>
        <w:tab/>
        <w:t>},</w:t>
      </w:r>
    </w:p>
    <w:p w14:paraId="4C0911E8" w14:textId="77777777" w:rsidR="003467A3" w:rsidRDefault="003467A3" w:rsidP="003467A3">
      <w:pPr>
        <w:pStyle w:val="SemEspaamento"/>
      </w:pPr>
      <w:r>
        <w:tab/>
      </w:r>
      <w:r>
        <w:tab/>
        <w:t>{</w:t>
      </w:r>
    </w:p>
    <w:p w14:paraId="1300D8E9" w14:textId="77777777" w:rsidR="003467A3" w:rsidRDefault="003467A3" w:rsidP="003467A3">
      <w:pPr>
        <w:pStyle w:val="SemEspaamento"/>
      </w:pPr>
      <w:r>
        <w:tab/>
      </w:r>
      <w:r>
        <w:tab/>
      </w:r>
      <w:r>
        <w:tab/>
        <w:t>"desconto": {</w:t>
      </w:r>
    </w:p>
    <w:p w14:paraId="228E1E24" w14:textId="77777777" w:rsidR="003467A3" w:rsidRDefault="003467A3" w:rsidP="003467A3">
      <w:pPr>
        <w:pStyle w:val="SemEspaamento"/>
      </w:pPr>
      <w:r>
        <w:tab/>
      </w:r>
      <w:r>
        <w:tab/>
      </w:r>
      <w:r>
        <w:tab/>
      </w:r>
      <w:r>
        <w:tab/>
        <w:t>"idDesconto": &lt;integer&gt;,</w:t>
      </w:r>
    </w:p>
    <w:p w14:paraId="41270719" w14:textId="77777777" w:rsidR="003467A3" w:rsidRDefault="003467A3" w:rsidP="003467A3">
      <w:pPr>
        <w:pStyle w:val="SemEspaamento"/>
      </w:pPr>
      <w:r>
        <w:tab/>
      </w:r>
      <w:r>
        <w:tab/>
      </w:r>
      <w:r>
        <w:tab/>
      </w:r>
      <w:r>
        <w:tab/>
        <w:t>"nomeDesconto": &lt;string&gt;,</w:t>
      </w:r>
    </w:p>
    <w:p w14:paraId="11481085" w14:textId="77777777" w:rsidR="003467A3" w:rsidRDefault="003467A3" w:rsidP="003467A3">
      <w:pPr>
        <w:pStyle w:val="SemEspaamento"/>
      </w:pPr>
      <w:r>
        <w:tab/>
      </w:r>
      <w:r>
        <w:tab/>
      </w:r>
      <w:r>
        <w:tab/>
      </w:r>
      <w:r>
        <w:tab/>
        <w:t>"valor": &lt;float&gt;</w:t>
      </w:r>
    </w:p>
    <w:p w14:paraId="14AE67E8" w14:textId="77777777" w:rsidR="003467A3" w:rsidRDefault="003467A3" w:rsidP="003467A3">
      <w:pPr>
        <w:pStyle w:val="SemEspaamento"/>
      </w:pPr>
      <w:r>
        <w:tab/>
      </w:r>
      <w:r>
        <w:tab/>
      </w:r>
      <w:r>
        <w:tab/>
        <w:t>}</w:t>
      </w:r>
      <w:r>
        <w:tab/>
      </w:r>
    </w:p>
    <w:p w14:paraId="01D4DB7E" w14:textId="77777777" w:rsidR="003467A3" w:rsidRDefault="003467A3" w:rsidP="003467A3">
      <w:pPr>
        <w:pStyle w:val="SemEspaamento"/>
      </w:pPr>
      <w:r>
        <w:tab/>
      </w:r>
      <w:r>
        <w:tab/>
        <w:t>},</w:t>
      </w:r>
      <w:r>
        <w:tab/>
      </w:r>
      <w:r>
        <w:tab/>
      </w:r>
    </w:p>
    <w:p w14:paraId="5DF52AB1" w14:textId="77777777" w:rsidR="003467A3" w:rsidRDefault="003467A3" w:rsidP="003467A3">
      <w:pPr>
        <w:pStyle w:val="SemEspaamento"/>
      </w:pPr>
      <w:r>
        <w:tab/>
        <w:t>]</w:t>
      </w:r>
    </w:p>
    <w:p w14:paraId="2173B1CE" w14:textId="16FD9527" w:rsidR="003467A3" w:rsidRDefault="003467A3" w:rsidP="003467A3">
      <w:pPr>
        <w:pStyle w:val="SemEspaamento"/>
      </w:pPr>
      <w:r>
        <w:tab/>
        <w:t>"percentualTaxa": &lt;float&gt;,</w:t>
      </w:r>
    </w:p>
    <w:p w14:paraId="6E78ECB9" w14:textId="77777777" w:rsidR="003467A3" w:rsidRDefault="003467A3" w:rsidP="003467A3">
      <w:pPr>
        <w:pStyle w:val="SemEspaamento"/>
      </w:pPr>
      <w:r>
        <w:tab/>
        <w:t>"rentabilidadeCalcula" : &lt;float&gt;,</w:t>
      </w:r>
    </w:p>
    <w:p w14:paraId="301E5A96" w14:textId="77777777" w:rsidR="003467A3" w:rsidRDefault="003467A3" w:rsidP="003467A3">
      <w:pPr>
        <w:pStyle w:val="SemEspaamento"/>
      </w:pPr>
      <w:r>
        <w:tab/>
        <w:t>"taxaRentabilidade": {</w:t>
      </w:r>
    </w:p>
    <w:p w14:paraId="1785FD31" w14:textId="77777777" w:rsidR="003467A3" w:rsidRDefault="003467A3" w:rsidP="003467A3">
      <w:pPr>
        <w:pStyle w:val="SemEspaamento"/>
      </w:pPr>
      <w:r>
        <w:tab/>
      </w:r>
      <w:r>
        <w:tab/>
        <w:t>"idTaxa": &lt;integer&gt;</w:t>
      </w:r>
    </w:p>
    <w:p w14:paraId="0A4F0C55" w14:textId="77777777" w:rsidR="003467A3" w:rsidRDefault="003467A3" w:rsidP="003467A3">
      <w:pPr>
        <w:pStyle w:val="SemEspaamento"/>
      </w:pPr>
      <w:r>
        <w:tab/>
        <w:t>},</w:t>
      </w:r>
    </w:p>
    <w:p w14:paraId="1598CFF4" w14:textId="77777777" w:rsidR="003467A3" w:rsidRDefault="003467A3" w:rsidP="003467A3">
      <w:pPr>
        <w:pStyle w:val="SemEspaamento"/>
      </w:pPr>
      <w:r>
        <w:tab/>
        <w:t>"rentabilidadePreFixada" : &lt;float&gt;,</w:t>
      </w:r>
    </w:p>
    <w:p w14:paraId="226E8A86" w14:textId="77777777" w:rsidR="003467A3" w:rsidRDefault="003467A3" w:rsidP="003467A3">
      <w:pPr>
        <w:pStyle w:val="SemEspaamento"/>
      </w:pPr>
      <w:r>
        <w:tab/>
        <w:t>"tipoInvestimento" : {</w:t>
      </w:r>
    </w:p>
    <w:p w14:paraId="05C50A14" w14:textId="77777777" w:rsidR="003467A3" w:rsidRDefault="003467A3" w:rsidP="003467A3">
      <w:pPr>
        <w:pStyle w:val="SemEspaamento"/>
      </w:pPr>
      <w:r>
        <w:tab/>
      </w:r>
      <w:r>
        <w:tab/>
        <w:t>"idTipoInvestimento" : &lt;integer&gt;</w:t>
      </w:r>
    </w:p>
    <w:p w14:paraId="73205B1C" w14:textId="77777777" w:rsidR="003467A3" w:rsidRDefault="003467A3" w:rsidP="003467A3">
      <w:pPr>
        <w:pStyle w:val="SemEspaamento"/>
      </w:pPr>
      <w:r>
        <w:tab/>
        <w:t>}</w:t>
      </w:r>
    </w:p>
    <w:p w14:paraId="3B5423B4" w14:textId="77777777" w:rsidR="003467A3" w:rsidRDefault="003467A3" w:rsidP="003467A3">
      <w:pPr>
        <w:pStyle w:val="SemEspaamento"/>
      </w:pPr>
      <w:r>
        <w:t>}</w:t>
      </w:r>
    </w:p>
    <w:p w14:paraId="25EA84D6" w14:textId="77777777" w:rsidR="003467A3" w:rsidRDefault="003467A3" w:rsidP="003467A3">
      <w:pPr>
        <w:pStyle w:val="SemEspaamento"/>
      </w:pPr>
    </w:p>
    <w:p w14:paraId="30F6D46B" w14:textId="194FC1DA" w:rsidR="003467A3" w:rsidRDefault="003467A3" w:rsidP="003467A3">
      <w:pPr>
        <w:pStyle w:val="SemEspaamento"/>
      </w:pPr>
      <w:r>
        <w:t xml:space="preserve">taxaRentabilidade = { </w:t>
      </w:r>
    </w:p>
    <w:p w14:paraId="083FDC13" w14:textId="77777777" w:rsidR="003467A3" w:rsidRDefault="003467A3" w:rsidP="003467A3">
      <w:pPr>
        <w:pStyle w:val="SemEspaamento"/>
      </w:pPr>
      <w:r>
        <w:tab/>
        <w:t>"idTaxa": &lt;integer&gt;,</w:t>
      </w:r>
    </w:p>
    <w:p w14:paraId="14EA7828" w14:textId="77777777" w:rsidR="003467A3" w:rsidRDefault="003467A3" w:rsidP="003467A3">
      <w:pPr>
        <w:pStyle w:val="SemEspaamento"/>
      </w:pPr>
      <w:r>
        <w:tab/>
        <w:t>"nomeTaxa": &lt;string&gt;,</w:t>
      </w:r>
    </w:p>
    <w:p w14:paraId="0210534D" w14:textId="77777777" w:rsidR="003467A3" w:rsidRDefault="003467A3" w:rsidP="003467A3">
      <w:pPr>
        <w:pStyle w:val="SemEspaamento"/>
      </w:pPr>
      <w:r>
        <w:tab/>
        <w:t>"valorTaxa": {</w:t>
      </w:r>
    </w:p>
    <w:p w14:paraId="4758705D" w14:textId="77777777" w:rsidR="003467A3" w:rsidRDefault="003467A3" w:rsidP="003467A3">
      <w:pPr>
        <w:pStyle w:val="SemEspaamento"/>
      </w:pPr>
      <w:r>
        <w:tab/>
      </w:r>
      <w:r>
        <w:tab/>
        <w:t>"dataHistorica": &lt;date&gt;,</w:t>
      </w:r>
    </w:p>
    <w:p w14:paraId="26DB6CE4" w14:textId="77777777" w:rsidR="003467A3" w:rsidRDefault="003467A3" w:rsidP="003467A3">
      <w:pPr>
        <w:pStyle w:val="SemEspaamento"/>
      </w:pPr>
      <w:r>
        <w:tab/>
      </w:r>
      <w:r>
        <w:tab/>
        <w:t>"valor": &lt;float&gt;</w:t>
      </w:r>
    </w:p>
    <w:p w14:paraId="4AED2DC9" w14:textId="77777777" w:rsidR="003467A3" w:rsidRDefault="003467A3" w:rsidP="003467A3">
      <w:pPr>
        <w:pStyle w:val="SemEspaamento"/>
      </w:pPr>
      <w:r>
        <w:tab/>
        <w:t>}</w:t>
      </w:r>
    </w:p>
    <w:p w14:paraId="08025263" w14:textId="77777777" w:rsidR="003467A3" w:rsidRDefault="003467A3" w:rsidP="003467A3">
      <w:pPr>
        <w:pStyle w:val="SemEspaamento"/>
      </w:pPr>
      <w:r>
        <w:t>}</w:t>
      </w:r>
    </w:p>
    <w:p w14:paraId="5C1F55B0" w14:textId="77777777" w:rsidR="003467A3" w:rsidRDefault="003467A3" w:rsidP="003467A3">
      <w:pPr>
        <w:pStyle w:val="SemEspaamento"/>
      </w:pPr>
    </w:p>
    <w:p w14:paraId="392723D8" w14:textId="77777777" w:rsidR="003467A3" w:rsidRDefault="003467A3" w:rsidP="003467A3">
      <w:pPr>
        <w:pStyle w:val="SemEspaamento"/>
      </w:pPr>
      <w:r>
        <w:t>emissor = {</w:t>
      </w:r>
    </w:p>
    <w:p w14:paraId="2D96E651" w14:textId="77777777" w:rsidR="003467A3" w:rsidRDefault="003467A3" w:rsidP="003467A3">
      <w:pPr>
        <w:pStyle w:val="SemEspaamento"/>
      </w:pPr>
      <w:r>
        <w:tab/>
        <w:t>"idEmissor": &lt;integer&gt;,</w:t>
      </w:r>
    </w:p>
    <w:p w14:paraId="110E8AE5" w14:textId="77777777" w:rsidR="003467A3" w:rsidRDefault="003467A3" w:rsidP="003467A3">
      <w:pPr>
        <w:pStyle w:val="SemEspaamento"/>
      </w:pPr>
      <w:r>
        <w:tab/>
        <w:t>"nomeEmissor": &lt;string&gt;</w:t>
      </w:r>
    </w:p>
    <w:p w14:paraId="75F32205" w14:textId="77777777" w:rsidR="003467A3" w:rsidRDefault="003467A3" w:rsidP="003467A3">
      <w:pPr>
        <w:pStyle w:val="SemEspaamento"/>
      </w:pPr>
      <w:r>
        <w:t>}</w:t>
      </w:r>
    </w:p>
    <w:p w14:paraId="0B6D07D1" w14:textId="77777777" w:rsidR="003467A3" w:rsidRDefault="003467A3" w:rsidP="003467A3">
      <w:pPr>
        <w:pStyle w:val="SemEspaamento"/>
      </w:pPr>
    </w:p>
    <w:p w14:paraId="70D182E9" w14:textId="23CC8304" w:rsidR="003467A3" w:rsidRDefault="003467A3" w:rsidP="003467A3">
      <w:pPr>
        <w:pStyle w:val="SemEspaamento"/>
      </w:pPr>
      <w:r>
        <w:t>produtoRendaVariavel = {</w:t>
      </w:r>
    </w:p>
    <w:p w14:paraId="3098285F" w14:textId="77777777" w:rsidR="003467A3" w:rsidRDefault="003467A3" w:rsidP="003467A3">
      <w:pPr>
        <w:pStyle w:val="SemEspaamento"/>
      </w:pPr>
      <w:r>
        <w:tab/>
        <w:t>"idProduto": &lt;integer&gt;,</w:t>
      </w:r>
    </w:p>
    <w:p w14:paraId="58518493" w14:textId="77777777" w:rsidR="003467A3" w:rsidRDefault="003467A3" w:rsidP="003467A3">
      <w:pPr>
        <w:pStyle w:val="SemEspaamento"/>
      </w:pPr>
      <w:r>
        <w:tab/>
        <w:t>"nomeProduto":&lt;string&gt;,</w:t>
      </w:r>
    </w:p>
    <w:p w14:paraId="4A57E0DB" w14:textId="77777777" w:rsidR="003467A3" w:rsidRDefault="003467A3" w:rsidP="003467A3">
      <w:pPr>
        <w:pStyle w:val="SemEspaamento"/>
      </w:pPr>
      <w:r>
        <w:tab/>
        <w:t>"rentabilidadeHistoricaAnual": &lt;integer&gt;,</w:t>
      </w:r>
    </w:p>
    <w:p w14:paraId="285A0927" w14:textId="77777777" w:rsidR="003467A3" w:rsidRDefault="003467A3" w:rsidP="003467A3">
      <w:pPr>
        <w:pStyle w:val="SemEspaamento"/>
      </w:pPr>
      <w:r>
        <w:tab/>
        <w:t>"investimentoMinimo": &lt;integer&gt;,</w:t>
      </w:r>
    </w:p>
    <w:p w14:paraId="211DDD9C" w14:textId="77777777" w:rsidR="003467A3" w:rsidRDefault="003467A3" w:rsidP="003467A3">
      <w:pPr>
        <w:pStyle w:val="SemEspaamento"/>
      </w:pPr>
      <w:r>
        <w:tab/>
        <w:t>"tempoMinimoDeInvestimento": &lt;integer&gt;,</w:t>
      </w:r>
    </w:p>
    <w:p w14:paraId="11CB653E" w14:textId="77777777" w:rsidR="003467A3" w:rsidRDefault="003467A3" w:rsidP="003467A3">
      <w:pPr>
        <w:pStyle w:val="SemEspaamento"/>
      </w:pPr>
      <w:r>
        <w:tab/>
        <w:t>"tempoMaximoDeInvestimento": &lt;integer&gt;,</w:t>
      </w:r>
    </w:p>
    <w:p w14:paraId="42F7BE82" w14:textId="77777777" w:rsidR="003467A3" w:rsidRDefault="003467A3" w:rsidP="003467A3">
      <w:pPr>
        <w:pStyle w:val="SemEspaamento"/>
      </w:pPr>
      <w:r>
        <w:tab/>
        <w:t>"risco": &lt;string&gt;,</w:t>
      </w:r>
    </w:p>
    <w:p w14:paraId="355469E7" w14:textId="77777777" w:rsidR="003467A3" w:rsidRDefault="003467A3" w:rsidP="003467A3">
      <w:pPr>
        <w:pStyle w:val="SemEspaamento"/>
      </w:pPr>
      <w:r>
        <w:tab/>
        <w:t>"emissor": {</w:t>
      </w:r>
    </w:p>
    <w:p w14:paraId="026F933F" w14:textId="77777777" w:rsidR="003467A3" w:rsidRDefault="003467A3" w:rsidP="003467A3">
      <w:pPr>
        <w:pStyle w:val="SemEspaamento"/>
      </w:pPr>
      <w:r>
        <w:tab/>
      </w:r>
      <w:r>
        <w:tab/>
        <w:t>"idEmissor": &lt;integer&gt;</w:t>
      </w:r>
    </w:p>
    <w:p w14:paraId="0D708094" w14:textId="77777777" w:rsidR="003467A3" w:rsidRDefault="003467A3" w:rsidP="003467A3">
      <w:pPr>
        <w:pStyle w:val="SemEspaamento"/>
      </w:pPr>
      <w:r>
        <w:tab/>
        <w:t>},</w:t>
      </w:r>
    </w:p>
    <w:p w14:paraId="30015315" w14:textId="77777777" w:rsidR="003467A3" w:rsidRDefault="003467A3" w:rsidP="003467A3">
      <w:pPr>
        <w:pStyle w:val="SemEspaamento"/>
      </w:pPr>
      <w:r>
        <w:tab/>
        <w:t>"desconto": [</w:t>
      </w:r>
    </w:p>
    <w:p w14:paraId="3DDD28A4" w14:textId="77777777" w:rsidR="003467A3" w:rsidRDefault="003467A3" w:rsidP="003467A3">
      <w:pPr>
        <w:pStyle w:val="SemEspaamento"/>
      </w:pPr>
      <w:r>
        <w:tab/>
      </w:r>
      <w:r>
        <w:tab/>
        <w:t>{</w:t>
      </w:r>
    </w:p>
    <w:p w14:paraId="686CF783" w14:textId="77777777" w:rsidR="003467A3" w:rsidRDefault="003467A3" w:rsidP="003467A3">
      <w:pPr>
        <w:pStyle w:val="SemEspaamento"/>
      </w:pPr>
      <w:r>
        <w:tab/>
      </w:r>
      <w:r>
        <w:tab/>
      </w:r>
      <w:r>
        <w:tab/>
        <w:t>"desconto": {</w:t>
      </w:r>
    </w:p>
    <w:p w14:paraId="376057EC" w14:textId="77777777" w:rsidR="003467A3" w:rsidRDefault="003467A3" w:rsidP="003467A3">
      <w:pPr>
        <w:pStyle w:val="SemEspaamento"/>
      </w:pPr>
      <w:r>
        <w:tab/>
      </w:r>
      <w:r>
        <w:tab/>
      </w:r>
      <w:r>
        <w:tab/>
      </w:r>
      <w:r>
        <w:tab/>
        <w:t>"idDesconto": &lt;integer&gt;,</w:t>
      </w:r>
    </w:p>
    <w:p w14:paraId="0619D1D4" w14:textId="77777777" w:rsidR="003467A3" w:rsidRDefault="003467A3" w:rsidP="003467A3">
      <w:pPr>
        <w:pStyle w:val="SemEspaamento"/>
      </w:pPr>
      <w:r>
        <w:tab/>
      </w:r>
      <w:r>
        <w:tab/>
      </w:r>
      <w:r>
        <w:tab/>
      </w:r>
      <w:r>
        <w:tab/>
        <w:t>"nomeDesconto": &lt;string&gt;,</w:t>
      </w:r>
    </w:p>
    <w:p w14:paraId="2793645F" w14:textId="77777777" w:rsidR="003467A3" w:rsidRDefault="003467A3" w:rsidP="003467A3">
      <w:pPr>
        <w:pStyle w:val="SemEspaamento"/>
      </w:pPr>
      <w:r>
        <w:tab/>
      </w:r>
      <w:r>
        <w:tab/>
      </w:r>
      <w:r>
        <w:tab/>
      </w:r>
      <w:r>
        <w:tab/>
        <w:t>"valor": &lt;float&gt;</w:t>
      </w:r>
    </w:p>
    <w:p w14:paraId="5C7E4662" w14:textId="77777777" w:rsidR="003467A3" w:rsidRDefault="003467A3" w:rsidP="003467A3">
      <w:pPr>
        <w:pStyle w:val="SemEspaamento"/>
      </w:pPr>
      <w:r>
        <w:tab/>
      </w:r>
      <w:r>
        <w:tab/>
      </w:r>
      <w:r>
        <w:tab/>
        <w:t>}</w:t>
      </w:r>
      <w:r>
        <w:tab/>
      </w:r>
    </w:p>
    <w:p w14:paraId="735F0E71" w14:textId="77777777" w:rsidR="003467A3" w:rsidRDefault="003467A3" w:rsidP="003467A3">
      <w:pPr>
        <w:pStyle w:val="SemEspaamento"/>
      </w:pPr>
      <w:r>
        <w:tab/>
      </w:r>
      <w:r>
        <w:tab/>
        <w:t>},</w:t>
      </w:r>
    </w:p>
    <w:p w14:paraId="20B9F406" w14:textId="77777777" w:rsidR="003467A3" w:rsidRDefault="003467A3" w:rsidP="003467A3">
      <w:pPr>
        <w:pStyle w:val="SemEspaamento"/>
      </w:pPr>
      <w:r>
        <w:tab/>
      </w:r>
      <w:r>
        <w:tab/>
        <w:t>{</w:t>
      </w:r>
    </w:p>
    <w:p w14:paraId="18D33E1C" w14:textId="77777777" w:rsidR="003467A3" w:rsidRDefault="003467A3" w:rsidP="003467A3">
      <w:pPr>
        <w:pStyle w:val="SemEspaamento"/>
      </w:pPr>
      <w:r>
        <w:tab/>
      </w:r>
      <w:r>
        <w:tab/>
      </w:r>
      <w:r>
        <w:tab/>
        <w:t>"desconto": {</w:t>
      </w:r>
    </w:p>
    <w:p w14:paraId="7B0266ED" w14:textId="77777777" w:rsidR="003467A3" w:rsidRDefault="003467A3" w:rsidP="003467A3">
      <w:pPr>
        <w:pStyle w:val="SemEspaamento"/>
      </w:pPr>
      <w:r>
        <w:tab/>
      </w:r>
      <w:r>
        <w:tab/>
      </w:r>
      <w:r>
        <w:tab/>
      </w:r>
      <w:r>
        <w:tab/>
        <w:t>"idDesconto": &lt;integer&gt;,</w:t>
      </w:r>
    </w:p>
    <w:p w14:paraId="26337920" w14:textId="77777777" w:rsidR="003467A3" w:rsidRDefault="003467A3" w:rsidP="003467A3">
      <w:pPr>
        <w:pStyle w:val="SemEspaamento"/>
      </w:pPr>
      <w:r>
        <w:tab/>
      </w:r>
      <w:r>
        <w:tab/>
      </w:r>
      <w:r>
        <w:tab/>
      </w:r>
      <w:r>
        <w:tab/>
        <w:t>"nomeDesconto": &lt;string&gt;,</w:t>
      </w:r>
    </w:p>
    <w:p w14:paraId="1FBA912D" w14:textId="77777777" w:rsidR="003467A3" w:rsidRDefault="003467A3" w:rsidP="003467A3">
      <w:pPr>
        <w:pStyle w:val="SemEspaamento"/>
      </w:pPr>
      <w:r>
        <w:tab/>
      </w:r>
      <w:r>
        <w:tab/>
      </w:r>
      <w:r>
        <w:tab/>
      </w:r>
      <w:r>
        <w:tab/>
        <w:t>"valor": &lt;float&gt;</w:t>
      </w:r>
    </w:p>
    <w:p w14:paraId="536028F0" w14:textId="77777777" w:rsidR="003467A3" w:rsidRDefault="003467A3" w:rsidP="003467A3">
      <w:pPr>
        <w:pStyle w:val="SemEspaamento"/>
      </w:pPr>
      <w:r>
        <w:tab/>
      </w:r>
      <w:r>
        <w:tab/>
      </w:r>
      <w:r>
        <w:tab/>
        <w:t>}</w:t>
      </w:r>
      <w:r>
        <w:tab/>
      </w:r>
    </w:p>
    <w:p w14:paraId="2B0F64DE" w14:textId="77777777" w:rsidR="003467A3" w:rsidRDefault="003467A3" w:rsidP="003467A3">
      <w:pPr>
        <w:pStyle w:val="SemEspaamento"/>
      </w:pPr>
      <w:r>
        <w:tab/>
      </w:r>
      <w:r>
        <w:tab/>
        <w:t>},</w:t>
      </w:r>
      <w:r>
        <w:tab/>
      </w:r>
      <w:r>
        <w:tab/>
      </w:r>
    </w:p>
    <w:p w14:paraId="089D5EC9" w14:textId="77777777" w:rsidR="003467A3" w:rsidRDefault="003467A3" w:rsidP="003467A3">
      <w:pPr>
        <w:pStyle w:val="SemEspaamento"/>
      </w:pPr>
      <w:r>
        <w:tab/>
        <w:t>],</w:t>
      </w:r>
    </w:p>
    <w:p w14:paraId="1849F919" w14:textId="77777777" w:rsidR="003467A3" w:rsidRDefault="003467A3" w:rsidP="003467A3">
      <w:pPr>
        <w:pStyle w:val="SemEspaamento"/>
      </w:pPr>
      <w:r>
        <w:tab/>
        <w:t>"rentabilidadeHistorica": [</w:t>
      </w:r>
    </w:p>
    <w:p w14:paraId="68E5F0C6" w14:textId="77777777" w:rsidR="003467A3" w:rsidRDefault="003467A3" w:rsidP="003467A3">
      <w:pPr>
        <w:pStyle w:val="SemEspaamento"/>
      </w:pPr>
      <w:r>
        <w:tab/>
      </w:r>
      <w:r>
        <w:tab/>
        <w:t>{</w:t>
      </w:r>
    </w:p>
    <w:p w14:paraId="5852BAB6" w14:textId="77777777" w:rsidR="003467A3" w:rsidRDefault="003467A3" w:rsidP="003467A3">
      <w:pPr>
        <w:pStyle w:val="SemEspaamento"/>
      </w:pPr>
      <w:r>
        <w:tab/>
      </w:r>
      <w:r>
        <w:tab/>
      </w:r>
      <w:r>
        <w:tab/>
        <w:t>"rentabilidadeHistorica": {</w:t>
      </w:r>
    </w:p>
    <w:p w14:paraId="78D1CFB3" w14:textId="77777777" w:rsidR="003467A3" w:rsidRDefault="003467A3" w:rsidP="003467A3">
      <w:pPr>
        <w:pStyle w:val="SemEspaamento"/>
      </w:pPr>
      <w:r>
        <w:tab/>
      </w:r>
      <w:r>
        <w:tab/>
      </w:r>
      <w:r>
        <w:tab/>
        <w:t>"dataHistorica": &lt;date&gt;,</w:t>
      </w:r>
    </w:p>
    <w:p w14:paraId="241A0256" w14:textId="77777777" w:rsidR="003467A3" w:rsidRDefault="003467A3" w:rsidP="003467A3">
      <w:pPr>
        <w:pStyle w:val="SemEspaamento"/>
      </w:pPr>
      <w:r>
        <w:tab/>
      </w:r>
      <w:r>
        <w:tab/>
      </w:r>
      <w:r>
        <w:tab/>
        <w:t>"valorRentabilidade": &lt;float&gt;</w:t>
      </w:r>
    </w:p>
    <w:p w14:paraId="14D85DE9" w14:textId="77777777" w:rsidR="003467A3" w:rsidRDefault="003467A3" w:rsidP="003467A3">
      <w:pPr>
        <w:pStyle w:val="SemEspaamento"/>
      </w:pPr>
      <w:r>
        <w:tab/>
      </w:r>
      <w:r>
        <w:tab/>
      </w:r>
      <w:r>
        <w:tab/>
        <w:t xml:space="preserve">} </w:t>
      </w:r>
    </w:p>
    <w:p w14:paraId="4B975DC1" w14:textId="77777777" w:rsidR="003467A3" w:rsidRDefault="003467A3" w:rsidP="003467A3">
      <w:pPr>
        <w:pStyle w:val="SemEspaamento"/>
      </w:pPr>
      <w:r>
        <w:tab/>
      </w:r>
      <w:r>
        <w:tab/>
        <w:t>},</w:t>
      </w:r>
    </w:p>
    <w:p w14:paraId="08F4921A" w14:textId="77777777" w:rsidR="003467A3" w:rsidRDefault="003467A3" w:rsidP="003467A3">
      <w:pPr>
        <w:pStyle w:val="SemEspaamento"/>
      </w:pPr>
      <w:r>
        <w:tab/>
      </w:r>
      <w:r>
        <w:tab/>
        <w:t>{</w:t>
      </w:r>
    </w:p>
    <w:p w14:paraId="2995B2E2" w14:textId="77777777" w:rsidR="003467A3" w:rsidRDefault="003467A3" w:rsidP="003467A3">
      <w:pPr>
        <w:pStyle w:val="SemEspaamento"/>
      </w:pPr>
      <w:r>
        <w:tab/>
      </w:r>
      <w:r>
        <w:tab/>
      </w:r>
      <w:r>
        <w:tab/>
        <w:t>"rentabilidadeHistorica": {</w:t>
      </w:r>
    </w:p>
    <w:p w14:paraId="6EFC4DDB" w14:textId="77777777" w:rsidR="003467A3" w:rsidRDefault="003467A3" w:rsidP="003467A3">
      <w:pPr>
        <w:pStyle w:val="SemEspaamento"/>
      </w:pPr>
      <w:r>
        <w:tab/>
      </w:r>
      <w:r>
        <w:tab/>
      </w:r>
      <w:r>
        <w:tab/>
        <w:t>"dataHistorica": &lt;date&gt;,</w:t>
      </w:r>
    </w:p>
    <w:p w14:paraId="6043CEE1" w14:textId="77777777" w:rsidR="003467A3" w:rsidRDefault="003467A3" w:rsidP="003467A3">
      <w:pPr>
        <w:pStyle w:val="SemEspaamento"/>
      </w:pPr>
      <w:r>
        <w:tab/>
      </w:r>
      <w:r>
        <w:tab/>
      </w:r>
      <w:r>
        <w:tab/>
        <w:t>"valorRentabilidade": &lt;float&gt;</w:t>
      </w:r>
    </w:p>
    <w:p w14:paraId="2464858D" w14:textId="77777777" w:rsidR="003467A3" w:rsidRDefault="003467A3" w:rsidP="003467A3">
      <w:pPr>
        <w:pStyle w:val="SemEspaamento"/>
      </w:pPr>
      <w:r>
        <w:tab/>
      </w:r>
      <w:r>
        <w:tab/>
      </w:r>
      <w:r>
        <w:tab/>
        <w:t xml:space="preserve">} </w:t>
      </w:r>
    </w:p>
    <w:p w14:paraId="3F6436B5" w14:textId="77777777" w:rsidR="003467A3" w:rsidRDefault="003467A3" w:rsidP="003467A3">
      <w:pPr>
        <w:pStyle w:val="SemEspaamento"/>
      </w:pPr>
      <w:r>
        <w:tab/>
      </w:r>
      <w:r>
        <w:tab/>
        <w:t>},</w:t>
      </w:r>
      <w:r>
        <w:tab/>
      </w:r>
      <w:r>
        <w:tab/>
      </w:r>
    </w:p>
    <w:p w14:paraId="02939859" w14:textId="77777777" w:rsidR="003467A3" w:rsidRDefault="003467A3" w:rsidP="003467A3">
      <w:pPr>
        <w:pStyle w:val="SemEspaamento"/>
      </w:pPr>
      <w:r>
        <w:lastRenderedPageBreak/>
        <w:tab/>
        <w:t>],</w:t>
      </w:r>
    </w:p>
    <w:p w14:paraId="73483298" w14:textId="77777777" w:rsidR="003467A3" w:rsidRDefault="003467A3" w:rsidP="003467A3">
      <w:pPr>
        <w:pStyle w:val="SemEspaamento"/>
      </w:pPr>
      <w:r>
        <w:tab/>
        <w:t>"tipoInvestimento" : {</w:t>
      </w:r>
    </w:p>
    <w:p w14:paraId="33C9EE21" w14:textId="77777777" w:rsidR="003467A3" w:rsidRDefault="003467A3" w:rsidP="003467A3">
      <w:pPr>
        <w:pStyle w:val="SemEspaamento"/>
      </w:pPr>
      <w:r>
        <w:tab/>
      </w:r>
      <w:r>
        <w:tab/>
        <w:t>"idTipoInvestimento" : &lt;integer&gt;</w:t>
      </w:r>
    </w:p>
    <w:p w14:paraId="64C12A99" w14:textId="77777777" w:rsidR="003467A3" w:rsidRDefault="003467A3" w:rsidP="003467A3">
      <w:pPr>
        <w:pStyle w:val="SemEspaamento"/>
      </w:pPr>
      <w:r>
        <w:tab/>
        <w:t>}</w:t>
      </w:r>
      <w:r>
        <w:tab/>
      </w:r>
    </w:p>
    <w:p w14:paraId="618C1BC7" w14:textId="77777777" w:rsidR="003467A3" w:rsidRDefault="003467A3" w:rsidP="003467A3">
      <w:pPr>
        <w:pStyle w:val="SemEspaamento"/>
      </w:pPr>
      <w:r>
        <w:t>}</w:t>
      </w:r>
    </w:p>
    <w:p w14:paraId="57128638" w14:textId="77777777" w:rsidR="003467A3" w:rsidRDefault="003467A3" w:rsidP="003467A3">
      <w:pPr>
        <w:pStyle w:val="SemEspaamento"/>
      </w:pPr>
    </w:p>
    <w:p w14:paraId="7CB405E1" w14:textId="77777777" w:rsidR="003467A3" w:rsidRDefault="003467A3" w:rsidP="003467A3">
      <w:pPr>
        <w:pStyle w:val="SemEspaamento"/>
      </w:pPr>
      <w:r>
        <w:t>opcao = {</w:t>
      </w:r>
    </w:p>
    <w:p w14:paraId="21528C64" w14:textId="77777777" w:rsidR="003467A3" w:rsidRDefault="003467A3" w:rsidP="003467A3">
      <w:pPr>
        <w:pStyle w:val="SemEspaamento"/>
      </w:pPr>
      <w:r>
        <w:tab/>
        <w:t>"idOpcao": &lt;integer&gt;</w:t>
      </w:r>
    </w:p>
    <w:p w14:paraId="76E09158" w14:textId="77777777" w:rsidR="003467A3" w:rsidRDefault="003467A3" w:rsidP="003467A3">
      <w:pPr>
        <w:pStyle w:val="SemEspaamento"/>
      </w:pPr>
      <w:r>
        <w:tab/>
        <w:t>"textoOpcao": &lt;string&gt;</w:t>
      </w:r>
    </w:p>
    <w:p w14:paraId="2034E5F1" w14:textId="77777777" w:rsidR="003467A3" w:rsidRDefault="003467A3" w:rsidP="003467A3">
      <w:pPr>
        <w:pStyle w:val="SemEspaamento"/>
      </w:pPr>
      <w:r>
        <w:t>}</w:t>
      </w:r>
    </w:p>
    <w:p w14:paraId="28660387" w14:textId="77777777" w:rsidR="003467A3" w:rsidRDefault="003467A3" w:rsidP="003467A3">
      <w:pPr>
        <w:pStyle w:val="SemEspaamento"/>
      </w:pPr>
    </w:p>
    <w:p w14:paraId="6CA215A0" w14:textId="77777777" w:rsidR="003467A3" w:rsidRDefault="003467A3" w:rsidP="003467A3">
      <w:pPr>
        <w:pStyle w:val="SemEspaamento"/>
      </w:pPr>
      <w:r>
        <w:t>questionario=</w:t>
      </w:r>
    </w:p>
    <w:p w14:paraId="2124952F" w14:textId="77777777" w:rsidR="003467A3" w:rsidRDefault="003467A3" w:rsidP="003467A3">
      <w:pPr>
        <w:pStyle w:val="SemEspaamento"/>
      </w:pPr>
      <w:r>
        <w:t>{</w:t>
      </w:r>
    </w:p>
    <w:p w14:paraId="137C01DF" w14:textId="77777777" w:rsidR="003467A3" w:rsidRDefault="003467A3" w:rsidP="003467A3">
      <w:pPr>
        <w:pStyle w:val="SemEspaamento"/>
      </w:pPr>
      <w:r>
        <w:tab/>
        <w:t>"idQuestionario":&lt;integer&gt;,</w:t>
      </w:r>
    </w:p>
    <w:p w14:paraId="17607AAB" w14:textId="77777777" w:rsidR="003467A3" w:rsidRDefault="003467A3" w:rsidP="003467A3">
      <w:pPr>
        <w:pStyle w:val="SemEspaamento"/>
      </w:pPr>
      <w:r>
        <w:tab/>
        <w:t>"enunciado": &lt;string&gt;,</w:t>
      </w:r>
    </w:p>
    <w:p w14:paraId="6B4E9D81" w14:textId="77777777" w:rsidR="003467A3" w:rsidRDefault="003467A3" w:rsidP="003467A3">
      <w:pPr>
        <w:pStyle w:val="SemEspaamento"/>
      </w:pPr>
      <w:r>
        <w:tab/>
        <w:t>"pergunta": [</w:t>
      </w:r>
    </w:p>
    <w:p w14:paraId="41FD3E39" w14:textId="77777777" w:rsidR="003467A3" w:rsidRDefault="003467A3" w:rsidP="003467A3">
      <w:pPr>
        <w:pStyle w:val="SemEspaamento"/>
      </w:pPr>
      <w:r>
        <w:tab/>
      </w:r>
      <w:r>
        <w:tab/>
        <w:t>{</w:t>
      </w:r>
    </w:p>
    <w:p w14:paraId="2B48DAF6" w14:textId="77777777" w:rsidR="003467A3" w:rsidRDefault="003467A3" w:rsidP="003467A3">
      <w:pPr>
        <w:pStyle w:val="SemEspaamento"/>
      </w:pPr>
      <w:r>
        <w:tab/>
      </w:r>
      <w:r>
        <w:tab/>
      </w:r>
      <w:r>
        <w:tab/>
        <w:t>"perguntaEscolha": {</w:t>
      </w:r>
    </w:p>
    <w:p w14:paraId="2504E96F" w14:textId="77777777" w:rsidR="003467A3" w:rsidRDefault="003467A3" w:rsidP="003467A3">
      <w:pPr>
        <w:pStyle w:val="SemEspaamento"/>
      </w:pPr>
      <w:r>
        <w:tab/>
      </w:r>
      <w:r>
        <w:tab/>
      </w:r>
      <w:r>
        <w:tab/>
      </w:r>
      <w:r>
        <w:tab/>
        <w:t>"idPergunta": &lt;integer&gt;</w:t>
      </w:r>
    </w:p>
    <w:p w14:paraId="487C078A" w14:textId="77777777" w:rsidR="003467A3" w:rsidRDefault="003467A3" w:rsidP="003467A3">
      <w:pPr>
        <w:pStyle w:val="SemEspaamento"/>
      </w:pPr>
      <w:r>
        <w:tab/>
      </w:r>
      <w:r>
        <w:tab/>
      </w:r>
      <w:r>
        <w:tab/>
        <w:t>}</w:t>
      </w:r>
    </w:p>
    <w:p w14:paraId="593A0628" w14:textId="77777777" w:rsidR="003467A3" w:rsidRDefault="003467A3" w:rsidP="003467A3">
      <w:pPr>
        <w:pStyle w:val="SemEspaamento"/>
      </w:pPr>
      <w:r>
        <w:tab/>
      </w:r>
      <w:r>
        <w:tab/>
        <w:t>},</w:t>
      </w:r>
    </w:p>
    <w:p w14:paraId="220B223F" w14:textId="77777777" w:rsidR="003467A3" w:rsidRDefault="003467A3" w:rsidP="003467A3">
      <w:pPr>
        <w:pStyle w:val="SemEspaamento"/>
      </w:pPr>
      <w:r>
        <w:tab/>
      </w:r>
      <w:r>
        <w:tab/>
        <w:t>{</w:t>
      </w:r>
    </w:p>
    <w:p w14:paraId="202D8C14" w14:textId="77777777" w:rsidR="003467A3" w:rsidRDefault="003467A3" w:rsidP="003467A3">
      <w:pPr>
        <w:pStyle w:val="SemEspaamento"/>
      </w:pPr>
      <w:r>
        <w:tab/>
      </w:r>
      <w:r>
        <w:tab/>
      </w:r>
      <w:r>
        <w:tab/>
        <w:t>"perguntaTextoLivre": {</w:t>
      </w:r>
    </w:p>
    <w:p w14:paraId="0E638FCB" w14:textId="77777777" w:rsidR="003467A3" w:rsidRDefault="003467A3" w:rsidP="003467A3">
      <w:pPr>
        <w:pStyle w:val="SemEspaamento"/>
      </w:pPr>
      <w:r>
        <w:tab/>
      </w:r>
      <w:r>
        <w:tab/>
      </w:r>
      <w:r>
        <w:tab/>
      </w:r>
      <w:r>
        <w:tab/>
        <w:t>"idPergunta": &lt;integer&gt;</w:t>
      </w:r>
    </w:p>
    <w:p w14:paraId="1C901EE3" w14:textId="77777777" w:rsidR="003467A3" w:rsidRDefault="003467A3" w:rsidP="003467A3">
      <w:pPr>
        <w:pStyle w:val="SemEspaamento"/>
      </w:pPr>
      <w:r>
        <w:tab/>
      </w:r>
      <w:r>
        <w:tab/>
      </w:r>
      <w:r>
        <w:tab/>
        <w:t>}</w:t>
      </w:r>
    </w:p>
    <w:p w14:paraId="5FFDB085" w14:textId="77777777" w:rsidR="003467A3" w:rsidRDefault="003467A3" w:rsidP="003467A3">
      <w:pPr>
        <w:pStyle w:val="SemEspaamento"/>
      </w:pPr>
      <w:r>
        <w:tab/>
      </w:r>
      <w:r>
        <w:tab/>
        <w:t>},</w:t>
      </w:r>
    </w:p>
    <w:p w14:paraId="2269D827" w14:textId="77777777" w:rsidR="003467A3" w:rsidRDefault="003467A3" w:rsidP="003467A3">
      <w:pPr>
        <w:pStyle w:val="SemEspaamento"/>
      </w:pPr>
      <w:r>
        <w:tab/>
      </w:r>
      <w:r>
        <w:tab/>
        <w:t>{</w:t>
      </w:r>
    </w:p>
    <w:p w14:paraId="519610FB" w14:textId="77777777" w:rsidR="003467A3" w:rsidRDefault="003467A3" w:rsidP="003467A3">
      <w:pPr>
        <w:pStyle w:val="SemEspaamento"/>
      </w:pPr>
      <w:r>
        <w:tab/>
      </w:r>
      <w:r>
        <w:tab/>
      </w:r>
      <w:r>
        <w:tab/>
        <w:t>"perguntaEscalaValores": {</w:t>
      </w:r>
    </w:p>
    <w:p w14:paraId="05164B99" w14:textId="77777777" w:rsidR="003467A3" w:rsidRDefault="003467A3" w:rsidP="003467A3">
      <w:pPr>
        <w:pStyle w:val="SemEspaamento"/>
      </w:pPr>
      <w:r>
        <w:tab/>
      </w:r>
      <w:r>
        <w:tab/>
      </w:r>
      <w:r>
        <w:tab/>
      </w:r>
      <w:r>
        <w:tab/>
        <w:t>"idPergunta": &lt;integer&gt;</w:t>
      </w:r>
    </w:p>
    <w:p w14:paraId="435EDAF6" w14:textId="77777777" w:rsidR="003467A3" w:rsidRDefault="003467A3" w:rsidP="003467A3">
      <w:pPr>
        <w:pStyle w:val="SemEspaamento"/>
      </w:pPr>
      <w:r>
        <w:tab/>
      </w:r>
      <w:r>
        <w:tab/>
      </w:r>
      <w:r>
        <w:tab/>
        <w:t>}</w:t>
      </w:r>
    </w:p>
    <w:p w14:paraId="2902F9EB" w14:textId="77777777" w:rsidR="003467A3" w:rsidRDefault="003467A3" w:rsidP="003467A3">
      <w:pPr>
        <w:pStyle w:val="SemEspaamento"/>
      </w:pPr>
      <w:r>
        <w:tab/>
      </w:r>
      <w:r>
        <w:tab/>
        <w:t>},</w:t>
      </w:r>
      <w:r>
        <w:tab/>
      </w:r>
      <w:r>
        <w:tab/>
      </w:r>
    </w:p>
    <w:p w14:paraId="723A6B15" w14:textId="77777777" w:rsidR="003467A3" w:rsidRDefault="003467A3" w:rsidP="003467A3">
      <w:pPr>
        <w:pStyle w:val="SemEspaamento"/>
      </w:pPr>
      <w:r>
        <w:tab/>
        <w:t>]</w:t>
      </w:r>
    </w:p>
    <w:p w14:paraId="5CBCF76E" w14:textId="462B061B" w:rsidR="00B07507" w:rsidRDefault="003467A3" w:rsidP="003467A3">
      <w:pPr>
        <w:pStyle w:val="SemEspaamento"/>
      </w:pPr>
      <w:r>
        <w:t>}</w:t>
      </w:r>
    </w:p>
    <w:p w14:paraId="77E75B55" w14:textId="1172FF86" w:rsidR="00F157E2" w:rsidRDefault="00D52B0A" w:rsidP="00044A40">
      <w:pPr>
        <w:pStyle w:val="Ttulo1"/>
      </w:pPr>
      <w:bookmarkStart w:id="105" w:name="_esd43jh7tajw" w:colFirst="0" w:colLast="0"/>
      <w:bookmarkStart w:id="106" w:name="_rh2p701h2db1" w:colFirst="0" w:colLast="0"/>
      <w:bookmarkStart w:id="107" w:name="_q87n5iyrkcpb" w:colFirst="0" w:colLast="0"/>
      <w:bookmarkStart w:id="108" w:name="_p9rricxj94st" w:colFirst="0" w:colLast="0"/>
      <w:bookmarkStart w:id="109" w:name="_Toc467369535"/>
      <w:bookmarkEnd w:id="105"/>
      <w:bookmarkEnd w:id="106"/>
      <w:bookmarkEnd w:id="107"/>
      <w:bookmarkEnd w:id="108"/>
      <w:r>
        <w:lastRenderedPageBreak/>
        <w:t>Cronograma</w:t>
      </w:r>
      <w:bookmarkEnd w:id="109"/>
    </w:p>
    <w:p w14:paraId="2D1383E5" w14:textId="536A7D80" w:rsidR="00D52B0A" w:rsidRDefault="00D52B0A" w:rsidP="00D52B0A">
      <w:pPr>
        <w:pStyle w:val="PargrafodaLista"/>
      </w:pPr>
      <w:r>
        <w:rPr>
          <w:shd w:val="clear" w:color="auto" w:fill="FFFFFF"/>
        </w:rPr>
        <w:t>O cronograma a seguir</w:t>
      </w:r>
      <w:r w:rsidR="009521D8">
        <w:rPr>
          <w:shd w:val="clear" w:color="auto" w:fill="FFFFFF"/>
        </w:rPr>
        <w:t xml:space="preserve">, com suas datas </w:t>
      </w:r>
      <w:r w:rsidR="0053424E">
        <w:rPr>
          <w:shd w:val="clear" w:color="auto" w:fill="FFFFFF"/>
        </w:rPr>
        <w:t>de desenvolvimento ilustradas na tabela 2,</w:t>
      </w:r>
      <w:r>
        <w:rPr>
          <w:shd w:val="clear" w:color="auto" w:fill="FFFFFF"/>
        </w:rPr>
        <w:t xml:space="preserve"> corresponde a todo o período de esforço para a etapa de TC2, </w:t>
      </w:r>
      <w:r w:rsidR="000B76E6">
        <w:rPr>
          <w:shd w:val="clear" w:color="auto" w:fill="FFFFFF"/>
        </w:rPr>
        <w:t xml:space="preserve">englobando assim todo o primeiro semestre do próximo </w:t>
      </w:r>
      <w:r>
        <w:rPr>
          <w:shd w:val="clear" w:color="auto" w:fill="FFFFFF"/>
        </w:rPr>
        <w:t>ano</w:t>
      </w:r>
      <w:r w:rsidR="000B76E6">
        <w:rPr>
          <w:shd w:val="clear" w:color="auto" w:fill="FFFFFF"/>
        </w:rPr>
        <w:t>.</w:t>
      </w:r>
    </w:p>
    <w:p w14:paraId="60B7C600" w14:textId="2F9B1C73" w:rsidR="00D52B0A"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 xml:space="preserve">Implementação do Banco de Dados em MongoDB, bem como </w:t>
      </w:r>
      <w:r w:rsidR="0053424E">
        <w:rPr>
          <w:rFonts w:ascii="Arial" w:hAnsi="Arial" w:cs="Arial"/>
          <w:color w:val="000000"/>
          <w:shd w:val="clear" w:color="auto" w:fill="FFFFFF"/>
        </w:rPr>
        <w:t xml:space="preserve">popular </w:t>
      </w:r>
      <w:r>
        <w:rPr>
          <w:rFonts w:ascii="Arial" w:hAnsi="Arial" w:cs="Arial"/>
          <w:color w:val="000000"/>
          <w:shd w:val="clear" w:color="auto" w:fill="FFFFFF"/>
        </w:rPr>
        <w:t>dados para teste;</w:t>
      </w:r>
    </w:p>
    <w:p w14:paraId="0533D7BA" w14:textId="5E46C841" w:rsidR="00D52B0A" w:rsidRPr="000B76E6"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Criar o algoritmo proposto na camada lógica para criação de perfis, utilização de questionário e designação de perfis;</w:t>
      </w:r>
    </w:p>
    <w:p w14:paraId="5C7D3E54" w14:textId="6BB4781C" w:rsidR="000B76E6"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Desenvolver o algoritmo relacionado à criação de carteiras de investimento, simulação de produtos e listagem de produtos.</w:t>
      </w:r>
    </w:p>
    <w:p w14:paraId="7F7D05F5" w14:textId="120CFA7B" w:rsidR="000B76E6" w:rsidRDefault="000B76E6" w:rsidP="000B76E6">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Criar conexão entre a camada lógica e o banco de dados;</w:t>
      </w:r>
    </w:p>
    <w:p w14:paraId="44BEE081" w14:textId="35288930" w:rsidR="00D52B0A"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Desenvolver a parte inicial da interface gráfica;</w:t>
      </w:r>
    </w:p>
    <w:p w14:paraId="69B785C9" w14:textId="57667808" w:rsidR="00D52B0A"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Testar a funcionalidade da interface gráfica com a camada lógica, já utilizando chamadas REST;</w:t>
      </w:r>
    </w:p>
    <w:p w14:paraId="40945074" w14:textId="7AEF5481" w:rsidR="00D52B0A"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Finalizar a implementação da interface gráfica;</w:t>
      </w:r>
    </w:p>
    <w:p w14:paraId="14DF4337" w14:textId="030DADB6" w:rsidR="00D52B0A"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Implementar a ferramenta em um servidor para acesso remoto web</w:t>
      </w:r>
      <w:r w:rsidR="00D52B0A">
        <w:rPr>
          <w:rFonts w:ascii="Arial" w:hAnsi="Arial" w:cs="Arial"/>
          <w:color w:val="000000"/>
          <w:shd w:val="clear" w:color="auto" w:fill="FFFFFF"/>
        </w:rPr>
        <w:t>;</w:t>
      </w:r>
    </w:p>
    <w:p w14:paraId="54225CFC" w14:textId="385B6213" w:rsidR="00D52B0A" w:rsidRPr="000B76E6"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Fazer teste completo de funcionalidades;</w:t>
      </w:r>
    </w:p>
    <w:p w14:paraId="24CE4061" w14:textId="42EAF8C8" w:rsidR="000B76E6" w:rsidRDefault="000B76E6" w:rsidP="00D52B0A">
      <w:pPr>
        <w:pStyle w:val="NormalWeb"/>
        <w:numPr>
          <w:ilvl w:val="0"/>
          <w:numId w:val="27"/>
        </w:numPr>
        <w:spacing w:before="0" w:beforeAutospacing="0" w:after="0" w:afterAutospacing="0"/>
        <w:ind w:left="1140"/>
        <w:jc w:val="both"/>
        <w:textAlignment w:val="baseline"/>
        <w:rPr>
          <w:rFonts w:ascii="Arial" w:hAnsi="Arial" w:cs="Arial"/>
          <w:color w:val="000000"/>
        </w:rPr>
      </w:pPr>
      <w:r>
        <w:rPr>
          <w:rFonts w:ascii="Arial" w:hAnsi="Arial" w:cs="Arial"/>
          <w:color w:val="000000"/>
          <w:shd w:val="clear" w:color="auto" w:fill="FFFFFF"/>
        </w:rPr>
        <w:t>Correção de defeitos;</w:t>
      </w:r>
    </w:p>
    <w:p w14:paraId="03C184B6" w14:textId="5226F72A" w:rsidR="00D52B0A" w:rsidRDefault="00D52B0A" w:rsidP="00D52B0A"/>
    <w:p w14:paraId="3BE4EAF6" w14:textId="3A9826A9" w:rsidR="0053424E" w:rsidRDefault="0053424E" w:rsidP="0053424E">
      <w:pPr>
        <w:pStyle w:val="RtulodeTabela"/>
      </w:pPr>
      <w:bookmarkStart w:id="110" w:name="_Toc467369455"/>
      <w:r>
        <w:t>Tabela 2 - Cronograma</w:t>
      </w:r>
      <w:bookmarkEnd w:id="110"/>
    </w:p>
    <w:p w14:paraId="19DBEEB5" w14:textId="39DCD73C" w:rsidR="009521D8" w:rsidRDefault="009521D8" w:rsidP="00D52B0A">
      <w:r>
        <w:rPr>
          <w:noProof/>
        </w:rPr>
        <w:drawing>
          <wp:inline distT="0" distB="0" distL="0" distR="0" wp14:anchorId="1CE24429" wp14:editId="0359B8D1">
            <wp:extent cx="5733415" cy="198945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989455"/>
                    </a:xfrm>
                    <a:prstGeom prst="rect">
                      <a:avLst/>
                    </a:prstGeom>
                  </pic:spPr>
                </pic:pic>
              </a:graphicData>
            </a:graphic>
          </wp:inline>
        </w:drawing>
      </w:r>
    </w:p>
    <w:bookmarkStart w:id="111" w:name="_4r0yc1hdhjsy" w:colFirst="0" w:colLast="0" w:displacedByCustomXml="next"/>
    <w:bookmarkEnd w:id="111" w:displacedByCustomXml="next"/>
    <w:bookmarkStart w:id="112" w:name="_uerkcd6d48k" w:colFirst="0" w:colLast="0" w:displacedByCustomXml="next"/>
    <w:bookmarkEnd w:id="112" w:displacedByCustomXml="next"/>
    <w:bookmarkStart w:id="113" w:name="_Toc467369536" w:displacedByCustomXml="next"/>
    <w:sdt>
      <w:sdtPr>
        <w:rPr>
          <w:caps w:val="0"/>
          <w:sz w:val="22"/>
          <w:szCs w:val="22"/>
        </w:rPr>
        <w:id w:val="-67503056"/>
        <w:docPartObj>
          <w:docPartGallery w:val="Bibliographies"/>
          <w:docPartUnique/>
        </w:docPartObj>
      </w:sdtPr>
      <w:sdtContent>
        <w:p w14:paraId="1B47AF1B" w14:textId="77777777" w:rsidR="00447686" w:rsidRDefault="00447686" w:rsidP="0008602C">
          <w:pPr>
            <w:pStyle w:val="Ttulo1SemNumerao"/>
            <w:ind w:firstLine="0"/>
          </w:pPr>
          <w:r>
            <w:t>Bibliografia</w:t>
          </w:r>
          <w:bookmarkEnd w:id="113"/>
        </w:p>
        <w:sdt>
          <w:sdtPr>
            <w:rPr>
              <w:sz w:val="22"/>
            </w:rPr>
            <w:id w:val="111145805"/>
            <w:bibliography/>
          </w:sdtPr>
          <w:sdtContent>
            <w:p w14:paraId="5ADCDBED" w14:textId="77777777" w:rsidR="0053424E" w:rsidRDefault="00447686" w:rsidP="0053424E">
              <w:pPr>
                <w:pStyle w:val="Bibliografia"/>
                <w:rPr>
                  <w:noProof/>
                  <w:szCs w:val="24"/>
                </w:rPr>
              </w:pPr>
              <w:r w:rsidRPr="00A836ED">
                <w:rPr>
                  <w:sz w:val="28"/>
                  <w:szCs w:val="28"/>
                </w:rPr>
                <w:fldChar w:fldCharType="begin"/>
              </w:r>
              <w:r w:rsidRPr="00A836ED">
                <w:rPr>
                  <w:sz w:val="28"/>
                  <w:szCs w:val="28"/>
                </w:rPr>
                <w:instrText>BIBLIOGRAPHY</w:instrText>
              </w:r>
              <w:r w:rsidRPr="00A836ED">
                <w:rPr>
                  <w:sz w:val="28"/>
                  <w:szCs w:val="28"/>
                </w:rPr>
                <w:fldChar w:fldCharType="separate"/>
              </w:r>
              <w:r w:rsidR="0053424E">
                <w:rPr>
                  <w:noProof/>
                </w:rPr>
                <w:t xml:space="preserve">1. </w:t>
              </w:r>
              <w:r w:rsidR="0053424E">
                <w:rPr>
                  <w:b/>
                  <w:bCs/>
                  <w:noProof/>
                </w:rPr>
                <w:t>UOL Economia.</w:t>
              </w:r>
              <w:r w:rsidR="0053424E">
                <w:rPr>
                  <w:noProof/>
                </w:rPr>
                <w:t xml:space="preserve"> Pesquisa: mesmo perdendo para a inflação, poupança é aplicação mais popular. [Online] [Citado em: 12 de Setembro de 2016.] http://economia.uol.com.br/noticias/redacao/2016/03/08/pesquisa-mesmo-perdendo-para-a-inflacao-poupanca-e-aplicacao-mais-popular.htm.</w:t>
              </w:r>
            </w:p>
            <w:p w14:paraId="65EDFA92" w14:textId="77777777" w:rsidR="0053424E" w:rsidRDefault="0053424E" w:rsidP="0053424E">
              <w:pPr>
                <w:pStyle w:val="Bibliografia"/>
                <w:rPr>
                  <w:noProof/>
                </w:rPr>
              </w:pPr>
              <w:r>
                <w:rPr>
                  <w:noProof/>
                </w:rPr>
                <w:t xml:space="preserve">2. </w:t>
              </w:r>
              <w:r>
                <w:rPr>
                  <w:b/>
                  <w:bCs/>
                  <w:noProof/>
                </w:rPr>
                <w:t>MongoDB.</w:t>
              </w:r>
              <w:r>
                <w:rPr>
                  <w:noProof/>
                </w:rPr>
                <w:t xml:space="preserve"> MongoDB at Scale. [Online] [Citado em: 19 de Novembro de 2016.] https://www.mongodb.com/mongodb-scale.</w:t>
              </w:r>
            </w:p>
            <w:p w14:paraId="75B2AD52" w14:textId="77777777" w:rsidR="0053424E" w:rsidRDefault="0053424E" w:rsidP="0053424E">
              <w:pPr>
                <w:pStyle w:val="Bibliografia"/>
                <w:rPr>
                  <w:noProof/>
                </w:rPr>
              </w:pPr>
              <w:r>
                <w:rPr>
                  <w:noProof/>
                </w:rPr>
                <w:t xml:space="preserve">3. </w:t>
              </w:r>
              <w:r>
                <w:rPr>
                  <w:b/>
                  <w:bCs/>
                  <w:noProof/>
                </w:rPr>
                <w:t>Fortuna, Eduardo.</w:t>
              </w:r>
              <w:r>
                <w:rPr>
                  <w:noProof/>
                </w:rPr>
                <w:t xml:space="preserve"> </w:t>
              </w:r>
              <w:r>
                <w:rPr>
                  <w:i/>
                  <w:iCs/>
                  <w:noProof/>
                </w:rPr>
                <w:t xml:space="preserve">Mercado Financeiro: produtos e serviços. </w:t>
              </w:r>
              <w:r>
                <w:rPr>
                  <w:noProof/>
                </w:rPr>
                <w:t>Rio de Janeiro : Qualitymark, 2005.</w:t>
              </w:r>
            </w:p>
            <w:p w14:paraId="62B00D69" w14:textId="77777777" w:rsidR="0053424E" w:rsidRDefault="0053424E" w:rsidP="0053424E">
              <w:pPr>
                <w:pStyle w:val="Bibliografia"/>
                <w:rPr>
                  <w:noProof/>
                </w:rPr>
              </w:pPr>
              <w:r>
                <w:rPr>
                  <w:noProof/>
                </w:rPr>
                <w:t xml:space="preserve">4. </w:t>
              </w:r>
              <w:r>
                <w:rPr>
                  <w:b/>
                  <w:bCs/>
                  <w:noProof/>
                </w:rPr>
                <w:t>Investopedia.</w:t>
              </w:r>
              <w:r>
                <w:rPr>
                  <w:noProof/>
                </w:rPr>
                <w:t xml:space="preserve"> Financial System. [Online] [Citado em: 20 de Agosto de 2016.] http://www.investopedia.com/terms/f/financial-system.asp.</w:t>
              </w:r>
            </w:p>
            <w:p w14:paraId="16FF6145" w14:textId="77777777" w:rsidR="0053424E" w:rsidRDefault="0053424E" w:rsidP="0053424E">
              <w:pPr>
                <w:pStyle w:val="Bibliografia"/>
                <w:rPr>
                  <w:noProof/>
                </w:rPr>
              </w:pPr>
              <w:r>
                <w:rPr>
                  <w:noProof/>
                </w:rPr>
                <w:t xml:space="preserve">5. </w:t>
              </w:r>
              <w:r>
                <w:rPr>
                  <w:b/>
                  <w:bCs/>
                  <w:noProof/>
                </w:rPr>
                <w:t>Venceslau, Helena M e Pedras, Guilherme B V.</w:t>
              </w:r>
              <w:r>
                <w:rPr>
                  <w:noProof/>
                </w:rPr>
                <w:t xml:space="preserve"> Organização do mercado financeiro no Brasil. </w:t>
              </w:r>
              <w:r>
                <w:rPr>
                  <w:i/>
                  <w:iCs/>
                  <w:noProof/>
                </w:rPr>
                <w:t xml:space="preserve">DÍVIDA PÚBLICA: a experiência brasileira. </w:t>
              </w:r>
              <w:r>
                <w:rPr>
                  <w:noProof/>
                </w:rPr>
                <w:t>Brasília : Tesouro Nacional, 2009.</w:t>
              </w:r>
            </w:p>
            <w:p w14:paraId="5E434BA9" w14:textId="77777777" w:rsidR="0053424E" w:rsidRDefault="0053424E" w:rsidP="0053424E">
              <w:pPr>
                <w:pStyle w:val="Bibliografia"/>
                <w:rPr>
                  <w:noProof/>
                </w:rPr>
              </w:pPr>
              <w:r>
                <w:rPr>
                  <w:noProof/>
                </w:rPr>
                <w:t xml:space="preserve">6. </w:t>
              </w:r>
              <w:r>
                <w:rPr>
                  <w:b/>
                  <w:bCs/>
                  <w:noProof/>
                </w:rPr>
                <w:t>Banco do Brasil.</w:t>
              </w:r>
              <w:r>
                <w:rPr>
                  <w:noProof/>
                </w:rPr>
                <w:t xml:space="preserve"> Análise de Perfil do Investidor. [Online] [Citado em: 18 de Novembro de 2016.] http://www.bb.com.br/pbb/pagina-inicial/voce/produtos-e-servicos/investimentos/analise-de-perfil-do-investidor#/.</w:t>
              </w:r>
            </w:p>
            <w:p w14:paraId="56BA8A0E" w14:textId="77777777" w:rsidR="0053424E" w:rsidRDefault="0053424E" w:rsidP="0053424E">
              <w:pPr>
                <w:pStyle w:val="Bibliografia"/>
                <w:rPr>
                  <w:noProof/>
                </w:rPr>
              </w:pPr>
              <w:r>
                <w:rPr>
                  <w:noProof/>
                </w:rPr>
                <w:t xml:space="preserve">7. </w:t>
              </w:r>
              <w:r>
                <w:rPr>
                  <w:b/>
                  <w:bCs/>
                  <w:noProof/>
                </w:rPr>
                <w:t>Banco Central do Brasil.</w:t>
              </w:r>
              <w:r>
                <w:rPr>
                  <w:noProof/>
                </w:rPr>
                <w:t xml:space="preserve"> Relação de Instituições em Funcionamento no País. [Online] [Citado em: 25 de Outrubro de 2016.] http://www.bcb.gov.br/fis/info/instituicoes.asp.</w:t>
              </w:r>
            </w:p>
            <w:p w14:paraId="4D4F17FF" w14:textId="77777777" w:rsidR="0053424E" w:rsidRDefault="0053424E" w:rsidP="0053424E">
              <w:pPr>
                <w:pStyle w:val="Bibliografia"/>
                <w:rPr>
                  <w:noProof/>
                </w:rPr>
              </w:pPr>
              <w:r>
                <w:rPr>
                  <w:noProof/>
                </w:rPr>
                <w:t xml:space="preserve">8. </w:t>
              </w:r>
              <w:r>
                <w:rPr>
                  <w:b/>
                  <w:bCs/>
                  <w:noProof/>
                </w:rPr>
                <w:t>BRASIL.</w:t>
              </w:r>
              <w:r>
                <w:rPr>
                  <w:noProof/>
                </w:rPr>
                <w:t xml:space="preserve"> Lei n. 6.404. 15 de dezembro de 1976.</w:t>
              </w:r>
            </w:p>
            <w:p w14:paraId="6E587477" w14:textId="77777777" w:rsidR="0053424E" w:rsidRDefault="0053424E" w:rsidP="0053424E">
              <w:pPr>
                <w:pStyle w:val="Bibliografia"/>
                <w:rPr>
                  <w:noProof/>
                </w:rPr>
              </w:pPr>
              <w:r>
                <w:rPr>
                  <w:noProof/>
                </w:rPr>
                <w:t xml:space="preserve">9. </w:t>
              </w:r>
              <w:r>
                <w:rPr>
                  <w:b/>
                  <w:bCs/>
                  <w:noProof/>
                </w:rPr>
                <w:t>Tesouro Nacional.</w:t>
              </w:r>
              <w:r>
                <w:rPr>
                  <w:noProof/>
                </w:rPr>
                <w:t xml:space="preserve"> Como o investidor pode comprar títulos da Dívida Pública Mobiliária Federal Interna. [Online] [Citado em: 21 de Agosto de 2016.] http://www.tesouro.fazenda.gov.br/en/como-comprar-titulos-publicos.</w:t>
              </w:r>
            </w:p>
            <w:p w14:paraId="5278E979" w14:textId="77777777" w:rsidR="0053424E" w:rsidRDefault="0053424E" w:rsidP="0053424E">
              <w:pPr>
                <w:pStyle w:val="Bibliografia"/>
                <w:rPr>
                  <w:noProof/>
                </w:rPr>
              </w:pPr>
              <w:r>
                <w:rPr>
                  <w:noProof/>
                </w:rPr>
                <w:t xml:space="preserve">10. </w:t>
              </w:r>
              <w:r>
                <w:rPr>
                  <w:b/>
                  <w:bCs/>
                  <w:noProof/>
                </w:rPr>
                <w:t>PÓVOA, Alexandre.</w:t>
              </w:r>
              <w:r>
                <w:rPr>
                  <w:noProof/>
                </w:rPr>
                <w:t xml:space="preserve"> </w:t>
              </w:r>
              <w:r>
                <w:rPr>
                  <w:i/>
                  <w:iCs/>
                  <w:noProof/>
                </w:rPr>
                <w:t xml:space="preserve">Mundo financeiro: o olhar de um gestor. </w:t>
              </w:r>
              <w:r>
                <w:rPr>
                  <w:noProof/>
                </w:rPr>
                <w:t>São Paulo : Editora Saraiva, 2010.</w:t>
              </w:r>
            </w:p>
            <w:p w14:paraId="03A1A4B2" w14:textId="77777777" w:rsidR="0053424E" w:rsidRDefault="0053424E" w:rsidP="0053424E">
              <w:pPr>
                <w:pStyle w:val="Bibliografia"/>
                <w:rPr>
                  <w:noProof/>
                </w:rPr>
              </w:pPr>
              <w:r>
                <w:rPr>
                  <w:noProof/>
                </w:rPr>
                <w:t xml:space="preserve">11. </w:t>
              </w:r>
              <w:r>
                <w:rPr>
                  <w:b/>
                  <w:bCs/>
                  <w:noProof/>
                </w:rPr>
                <w:t>PINHEIRO, Juliano L.</w:t>
              </w:r>
              <w:r>
                <w:rPr>
                  <w:noProof/>
                </w:rPr>
                <w:t xml:space="preserve"> </w:t>
              </w:r>
              <w:r>
                <w:rPr>
                  <w:i/>
                  <w:iCs/>
                  <w:noProof/>
                </w:rPr>
                <w:t xml:space="preserve">Mercado de Capitais. </w:t>
              </w:r>
              <w:r>
                <w:rPr>
                  <w:noProof/>
                </w:rPr>
                <w:t>São Paulo : Atlas, 2009.</w:t>
              </w:r>
            </w:p>
            <w:p w14:paraId="6B37FD0E" w14:textId="77777777" w:rsidR="0053424E" w:rsidRDefault="0053424E" w:rsidP="0053424E">
              <w:pPr>
                <w:pStyle w:val="Bibliografia"/>
                <w:rPr>
                  <w:noProof/>
                </w:rPr>
              </w:pPr>
              <w:r>
                <w:rPr>
                  <w:noProof/>
                </w:rPr>
                <w:t xml:space="preserve">12. </w:t>
              </w:r>
              <w:r>
                <w:rPr>
                  <w:b/>
                  <w:bCs/>
                  <w:noProof/>
                </w:rPr>
                <w:t>YAZBEK, Otavio.</w:t>
              </w:r>
              <w:r>
                <w:rPr>
                  <w:noProof/>
                </w:rPr>
                <w:t xml:space="preserve"> </w:t>
              </w:r>
              <w:r>
                <w:rPr>
                  <w:i/>
                  <w:iCs/>
                  <w:noProof/>
                </w:rPr>
                <w:t xml:space="preserve">Regulação do mercado financeiro e de capitais. </w:t>
              </w:r>
              <w:r>
                <w:rPr>
                  <w:noProof/>
                </w:rPr>
                <w:t>Rio de Janeiro : Elsevier, 2007.</w:t>
              </w:r>
            </w:p>
            <w:p w14:paraId="5DF3EB5C" w14:textId="77777777" w:rsidR="0053424E" w:rsidRDefault="0053424E" w:rsidP="0053424E">
              <w:pPr>
                <w:pStyle w:val="Bibliografia"/>
                <w:rPr>
                  <w:noProof/>
                </w:rPr>
              </w:pPr>
              <w:r>
                <w:rPr>
                  <w:noProof/>
                </w:rPr>
                <w:t xml:space="preserve">13. </w:t>
              </w:r>
              <w:r>
                <w:rPr>
                  <w:b/>
                  <w:bCs/>
                  <w:noProof/>
                </w:rPr>
                <w:t>Fundo Garantidor de Crédito.</w:t>
              </w:r>
              <w:r>
                <w:rPr>
                  <w:noProof/>
                </w:rPr>
                <w:t xml:space="preserve"> Garantia: Limite de Cobertura Ordinária. [Online] [Citado em: 19 de Novembro de 2016.] http://www.fgc.org.br/?ci_menu=20&amp;conteudo=1.</w:t>
              </w:r>
            </w:p>
            <w:p w14:paraId="71990A33" w14:textId="77777777" w:rsidR="0053424E" w:rsidRDefault="0053424E" w:rsidP="0053424E">
              <w:pPr>
                <w:pStyle w:val="Bibliografia"/>
                <w:rPr>
                  <w:noProof/>
                </w:rPr>
              </w:pPr>
              <w:r>
                <w:rPr>
                  <w:noProof/>
                </w:rPr>
                <w:t xml:space="preserve">14. </w:t>
              </w:r>
              <w:r>
                <w:rPr>
                  <w:b/>
                  <w:bCs/>
                  <w:noProof/>
                </w:rPr>
                <w:t>Portal Brasil.</w:t>
              </w:r>
              <w:r>
                <w:rPr>
                  <w:noProof/>
                </w:rPr>
                <w:t xml:space="preserve"> Economia e Emprego: Renda Fixa . [Online] [Citado em: 19 de Novembro de 2016.] http://www.brasil.gov.br/economia-e-emprego/2012/04/renda-fixa.</w:t>
              </w:r>
            </w:p>
            <w:p w14:paraId="1729484E" w14:textId="77777777" w:rsidR="0053424E" w:rsidRDefault="0053424E" w:rsidP="0053424E">
              <w:pPr>
                <w:pStyle w:val="Bibliografia"/>
                <w:rPr>
                  <w:noProof/>
                </w:rPr>
              </w:pPr>
              <w:r>
                <w:rPr>
                  <w:noProof/>
                </w:rPr>
                <w:t xml:space="preserve">15. </w:t>
              </w:r>
              <w:r>
                <w:rPr>
                  <w:b/>
                  <w:bCs/>
                  <w:noProof/>
                </w:rPr>
                <w:t>BRASIL.</w:t>
              </w:r>
              <w:r>
                <w:rPr>
                  <w:noProof/>
                </w:rPr>
                <w:t xml:space="preserve"> Instrução Normativa RFB nº 1585. 31 de agosto de 2015.</w:t>
              </w:r>
            </w:p>
            <w:p w14:paraId="25C7A2E4" w14:textId="77777777" w:rsidR="0053424E" w:rsidRDefault="0053424E" w:rsidP="0053424E">
              <w:pPr>
                <w:pStyle w:val="Bibliografia"/>
                <w:rPr>
                  <w:noProof/>
                </w:rPr>
              </w:pPr>
              <w:r>
                <w:rPr>
                  <w:noProof/>
                </w:rPr>
                <w:t xml:space="preserve">16. </w:t>
              </w:r>
              <w:r>
                <w:rPr>
                  <w:b/>
                  <w:bCs/>
                  <w:noProof/>
                </w:rPr>
                <w:t>Filgueiras, Maria L.</w:t>
              </w:r>
              <w:r>
                <w:rPr>
                  <w:noProof/>
                </w:rPr>
                <w:t xml:space="preserve"> Investidor brasileiro é preguiçoso e perde dinheiro com isso. </w:t>
              </w:r>
              <w:r>
                <w:rPr>
                  <w:i/>
                  <w:iCs/>
                  <w:noProof/>
                </w:rPr>
                <w:t xml:space="preserve">Exame. </w:t>
              </w:r>
              <w:r>
                <w:rPr>
                  <w:noProof/>
                </w:rPr>
                <w:t>[Online] [Citado em: 19 de Novembro de 2016.] http://exame.abril.com.br/revista-exame/a-industria-da-preguica/.</w:t>
              </w:r>
            </w:p>
            <w:p w14:paraId="76C0D466" w14:textId="77777777" w:rsidR="0053424E" w:rsidRDefault="0053424E" w:rsidP="0053424E">
              <w:pPr>
                <w:pStyle w:val="Bibliografia"/>
                <w:rPr>
                  <w:noProof/>
                </w:rPr>
              </w:pPr>
              <w:r>
                <w:rPr>
                  <w:noProof/>
                </w:rPr>
                <w:t xml:space="preserve">17. </w:t>
              </w:r>
              <w:r>
                <w:rPr>
                  <w:b/>
                  <w:bCs/>
                  <w:noProof/>
                </w:rPr>
                <w:t>Fordelone, Yolanda.</w:t>
              </w:r>
              <w:r>
                <w:rPr>
                  <w:noProof/>
                </w:rPr>
                <w:t xml:space="preserve"> Corretoras x bancos. </w:t>
              </w:r>
              <w:r>
                <w:rPr>
                  <w:i/>
                  <w:iCs/>
                  <w:noProof/>
                </w:rPr>
                <w:t xml:space="preserve">Estadão. </w:t>
              </w:r>
              <w:r>
                <w:rPr>
                  <w:noProof/>
                </w:rPr>
                <w:t>[Online] [Citado em: 3 de Setembro de 2016.] http://economia.estadao.com.br/noticias/suas-contas,corretoras-x-bancos-compare-servicos-e-precos-antes-de-investir,120368e.</w:t>
              </w:r>
            </w:p>
            <w:p w14:paraId="5EA14982" w14:textId="77777777" w:rsidR="0053424E" w:rsidRDefault="0053424E" w:rsidP="0053424E">
              <w:pPr>
                <w:pStyle w:val="Bibliografia"/>
                <w:rPr>
                  <w:noProof/>
                </w:rPr>
              </w:pPr>
              <w:r>
                <w:rPr>
                  <w:noProof/>
                </w:rPr>
                <w:lastRenderedPageBreak/>
                <w:t xml:space="preserve">18. </w:t>
              </w:r>
              <w:r>
                <w:rPr>
                  <w:b/>
                  <w:bCs/>
                  <w:noProof/>
                </w:rPr>
                <w:t>InfoMoney.</w:t>
              </w:r>
              <w:r>
                <w:rPr>
                  <w:noProof/>
                </w:rPr>
                <w:t xml:space="preserve"> Ranking: confira as maiores corretoras do Brasil por volume operado. [Online] [Citado em: 27 de Agosto de 2016.] http://www.infomoney.com.br/mercados/noticia/1792150/ranking-confira-maiores-corretoras-brasil-por-volume-operado.</w:t>
              </w:r>
            </w:p>
            <w:p w14:paraId="6C8DF530" w14:textId="77777777" w:rsidR="0053424E" w:rsidRDefault="0053424E" w:rsidP="0053424E">
              <w:pPr>
                <w:pStyle w:val="Bibliografia"/>
                <w:rPr>
                  <w:noProof/>
                </w:rPr>
              </w:pPr>
              <w:r>
                <w:rPr>
                  <w:noProof/>
                </w:rPr>
                <w:t xml:space="preserve">19. </w:t>
              </w:r>
              <w:r>
                <w:rPr>
                  <w:b/>
                  <w:bCs/>
                  <w:noProof/>
                </w:rPr>
                <w:t>XP investimentos.</w:t>
              </w:r>
              <w:r>
                <w:rPr>
                  <w:noProof/>
                </w:rPr>
                <w:t xml:space="preserve"> Comece a investir melhor hoje. [Online] [Citado em: 29 de Agosto de 2016.] http://assessoriavirtual.xpi.com.br/#/.</w:t>
              </w:r>
            </w:p>
            <w:p w14:paraId="1D042109" w14:textId="77777777" w:rsidR="0053424E" w:rsidRDefault="0053424E" w:rsidP="0053424E">
              <w:pPr>
                <w:pStyle w:val="Bibliografia"/>
                <w:rPr>
                  <w:noProof/>
                </w:rPr>
              </w:pPr>
              <w:r>
                <w:rPr>
                  <w:noProof/>
                </w:rPr>
                <w:t xml:space="preserve">20. </w:t>
              </w:r>
              <w:r>
                <w:rPr>
                  <w:b/>
                  <w:bCs/>
                  <w:noProof/>
                </w:rPr>
                <w:t>Sicredi.</w:t>
              </w:r>
              <w:r>
                <w:rPr>
                  <w:noProof/>
                </w:rPr>
                <w:t xml:space="preserve"> Sicredi - Sobre o Sicredi. [Online] [Citado em: 19 de Novembro de 2016.] https://www.sicredi.com.br/html/conheca-o-sicredi/quem-somos/.</w:t>
              </w:r>
            </w:p>
            <w:p w14:paraId="42740DA4" w14:textId="77777777" w:rsidR="0053424E" w:rsidRDefault="0053424E" w:rsidP="0053424E">
              <w:pPr>
                <w:pStyle w:val="Bibliografia"/>
                <w:rPr>
                  <w:noProof/>
                </w:rPr>
              </w:pPr>
              <w:r>
                <w:rPr>
                  <w:noProof/>
                </w:rPr>
                <w:t>21. —. Simulador de Investimento - Sicredinvest. [Online] [Citado em: 15 de Setembro de 2016.] https://www.sicredi.com.br/html/ferramenta/simulador-investimento-sicredinvest/.</w:t>
              </w:r>
            </w:p>
            <w:p w14:paraId="793C2F55" w14:textId="77777777" w:rsidR="0053424E" w:rsidRDefault="0053424E" w:rsidP="0053424E">
              <w:pPr>
                <w:pStyle w:val="Bibliografia"/>
                <w:rPr>
                  <w:noProof/>
                </w:rPr>
              </w:pPr>
              <w:r>
                <w:rPr>
                  <w:noProof/>
                </w:rPr>
                <w:t xml:space="preserve">22. </w:t>
              </w:r>
              <w:r>
                <w:rPr>
                  <w:b/>
                  <w:bCs/>
                  <w:noProof/>
                </w:rPr>
                <w:t>Simulador Investimento.</w:t>
              </w:r>
              <w:r>
                <w:rPr>
                  <w:noProof/>
                </w:rPr>
                <w:t xml:space="preserve"> Simulador Investimento. [Online] http://www.simuladorinvestimento.com/.</w:t>
              </w:r>
            </w:p>
            <w:p w14:paraId="14F0B928" w14:textId="77777777" w:rsidR="0053424E" w:rsidRDefault="0053424E" w:rsidP="0053424E">
              <w:pPr>
                <w:pStyle w:val="Bibliografia"/>
                <w:rPr>
                  <w:noProof/>
                </w:rPr>
              </w:pPr>
              <w:r>
                <w:rPr>
                  <w:noProof/>
                </w:rPr>
                <w:t xml:space="preserve">23. </w:t>
              </w:r>
              <w:r>
                <w:rPr>
                  <w:b/>
                  <w:bCs/>
                  <w:noProof/>
                </w:rPr>
                <w:t>Itaú.</w:t>
              </w:r>
              <w:r>
                <w:rPr>
                  <w:noProof/>
                </w:rPr>
                <w:t xml:space="preserve"> Sobre o Itaú - Quem somos. [Online] [Citado em: 19 de Novembro de 2016.] https://www.itau.com.br/sobre/quem-somos/.</w:t>
              </w:r>
            </w:p>
            <w:p w14:paraId="71FBEEF2" w14:textId="77777777" w:rsidR="0053424E" w:rsidRDefault="0053424E" w:rsidP="0053424E">
              <w:pPr>
                <w:pStyle w:val="Bibliografia"/>
                <w:rPr>
                  <w:noProof/>
                </w:rPr>
              </w:pPr>
              <w:r>
                <w:rPr>
                  <w:noProof/>
                </w:rPr>
                <w:t>24. —. Simulador projeto de vida. [Online] [Citado em: 15 de Outubro de 2016.] https://www.itau.com.br/investimentos-previdencia/assessoria-financeira/projeto-vida/simulador-reserva/.</w:t>
              </w:r>
            </w:p>
            <w:p w14:paraId="690ABBB0" w14:textId="77777777" w:rsidR="0053424E" w:rsidRDefault="0053424E" w:rsidP="0053424E">
              <w:pPr>
                <w:pStyle w:val="Bibliografia"/>
                <w:rPr>
                  <w:noProof/>
                </w:rPr>
              </w:pPr>
              <w:r>
                <w:rPr>
                  <w:noProof/>
                </w:rPr>
                <w:t xml:space="preserve">25. </w:t>
              </w:r>
              <w:r>
                <w:rPr>
                  <w:b/>
                  <w:bCs/>
                  <w:noProof/>
                </w:rPr>
                <w:t>ltaú.</w:t>
              </w:r>
              <w:r>
                <w:rPr>
                  <w:noProof/>
                </w:rPr>
                <w:t xml:space="preserve"> Simule uma aplicação. [Online] [Citado em: 20 de Setembro de 2016.] https://www.itau.com.br/investimentos-previdencia/cdb-renda-fixa/simulador-cdb-aplicacao-cdb-di/.</w:t>
              </w:r>
            </w:p>
            <w:p w14:paraId="5BCF3FDA" w14:textId="77777777" w:rsidR="0053424E" w:rsidRDefault="0053424E" w:rsidP="0053424E">
              <w:pPr>
                <w:pStyle w:val="Bibliografia"/>
                <w:rPr>
                  <w:noProof/>
                </w:rPr>
              </w:pPr>
              <w:r>
                <w:rPr>
                  <w:noProof/>
                </w:rPr>
                <w:t xml:space="preserve">26. </w:t>
              </w:r>
              <w:r>
                <w:rPr>
                  <w:b/>
                  <w:bCs/>
                  <w:noProof/>
                </w:rPr>
                <w:t>Meu Bolso Feliz.</w:t>
              </w:r>
              <w:r>
                <w:rPr>
                  <w:noProof/>
                </w:rPr>
                <w:t xml:space="preserve"> Simulador de investimentos. [Online] [Citado em: 19 de Novembro de 2016.] http://meubolsofeliz.com.br/calculo-de-investimento/.</w:t>
              </w:r>
            </w:p>
            <w:p w14:paraId="38D18422" w14:textId="77777777" w:rsidR="0053424E" w:rsidRDefault="0053424E" w:rsidP="0053424E">
              <w:pPr>
                <w:pStyle w:val="Bibliografia"/>
                <w:rPr>
                  <w:noProof/>
                </w:rPr>
              </w:pPr>
              <w:r>
                <w:rPr>
                  <w:noProof/>
                </w:rPr>
                <w:t xml:space="preserve">27. </w:t>
              </w:r>
              <w:r>
                <w:rPr>
                  <w:b/>
                  <w:bCs/>
                  <w:noProof/>
                </w:rPr>
                <w:t>Gulamhuseinwala, I, et al.</w:t>
              </w:r>
              <w:r>
                <w:rPr>
                  <w:noProof/>
                </w:rPr>
                <w:t xml:space="preserve"> FinTech is gaining traction and young, high-income users are the early adopters. [Online] [Citado em: 3 de Setembro de 2016.] http://www.lampadia.com/assets/uploads_documentos/cca6f-ey_gfsi_journal_aw_lr.pdf#page=16.</w:t>
              </w:r>
            </w:p>
            <w:p w14:paraId="58C6E271" w14:textId="77777777" w:rsidR="0053424E" w:rsidRDefault="0053424E" w:rsidP="0053424E">
              <w:pPr>
                <w:pStyle w:val="Bibliografia"/>
                <w:rPr>
                  <w:noProof/>
                </w:rPr>
              </w:pPr>
              <w:r>
                <w:rPr>
                  <w:noProof/>
                </w:rPr>
                <w:t xml:space="preserve">28. </w:t>
              </w:r>
              <w:r>
                <w:rPr>
                  <w:b/>
                  <w:bCs/>
                  <w:noProof/>
                </w:rPr>
                <w:t>UK Trade &amp; Investment.</w:t>
              </w:r>
              <w:r>
                <w:rPr>
                  <w:noProof/>
                </w:rPr>
                <w:t xml:space="preserve"> Landscaping UK Fintech. [Online] [Citado em: 12 de Agosto de 2016.] http://www.ey.com/Publication/vwLUAssets/Landscaping_UK_Fintech/$FILE/EY-Landscaping-UK-Fintech.pdf.</w:t>
              </w:r>
            </w:p>
            <w:p w14:paraId="60E9FDF0" w14:textId="77777777" w:rsidR="0053424E" w:rsidRDefault="0053424E" w:rsidP="0053424E">
              <w:pPr>
                <w:pStyle w:val="Bibliografia"/>
                <w:rPr>
                  <w:noProof/>
                </w:rPr>
              </w:pPr>
              <w:r>
                <w:rPr>
                  <w:noProof/>
                </w:rPr>
                <w:t xml:space="preserve">29. </w:t>
              </w:r>
              <w:r>
                <w:rPr>
                  <w:b/>
                  <w:bCs/>
                  <w:noProof/>
                </w:rPr>
                <w:t>Accenture.</w:t>
              </w:r>
              <w:r>
                <w:rPr>
                  <w:noProof/>
                </w:rPr>
                <w:t xml:space="preserve"> Fintench and the evolving landscape: landing points for the industry. [Online] [Citado em: 13 de Agosto de 2016.] http://www.fintechinnovationlablondon.co.uk/pdf/Fintech_Evolving_Landscape_2016.pdf.</w:t>
              </w:r>
            </w:p>
            <w:p w14:paraId="0BBFC7D1" w14:textId="77777777" w:rsidR="0053424E" w:rsidRDefault="0053424E" w:rsidP="0053424E">
              <w:pPr>
                <w:pStyle w:val="Bibliografia"/>
                <w:rPr>
                  <w:noProof/>
                </w:rPr>
              </w:pPr>
              <w:r>
                <w:rPr>
                  <w:noProof/>
                </w:rPr>
                <w:t xml:space="preserve">30. </w:t>
              </w:r>
              <w:r>
                <w:rPr>
                  <w:b/>
                  <w:bCs/>
                  <w:noProof/>
                </w:rPr>
                <w:t>Microsoft.</w:t>
              </w:r>
              <w:r>
                <w:rPr>
                  <w:noProof/>
                </w:rPr>
                <w:t xml:space="preserve"> Three-Layered Services Application. [Online] [Citado em: 19 de Novembro de 2016.] https://msdn.microsoft.com/en-us/library/ff648105.aspx.</w:t>
              </w:r>
            </w:p>
            <w:p w14:paraId="5761586B" w14:textId="77777777" w:rsidR="0053424E" w:rsidRDefault="0053424E" w:rsidP="0053424E">
              <w:pPr>
                <w:pStyle w:val="Bibliografia"/>
                <w:rPr>
                  <w:noProof/>
                </w:rPr>
              </w:pPr>
              <w:r>
                <w:rPr>
                  <w:noProof/>
                </w:rPr>
                <w:t xml:space="preserve">31. </w:t>
              </w:r>
              <w:r>
                <w:rPr>
                  <w:b/>
                  <w:bCs/>
                  <w:noProof/>
                </w:rPr>
                <w:t>Google.</w:t>
              </w:r>
              <w:r>
                <w:rPr>
                  <w:noProof/>
                </w:rPr>
                <w:t xml:space="preserve"> AngularJS. [Online] [Citado em: 20 de Setembro de 2016.] https://angularjs.org/.</w:t>
              </w:r>
            </w:p>
            <w:p w14:paraId="4C89E340" w14:textId="77777777" w:rsidR="0053424E" w:rsidRDefault="0053424E" w:rsidP="0053424E">
              <w:pPr>
                <w:pStyle w:val="Bibliografia"/>
                <w:rPr>
                  <w:noProof/>
                </w:rPr>
              </w:pPr>
              <w:r>
                <w:rPr>
                  <w:noProof/>
                </w:rPr>
                <w:t xml:space="preserve">32. </w:t>
              </w:r>
              <w:r>
                <w:rPr>
                  <w:b/>
                  <w:bCs/>
                  <w:noProof/>
                </w:rPr>
                <w:t>W3C.</w:t>
              </w:r>
              <w:r>
                <w:rPr>
                  <w:noProof/>
                </w:rPr>
                <w:t xml:space="preserve"> HTML5: A vocabulary and associated APIs for HTML and XHTML. [Online] [Citado em: 10 de Agosto de 2016.] http://www.w3.org/TR/html5/.</w:t>
              </w:r>
            </w:p>
            <w:p w14:paraId="60DFFB0B" w14:textId="77777777" w:rsidR="0053424E" w:rsidRDefault="0053424E" w:rsidP="0053424E">
              <w:pPr>
                <w:pStyle w:val="Bibliografia"/>
                <w:rPr>
                  <w:noProof/>
                </w:rPr>
              </w:pPr>
              <w:r>
                <w:rPr>
                  <w:noProof/>
                </w:rPr>
                <w:t xml:space="preserve">33. </w:t>
              </w:r>
              <w:r>
                <w:rPr>
                  <w:b/>
                  <w:bCs/>
                  <w:noProof/>
                </w:rPr>
                <w:t>Oracle.</w:t>
              </w:r>
              <w:r>
                <w:rPr>
                  <w:noProof/>
                </w:rPr>
                <w:t xml:space="preserve"> Java overview. [Online] https://www.oracle.com/java/index.html.</w:t>
              </w:r>
            </w:p>
            <w:p w14:paraId="0BAECB50" w14:textId="77777777" w:rsidR="0053424E" w:rsidRDefault="0053424E" w:rsidP="0053424E">
              <w:pPr>
                <w:pStyle w:val="Bibliografia"/>
                <w:rPr>
                  <w:noProof/>
                </w:rPr>
              </w:pPr>
              <w:r>
                <w:rPr>
                  <w:noProof/>
                </w:rPr>
                <w:t xml:space="preserve">34. </w:t>
              </w:r>
              <w:r>
                <w:rPr>
                  <w:b/>
                  <w:bCs/>
                  <w:noProof/>
                </w:rPr>
                <w:t>Hunsaker, Claire.</w:t>
              </w:r>
              <w:r>
                <w:rPr>
                  <w:noProof/>
                </w:rPr>
                <w:t xml:space="preserve"> REST VS SOAP: When Is REST Better? [Online] [Citado em: 19 de Novembro de 2016.] https://stormpath.com/blog/rest-vs-soap.</w:t>
              </w:r>
            </w:p>
            <w:p w14:paraId="4BBA6845" w14:textId="77777777" w:rsidR="0053424E" w:rsidRDefault="0053424E" w:rsidP="0053424E">
              <w:pPr>
                <w:pStyle w:val="Bibliografia"/>
                <w:rPr>
                  <w:noProof/>
                </w:rPr>
              </w:pPr>
              <w:r>
                <w:rPr>
                  <w:noProof/>
                </w:rPr>
                <w:lastRenderedPageBreak/>
                <w:t xml:space="preserve">35. </w:t>
              </w:r>
              <w:r>
                <w:rPr>
                  <w:b/>
                  <w:bCs/>
                  <w:noProof/>
                </w:rPr>
                <w:t>MongoDB.</w:t>
              </w:r>
              <w:r>
                <w:rPr>
                  <w:noProof/>
                </w:rPr>
                <w:t xml:space="preserve"> [Online] [Citado em: 20 de Agosto de 2016.] https://www.mongodb.com/.</w:t>
              </w:r>
            </w:p>
            <w:p w14:paraId="3E2C9608" w14:textId="362B4107" w:rsidR="00447686" w:rsidRDefault="00447686" w:rsidP="0053424E">
              <w:r w:rsidRPr="00A836ED">
                <w:rPr>
                  <w:b/>
                  <w:bCs/>
                  <w:sz w:val="28"/>
                  <w:szCs w:val="28"/>
                </w:rPr>
                <w:fldChar w:fldCharType="end"/>
              </w:r>
            </w:p>
          </w:sdtContent>
        </w:sdt>
      </w:sdtContent>
    </w:sdt>
    <w:p w14:paraId="46DE32C0" w14:textId="554DD653" w:rsidR="0096419B" w:rsidRDefault="0096419B" w:rsidP="00616B3A">
      <w:pPr>
        <w:rPr>
          <w:color w:val="333333"/>
          <w:sz w:val="24"/>
          <w:szCs w:val="24"/>
        </w:rPr>
      </w:pPr>
    </w:p>
    <w:p w14:paraId="32526605" w14:textId="77777777" w:rsidR="0096419B" w:rsidRDefault="0096419B" w:rsidP="00616B3A"/>
    <w:sectPr w:rsidR="0096419B">
      <w:headerReference w:type="default" r:id="rId38"/>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7517A" w14:textId="77777777" w:rsidR="00413AA1" w:rsidRDefault="00413AA1">
      <w:pPr>
        <w:spacing w:line="240" w:lineRule="auto"/>
      </w:pPr>
      <w:r>
        <w:separator/>
      </w:r>
    </w:p>
  </w:endnote>
  <w:endnote w:type="continuationSeparator" w:id="0">
    <w:p w14:paraId="7635B9EA" w14:textId="77777777" w:rsidR="00413AA1" w:rsidRDefault="00413A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7668521"/>
      <w:docPartObj>
        <w:docPartGallery w:val="Page Numbers (Bottom of Page)"/>
        <w:docPartUnique/>
      </w:docPartObj>
    </w:sdtPr>
    <w:sdtContent>
      <w:p w14:paraId="5C49916F" w14:textId="59513D54" w:rsidR="00203DCB" w:rsidRDefault="00203DCB">
        <w:pPr>
          <w:pStyle w:val="Rodap"/>
        </w:pPr>
        <w:r>
          <w:fldChar w:fldCharType="begin"/>
        </w:r>
        <w:r>
          <w:instrText>PAGE   \* MERGEFORMAT</w:instrText>
        </w:r>
        <w:r>
          <w:fldChar w:fldCharType="separate"/>
        </w:r>
        <w:r w:rsidR="00804076">
          <w:rPr>
            <w:noProof/>
          </w:rPr>
          <w:t>32</w:t>
        </w:r>
        <w:r>
          <w:fldChar w:fldCharType="end"/>
        </w:r>
      </w:p>
    </w:sdtContent>
  </w:sdt>
  <w:p w14:paraId="2B9D18E7" w14:textId="77777777" w:rsidR="00203DCB" w:rsidRDefault="00203DC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098BE" w14:textId="77777777" w:rsidR="00413AA1" w:rsidRDefault="00413AA1">
      <w:pPr>
        <w:spacing w:line="240" w:lineRule="auto"/>
      </w:pPr>
      <w:r>
        <w:separator/>
      </w:r>
    </w:p>
  </w:footnote>
  <w:footnote w:type="continuationSeparator" w:id="0">
    <w:p w14:paraId="07156844" w14:textId="77777777" w:rsidR="00413AA1" w:rsidRDefault="00413A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38512" w14:textId="77777777" w:rsidR="00203DCB" w:rsidRDefault="00203DCB">
    <w:pPr>
      <w:jc w:val="center"/>
    </w:pPr>
  </w:p>
  <w:p w14:paraId="00F630C0" w14:textId="77777777" w:rsidR="00203DCB" w:rsidRDefault="00203DC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7436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1062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DBEF7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98DF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D6C14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6CAE9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0D292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27885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DB898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BE5E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9D34181"/>
    <w:multiLevelType w:val="multilevel"/>
    <w:tmpl w:val="0BD66E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FE76343"/>
    <w:multiLevelType w:val="multilevel"/>
    <w:tmpl w:val="8A3EF2CE"/>
    <w:lvl w:ilvl="0">
      <w:start w:val="1"/>
      <w:numFmt w:val="decimal"/>
      <w:lvlText w:val="%1."/>
      <w:lvlJc w:val="left"/>
      <w:pPr>
        <w:ind w:left="360" w:firstLine="1080"/>
      </w:pPr>
      <w:rPr>
        <w:u w:val="none"/>
      </w:rPr>
    </w:lvl>
    <w:lvl w:ilvl="1">
      <w:start w:val="1"/>
      <w:numFmt w:val="lowerLetter"/>
      <w:lvlText w:val="%2."/>
      <w:lvlJc w:val="left"/>
      <w:pPr>
        <w:ind w:left="1080" w:firstLine="1800"/>
      </w:pPr>
      <w:rPr>
        <w:u w:val="none"/>
      </w:rPr>
    </w:lvl>
    <w:lvl w:ilvl="2">
      <w:start w:val="1"/>
      <w:numFmt w:val="lowerRoman"/>
      <w:lvlText w:val="%3."/>
      <w:lvlJc w:val="right"/>
      <w:pPr>
        <w:ind w:left="1800" w:firstLine="2520"/>
      </w:pPr>
      <w:rPr>
        <w:u w:val="none"/>
      </w:rPr>
    </w:lvl>
    <w:lvl w:ilvl="3">
      <w:start w:val="1"/>
      <w:numFmt w:val="decimal"/>
      <w:lvlText w:val="%4."/>
      <w:lvlJc w:val="left"/>
      <w:pPr>
        <w:ind w:left="2520" w:firstLine="3240"/>
      </w:pPr>
      <w:rPr>
        <w:u w:val="none"/>
      </w:rPr>
    </w:lvl>
    <w:lvl w:ilvl="4">
      <w:start w:val="1"/>
      <w:numFmt w:val="lowerLetter"/>
      <w:lvlText w:val="%5."/>
      <w:lvlJc w:val="left"/>
      <w:pPr>
        <w:ind w:left="3240" w:firstLine="3960"/>
      </w:pPr>
      <w:rPr>
        <w:u w:val="none"/>
      </w:rPr>
    </w:lvl>
    <w:lvl w:ilvl="5">
      <w:start w:val="1"/>
      <w:numFmt w:val="lowerRoman"/>
      <w:lvlText w:val="%6."/>
      <w:lvlJc w:val="right"/>
      <w:pPr>
        <w:ind w:left="3960" w:firstLine="4680"/>
      </w:pPr>
      <w:rPr>
        <w:u w:val="none"/>
      </w:rPr>
    </w:lvl>
    <w:lvl w:ilvl="6">
      <w:start w:val="1"/>
      <w:numFmt w:val="decimal"/>
      <w:lvlText w:val="%7."/>
      <w:lvlJc w:val="left"/>
      <w:pPr>
        <w:ind w:left="4680" w:firstLine="5400"/>
      </w:pPr>
      <w:rPr>
        <w:u w:val="none"/>
      </w:rPr>
    </w:lvl>
    <w:lvl w:ilvl="7">
      <w:start w:val="1"/>
      <w:numFmt w:val="lowerLetter"/>
      <w:lvlText w:val="%8."/>
      <w:lvlJc w:val="left"/>
      <w:pPr>
        <w:ind w:left="5400" w:firstLine="6120"/>
      </w:pPr>
      <w:rPr>
        <w:u w:val="none"/>
      </w:rPr>
    </w:lvl>
    <w:lvl w:ilvl="8">
      <w:start w:val="1"/>
      <w:numFmt w:val="lowerRoman"/>
      <w:lvlText w:val="%9."/>
      <w:lvlJc w:val="right"/>
      <w:pPr>
        <w:ind w:left="6120" w:firstLine="6840"/>
      </w:pPr>
      <w:rPr>
        <w:u w:val="none"/>
      </w:rPr>
    </w:lvl>
  </w:abstractNum>
  <w:abstractNum w:abstractNumId="12" w15:restartNumberingAfterBreak="0">
    <w:nsid w:val="3250568A"/>
    <w:multiLevelType w:val="multilevel"/>
    <w:tmpl w:val="67A45C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37B2437"/>
    <w:multiLevelType w:val="multilevel"/>
    <w:tmpl w:val="F59AA7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15:restartNumberingAfterBreak="0">
    <w:nsid w:val="513E0E8E"/>
    <w:multiLevelType w:val="hybridMultilevel"/>
    <w:tmpl w:val="5C5834D6"/>
    <w:lvl w:ilvl="0" w:tplc="9A542BE6">
      <w:start w:val="6"/>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15" w15:restartNumberingAfterBreak="0">
    <w:nsid w:val="5EEB387A"/>
    <w:multiLevelType w:val="hybridMultilevel"/>
    <w:tmpl w:val="05A6F726"/>
    <w:lvl w:ilvl="0" w:tplc="02C0C548">
      <w:start w:val="1"/>
      <w:numFmt w:val="bullet"/>
      <w:pStyle w:val="Lista"/>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5BA5112"/>
    <w:multiLevelType w:val="multilevel"/>
    <w:tmpl w:val="D1343E9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66F479D6"/>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70553185"/>
    <w:multiLevelType w:val="hybridMultilevel"/>
    <w:tmpl w:val="E9C2492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15:restartNumberingAfterBreak="0">
    <w:nsid w:val="730D0DCE"/>
    <w:multiLevelType w:val="multilevel"/>
    <w:tmpl w:val="B6381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725F14"/>
    <w:multiLevelType w:val="multilevel"/>
    <w:tmpl w:val="B276C5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0"/>
  </w:num>
  <w:num w:numId="2">
    <w:abstractNumId w:val="11"/>
  </w:num>
  <w:num w:numId="3">
    <w:abstractNumId w:val="13"/>
  </w:num>
  <w:num w:numId="4">
    <w:abstractNumId w:val="16"/>
  </w:num>
  <w:num w:numId="5">
    <w:abstractNumId w:val="12"/>
  </w:num>
  <w:num w:numId="6">
    <w:abstractNumId w:val="12"/>
  </w:num>
  <w:num w:numId="7">
    <w:abstractNumId w:val="12"/>
  </w:num>
  <w:num w:numId="8">
    <w:abstractNumId w:val="12"/>
  </w:num>
  <w:num w:numId="9">
    <w:abstractNumId w:val="12"/>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8"/>
  </w:num>
  <w:num w:numId="18">
    <w:abstractNumId w:val="3"/>
  </w:num>
  <w:num w:numId="19">
    <w:abstractNumId w:val="2"/>
  </w:num>
  <w:num w:numId="20">
    <w:abstractNumId w:val="1"/>
  </w:num>
  <w:num w:numId="21">
    <w:abstractNumId w:val="0"/>
  </w:num>
  <w:num w:numId="22">
    <w:abstractNumId w:val="1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7"/>
  </w:num>
  <w:num w:numId="26">
    <w:abstractNumId w:val="1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1A7"/>
    <w:rsid w:val="0002503A"/>
    <w:rsid w:val="00044A40"/>
    <w:rsid w:val="0008602C"/>
    <w:rsid w:val="000B76E6"/>
    <w:rsid w:val="000E0C57"/>
    <w:rsid w:val="00121A77"/>
    <w:rsid w:val="00165610"/>
    <w:rsid w:val="001B5636"/>
    <w:rsid w:val="001B673F"/>
    <w:rsid w:val="001D058E"/>
    <w:rsid w:val="001D1294"/>
    <w:rsid w:val="001E10AB"/>
    <w:rsid w:val="00203DCB"/>
    <w:rsid w:val="002557C0"/>
    <w:rsid w:val="002641C1"/>
    <w:rsid w:val="00277B44"/>
    <w:rsid w:val="002B156E"/>
    <w:rsid w:val="002B7F16"/>
    <w:rsid w:val="002E634C"/>
    <w:rsid w:val="002E678F"/>
    <w:rsid w:val="00346718"/>
    <w:rsid w:val="003467A3"/>
    <w:rsid w:val="00390674"/>
    <w:rsid w:val="003934E1"/>
    <w:rsid w:val="003A69EB"/>
    <w:rsid w:val="003F429E"/>
    <w:rsid w:val="00410960"/>
    <w:rsid w:val="00413AA1"/>
    <w:rsid w:val="004324F5"/>
    <w:rsid w:val="0044513D"/>
    <w:rsid w:val="0044750B"/>
    <w:rsid w:val="00447686"/>
    <w:rsid w:val="0045382B"/>
    <w:rsid w:val="00471CAD"/>
    <w:rsid w:val="00484EB5"/>
    <w:rsid w:val="004A28C7"/>
    <w:rsid w:val="004B47C4"/>
    <w:rsid w:val="00506718"/>
    <w:rsid w:val="0052082D"/>
    <w:rsid w:val="0053424E"/>
    <w:rsid w:val="005E5A7D"/>
    <w:rsid w:val="005F50ED"/>
    <w:rsid w:val="00616B3A"/>
    <w:rsid w:val="00632E9E"/>
    <w:rsid w:val="006370C5"/>
    <w:rsid w:val="00650318"/>
    <w:rsid w:val="006515EC"/>
    <w:rsid w:val="006C7CCF"/>
    <w:rsid w:val="006D5DBB"/>
    <w:rsid w:val="006F578E"/>
    <w:rsid w:val="00714737"/>
    <w:rsid w:val="00756DC4"/>
    <w:rsid w:val="00773F1C"/>
    <w:rsid w:val="007963BD"/>
    <w:rsid w:val="007F350E"/>
    <w:rsid w:val="007F415A"/>
    <w:rsid w:val="00804076"/>
    <w:rsid w:val="008064BA"/>
    <w:rsid w:val="0086398F"/>
    <w:rsid w:val="008D21FF"/>
    <w:rsid w:val="008E07BB"/>
    <w:rsid w:val="00943DB3"/>
    <w:rsid w:val="009521D8"/>
    <w:rsid w:val="00955A26"/>
    <w:rsid w:val="0096419B"/>
    <w:rsid w:val="009B3238"/>
    <w:rsid w:val="009C71A7"/>
    <w:rsid w:val="009F7E78"/>
    <w:rsid w:val="00A070E3"/>
    <w:rsid w:val="00A64049"/>
    <w:rsid w:val="00A64171"/>
    <w:rsid w:val="00A72AD2"/>
    <w:rsid w:val="00A77007"/>
    <w:rsid w:val="00A836ED"/>
    <w:rsid w:val="00A93DE5"/>
    <w:rsid w:val="00AA297D"/>
    <w:rsid w:val="00B07507"/>
    <w:rsid w:val="00B07D7B"/>
    <w:rsid w:val="00B51E87"/>
    <w:rsid w:val="00BB470C"/>
    <w:rsid w:val="00BC4BC9"/>
    <w:rsid w:val="00C16D73"/>
    <w:rsid w:val="00C244A2"/>
    <w:rsid w:val="00C3545F"/>
    <w:rsid w:val="00C44BA1"/>
    <w:rsid w:val="00C542CF"/>
    <w:rsid w:val="00C73802"/>
    <w:rsid w:val="00C818B1"/>
    <w:rsid w:val="00CC6550"/>
    <w:rsid w:val="00CF06D6"/>
    <w:rsid w:val="00CF1C14"/>
    <w:rsid w:val="00D05A6D"/>
    <w:rsid w:val="00D47D94"/>
    <w:rsid w:val="00D52B0A"/>
    <w:rsid w:val="00D52F81"/>
    <w:rsid w:val="00D85FFE"/>
    <w:rsid w:val="00DE76CB"/>
    <w:rsid w:val="00DF6800"/>
    <w:rsid w:val="00E02C02"/>
    <w:rsid w:val="00E1220F"/>
    <w:rsid w:val="00E55428"/>
    <w:rsid w:val="00E775C0"/>
    <w:rsid w:val="00E97B70"/>
    <w:rsid w:val="00EE2D60"/>
    <w:rsid w:val="00EE70A9"/>
    <w:rsid w:val="00F157E2"/>
    <w:rsid w:val="00F22060"/>
    <w:rsid w:val="00F7003A"/>
    <w:rsid w:val="00FB3E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E9C6"/>
  <w15:docId w15:val="{FC8CAF0B-5D19-496D-8013-6D7653ADB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pt-BR" w:eastAsia="pt-BR"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F157E2"/>
  </w:style>
  <w:style w:type="paragraph" w:styleId="Ttulo1">
    <w:name w:val="heading 1"/>
    <w:basedOn w:val="Normal"/>
    <w:next w:val="Normal"/>
    <w:link w:val="Ttulo1Char"/>
    <w:uiPriority w:val="9"/>
    <w:qFormat/>
    <w:rsid w:val="0008602C"/>
    <w:pPr>
      <w:keepNext/>
      <w:keepLines/>
      <w:pageBreakBefore/>
      <w:numPr>
        <w:numId w:val="25"/>
      </w:numPr>
      <w:spacing w:before="600" w:after="240"/>
      <w:contextualSpacing/>
      <w:outlineLvl w:val="0"/>
    </w:pPr>
    <w:rPr>
      <w:sz w:val="40"/>
      <w:szCs w:val="40"/>
    </w:rPr>
  </w:style>
  <w:style w:type="paragraph" w:styleId="Ttulo2">
    <w:name w:val="heading 2"/>
    <w:basedOn w:val="Normal"/>
    <w:next w:val="Normal"/>
    <w:qFormat/>
    <w:pPr>
      <w:keepNext/>
      <w:keepLines/>
      <w:numPr>
        <w:ilvl w:val="1"/>
        <w:numId w:val="25"/>
      </w:numPr>
      <w:spacing w:before="360" w:after="120"/>
      <w:contextualSpacing/>
      <w:outlineLvl w:val="1"/>
    </w:pPr>
    <w:rPr>
      <w:sz w:val="32"/>
      <w:szCs w:val="32"/>
    </w:rPr>
  </w:style>
  <w:style w:type="paragraph" w:styleId="Ttulo3">
    <w:name w:val="heading 3"/>
    <w:basedOn w:val="Normal"/>
    <w:next w:val="Normal"/>
    <w:qFormat/>
    <w:pPr>
      <w:keepNext/>
      <w:keepLines/>
      <w:numPr>
        <w:ilvl w:val="2"/>
        <w:numId w:val="25"/>
      </w:numPr>
      <w:spacing w:before="320" w:after="80"/>
      <w:contextualSpacing/>
      <w:outlineLvl w:val="2"/>
    </w:pPr>
    <w:rPr>
      <w:color w:val="434343"/>
      <w:sz w:val="28"/>
      <w:szCs w:val="28"/>
    </w:rPr>
  </w:style>
  <w:style w:type="paragraph" w:styleId="Ttulo4">
    <w:name w:val="heading 4"/>
    <w:basedOn w:val="Normal"/>
    <w:next w:val="Normal"/>
    <w:qFormat/>
    <w:pPr>
      <w:keepNext/>
      <w:keepLines/>
      <w:numPr>
        <w:ilvl w:val="3"/>
        <w:numId w:val="25"/>
      </w:numPr>
      <w:spacing w:before="280" w:after="80"/>
      <w:contextualSpacing/>
      <w:outlineLvl w:val="3"/>
    </w:pPr>
    <w:rPr>
      <w:color w:val="666666"/>
      <w:sz w:val="24"/>
      <w:szCs w:val="24"/>
    </w:rPr>
  </w:style>
  <w:style w:type="paragraph" w:styleId="Ttulo5">
    <w:name w:val="heading 5"/>
    <w:basedOn w:val="Normal"/>
    <w:next w:val="Normal"/>
    <w:pPr>
      <w:keepNext/>
      <w:keepLines/>
      <w:numPr>
        <w:ilvl w:val="4"/>
        <w:numId w:val="25"/>
      </w:numPr>
      <w:spacing w:before="240" w:after="80"/>
      <w:contextualSpacing/>
      <w:outlineLvl w:val="4"/>
    </w:pPr>
    <w:rPr>
      <w:color w:val="666666"/>
    </w:rPr>
  </w:style>
  <w:style w:type="paragraph" w:styleId="Ttulo6">
    <w:name w:val="heading 6"/>
    <w:basedOn w:val="Normal"/>
    <w:next w:val="Normal"/>
    <w:pPr>
      <w:keepNext/>
      <w:keepLines/>
      <w:numPr>
        <w:ilvl w:val="5"/>
        <w:numId w:val="25"/>
      </w:numPr>
      <w:spacing w:before="240" w:after="80"/>
      <w:contextualSpacing/>
      <w:outlineLvl w:val="5"/>
    </w:pPr>
    <w:rPr>
      <w:i/>
      <w:color w:val="666666"/>
    </w:rPr>
  </w:style>
  <w:style w:type="paragraph" w:styleId="Ttulo7">
    <w:name w:val="heading 7"/>
    <w:basedOn w:val="Normal"/>
    <w:next w:val="Normal"/>
    <w:link w:val="Ttulo7Char"/>
    <w:uiPriority w:val="9"/>
    <w:unhideWhenUsed/>
    <w:qFormat/>
    <w:rsid w:val="00BB470C"/>
    <w:pPr>
      <w:keepNext/>
      <w:keepLines/>
      <w:numPr>
        <w:ilvl w:val="6"/>
        <w:numId w:val="2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BB470C"/>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B470C"/>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BB470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470C"/>
    <w:rPr>
      <w:rFonts w:ascii="Segoe UI" w:hAnsi="Segoe UI" w:cs="Segoe UI"/>
      <w:sz w:val="18"/>
      <w:szCs w:val="18"/>
    </w:rPr>
  </w:style>
  <w:style w:type="character" w:customStyle="1" w:styleId="Ttulo7Char">
    <w:name w:val="Título 7 Char"/>
    <w:basedOn w:val="Fontepargpadro"/>
    <w:link w:val="Ttulo7"/>
    <w:uiPriority w:val="9"/>
    <w:rsid w:val="00BB470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BB470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B470C"/>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link w:val="PargrafodaListaChar"/>
    <w:uiPriority w:val="34"/>
    <w:qFormat/>
    <w:rsid w:val="00F157E2"/>
    <w:pPr>
      <w:spacing w:before="120"/>
      <w:ind w:firstLine="1134"/>
      <w:jc w:val="both"/>
    </w:pPr>
    <w:rPr>
      <w:sz w:val="24"/>
      <w:szCs w:val="24"/>
    </w:rPr>
  </w:style>
  <w:style w:type="paragraph" w:customStyle="1" w:styleId="Ttulo1SemNumerao">
    <w:name w:val="Título 1 (Sem Numeração)"/>
    <w:basedOn w:val="Ttulo1"/>
    <w:link w:val="Ttulo1SemNumeraoChar"/>
    <w:qFormat/>
    <w:rsid w:val="006F578E"/>
    <w:pPr>
      <w:numPr>
        <w:numId w:val="0"/>
      </w:numPr>
      <w:spacing w:after="360"/>
      <w:ind w:left="431" w:hanging="431"/>
      <w:contextualSpacing w:val="0"/>
      <w:jc w:val="center"/>
    </w:pPr>
    <w:rPr>
      <w:caps/>
    </w:rPr>
  </w:style>
  <w:style w:type="paragraph" w:styleId="Lista">
    <w:name w:val="List"/>
    <w:basedOn w:val="Normal"/>
    <w:uiPriority w:val="99"/>
    <w:unhideWhenUsed/>
    <w:qFormat/>
    <w:rsid w:val="006F578E"/>
    <w:pPr>
      <w:numPr>
        <w:numId w:val="16"/>
      </w:numPr>
      <w:spacing w:before="120" w:after="120"/>
      <w:contextualSpacing/>
      <w:jc w:val="both"/>
    </w:pPr>
    <w:rPr>
      <w:sz w:val="24"/>
      <w:szCs w:val="24"/>
    </w:rPr>
  </w:style>
  <w:style w:type="character" w:customStyle="1" w:styleId="Ttulo1Char">
    <w:name w:val="Título 1 Char"/>
    <w:basedOn w:val="Fontepargpadro"/>
    <w:link w:val="Ttulo1"/>
    <w:uiPriority w:val="9"/>
    <w:rsid w:val="0008602C"/>
    <w:rPr>
      <w:sz w:val="40"/>
      <w:szCs w:val="40"/>
    </w:rPr>
  </w:style>
  <w:style w:type="character" w:customStyle="1" w:styleId="Ttulo1SemNumeraoChar">
    <w:name w:val="Título 1 (Sem Numeração) Char"/>
    <w:basedOn w:val="Ttulo1Char"/>
    <w:link w:val="Ttulo1SemNumerao"/>
    <w:rsid w:val="006F578E"/>
    <w:rPr>
      <w:caps/>
      <w:sz w:val="40"/>
      <w:szCs w:val="40"/>
    </w:rPr>
  </w:style>
  <w:style w:type="paragraph" w:styleId="Cabealho">
    <w:name w:val="header"/>
    <w:basedOn w:val="Normal"/>
    <w:link w:val="CabealhoChar"/>
    <w:uiPriority w:val="99"/>
    <w:unhideWhenUsed/>
    <w:rsid w:val="006F578E"/>
    <w:pPr>
      <w:tabs>
        <w:tab w:val="center" w:pos="4252"/>
        <w:tab w:val="right" w:pos="8504"/>
      </w:tabs>
      <w:spacing w:line="240" w:lineRule="auto"/>
    </w:pPr>
  </w:style>
  <w:style w:type="character" w:customStyle="1" w:styleId="CabealhoChar">
    <w:name w:val="Cabeçalho Char"/>
    <w:basedOn w:val="Fontepargpadro"/>
    <w:link w:val="Cabealho"/>
    <w:uiPriority w:val="99"/>
    <w:rsid w:val="006F578E"/>
  </w:style>
  <w:style w:type="paragraph" w:styleId="Rodap">
    <w:name w:val="footer"/>
    <w:basedOn w:val="Normal"/>
    <w:link w:val="RodapChar"/>
    <w:uiPriority w:val="99"/>
    <w:unhideWhenUsed/>
    <w:rsid w:val="006F578E"/>
    <w:pPr>
      <w:tabs>
        <w:tab w:val="center" w:pos="4252"/>
        <w:tab w:val="right" w:pos="8504"/>
      </w:tabs>
      <w:spacing w:line="240" w:lineRule="auto"/>
    </w:pPr>
  </w:style>
  <w:style w:type="character" w:customStyle="1" w:styleId="RodapChar">
    <w:name w:val="Rodapé Char"/>
    <w:basedOn w:val="Fontepargpadro"/>
    <w:link w:val="Rodap"/>
    <w:uiPriority w:val="99"/>
    <w:rsid w:val="006F578E"/>
  </w:style>
  <w:style w:type="paragraph" w:customStyle="1" w:styleId="RtulodeFigura">
    <w:name w:val="Rótulo de Figura"/>
    <w:basedOn w:val="Normal"/>
    <w:link w:val="RtulodeFiguraChar"/>
    <w:qFormat/>
    <w:rsid w:val="006F578E"/>
    <w:pPr>
      <w:spacing w:after="240"/>
      <w:jc w:val="center"/>
    </w:pPr>
    <w:rPr>
      <w:sz w:val="24"/>
      <w:szCs w:val="24"/>
    </w:rPr>
  </w:style>
  <w:style w:type="paragraph" w:styleId="ndicedeilustraes">
    <w:name w:val="table of figures"/>
    <w:basedOn w:val="Normal"/>
    <w:next w:val="Normal"/>
    <w:uiPriority w:val="99"/>
    <w:unhideWhenUsed/>
    <w:rsid w:val="006F578E"/>
  </w:style>
  <w:style w:type="character" w:customStyle="1" w:styleId="RtulodeFiguraChar">
    <w:name w:val="Rótulo de Figura Char"/>
    <w:basedOn w:val="Fontepargpadro"/>
    <w:link w:val="RtulodeFigura"/>
    <w:rsid w:val="006F578E"/>
    <w:rPr>
      <w:sz w:val="24"/>
      <w:szCs w:val="24"/>
    </w:rPr>
  </w:style>
  <w:style w:type="character" w:styleId="Hyperlink">
    <w:name w:val="Hyperlink"/>
    <w:basedOn w:val="Fontepargpadro"/>
    <w:uiPriority w:val="99"/>
    <w:unhideWhenUsed/>
    <w:rsid w:val="006F578E"/>
    <w:rPr>
      <w:color w:val="0563C1" w:themeColor="hyperlink"/>
      <w:u w:val="single"/>
    </w:rPr>
  </w:style>
  <w:style w:type="paragraph" w:styleId="Bibliografia">
    <w:name w:val="Bibliography"/>
    <w:basedOn w:val="Normal"/>
    <w:next w:val="Normal"/>
    <w:uiPriority w:val="37"/>
    <w:unhideWhenUsed/>
    <w:rsid w:val="00A836ED"/>
    <w:pPr>
      <w:jc w:val="both"/>
    </w:pPr>
    <w:rPr>
      <w:sz w:val="24"/>
    </w:rPr>
  </w:style>
  <w:style w:type="paragraph" w:styleId="Remissivo1">
    <w:name w:val="index 1"/>
    <w:basedOn w:val="Normal"/>
    <w:next w:val="Normal"/>
    <w:autoRedefine/>
    <w:uiPriority w:val="99"/>
    <w:semiHidden/>
    <w:unhideWhenUsed/>
    <w:rsid w:val="006F578E"/>
    <w:pPr>
      <w:spacing w:line="240" w:lineRule="auto"/>
      <w:ind w:left="220" w:hanging="220"/>
    </w:pPr>
  </w:style>
  <w:style w:type="paragraph" w:customStyle="1" w:styleId="Figura">
    <w:name w:val="Figura"/>
    <w:basedOn w:val="Normal"/>
    <w:link w:val="FiguraChar"/>
    <w:qFormat/>
    <w:rsid w:val="00A72AD2"/>
    <w:pPr>
      <w:keepNext/>
      <w:keepLines/>
      <w:spacing w:before="240" w:after="120"/>
      <w:jc w:val="center"/>
    </w:pPr>
    <w:rPr>
      <w:noProof/>
    </w:rPr>
  </w:style>
  <w:style w:type="paragraph" w:styleId="CabealhodoSumrio">
    <w:name w:val="TOC Heading"/>
    <w:basedOn w:val="Ttulo1"/>
    <w:next w:val="Normal"/>
    <w:uiPriority w:val="39"/>
    <w:unhideWhenUsed/>
    <w:qFormat/>
    <w:rsid w:val="00616B3A"/>
    <w:pPr>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character" w:customStyle="1" w:styleId="FiguraChar">
    <w:name w:val="Figura Char"/>
    <w:basedOn w:val="Fontepargpadro"/>
    <w:link w:val="Figura"/>
    <w:rsid w:val="00A72AD2"/>
    <w:rPr>
      <w:noProof/>
    </w:rPr>
  </w:style>
  <w:style w:type="paragraph" w:styleId="Sumrio1">
    <w:name w:val="toc 1"/>
    <w:basedOn w:val="Normal"/>
    <w:next w:val="Normal"/>
    <w:autoRedefine/>
    <w:uiPriority w:val="39"/>
    <w:unhideWhenUsed/>
    <w:rsid w:val="00616B3A"/>
    <w:pPr>
      <w:spacing w:after="100"/>
    </w:pPr>
  </w:style>
  <w:style w:type="paragraph" w:styleId="Sumrio2">
    <w:name w:val="toc 2"/>
    <w:basedOn w:val="Normal"/>
    <w:next w:val="Normal"/>
    <w:autoRedefine/>
    <w:uiPriority w:val="39"/>
    <w:unhideWhenUsed/>
    <w:rsid w:val="00616B3A"/>
    <w:pPr>
      <w:spacing w:after="100"/>
      <w:ind w:left="220"/>
    </w:pPr>
  </w:style>
  <w:style w:type="paragraph" w:styleId="Sumrio3">
    <w:name w:val="toc 3"/>
    <w:basedOn w:val="Normal"/>
    <w:next w:val="Normal"/>
    <w:autoRedefine/>
    <w:uiPriority w:val="39"/>
    <w:unhideWhenUsed/>
    <w:rsid w:val="00616B3A"/>
    <w:pPr>
      <w:spacing w:after="100"/>
      <w:ind w:left="440"/>
    </w:pPr>
  </w:style>
  <w:style w:type="paragraph" w:customStyle="1" w:styleId="ListadeAbreviaturas">
    <w:name w:val="Lista de Abreviaturas"/>
    <w:basedOn w:val="PargrafodaLista"/>
    <w:link w:val="ListadeAbreviaturasChar"/>
    <w:qFormat/>
    <w:rsid w:val="00C73802"/>
    <w:pPr>
      <w:ind w:firstLine="0"/>
    </w:pPr>
  </w:style>
  <w:style w:type="table" w:styleId="Tabelacomgrade">
    <w:name w:val="Table Grid"/>
    <w:basedOn w:val="Tabelanormal"/>
    <w:uiPriority w:val="39"/>
    <w:rsid w:val="00D47D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grafodaListaChar">
    <w:name w:val="Parágrafo da Lista Char"/>
    <w:basedOn w:val="Fontepargpadro"/>
    <w:link w:val="PargrafodaLista"/>
    <w:uiPriority w:val="34"/>
    <w:rsid w:val="00C73802"/>
    <w:rPr>
      <w:sz w:val="24"/>
      <w:szCs w:val="24"/>
    </w:rPr>
  </w:style>
  <w:style w:type="character" w:customStyle="1" w:styleId="ListadeAbreviaturasChar">
    <w:name w:val="Lista de Abreviaturas Char"/>
    <w:basedOn w:val="PargrafodaListaChar"/>
    <w:link w:val="ListadeAbreviaturas"/>
    <w:rsid w:val="00C73802"/>
    <w:rPr>
      <w:sz w:val="24"/>
      <w:szCs w:val="24"/>
    </w:rPr>
  </w:style>
  <w:style w:type="paragraph" w:customStyle="1" w:styleId="RtulodeTabela">
    <w:name w:val="Rótulo de Tabela"/>
    <w:basedOn w:val="PargrafodaLista"/>
    <w:link w:val="RtulodeTabelaChar"/>
    <w:qFormat/>
    <w:rsid w:val="00F22060"/>
    <w:pPr>
      <w:spacing w:before="360"/>
      <w:ind w:left="567" w:firstLine="0"/>
    </w:pPr>
  </w:style>
  <w:style w:type="character" w:customStyle="1" w:styleId="RtulodeTabelaChar">
    <w:name w:val="Rótulo de Tabela Char"/>
    <w:basedOn w:val="PargrafodaListaChar"/>
    <w:link w:val="RtulodeTabela"/>
    <w:rsid w:val="00F22060"/>
    <w:rPr>
      <w:sz w:val="24"/>
      <w:szCs w:val="24"/>
    </w:rPr>
  </w:style>
  <w:style w:type="paragraph" w:styleId="Legenda">
    <w:name w:val="caption"/>
    <w:basedOn w:val="Normal"/>
    <w:next w:val="Normal"/>
    <w:uiPriority w:val="35"/>
    <w:unhideWhenUsed/>
    <w:qFormat/>
    <w:rsid w:val="0052082D"/>
    <w:pPr>
      <w:spacing w:after="200" w:line="240" w:lineRule="auto"/>
    </w:pPr>
    <w:rPr>
      <w:i/>
      <w:iCs/>
      <w:color w:val="44546A" w:themeColor="text2"/>
      <w:sz w:val="18"/>
      <w:szCs w:val="18"/>
    </w:rPr>
  </w:style>
  <w:style w:type="character" w:styleId="TtulodoLivro">
    <w:name w:val="Book Title"/>
    <w:basedOn w:val="Fontepargpadro"/>
    <w:uiPriority w:val="33"/>
    <w:qFormat/>
    <w:rsid w:val="002B7F16"/>
    <w:rPr>
      <w:b/>
      <w:bCs/>
      <w:i/>
      <w:iCs/>
      <w:spacing w:val="5"/>
    </w:rPr>
  </w:style>
  <w:style w:type="paragraph" w:styleId="SemEspaamento">
    <w:name w:val="No Spacing"/>
    <w:uiPriority w:val="1"/>
    <w:qFormat/>
    <w:rsid w:val="00E55428"/>
    <w:pPr>
      <w:spacing w:line="240" w:lineRule="auto"/>
    </w:pPr>
  </w:style>
  <w:style w:type="character" w:styleId="nfaseSutil">
    <w:name w:val="Subtle Emphasis"/>
    <w:basedOn w:val="Fontepargpadro"/>
    <w:uiPriority w:val="19"/>
    <w:qFormat/>
    <w:rsid w:val="00D52B0A"/>
    <w:rPr>
      <w:i/>
      <w:iCs/>
      <w:color w:val="404040" w:themeColor="text1" w:themeTint="BF"/>
    </w:rPr>
  </w:style>
  <w:style w:type="paragraph" w:styleId="NormalWeb">
    <w:name w:val="Normal (Web)"/>
    <w:basedOn w:val="Normal"/>
    <w:uiPriority w:val="99"/>
    <w:semiHidden/>
    <w:unhideWhenUsed/>
    <w:rsid w:val="00D52B0A"/>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3857">
      <w:bodyDiv w:val="1"/>
      <w:marLeft w:val="0"/>
      <w:marRight w:val="0"/>
      <w:marTop w:val="0"/>
      <w:marBottom w:val="0"/>
      <w:divBdr>
        <w:top w:val="none" w:sz="0" w:space="0" w:color="auto"/>
        <w:left w:val="none" w:sz="0" w:space="0" w:color="auto"/>
        <w:bottom w:val="none" w:sz="0" w:space="0" w:color="auto"/>
        <w:right w:val="none" w:sz="0" w:space="0" w:color="auto"/>
      </w:divBdr>
    </w:div>
    <w:div w:id="8140247">
      <w:bodyDiv w:val="1"/>
      <w:marLeft w:val="0"/>
      <w:marRight w:val="0"/>
      <w:marTop w:val="0"/>
      <w:marBottom w:val="0"/>
      <w:divBdr>
        <w:top w:val="none" w:sz="0" w:space="0" w:color="auto"/>
        <w:left w:val="none" w:sz="0" w:space="0" w:color="auto"/>
        <w:bottom w:val="none" w:sz="0" w:space="0" w:color="auto"/>
        <w:right w:val="none" w:sz="0" w:space="0" w:color="auto"/>
      </w:divBdr>
    </w:div>
    <w:div w:id="11998766">
      <w:bodyDiv w:val="1"/>
      <w:marLeft w:val="0"/>
      <w:marRight w:val="0"/>
      <w:marTop w:val="0"/>
      <w:marBottom w:val="0"/>
      <w:divBdr>
        <w:top w:val="none" w:sz="0" w:space="0" w:color="auto"/>
        <w:left w:val="none" w:sz="0" w:space="0" w:color="auto"/>
        <w:bottom w:val="none" w:sz="0" w:space="0" w:color="auto"/>
        <w:right w:val="none" w:sz="0" w:space="0" w:color="auto"/>
      </w:divBdr>
    </w:div>
    <w:div w:id="12848721">
      <w:bodyDiv w:val="1"/>
      <w:marLeft w:val="0"/>
      <w:marRight w:val="0"/>
      <w:marTop w:val="0"/>
      <w:marBottom w:val="0"/>
      <w:divBdr>
        <w:top w:val="none" w:sz="0" w:space="0" w:color="auto"/>
        <w:left w:val="none" w:sz="0" w:space="0" w:color="auto"/>
        <w:bottom w:val="none" w:sz="0" w:space="0" w:color="auto"/>
        <w:right w:val="none" w:sz="0" w:space="0" w:color="auto"/>
      </w:divBdr>
    </w:div>
    <w:div w:id="26028300">
      <w:bodyDiv w:val="1"/>
      <w:marLeft w:val="0"/>
      <w:marRight w:val="0"/>
      <w:marTop w:val="0"/>
      <w:marBottom w:val="0"/>
      <w:divBdr>
        <w:top w:val="none" w:sz="0" w:space="0" w:color="auto"/>
        <w:left w:val="none" w:sz="0" w:space="0" w:color="auto"/>
        <w:bottom w:val="none" w:sz="0" w:space="0" w:color="auto"/>
        <w:right w:val="none" w:sz="0" w:space="0" w:color="auto"/>
      </w:divBdr>
    </w:div>
    <w:div w:id="27797886">
      <w:bodyDiv w:val="1"/>
      <w:marLeft w:val="0"/>
      <w:marRight w:val="0"/>
      <w:marTop w:val="0"/>
      <w:marBottom w:val="0"/>
      <w:divBdr>
        <w:top w:val="none" w:sz="0" w:space="0" w:color="auto"/>
        <w:left w:val="none" w:sz="0" w:space="0" w:color="auto"/>
        <w:bottom w:val="none" w:sz="0" w:space="0" w:color="auto"/>
        <w:right w:val="none" w:sz="0" w:space="0" w:color="auto"/>
      </w:divBdr>
    </w:div>
    <w:div w:id="41371473">
      <w:bodyDiv w:val="1"/>
      <w:marLeft w:val="0"/>
      <w:marRight w:val="0"/>
      <w:marTop w:val="0"/>
      <w:marBottom w:val="0"/>
      <w:divBdr>
        <w:top w:val="none" w:sz="0" w:space="0" w:color="auto"/>
        <w:left w:val="none" w:sz="0" w:space="0" w:color="auto"/>
        <w:bottom w:val="none" w:sz="0" w:space="0" w:color="auto"/>
        <w:right w:val="none" w:sz="0" w:space="0" w:color="auto"/>
      </w:divBdr>
    </w:div>
    <w:div w:id="41948459">
      <w:bodyDiv w:val="1"/>
      <w:marLeft w:val="0"/>
      <w:marRight w:val="0"/>
      <w:marTop w:val="0"/>
      <w:marBottom w:val="0"/>
      <w:divBdr>
        <w:top w:val="none" w:sz="0" w:space="0" w:color="auto"/>
        <w:left w:val="none" w:sz="0" w:space="0" w:color="auto"/>
        <w:bottom w:val="none" w:sz="0" w:space="0" w:color="auto"/>
        <w:right w:val="none" w:sz="0" w:space="0" w:color="auto"/>
      </w:divBdr>
    </w:div>
    <w:div w:id="43647530">
      <w:bodyDiv w:val="1"/>
      <w:marLeft w:val="0"/>
      <w:marRight w:val="0"/>
      <w:marTop w:val="0"/>
      <w:marBottom w:val="0"/>
      <w:divBdr>
        <w:top w:val="none" w:sz="0" w:space="0" w:color="auto"/>
        <w:left w:val="none" w:sz="0" w:space="0" w:color="auto"/>
        <w:bottom w:val="none" w:sz="0" w:space="0" w:color="auto"/>
        <w:right w:val="none" w:sz="0" w:space="0" w:color="auto"/>
      </w:divBdr>
    </w:div>
    <w:div w:id="45760260">
      <w:bodyDiv w:val="1"/>
      <w:marLeft w:val="0"/>
      <w:marRight w:val="0"/>
      <w:marTop w:val="0"/>
      <w:marBottom w:val="0"/>
      <w:divBdr>
        <w:top w:val="none" w:sz="0" w:space="0" w:color="auto"/>
        <w:left w:val="none" w:sz="0" w:space="0" w:color="auto"/>
        <w:bottom w:val="none" w:sz="0" w:space="0" w:color="auto"/>
        <w:right w:val="none" w:sz="0" w:space="0" w:color="auto"/>
      </w:divBdr>
    </w:div>
    <w:div w:id="47649820">
      <w:bodyDiv w:val="1"/>
      <w:marLeft w:val="0"/>
      <w:marRight w:val="0"/>
      <w:marTop w:val="0"/>
      <w:marBottom w:val="0"/>
      <w:divBdr>
        <w:top w:val="none" w:sz="0" w:space="0" w:color="auto"/>
        <w:left w:val="none" w:sz="0" w:space="0" w:color="auto"/>
        <w:bottom w:val="none" w:sz="0" w:space="0" w:color="auto"/>
        <w:right w:val="none" w:sz="0" w:space="0" w:color="auto"/>
      </w:divBdr>
    </w:div>
    <w:div w:id="60687016">
      <w:bodyDiv w:val="1"/>
      <w:marLeft w:val="0"/>
      <w:marRight w:val="0"/>
      <w:marTop w:val="0"/>
      <w:marBottom w:val="0"/>
      <w:divBdr>
        <w:top w:val="none" w:sz="0" w:space="0" w:color="auto"/>
        <w:left w:val="none" w:sz="0" w:space="0" w:color="auto"/>
        <w:bottom w:val="none" w:sz="0" w:space="0" w:color="auto"/>
        <w:right w:val="none" w:sz="0" w:space="0" w:color="auto"/>
      </w:divBdr>
    </w:div>
    <w:div w:id="61024334">
      <w:bodyDiv w:val="1"/>
      <w:marLeft w:val="0"/>
      <w:marRight w:val="0"/>
      <w:marTop w:val="0"/>
      <w:marBottom w:val="0"/>
      <w:divBdr>
        <w:top w:val="none" w:sz="0" w:space="0" w:color="auto"/>
        <w:left w:val="none" w:sz="0" w:space="0" w:color="auto"/>
        <w:bottom w:val="none" w:sz="0" w:space="0" w:color="auto"/>
        <w:right w:val="none" w:sz="0" w:space="0" w:color="auto"/>
      </w:divBdr>
    </w:div>
    <w:div w:id="61952487">
      <w:bodyDiv w:val="1"/>
      <w:marLeft w:val="0"/>
      <w:marRight w:val="0"/>
      <w:marTop w:val="0"/>
      <w:marBottom w:val="0"/>
      <w:divBdr>
        <w:top w:val="none" w:sz="0" w:space="0" w:color="auto"/>
        <w:left w:val="none" w:sz="0" w:space="0" w:color="auto"/>
        <w:bottom w:val="none" w:sz="0" w:space="0" w:color="auto"/>
        <w:right w:val="none" w:sz="0" w:space="0" w:color="auto"/>
      </w:divBdr>
    </w:div>
    <w:div w:id="64454182">
      <w:bodyDiv w:val="1"/>
      <w:marLeft w:val="0"/>
      <w:marRight w:val="0"/>
      <w:marTop w:val="0"/>
      <w:marBottom w:val="0"/>
      <w:divBdr>
        <w:top w:val="none" w:sz="0" w:space="0" w:color="auto"/>
        <w:left w:val="none" w:sz="0" w:space="0" w:color="auto"/>
        <w:bottom w:val="none" w:sz="0" w:space="0" w:color="auto"/>
        <w:right w:val="none" w:sz="0" w:space="0" w:color="auto"/>
      </w:divBdr>
    </w:div>
    <w:div w:id="64884258">
      <w:bodyDiv w:val="1"/>
      <w:marLeft w:val="0"/>
      <w:marRight w:val="0"/>
      <w:marTop w:val="0"/>
      <w:marBottom w:val="0"/>
      <w:divBdr>
        <w:top w:val="none" w:sz="0" w:space="0" w:color="auto"/>
        <w:left w:val="none" w:sz="0" w:space="0" w:color="auto"/>
        <w:bottom w:val="none" w:sz="0" w:space="0" w:color="auto"/>
        <w:right w:val="none" w:sz="0" w:space="0" w:color="auto"/>
      </w:divBdr>
    </w:div>
    <w:div w:id="68233038">
      <w:bodyDiv w:val="1"/>
      <w:marLeft w:val="0"/>
      <w:marRight w:val="0"/>
      <w:marTop w:val="0"/>
      <w:marBottom w:val="0"/>
      <w:divBdr>
        <w:top w:val="none" w:sz="0" w:space="0" w:color="auto"/>
        <w:left w:val="none" w:sz="0" w:space="0" w:color="auto"/>
        <w:bottom w:val="none" w:sz="0" w:space="0" w:color="auto"/>
        <w:right w:val="none" w:sz="0" w:space="0" w:color="auto"/>
      </w:divBdr>
    </w:div>
    <w:div w:id="78603898">
      <w:bodyDiv w:val="1"/>
      <w:marLeft w:val="0"/>
      <w:marRight w:val="0"/>
      <w:marTop w:val="0"/>
      <w:marBottom w:val="0"/>
      <w:divBdr>
        <w:top w:val="none" w:sz="0" w:space="0" w:color="auto"/>
        <w:left w:val="none" w:sz="0" w:space="0" w:color="auto"/>
        <w:bottom w:val="none" w:sz="0" w:space="0" w:color="auto"/>
        <w:right w:val="none" w:sz="0" w:space="0" w:color="auto"/>
      </w:divBdr>
    </w:div>
    <w:div w:id="87624112">
      <w:bodyDiv w:val="1"/>
      <w:marLeft w:val="0"/>
      <w:marRight w:val="0"/>
      <w:marTop w:val="0"/>
      <w:marBottom w:val="0"/>
      <w:divBdr>
        <w:top w:val="none" w:sz="0" w:space="0" w:color="auto"/>
        <w:left w:val="none" w:sz="0" w:space="0" w:color="auto"/>
        <w:bottom w:val="none" w:sz="0" w:space="0" w:color="auto"/>
        <w:right w:val="none" w:sz="0" w:space="0" w:color="auto"/>
      </w:divBdr>
    </w:div>
    <w:div w:id="88081918">
      <w:bodyDiv w:val="1"/>
      <w:marLeft w:val="0"/>
      <w:marRight w:val="0"/>
      <w:marTop w:val="0"/>
      <w:marBottom w:val="0"/>
      <w:divBdr>
        <w:top w:val="none" w:sz="0" w:space="0" w:color="auto"/>
        <w:left w:val="none" w:sz="0" w:space="0" w:color="auto"/>
        <w:bottom w:val="none" w:sz="0" w:space="0" w:color="auto"/>
        <w:right w:val="none" w:sz="0" w:space="0" w:color="auto"/>
      </w:divBdr>
    </w:div>
    <w:div w:id="89859904">
      <w:bodyDiv w:val="1"/>
      <w:marLeft w:val="0"/>
      <w:marRight w:val="0"/>
      <w:marTop w:val="0"/>
      <w:marBottom w:val="0"/>
      <w:divBdr>
        <w:top w:val="none" w:sz="0" w:space="0" w:color="auto"/>
        <w:left w:val="none" w:sz="0" w:space="0" w:color="auto"/>
        <w:bottom w:val="none" w:sz="0" w:space="0" w:color="auto"/>
        <w:right w:val="none" w:sz="0" w:space="0" w:color="auto"/>
      </w:divBdr>
    </w:div>
    <w:div w:id="96339259">
      <w:bodyDiv w:val="1"/>
      <w:marLeft w:val="0"/>
      <w:marRight w:val="0"/>
      <w:marTop w:val="0"/>
      <w:marBottom w:val="0"/>
      <w:divBdr>
        <w:top w:val="none" w:sz="0" w:space="0" w:color="auto"/>
        <w:left w:val="none" w:sz="0" w:space="0" w:color="auto"/>
        <w:bottom w:val="none" w:sz="0" w:space="0" w:color="auto"/>
        <w:right w:val="none" w:sz="0" w:space="0" w:color="auto"/>
      </w:divBdr>
    </w:div>
    <w:div w:id="98378813">
      <w:bodyDiv w:val="1"/>
      <w:marLeft w:val="0"/>
      <w:marRight w:val="0"/>
      <w:marTop w:val="0"/>
      <w:marBottom w:val="0"/>
      <w:divBdr>
        <w:top w:val="none" w:sz="0" w:space="0" w:color="auto"/>
        <w:left w:val="none" w:sz="0" w:space="0" w:color="auto"/>
        <w:bottom w:val="none" w:sz="0" w:space="0" w:color="auto"/>
        <w:right w:val="none" w:sz="0" w:space="0" w:color="auto"/>
      </w:divBdr>
    </w:div>
    <w:div w:id="99572885">
      <w:bodyDiv w:val="1"/>
      <w:marLeft w:val="0"/>
      <w:marRight w:val="0"/>
      <w:marTop w:val="0"/>
      <w:marBottom w:val="0"/>
      <w:divBdr>
        <w:top w:val="none" w:sz="0" w:space="0" w:color="auto"/>
        <w:left w:val="none" w:sz="0" w:space="0" w:color="auto"/>
        <w:bottom w:val="none" w:sz="0" w:space="0" w:color="auto"/>
        <w:right w:val="none" w:sz="0" w:space="0" w:color="auto"/>
      </w:divBdr>
    </w:div>
    <w:div w:id="99692593">
      <w:bodyDiv w:val="1"/>
      <w:marLeft w:val="0"/>
      <w:marRight w:val="0"/>
      <w:marTop w:val="0"/>
      <w:marBottom w:val="0"/>
      <w:divBdr>
        <w:top w:val="none" w:sz="0" w:space="0" w:color="auto"/>
        <w:left w:val="none" w:sz="0" w:space="0" w:color="auto"/>
        <w:bottom w:val="none" w:sz="0" w:space="0" w:color="auto"/>
        <w:right w:val="none" w:sz="0" w:space="0" w:color="auto"/>
      </w:divBdr>
    </w:div>
    <w:div w:id="108011115">
      <w:bodyDiv w:val="1"/>
      <w:marLeft w:val="0"/>
      <w:marRight w:val="0"/>
      <w:marTop w:val="0"/>
      <w:marBottom w:val="0"/>
      <w:divBdr>
        <w:top w:val="none" w:sz="0" w:space="0" w:color="auto"/>
        <w:left w:val="none" w:sz="0" w:space="0" w:color="auto"/>
        <w:bottom w:val="none" w:sz="0" w:space="0" w:color="auto"/>
        <w:right w:val="none" w:sz="0" w:space="0" w:color="auto"/>
      </w:divBdr>
    </w:div>
    <w:div w:id="115877849">
      <w:bodyDiv w:val="1"/>
      <w:marLeft w:val="0"/>
      <w:marRight w:val="0"/>
      <w:marTop w:val="0"/>
      <w:marBottom w:val="0"/>
      <w:divBdr>
        <w:top w:val="none" w:sz="0" w:space="0" w:color="auto"/>
        <w:left w:val="none" w:sz="0" w:space="0" w:color="auto"/>
        <w:bottom w:val="none" w:sz="0" w:space="0" w:color="auto"/>
        <w:right w:val="none" w:sz="0" w:space="0" w:color="auto"/>
      </w:divBdr>
    </w:div>
    <w:div w:id="117334690">
      <w:bodyDiv w:val="1"/>
      <w:marLeft w:val="0"/>
      <w:marRight w:val="0"/>
      <w:marTop w:val="0"/>
      <w:marBottom w:val="0"/>
      <w:divBdr>
        <w:top w:val="none" w:sz="0" w:space="0" w:color="auto"/>
        <w:left w:val="none" w:sz="0" w:space="0" w:color="auto"/>
        <w:bottom w:val="none" w:sz="0" w:space="0" w:color="auto"/>
        <w:right w:val="none" w:sz="0" w:space="0" w:color="auto"/>
      </w:divBdr>
    </w:div>
    <w:div w:id="124323355">
      <w:bodyDiv w:val="1"/>
      <w:marLeft w:val="0"/>
      <w:marRight w:val="0"/>
      <w:marTop w:val="0"/>
      <w:marBottom w:val="0"/>
      <w:divBdr>
        <w:top w:val="none" w:sz="0" w:space="0" w:color="auto"/>
        <w:left w:val="none" w:sz="0" w:space="0" w:color="auto"/>
        <w:bottom w:val="none" w:sz="0" w:space="0" w:color="auto"/>
        <w:right w:val="none" w:sz="0" w:space="0" w:color="auto"/>
      </w:divBdr>
    </w:div>
    <w:div w:id="124541475">
      <w:bodyDiv w:val="1"/>
      <w:marLeft w:val="0"/>
      <w:marRight w:val="0"/>
      <w:marTop w:val="0"/>
      <w:marBottom w:val="0"/>
      <w:divBdr>
        <w:top w:val="none" w:sz="0" w:space="0" w:color="auto"/>
        <w:left w:val="none" w:sz="0" w:space="0" w:color="auto"/>
        <w:bottom w:val="none" w:sz="0" w:space="0" w:color="auto"/>
        <w:right w:val="none" w:sz="0" w:space="0" w:color="auto"/>
      </w:divBdr>
    </w:div>
    <w:div w:id="124737645">
      <w:bodyDiv w:val="1"/>
      <w:marLeft w:val="0"/>
      <w:marRight w:val="0"/>
      <w:marTop w:val="0"/>
      <w:marBottom w:val="0"/>
      <w:divBdr>
        <w:top w:val="none" w:sz="0" w:space="0" w:color="auto"/>
        <w:left w:val="none" w:sz="0" w:space="0" w:color="auto"/>
        <w:bottom w:val="none" w:sz="0" w:space="0" w:color="auto"/>
        <w:right w:val="none" w:sz="0" w:space="0" w:color="auto"/>
      </w:divBdr>
    </w:div>
    <w:div w:id="125436731">
      <w:bodyDiv w:val="1"/>
      <w:marLeft w:val="0"/>
      <w:marRight w:val="0"/>
      <w:marTop w:val="0"/>
      <w:marBottom w:val="0"/>
      <w:divBdr>
        <w:top w:val="none" w:sz="0" w:space="0" w:color="auto"/>
        <w:left w:val="none" w:sz="0" w:space="0" w:color="auto"/>
        <w:bottom w:val="none" w:sz="0" w:space="0" w:color="auto"/>
        <w:right w:val="none" w:sz="0" w:space="0" w:color="auto"/>
      </w:divBdr>
    </w:div>
    <w:div w:id="126052732">
      <w:bodyDiv w:val="1"/>
      <w:marLeft w:val="0"/>
      <w:marRight w:val="0"/>
      <w:marTop w:val="0"/>
      <w:marBottom w:val="0"/>
      <w:divBdr>
        <w:top w:val="none" w:sz="0" w:space="0" w:color="auto"/>
        <w:left w:val="none" w:sz="0" w:space="0" w:color="auto"/>
        <w:bottom w:val="none" w:sz="0" w:space="0" w:color="auto"/>
        <w:right w:val="none" w:sz="0" w:space="0" w:color="auto"/>
      </w:divBdr>
    </w:div>
    <w:div w:id="126315138">
      <w:bodyDiv w:val="1"/>
      <w:marLeft w:val="0"/>
      <w:marRight w:val="0"/>
      <w:marTop w:val="0"/>
      <w:marBottom w:val="0"/>
      <w:divBdr>
        <w:top w:val="none" w:sz="0" w:space="0" w:color="auto"/>
        <w:left w:val="none" w:sz="0" w:space="0" w:color="auto"/>
        <w:bottom w:val="none" w:sz="0" w:space="0" w:color="auto"/>
        <w:right w:val="none" w:sz="0" w:space="0" w:color="auto"/>
      </w:divBdr>
    </w:div>
    <w:div w:id="129136894">
      <w:bodyDiv w:val="1"/>
      <w:marLeft w:val="0"/>
      <w:marRight w:val="0"/>
      <w:marTop w:val="0"/>
      <w:marBottom w:val="0"/>
      <w:divBdr>
        <w:top w:val="none" w:sz="0" w:space="0" w:color="auto"/>
        <w:left w:val="none" w:sz="0" w:space="0" w:color="auto"/>
        <w:bottom w:val="none" w:sz="0" w:space="0" w:color="auto"/>
        <w:right w:val="none" w:sz="0" w:space="0" w:color="auto"/>
      </w:divBdr>
    </w:div>
    <w:div w:id="130291944">
      <w:bodyDiv w:val="1"/>
      <w:marLeft w:val="0"/>
      <w:marRight w:val="0"/>
      <w:marTop w:val="0"/>
      <w:marBottom w:val="0"/>
      <w:divBdr>
        <w:top w:val="none" w:sz="0" w:space="0" w:color="auto"/>
        <w:left w:val="none" w:sz="0" w:space="0" w:color="auto"/>
        <w:bottom w:val="none" w:sz="0" w:space="0" w:color="auto"/>
        <w:right w:val="none" w:sz="0" w:space="0" w:color="auto"/>
      </w:divBdr>
    </w:div>
    <w:div w:id="133837115">
      <w:bodyDiv w:val="1"/>
      <w:marLeft w:val="0"/>
      <w:marRight w:val="0"/>
      <w:marTop w:val="0"/>
      <w:marBottom w:val="0"/>
      <w:divBdr>
        <w:top w:val="none" w:sz="0" w:space="0" w:color="auto"/>
        <w:left w:val="none" w:sz="0" w:space="0" w:color="auto"/>
        <w:bottom w:val="none" w:sz="0" w:space="0" w:color="auto"/>
        <w:right w:val="none" w:sz="0" w:space="0" w:color="auto"/>
      </w:divBdr>
    </w:div>
    <w:div w:id="135220108">
      <w:bodyDiv w:val="1"/>
      <w:marLeft w:val="0"/>
      <w:marRight w:val="0"/>
      <w:marTop w:val="0"/>
      <w:marBottom w:val="0"/>
      <w:divBdr>
        <w:top w:val="none" w:sz="0" w:space="0" w:color="auto"/>
        <w:left w:val="none" w:sz="0" w:space="0" w:color="auto"/>
        <w:bottom w:val="none" w:sz="0" w:space="0" w:color="auto"/>
        <w:right w:val="none" w:sz="0" w:space="0" w:color="auto"/>
      </w:divBdr>
    </w:div>
    <w:div w:id="143202815">
      <w:bodyDiv w:val="1"/>
      <w:marLeft w:val="0"/>
      <w:marRight w:val="0"/>
      <w:marTop w:val="0"/>
      <w:marBottom w:val="0"/>
      <w:divBdr>
        <w:top w:val="none" w:sz="0" w:space="0" w:color="auto"/>
        <w:left w:val="none" w:sz="0" w:space="0" w:color="auto"/>
        <w:bottom w:val="none" w:sz="0" w:space="0" w:color="auto"/>
        <w:right w:val="none" w:sz="0" w:space="0" w:color="auto"/>
      </w:divBdr>
    </w:div>
    <w:div w:id="143551801">
      <w:bodyDiv w:val="1"/>
      <w:marLeft w:val="0"/>
      <w:marRight w:val="0"/>
      <w:marTop w:val="0"/>
      <w:marBottom w:val="0"/>
      <w:divBdr>
        <w:top w:val="none" w:sz="0" w:space="0" w:color="auto"/>
        <w:left w:val="none" w:sz="0" w:space="0" w:color="auto"/>
        <w:bottom w:val="none" w:sz="0" w:space="0" w:color="auto"/>
        <w:right w:val="none" w:sz="0" w:space="0" w:color="auto"/>
      </w:divBdr>
    </w:div>
    <w:div w:id="145555746">
      <w:bodyDiv w:val="1"/>
      <w:marLeft w:val="0"/>
      <w:marRight w:val="0"/>
      <w:marTop w:val="0"/>
      <w:marBottom w:val="0"/>
      <w:divBdr>
        <w:top w:val="none" w:sz="0" w:space="0" w:color="auto"/>
        <w:left w:val="none" w:sz="0" w:space="0" w:color="auto"/>
        <w:bottom w:val="none" w:sz="0" w:space="0" w:color="auto"/>
        <w:right w:val="none" w:sz="0" w:space="0" w:color="auto"/>
      </w:divBdr>
    </w:div>
    <w:div w:id="146560027">
      <w:bodyDiv w:val="1"/>
      <w:marLeft w:val="0"/>
      <w:marRight w:val="0"/>
      <w:marTop w:val="0"/>
      <w:marBottom w:val="0"/>
      <w:divBdr>
        <w:top w:val="none" w:sz="0" w:space="0" w:color="auto"/>
        <w:left w:val="none" w:sz="0" w:space="0" w:color="auto"/>
        <w:bottom w:val="none" w:sz="0" w:space="0" w:color="auto"/>
        <w:right w:val="none" w:sz="0" w:space="0" w:color="auto"/>
      </w:divBdr>
    </w:div>
    <w:div w:id="154956645">
      <w:bodyDiv w:val="1"/>
      <w:marLeft w:val="0"/>
      <w:marRight w:val="0"/>
      <w:marTop w:val="0"/>
      <w:marBottom w:val="0"/>
      <w:divBdr>
        <w:top w:val="none" w:sz="0" w:space="0" w:color="auto"/>
        <w:left w:val="none" w:sz="0" w:space="0" w:color="auto"/>
        <w:bottom w:val="none" w:sz="0" w:space="0" w:color="auto"/>
        <w:right w:val="none" w:sz="0" w:space="0" w:color="auto"/>
      </w:divBdr>
    </w:div>
    <w:div w:id="172229488">
      <w:bodyDiv w:val="1"/>
      <w:marLeft w:val="0"/>
      <w:marRight w:val="0"/>
      <w:marTop w:val="0"/>
      <w:marBottom w:val="0"/>
      <w:divBdr>
        <w:top w:val="none" w:sz="0" w:space="0" w:color="auto"/>
        <w:left w:val="none" w:sz="0" w:space="0" w:color="auto"/>
        <w:bottom w:val="none" w:sz="0" w:space="0" w:color="auto"/>
        <w:right w:val="none" w:sz="0" w:space="0" w:color="auto"/>
      </w:divBdr>
    </w:div>
    <w:div w:id="173498217">
      <w:bodyDiv w:val="1"/>
      <w:marLeft w:val="0"/>
      <w:marRight w:val="0"/>
      <w:marTop w:val="0"/>
      <w:marBottom w:val="0"/>
      <w:divBdr>
        <w:top w:val="none" w:sz="0" w:space="0" w:color="auto"/>
        <w:left w:val="none" w:sz="0" w:space="0" w:color="auto"/>
        <w:bottom w:val="none" w:sz="0" w:space="0" w:color="auto"/>
        <w:right w:val="none" w:sz="0" w:space="0" w:color="auto"/>
      </w:divBdr>
    </w:div>
    <w:div w:id="173812825">
      <w:bodyDiv w:val="1"/>
      <w:marLeft w:val="0"/>
      <w:marRight w:val="0"/>
      <w:marTop w:val="0"/>
      <w:marBottom w:val="0"/>
      <w:divBdr>
        <w:top w:val="none" w:sz="0" w:space="0" w:color="auto"/>
        <w:left w:val="none" w:sz="0" w:space="0" w:color="auto"/>
        <w:bottom w:val="none" w:sz="0" w:space="0" w:color="auto"/>
        <w:right w:val="none" w:sz="0" w:space="0" w:color="auto"/>
      </w:divBdr>
    </w:div>
    <w:div w:id="173955400">
      <w:bodyDiv w:val="1"/>
      <w:marLeft w:val="0"/>
      <w:marRight w:val="0"/>
      <w:marTop w:val="0"/>
      <w:marBottom w:val="0"/>
      <w:divBdr>
        <w:top w:val="none" w:sz="0" w:space="0" w:color="auto"/>
        <w:left w:val="none" w:sz="0" w:space="0" w:color="auto"/>
        <w:bottom w:val="none" w:sz="0" w:space="0" w:color="auto"/>
        <w:right w:val="none" w:sz="0" w:space="0" w:color="auto"/>
      </w:divBdr>
    </w:div>
    <w:div w:id="174805653">
      <w:bodyDiv w:val="1"/>
      <w:marLeft w:val="0"/>
      <w:marRight w:val="0"/>
      <w:marTop w:val="0"/>
      <w:marBottom w:val="0"/>
      <w:divBdr>
        <w:top w:val="none" w:sz="0" w:space="0" w:color="auto"/>
        <w:left w:val="none" w:sz="0" w:space="0" w:color="auto"/>
        <w:bottom w:val="none" w:sz="0" w:space="0" w:color="auto"/>
        <w:right w:val="none" w:sz="0" w:space="0" w:color="auto"/>
      </w:divBdr>
    </w:div>
    <w:div w:id="179395072">
      <w:bodyDiv w:val="1"/>
      <w:marLeft w:val="0"/>
      <w:marRight w:val="0"/>
      <w:marTop w:val="0"/>
      <w:marBottom w:val="0"/>
      <w:divBdr>
        <w:top w:val="none" w:sz="0" w:space="0" w:color="auto"/>
        <w:left w:val="none" w:sz="0" w:space="0" w:color="auto"/>
        <w:bottom w:val="none" w:sz="0" w:space="0" w:color="auto"/>
        <w:right w:val="none" w:sz="0" w:space="0" w:color="auto"/>
      </w:divBdr>
    </w:div>
    <w:div w:id="186600328">
      <w:bodyDiv w:val="1"/>
      <w:marLeft w:val="0"/>
      <w:marRight w:val="0"/>
      <w:marTop w:val="0"/>
      <w:marBottom w:val="0"/>
      <w:divBdr>
        <w:top w:val="none" w:sz="0" w:space="0" w:color="auto"/>
        <w:left w:val="none" w:sz="0" w:space="0" w:color="auto"/>
        <w:bottom w:val="none" w:sz="0" w:space="0" w:color="auto"/>
        <w:right w:val="none" w:sz="0" w:space="0" w:color="auto"/>
      </w:divBdr>
    </w:div>
    <w:div w:id="187960924">
      <w:bodyDiv w:val="1"/>
      <w:marLeft w:val="0"/>
      <w:marRight w:val="0"/>
      <w:marTop w:val="0"/>
      <w:marBottom w:val="0"/>
      <w:divBdr>
        <w:top w:val="none" w:sz="0" w:space="0" w:color="auto"/>
        <w:left w:val="none" w:sz="0" w:space="0" w:color="auto"/>
        <w:bottom w:val="none" w:sz="0" w:space="0" w:color="auto"/>
        <w:right w:val="none" w:sz="0" w:space="0" w:color="auto"/>
      </w:divBdr>
    </w:div>
    <w:div w:id="188614348">
      <w:bodyDiv w:val="1"/>
      <w:marLeft w:val="0"/>
      <w:marRight w:val="0"/>
      <w:marTop w:val="0"/>
      <w:marBottom w:val="0"/>
      <w:divBdr>
        <w:top w:val="none" w:sz="0" w:space="0" w:color="auto"/>
        <w:left w:val="none" w:sz="0" w:space="0" w:color="auto"/>
        <w:bottom w:val="none" w:sz="0" w:space="0" w:color="auto"/>
        <w:right w:val="none" w:sz="0" w:space="0" w:color="auto"/>
      </w:divBdr>
    </w:div>
    <w:div w:id="190000531">
      <w:bodyDiv w:val="1"/>
      <w:marLeft w:val="0"/>
      <w:marRight w:val="0"/>
      <w:marTop w:val="0"/>
      <w:marBottom w:val="0"/>
      <w:divBdr>
        <w:top w:val="none" w:sz="0" w:space="0" w:color="auto"/>
        <w:left w:val="none" w:sz="0" w:space="0" w:color="auto"/>
        <w:bottom w:val="none" w:sz="0" w:space="0" w:color="auto"/>
        <w:right w:val="none" w:sz="0" w:space="0" w:color="auto"/>
      </w:divBdr>
    </w:div>
    <w:div w:id="195776329">
      <w:bodyDiv w:val="1"/>
      <w:marLeft w:val="0"/>
      <w:marRight w:val="0"/>
      <w:marTop w:val="0"/>
      <w:marBottom w:val="0"/>
      <w:divBdr>
        <w:top w:val="none" w:sz="0" w:space="0" w:color="auto"/>
        <w:left w:val="none" w:sz="0" w:space="0" w:color="auto"/>
        <w:bottom w:val="none" w:sz="0" w:space="0" w:color="auto"/>
        <w:right w:val="none" w:sz="0" w:space="0" w:color="auto"/>
      </w:divBdr>
    </w:div>
    <w:div w:id="196427959">
      <w:bodyDiv w:val="1"/>
      <w:marLeft w:val="0"/>
      <w:marRight w:val="0"/>
      <w:marTop w:val="0"/>
      <w:marBottom w:val="0"/>
      <w:divBdr>
        <w:top w:val="none" w:sz="0" w:space="0" w:color="auto"/>
        <w:left w:val="none" w:sz="0" w:space="0" w:color="auto"/>
        <w:bottom w:val="none" w:sz="0" w:space="0" w:color="auto"/>
        <w:right w:val="none" w:sz="0" w:space="0" w:color="auto"/>
      </w:divBdr>
    </w:div>
    <w:div w:id="198711682">
      <w:bodyDiv w:val="1"/>
      <w:marLeft w:val="0"/>
      <w:marRight w:val="0"/>
      <w:marTop w:val="0"/>
      <w:marBottom w:val="0"/>
      <w:divBdr>
        <w:top w:val="none" w:sz="0" w:space="0" w:color="auto"/>
        <w:left w:val="none" w:sz="0" w:space="0" w:color="auto"/>
        <w:bottom w:val="none" w:sz="0" w:space="0" w:color="auto"/>
        <w:right w:val="none" w:sz="0" w:space="0" w:color="auto"/>
      </w:divBdr>
    </w:div>
    <w:div w:id="198789106">
      <w:bodyDiv w:val="1"/>
      <w:marLeft w:val="0"/>
      <w:marRight w:val="0"/>
      <w:marTop w:val="0"/>
      <w:marBottom w:val="0"/>
      <w:divBdr>
        <w:top w:val="none" w:sz="0" w:space="0" w:color="auto"/>
        <w:left w:val="none" w:sz="0" w:space="0" w:color="auto"/>
        <w:bottom w:val="none" w:sz="0" w:space="0" w:color="auto"/>
        <w:right w:val="none" w:sz="0" w:space="0" w:color="auto"/>
      </w:divBdr>
    </w:div>
    <w:div w:id="199100009">
      <w:bodyDiv w:val="1"/>
      <w:marLeft w:val="0"/>
      <w:marRight w:val="0"/>
      <w:marTop w:val="0"/>
      <w:marBottom w:val="0"/>
      <w:divBdr>
        <w:top w:val="none" w:sz="0" w:space="0" w:color="auto"/>
        <w:left w:val="none" w:sz="0" w:space="0" w:color="auto"/>
        <w:bottom w:val="none" w:sz="0" w:space="0" w:color="auto"/>
        <w:right w:val="none" w:sz="0" w:space="0" w:color="auto"/>
      </w:divBdr>
    </w:div>
    <w:div w:id="200673527">
      <w:bodyDiv w:val="1"/>
      <w:marLeft w:val="0"/>
      <w:marRight w:val="0"/>
      <w:marTop w:val="0"/>
      <w:marBottom w:val="0"/>
      <w:divBdr>
        <w:top w:val="none" w:sz="0" w:space="0" w:color="auto"/>
        <w:left w:val="none" w:sz="0" w:space="0" w:color="auto"/>
        <w:bottom w:val="none" w:sz="0" w:space="0" w:color="auto"/>
        <w:right w:val="none" w:sz="0" w:space="0" w:color="auto"/>
      </w:divBdr>
    </w:div>
    <w:div w:id="200942467">
      <w:bodyDiv w:val="1"/>
      <w:marLeft w:val="0"/>
      <w:marRight w:val="0"/>
      <w:marTop w:val="0"/>
      <w:marBottom w:val="0"/>
      <w:divBdr>
        <w:top w:val="none" w:sz="0" w:space="0" w:color="auto"/>
        <w:left w:val="none" w:sz="0" w:space="0" w:color="auto"/>
        <w:bottom w:val="none" w:sz="0" w:space="0" w:color="auto"/>
        <w:right w:val="none" w:sz="0" w:space="0" w:color="auto"/>
      </w:divBdr>
    </w:div>
    <w:div w:id="204678022">
      <w:bodyDiv w:val="1"/>
      <w:marLeft w:val="0"/>
      <w:marRight w:val="0"/>
      <w:marTop w:val="0"/>
      <w:marBottom w:val="0"/>
      <w:divBdr>
        <w:top w:val="none" w:sz="0" w:space="0" w:color="auto"/>
        <w:left w:val="none" w:sz="0" w:space="0" w:color="auto"/>
        <w:bottom w:val="none" w:sz="0" w:space="0" w:color="auto"/>
        <w:right w:val="none" w:sz="0" w:space="0" w:color="auto"/>
      </w:divBdr>
    </w:div>
    <w:div w:id="211383628">
      <w:bodyDiv w:val="1"/>
      <w:marLeft w:val="0"/>
      <w:marRight w:val="0"/>
      <w:marTop w:val="0"/>
      <w:marBottom w:val="0"/>
      <w:divBdr>
        <w:top w:val="none" w:sz="0" w:space="0" w:color="auto"/>
        <w:left w:val="none" w:sz="0" w:space="0" w:color="auto"/>
        <w:bottom w:val="none" w:sz="0" w:space="0" w:color="auto"/>
        <w:right w:val="none" w:sz="0" w:space="0" w:color="auto"/>
      </w:divBdr>
    </w:div>
    <w:div w:id="214631917">
      <w:bodyDiv w:val="1"/>
      <w:marLeft w:val="0"/>
      <w:marRight w:val="0"/>
      <w:marTop w:val="0"/>
      <w:marBottom w:val="0"/>
      <w:divBdr>
        <w:top w:val="none" w:sz="0" w:space="0" w:color="auto"/>
        <w:left w:val="none" w:sz="0" w:space="0" w:color="auto"/>
        <w:bottom w:val="none" w:sz="0" w:space="0" w:color="auto"/>
        <w:right w:val="none" w:sz="0" w:space="0" w:color="auto"/>
      </w:divBdr>
    </w:div>
    <w:div w:id="218397910">
      <w:bodyDiv w:val="1"/>
      <w:marLeft w:val="0"/>
      <w:marRight w:val="0"/>
      <w:marTop w:val="0"/>
      <w:marBottom w:val="0"/>
      <w:divBdr>
        <w:top w:val="none" w:sz="0" w:space="0" w:color="auto"/>
        <w:left w:val="none" w:sz="0" w:space="0" w:color="auto"/>
        <w:bottom w:val="none" w:sz="0" w:space="0" w:color="auto"/>
        <w:right w:val="none" w:sz="0" w:space="0" w:color="auto"/>
      </w:divBdr>
    </w:div>
    <w:div w:id="220603799">
      <w:bodyDiv w:val="1"/>
      <w:marLeft w:val="0"/>
      <w:marRight w:val="0"/>
      <w:marTop w:val="0"/>
      <w:marBottom w:val="0"/>
      <w:divBdr>
        <w:top w:val="none" w:sz="0" w:space="0" w:color="auto"/>
        <w:left w:val="none" w:sz="0" w:space="0" w:color="auto"/>
        <w:bottom w:val="none" w:sz="0" w:space="0" w:color="auto"/>
        <w:right w:val="none" w:sz="0" w:space="0" w:color="auto"/>
      </w:divBdr>
    </w:div>
    <w:div w:id="220752530">
      <w:bodyDiv w:val="1"/>
      <w:marLeft w:val="0"/>
      <w:marRight w:val="0"/>
      <w:marTop w:val="0"/>
      <w:marBottom w:val="0"/>
      <w:divBdr>
        <w:top w:val="none" w:sz="0" w:space="0" w:color="auto"/>
        <w:left w:val="none" w:sz="0" w:space="0" w:color="auto"/>
        <w:bottom w:val="none" w:sz="0" w:space="0" w:color="auto"/>
        <w:right w:val="none" w:sz="0" w:space="0" w:color="auto"/>
      </w:divBdr>
    </w:div>
    <w:div w:id="221913990">
      <w:bodyDiv w:val="1"/>
      <w:marLeft w:val="0"/>
      <w:marRight w:val="0"/>
      <w:marTop w:val="0"/>
      <w:marBottom w:val="0"/>
      <w:divBdr>
        <w:top w:val="none" w:sz="0" w:space="0" w:color="auto"/>
        <w:left w:val="none" w:sz="0" w:space="0" w:color="auto"/>
        <w:bottom w:val="none" w:sz="0" w:space="0" w:color="auto"/>
        <w:right w:val="none" w:sz="0" w:space="0" w:color="auto"/>
      </w:divBdr>
    </w:div>
    <w:div w:id="225262480">
      <w:bodyDiv w:val="1"/>
      <w:marLeft w:val="0"/>
      <w:marRight w:val="0"/>
      <w:marTop w:val="0"/>
      <w:marBottom w:val="0"/>
      <w:divBdr>
        <w:top w:val="none" w:sz="0" w:space="0" w:color="auto"/>
        <w:left w:val="none" w:sz="0" w:space="0" w:color="auto"/>
        <w:bottom w:val="none" w:sz="0" w:space="0" w:color="auto"/>
        <w:right w:val="none" w:sz="0" w:space="0" w:color="auto"/>
      </w:divBdr>
    </w:div>
    <w:div w:id="226110809">
      <w:bodyDiv w:val="1"/>
      <w:marLeft w:val="0"/>
      <w:marRight w:val="0"/>
      <w:marTop w:val="0"/>
      <w:marBottom w:val="0"/>
      <w:divBdr>
        <w:top w:val="none" w:sz="0" w:space="0" w:color="auto"/>
        <w:left w:val="none" w:sz="0" w:space="0" w:color="auto"/>
        <w:bottom w:val="none" w:sz="0" w:space="0" w:color="auto"/>
        <w:right w:val="none" w:sz="0" w:space="0" w:color="auto"/>
      </w:divBdr>
    </w:div>
    <w:div w:id="226383706">
      <w:bodyDiv w:val="1"/>
      <w:marLeft w:val="0"/>
      <w:marRight w:val="0"/>
      <w:marTop w:val="0"/>
      <w:marBottom w:val="0"/>
      <w:divBdr>
        <w:top w:val="none" w:sz="0" w:space="0" w:color="auto"/>
        <w:left w:val="none" w:sz="0" w:space="0" w:color="auto"/>
        <w:bottom w:val="none" w:sz="0" w:space="0" w:color="auto"/>
        <w:right w:val="none" w:sz="0" w:space="0" w:color="auto"/>
      </w:divBdr>
    </w:div>
    <w:div w:id="227038189">
      <w:bodyDiv w:val="1"/>
      <w:marLeft w:val="0"/>
      <w:marRight w:val="0"/>
      <w:marTop w:val="0"/>
      <w:marBottom w:val="0"/>
      <w:divBdr>
        <w:top w:val="none" w:sz="0" w:space="0" w:color="auto"/>
        <w:left w:val="none" w:sz="0" w:space="0" w:color="auto"/>
        <w:bottom w:val="none" w:sz="0" w:space="0" w:color="auto"/>
        <w:right w:val="none" w:sz="0" w:space="0" w:color="auto"/>
      </w:divBdr>
    </w:div>
    <w:div w:id="229657203">
      <w:bodyDiv w:val="1"/>
      <w:marLeft w:val="0"/>
      <w:marRight w:val="0"/>
      <w:marTop w:val="0"/>
      <w:marBottom w:val="0"/>
      <w:divBdr>
        <w:top w:val="none" w:sz="0" w:space="0" w:color="auto"/>
        <w:left w:val="none" w:sz="0" w:space="0" w:color="auto"/>
        <w:bottom w:val="none" w:sz="0" w:space="0" w:color="auto"/>
        <w:right w:val="none" w:sz="0" w:space="0" w:color="auto"/>
      </w:divBdr>
    </w:div>
    <w:div w:id="237326335">
      <w:bodyDiv w:val="1"/>
      <w:marLeft w:val="0"/>
      <w:marRight w:val="0"/>
      <w:marTop w:val="0"/>
      <w:marBottom w:val="0"/>
      <w:divBdr>
        <w:top w:val="none" w:sz="0" w:space="0" w:color="auto"/>
        <w:left w:val="none" w:sz="0" w:space="0" w:color="auto"/>
        <w:bottom w:val="none" w:sz="0" w:space="0" w:color="auto"/>
        <w:right w:val="none" w:sz="0" w:space="0" w:color="auto"/>
      </w:divBdr>
    </w:div>
    <w:div w:id="243803554">
      <w:bodyDiv w:val="1"/>
      <w:marLeft w:val="0"/>
      <w:marRight w:val="0"/>
      <w:marTop w:val="0"/>
      <w:marBottom w:val="0"/>
      <w:divBdr>
        <w:top w:val="none" w:sz="0" w:space="0" w:color="auto"/>
        <w:left w:val="none" w:sz="0" w:space="0" w:color="auto"/>
        <w:bottom w:val="none" w:sz="0" w:space="0" w:color="auto"/>
        <w:right w:val="none" w:sz="0" w:space="0" w:color="auto"/>
      </w:divBdr>
    </w:div>
    <w:div w:id="243878829">
      <w:bodyDiv w:val="1"/>
      <w:marLeft w:val="0"/>
      <w:marRight w:val="0"/>
      <w:marTop w:val="0"/>
      <w:marBottom w:val="0"/>
      <w:divBdr>
        <w:top w:val="none" w:sz="0" w:space="0" w:color="auto"/>
        <w:left w:val="none" w:sz="0" w:space="0" w:color="auto"/>
        <w:bottom w:val="none" w:sz="0" w:space="0" w:color="auto"/>
        <w:right w:val="none" w:sz="0" w:space="0" w:color="auto"/>
      </w:divBdr>
    </w:div>
    <w:div w:id="252780864">
      <w:bodyDiv w:val="1"/>
      <w:marLeft w:val="0"/>
      <w:marRight w:val="0"/>
      <w:marTop w:val="0"/>
      <w:marBottom w:val="0"/>
      <w:divBdr>
        <w:top w:val="none" w:sz="0" w:space="0" w:color="auto"/>
        <w:left w:val="none" w:sz="0" w:space="0" w:color="auto"/>
        <w:bottom w:val="none" w:sz="0" w:space="0" w:color="auto"/>
        <w:right w:val="none" w:sz="0" w:space="0" w:color="auto"/>
      </w:divBdr>
    </w:div>
    <w:div w:id="257564013">
      <w:bodyDiv w:val="1"/>
      <w:marLeft w:val="0"/>
      <w:marRight w:val="0"/>
      <w:marTop w:val="0"/>
      <w:marBottom w:val="0"/>
      <w:divBdr>
        <w:top w:val="none" w:sz="0" w:space="0" w:color="auto"/>
        <w:left w:val="none" w:sz="0" w:space="0" w:color="auto"/>
        <w:bottom w:val="none" w:sz="0" w:space="0" w:color="auto"/>
        <w:right w:val="none" w:sz="0" w:space="0" w:color="auto"/>
      </w:divBdr>
    </w:div>
    <w:div w:id="289867184">
      <w:bodyDiv w:val="1"/>
      <w:marLeft w:val="0"/>
      <w:marRight w:val="0"/>
      <w:marTop w:val="0"/>
      <w:marBottom w:val="0"/>
      <w:divBdr>
        <w:top w:val="none" w:sz="0" w:space="0" w:color="auto"/>
        <w:left w:val="none" w:sz="0" w:space="0" w:color="auto"/>
        <w:bottom w:val="none" w:sz="0" w:space="0" w:color="auto"/>
        <w:right w:val="none" w:sz="0" w:space="0" w:color="auto"/>
      </w:divBdr>
    </w:div>
    <w:div w:id="292060494">
      <w:bodyDiv w:val="1"/>
      <w:marLeft w:val="0"/>
      <w:marRight w:val="0"/>
      <w:marTop w:val="0"/>
      <w:marBottom w:val="0"/>
      <w:divBdr>
        <w:top w:val="none" w:sz="0" w:space="0" w:color="auto"/>
        <w:left w:val="none" w:sz="0" w:space="0" w:color="auto"/>
        <w:bottom w:val="none" w:sz="0" w:space="0" w:color="auto"/>
        <w:right w:val="none" w:sz="0" w:space="0" w:color="auto"/>
      </w:divBdr>
    </w:div>
    <w:div w:id="297882794">
      <w:bodyDiv w:val="1"/>
      <w:marLeft w:val="0"/>
      <w:marRight w:val="0"/>
      <w:marTop w:val="0"/>
      <w:marBottom w:val="0"/>
      <w:divBdr>
        <w:top w:val="none" w:sz="0" w:space="0" w:color="auto"/>
        <w:left w:val="none" w:sz="0" w:space="0" w:color="auto"/>
        <w:bottom w:val="none" w:sz="0" w:space="0" w:color="auto"/>
        <w:right w:val="none" w:sz="0" w:space="0" w:color="auto"/>
      </w:divBdr>
    </w:div>
    <w:div w:id="298846543">
      <w:bodyDiv w:val="1"/>
      <w:marLeft w:val="0"/>
      <w:marRight w:val="0"/>
      <w:marTop w:val="0"/>
      <w:marBottom w:val="0"/>
      <w:divBdr>
        <w:top w:val="none" w:sz="0" w:space="0" w:color="auto"/>
        <w:left w:val="none" w:sz="0" w:space="0" w:color="auto"/>
        <w:bottom w:val="none" w:sz="0" w:space="0" w:color="auto"/>
        <w:right w:val="none" w:sz="0" w:space="0" w:color="auto"/>
      </w:divBdr>
    </w:div>
    <w:div w:id="303389166">
      <w:bodyDiv w:val="1"/>
      <w:marLeft w:val="0"/>
      <w:marRight w:val="0"/>
      <w:marTop w:val="0"/>
      <w:marBottom w:val="0"/>
      <w:divBdr>
        <w:top w:val="none" w:sz="0" w:space="0" w:color="auto"/>
        <w:left w:val="none" w:sz="0" w:space="0" w:color="auto"/>
        <w:bottom w:val="none" w:sz="0" w:space="0" w:color="auto"/>
        <w:right w:val="none" w:sz="0" w:space="0" w:color="auto"/>
      </w:divBdr>
    </w:div>
    <w:div w:id="305204489">
      <w:bodyDiv w:val="1"/>
      <w:marLeft w:val="0"/>
      <w:marRight w:val="0"/>
      <w:marTop w:val="0"/>
      <w:marBottom w:val="0"/>
      <w:divBdr>
        <w:top w:val="none" w:sz="0" w:space="0" w:color="auto"/>
        <w:left w:val="none" w:sz="0" w:space="0" w:color="auto"/>
        <w:bottom w:val="none" w:sz="0" w:space="0" w:color="auto"/>
        <w:right w:val="none" w:sz="0" w:space="0" w:color="auto"/>
      </w:divBdr>
    </w:div>
    <w:div w:id="307244213">
      <w:bodyDiv w:val="1"/>
      <w:marLeft w:val="0"/>
      <w:marRight w:val="0"/>
      <w:marTop w:val="0"/>
      <w:marBottom w:val="0"/>
      <w:divBdr>
        <w:top w:val="none" w:sz="0" w:space="0" w:color="auto"/>
        <w:left w:val="none" w:sz="0" w:space="0" w:color="auto"/>
        <w:bottom w:val="none" w:sz="0" w:space="0" w:color="auto"/>
        <w:right w:val="none" w:sz="0" w:space="0" w:color="auto"/>
      </w:divBdr>
    </w:div>
    <w:div w:id="312415029">
      <w:bodyDiv w:val="1"/>
      <w:marLeft w:val="0"/>
      <w:marRight w:val="0"/>
      <w:marTop w:val="0"/>
      <w:marBottom w:val="0"/>
      <w:divBdr>
        <w:top w:val="none" w:sz="0" w:space="0" w:color="auto"/>
        <w:left w:val="none" w:sz="0" w:space="0" w:color="auto"/>
        <w:bottom w:val="none" w:sz="0" w:space="0" w:color="auto"/>
        <w:right w:val="none" w:sz="0" w:space="0" w:color="auto"/>
      </w:divBdr>
    </w:div>
    <w:div w:id="317462737">
      <w:bodyDiv w:val="1"/>
      <w:marLeft w:val="0"/>
      <w:marRight w:val="0"/>
      <w:marTop w:val="0"/>
      <w:marBottom w:val="0"/>
      <w:divBdr>
        <w:top w:val="none" w:sz="0" w:space="0" w:color="auto"/>
        <w:left w:val="none" w:sz="0" w:space="0" w:color="auto"/>
        <w:bottom w:val="none" w:sz="0" w:space="0" w:color="auto"/>
        <w:right w:val="none" w:sz="0" w:space="0" w:color="auto"/>
      </w:divBdr>
    </w:div>
    <w:div w:id="327174204">
      <w:bodyDiv w:val="1"/>
      <w:marLeft w:val="0"/>
      <w:marRight w:val="0"/>
      <w:marTop w:val="0"/>
      <w:marBottom w:val="0"/>
      <w:divBdr>
        <w:top w:val="none" w:sz="0" w:space="0" w:color="auto"/>
        <w:left w:val="none" w:sz="0" w:space="0" w:color="auto"/>
        <w:bottom w:val="none" w:sz="0" w:space="0" w:color="auto"/>
        <w:right w:val="none" w:sz="0" w:space="0" w:color="auto"/>
      </w:divBdr>
    </w:div>
    <w:div w:id="329212163">
      <w:bodyDiv w:val="1"/>
      <w:marLeft w:val="0"/>
      <w:marRight w:val="0"/>
      <w:marTop w:val="0"/>
      <w:marBottom w:val="0"/>
      <w:divBdr>
        <w:top w:val="none" w:sz="0" w:space="0" w:color="auto"/>
        <w:left w:val="none" w:sz="0" w:space="0" w:color="auto"/>
        <w:bottom w:val="none" w:sz="0" w:space="0" w:color="auto"/>
        <w:right w:val="none" w:sz="0" w:space="0" w:color="auto"/>
      </w:divBdr>
    </w:div>
    <w:div w:id="33202520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5302092">
      <w:bodyDiv w:val="1"/>
      <w:marLeft w:val="0"/>
      <w:marRight w:val="0"/>
      <w:marTop w:val="0"/>
      <w:marBottom w:val="0"/>
      <w:divBdr>
        <w:top w:val="none" w:sz="0" w:space="0" w:color="auto"/>
        <w:left w:val="none" w:sz="0" w:space="0" w:color="auto"/>
        <w:bottom w:val="none" w:sz="0" w:space="0" w:color="auto"/>
        <w:right w:val="none" w:sz="0" w:space="0" w:color="auto"/>
      </w:divBdr>
    </w:div>
    <w:div w:id="338385815">
      <w:bodyDiv w:val="1"/>
      <w:marLeft w:val="0"/>
      <w:marRight w:val="0"/>
      <w:marTop w:val="0"/>
      <w:marBottom w:val="0"/>
      <w:divBdr>
        <w:top w:val="none" w:sz="0" w:space="0" w:color="auto"/>
        <w:left w:val="none" w:sz="0" w:space="0" w:color="auto"/>
        <w:bottom w:val="none" w:sz="0" w:space="0" w:color="auto"/>
        <w:right w:val="none" w:sz="0" w:space="0" w:color="auto"/>
      </w:divBdr>
    </w:div>
    <w:div w:id="338460393">
      <w:bodyDiv w:val="1"/>
      <w:marLeft w:val="0"/>
      <w:marRight w:val="0"/>
      <w:marTop w:val="0"/>
      <w:marBottom w:val="0"/>
      <w:divBdr>
        <w:top w:val="none" w:sz="0" w:space="0" w:color="auto"/>
        <w:left w:val="none" w:sz="0" w:space="0" w:color="auto"/>
        <w:bottom w:val="none" w:sz="0" w:space="0" w:color="auto"/>
        <w:right w:val="none" w:sz="0" w:space="0" w:color="auto"/>
      </w:divBdr>
    </w:div>
    <w:div w:id="346636465">
      <w:bodyDiv w:val="1"/>
      <w:marLeft w:val="0"/>
      <w:marRight w:val="0"/>
      <w:marTop w:val="0"/>
      <w:marBottom w:val="0"/>
      <w:divBdr>
        <w:top w:val="none" w:sz="0" w:space="0" w:color="auto"/>
        <w:left w:val="none" w:sz="0" w:space="0" w:color="auto"/>
        <w:bottom w:val="none" w:sz="0" w:space="0" w:color="auto"/>
        <w:right w:val="none" w:sz="0" w:space="0" w:color="auto"/>
      </w:divBdr>
    </w:div>
    <w:div w:id="347220861">
      <w:bodyDiv w:val="1"/>
      <w:marLeft w:val="0"/>
      <w:marRight w:val="0"/>
      <w:marTop w:val="0"/>
      <w:marBottom w:val="0"/>
      <w:divBdr>
        <w:top w:val="none" w:sz="0" w:space="0" w:color="auto"/>
        <w:left w:val="none" w:sz="0" w:space="0" w:color="auto"/>
        <w:bottom w:val="none" w:sz="0" w:space="0" w:color="auto"/>
        <w:right w:val="none" w:sz="0" w:space="0" w:color="auto"/>
      </w:divBdr>
    </w:div>
    <w:div w:id="349573393">
      <w:bodyDiv w:val="1"/>
      <w:marLeft w:val="0"/>
      <w:marRight w:val="0"/>
      <w:marTop w:val="0"/>
      <w:marBottom w:val="0"/>
      <w:divBdr>
        <w:top w:val="none" w:sz="0" w:space="0" w:color="auto"/>
        <w:left w:val="none" w:sz="0" w:space="0" w:color="auto"/>
        <w:bottom w:val="none" w:sz="0" w:space="0" w:color="auto"/>
        <w:right w:val="none" w:sz="0" w:space="0" w:color="auto"/>
      </w:divBdr>
    </w:div>
    <w:div w:id="351230740">
      <w:bodyDiv w:val="1"/>
      <w:marLeft w:val="0"/>
      <w:marRight w:val="0"/>
      <w:marTop w:val="0"/>
      <w:marBottom w:val="0"/>
      <w:divBdr>
        <w:top w:val="none" w:sz="0" w:space="0" w:color="auto"/>
        <w:left w:val="none" w:sz="0" w:space="0" w:color="auto"/>
        <w:bottom w:val="none" w:sz="0" w:space="0" w:color="auto"/>
        <w:right w:val="none" w:sz="0" w:space="0" w:color="auto"/>
      </w:divBdr>
    </w:div>
    <w:div w:id="358315726">
      <w:bodyDiv w:val="1"/>
      <w:marLeft w:val="0"/>
      <w:marRight w:val="0"/>
      <w:marTop w:val="0"/>
      <w:marBottom w:val="0"/>
      <w:divBdr>
        <w:top w:val="none" w:sz="0" w:space="0" w:color="auto"/>
        <w:left w:val="none" w:sz="0" w:space="0" w:color="auto"/>
        <w:bottom w:val="none" w:sz="0" w:space="0" w:color="auto"/>
        <w:right w:val="none" w:sz="0" w:space="0" w:color="auto"/>
      </w:divBdr>
    </w:div>
    <w:div w:id="359596673">
      <w:bodyDiv w:val="1"/>
      <w:marLeft w:val="0"/>
      <w:marRight w:val="0"/>
      <w:marTop w:val="0"/>
      <w:marBottom w:val="0"/>
      <w:divBdr>
        <w:top w:val="none" w:sz="0" w:space="0" w:color="auto"/>
        <w:left w:val="none" w:sz="0" w:space="0" w:color="auto"/>
        <w:bottom w:val="none" w:sz="0" w:space="0" w:color="auto"/>
        <w:right w:val="none" w:sz="0" w:space="0" w:color="auto"/>
      </w:divBdr>
    </w:div>
    <w:div w:id="362168436">
      <w:bodyDiv w:val="1"/>
      <w:marLeft w:val="0"/>
      <w:marRight w:val="0"/>
      <w:marTop w:val="0"/>
      <w:marBottom w:val="0"/>
      <w:divBdr>
        <w:top w:val="none" w:sz="0" w:space="0" w:color="auto"/>
        <w:left w:val="none" w:sz="0" w:space="0" w:color="auto"/>
        <w:bottom w:val="none" w:sz="0" w:space="0" w:color="auto"/>
        <w:right w:val="none" w:sz="0" w:space="0" w:color="auto"/>
      </w:divBdr>
    </w:div>
    <w:div w:id="362826253">
      <w:bodyDiv w:val="1"/>
      <w:marLeft w:val="0"/>
      <w:marRight w:val="0"/>
      <w:marTop w:val="0"/>
      <w:marBottom w:val="0"/>
      <w:divBdr>
        <w:top w:val="none" w:sz="0" w:space="0" w:color="auto"/>
        <w:left w:val="none" w:sz="0" w:space="0" w:color="auto"/>
        <w:bottom w:val="none" w:sz="0" w:space="0" w:color="auto"/>
        <w:right w:val="none" w:sz="0" w:space="0" w:color="auto"/>
      </w:divBdr>
    </w:div>
    <w:div w:id="366758493">
      <w:bodyDiv w:val="1"/>
      <w:marLeft w:val="0"/>
      <w:marRight w:val="0"/>
      <w:marTop w:val="0"/>
      <w:marBottom w:val="0"/>
      <w:divBdr>
        <w:top w:val="none" w:sz="0" w:space="0" w:color="auto"/>
        <w:left w:val="none" w:sz="0" w:space="0" w:color="auto"/>
        <w:bottom w:val="none" w:sz="0" w:space="0" w:color="auto"/>
        <w:right w:val="none" w:sz="0" w:space="0" w:color="auto"/>
      </w:divBdr>
    </w:div>
    <w:div w:id="367028904">
      <w:bodyDiv w:val="1"/>
      <w:marLeft w:val="0"/>
      <w:marRight w:val="0"/>
      <w:marTop w:val="0"/>
      <w:marBottom w:val="0"/>
      <w:divBdr>
        <w:top w:val="none" w:sz="0" w:space="0" w:color="auto"/>
        <w:left w:val="none" w:sz="0" w:space="0" w:color="auto"/>
        <w:bottom w:val="none" w:sz="0" w:space="0" w:color="auto"/>
        <w:right w:val="none" w:sz="0" w:space="0" w:color="auto"/>
      </w:divBdr>
    </w:div>
    <w:div w:id="373695669">
      <w:bodyDiv w:val="1"/>
      <w:marLeft w:val="0"/>
      <w:marRight w:val="0"/>
      <w:marTop w:val="0"/>
      <w:marBottom w:val="0"/>
      <w:divBdr>
        <w:top w:val="none" w:sz="0" w:space="0" w:color="auto"/>
        <w:left w:val="none" w:sz="0" w:space="0" w:color="auto"/>
        <w:bottom w:val="none" w:sz="0" w:space="0" w:color="auto"/>
        <w:right w:val="none" w:sz="0" w:space="0" w:color="auto"/>
      </w:divBdr>
    </w:div>
    <w:div w:id="374358252">
      <w:bodyDiv w:val="1"/>
      <w:marLeft w:val="0"/>
      <w:marRight w:val="0"/>
      <w:marTop w:val="0"/>
      <w:marBottom w:val="0"/>
      <w:divBdr>
        <w:top w:val="none" w:sz="0" w:space="0" w:color="auto"/>
        <w:left w:val="none" w:sz="0" w:space="0" w:color="auto"/>
        <w:bottom w:val="none" w:sz="0" w:space="0" w:color="auto"/>
        <w:right w:val="none" w:sz="0" w:space="0" w:color="auto"/>
      </w:divBdr>
    </w:div>
    <w:div w:id="374934634">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837354">
      <w:bodyDiv w:val="1"/>
      <w:marLeft w:val="0"/>
      <w:marRight w:val="0"/>
      <w:marTop w:val="0"/>
      <w:marBottom w:val="0"/>
      <w:divBdr>
        <w:top w:val="none" w:sz="0" w:space="0" w:color="auto"/>
        <w:left w:val="none" w:sz="0" w:space="0" w:color="auto"/>
        <w:bottom w:val="none" w:sz="0" w:space="0" w:color="auto"/>
        <w:right w:val="none" w:sz="0" w:space="0" w:color="auto"/>
      </w:divBdr>
    </w:div>
    <w:div w:id="387336831">
      <w:bodyDiv w:val="1"/>
      <w:marLeft w:val="0"/>
      <w:marRight w:val="0"/>
      <w:marTop w:val="0"/>
      <w:marBottom w:val="0"/>
      <w:divBdr>
        <w:top w:val="none" w:sz="0" w:space="0" w:color="auto"/>
        <w:left w:val="none" w:sz="0" w:space="0" w:color="auto"/>
        <w:bottom w:val="none" w:sz="0" w:space="0" w:color="auto"/>
        <w:right w:val="none" w:sz="0" w:space="0" w:color="auto"/>
      </w:divBdr>
    </w:div>
    <w:div w:id="395052266">
      <w:bodyDiv w:val="1"/>
      <w:marLeft w:val="0"/>
      <w:marRight w:val="0"/>
      <w:marTop w:val="0"/>
      <w:marBottom w:val="0"/>
      <w:divBdr>
        <w:top w:val="none" w:sz="0" w:space="0" w:color="auto"/>
        <w:left w:val="none" w:sz="0" w:space="0" w:color="auto"/>
        <w:bottom w:val="none" w:sz="0" w:space="0" w:color="auto"/>
        <w:right w:val="none" w:sz="0" w:space="0" w:color="auto"/>
      </w:divBdr>
    </w:div>
    <w:div w:id="398017960">
      <w:bodyDiv w:val="1"/>
      <w:marLeft w:val="0"/>
      <w:marRight w:val="0"/>
      <w:marTop w:val="0"/>
      <w:marBottom w:val="0"/>
      <w:divBdr>
        <w:top w:val="none" w:sz="0" w:space="0" w:color="auto"/>
        <w:left w:val="none" w:sz="0" w:space="0" w:color="auto"/>
        <w:bottom w:val="none" w:sz="0" w:space="0" w:color="auto"/>
        <w:right w:val="none" w:sz="0" w:space="0" w:color="auto"/>
      </w:divBdr>
    </w:div>
    <w:div w:id="402222916">
      <w:bodyDiv w:val="1"/>
      <w:marLeft w:val="0"/>
      <w:marRight w:val="0"/>
      <w:marTop w:val="0"/>
      <w:marBottom w:val="0"/>
      <w:divBdr>
        <w:top w:val="none" w:sz="0" w:space="0" w:color="auto"/>
        <w:left w:val="none" w:sz="0" w:space="0" w:color="auto"/>
        <w:bottom w:val="none" w:sz="0" w:space="0" w:color="auto"/>
        <w:right w:val="none" w:sz="0" w:space="0" w:color="auto"/>
      </w:divBdr>
    </w:div>
    <w:div w:id="407851562">
      <w:bodyDiv w:val="1"/>
      <w:marLeft w:val="0"/>
      <w:marRight w:val="0"/>
      <w:marTop w:val="0"/>
      <w:marBottom w:val="0"/>
      <w:divBdr>
        <w:top w:val="none" w:sz="0" w:space="0" w:color="auto"/>
        <w:left w:val="none" w:sz="0" w:space="0" w:color="auto"/>
        <w:bottom w:val="none" w:sz="0" w:space="0" w:color="auto"/>
        <w:right w:val="none" w:sz="0" w:space="0" w:color="auto"/>
      </w:divBdr>
    </w:div>
    <w:div w:id="418256691">
      <w:bodyDiv w:val="1"/>
      <w:marLeft w:val="0"/>
      <w:marRight w:val="0"/>
      <w:marTop w:val="0"/>
      <w:marBottom w:val="0"/>
      <w:divBdr>
        <w:top w:val="none" w:sz="0" w:space="0" w:color="auto"/>
        <w:left w:val="none" w:sz="0" w:space="0" w:color="auto"/>
        <w:bottom w:val="none" w:sz="0" w:space="0" w:color="auto"/>
        <w:right w:val="none" w:sz="0" w:space="0" w:color="auto"/>
      </w:divBdr>
    </w:div>
    <w:div w:id="419251441">
      <w:bodyDiv w:val="1"/>
      <w:marLeft w:val="0"/>
      <w:marRight w:val="0"/>
      <w:marTop w:val="0"/>
      <w:marBottom w:val="0"/>
      <w:divBdr>
        <w:top w:val="none" w:sz="0" w:space="0" w:color="auto"/>
        <w:left w:val="none" w:sz="0" w:space="0" w:color="auto"/>
        <w:bottom w:val="none" w:sz="0" w:space="0" w:color="auto"/>
        <w:right w:val="none" w:sz="0" w:space="0" w:color="auto"/>
      </w:divBdr>
    </w:div>
    <w:div w:id="421612979">
      <w:bodyDiv w:val="1"/>
      <w:marLeft w:val="0"/>
      <w:marRight w:val="0"/>
      <w:marTop w:val="0"/>
      <w:marBottom w:val="0"/>
      <w:divBdr>
        <w:top w:val="none" w:sz="0" w:space="0" w:color="auto"/>
        <w:left w:val="none" w:sz="0" w:space="0" w:color="auto"/>
        <w:bottom w:val="none" w:sz="0" w:space="0" w:color="auto"/>
        <w:right w:val="none" w:sz="0" w:space="0" w:color="auto"/>
      </w:divBdr>
    </w:div>
    <w:div w:id="423575977">
      <w:bodyDiv w:val="1"/>
      <w:marLeft w:val="0"/>
      <w:marRight w:val="0"/>
      <w:marTop w:val="0"/>
      <w:marBottom w:val="0"/>
      <w:divBdr>
        <w:top w:val="none" w:sz="0" w:space="0" w:color="auto"/>
        <w:left w:val="none" w:sz="0" w:space="0" w:color="auto"/>
        <w:bottom w:val="none" w:sz="0" w:space="0" w:color="auto"/>
        <w:right w:val="none" w:sz="0" w:space="0" w:color="auto"/>
      </w:divBdr>
    </w:div>
    <w:div w:id="425080491">
      <w:bodyDiv w:val="1"/>
      <w:marLeft w:val="0"/>
      <w:marRight w:val="0"/>
      <w:marTop w:val="0"/>
      <w:marBottom w:val="0"/>
      <w:divBdr>
        <w:top w:val="none" w:sz="0" w:space="0" w:color="auto"/>
        <w:left w:val="none" w:sz="0" w:space="0" w:color="auto"/>
        <w:bottom w:val="none" w:sz="0" w:space="0" w:color="auto"/>
        <w:right w:val="none" w:sz="0" w:space="0" w:color="auto"/>
      </w:divBdr>
    </w:div>
    <w:div w:id="433789002">
      <w:bodyDiv w:val="1"/>
      <w:marLeft w:val="0"/>
      <w:marRight w:val="0"/>
      <w:marTop w:val="0"/>
      <w:marBottom w:val="0"/>
      <w:divBdr>
        <w:top w:val="none" w:sz="0" w:space="0" w:color="auto"/>
        <w:left w:val="none" w:sz="0" w:space="0" w:color="auto"/>
        <w:bottom w:val="none" w:sz="0" w:space="0" w:color="auto"/>
        <w:right w:val="none" w:sz="0" w:space="0" w:color="auto"/>
      </w:divBdr>
    </w:div>
    <w:div w:id="434911540">
      <w:bodyDiv w:val="1"/>
      <w:marLeft w:val="0"/>
      <w:marRight w:val="0"/>
      <w:marTop w:val="0"/>
      <w:marBottom w:val="0"/>
      <w:divBdr>
        <w:top w:val="none" w:sz="0" w:space="0" w:color="auto"/>
        <w:left w:val="none" w:sz="0" w:space="0" w:color="auto"/>
        <w:bottom w:val="none" w:sz="0" w:space="0" w:color="auto"/>
        <w:right w:val="none" w:sz="0" w:space="0" w:color="auto"/>
      </w:divBdr>
    </w:div>
    <w:div w:id="439960194">
      <w:bodyDiv w:val="1"/>
      <w:marLeft w:val="0"/>
      <w:marRight w:val="0"/>
      <w:marTop w:val="0"/>
      <w:marBottom w:val="0"/>
      <w:divBdr>
        <w:top w:val="none" w:sz="0" w:space="0" w:color="auto"/>
        <w:left w:val="none" w:sz="0" w:space="0" w:color="auto"/>
        <w:bottom w:val="none" w:sz="0" w:space="0" w:color="auto"/>
        <w:right w:val="none" w:sz="0" w:space="0" w:color="auto"/>
      </w:divBdr>
    </w:div>
    <w:div w:id="440758466">
      <w:bodyDiv w:val="1"/>
      <w:marLeft w:val="0"/>
      <w:marRight w:val="0"/>
      <w:marTop w:val="0"/>
      <w:marBottom w:val="0"/>
      <w:divBdr>
        <w:top w:val="none" w:sz="0" w:space="0" w:color="auto"/>
        <w:left w:val="none" w:sz="0" w:space="0" w:color="auto"/>
        <w:bottom w:val="none" w:sz="0" w:space="0" w:color="auto"/>
        <w:right w:val="none" w:sz="0" w:space="0" w:color="auto"/>
      </w:divBdr>
    </w:div>
    <w:div w:id="440880503">
      <w:bodyDiv w:val="1"/>
      <w:marLeft w:val="0"/>
      <w:marRight w:val="0"/>
      <w:marTop w:val="0"/>
      <w:marBottom w:val="0"/>
      <w:divBdr>
        <w:top w:val="none" w:sz="0" w:space="0" w:color="auto"/>
        <w:left w:val="none" w:sz="0" w:space="0" w:color="auto"/>
        <w:bottom w:val="none" w:sz="0" w:space="0" w:color="auto"/>
        <w:right w:val="none" w:sz="0" w:space="0" w:color="auto"/>
      </w:divBdr>
    </w:div>
    <w:div w:id="442116131">
      <w:bodyDiv w:val="1"/>
      <w:marLeft w:val="0"/>
      <w:marRight w:val="0"/>
      <w:marTop w:val="0"/>
      <w:marBottom w:val="0"/>
      <w:divBdr>
        <w:top w:val="none" w:sz="0" w:space="0" w:color="auto"/>
        <w:left w:val="none" w:sz="0" w:space="0" w:color="auto"/>
        <w:bottom w:val="none" w:sz="0" w:space="0" w:color="auto"/>
        <w:right w:val="none" w:sz="0" w:space="0" w:color="auto"/>
      </w:divBdr>
    </w:div>
    <w:div w:id="445854697">
      <w:bodyDiv w:val="1"/>
      <w:marLeft w:val="0"/>
      <w:marRight w:val="0"/>
      <w:marTop w:val="0"/>
      <w:marBottom w:val="0"/>
      <w:divBdr>
        <w:top w:val="none" w:sz="0" w:space="0" w:color="auto"/>
        <w:left w:val="none" w:sz="0" w:space="0" w:color="auto"/>
        <w:bottom w:val="none" w:sz="0" w:space="0" w:color="auto"/>
        <w:right w:val="none" w:sz="0" w:space="0" w:color="auto"/>
      </w:divBdr>
    </w:div>
    <w:div w:id="445974795">
      <w:bodyDiv w:val="1"/>
      <w:marLeft w:val="0"/>
      <w:marRight w:val="0"/>
      <w:marTop w:val="0"/>
      <w:marBottom w:val="0"/>
      <w:divBdr>
        <w:top w:val="none" w:sz="0" w:space="0" w:color="auto"/>
        <w:left w:val="none" w:sz="0" w:space="0" w:color="auto"/>
        <w:bottom w:val="none" w:sz="0" w:space="0" w:color="auto"/>
        <w:right w:val="none" w:sz="0" w:space="0" w:color="auto"/>
      </w:divBdr>
    </w:div>
    <w:div w:id="446387564">
      <w:bodyDiv w:val="1"/>
      <w:marLeft w:val="0"/>
      <w:marRight w:val="0"/>
      <w:marTop w:val="0"/>
      <w:marBottom w:val="0"/>
      <w:divBdr>
        <w:top w:val="none" w:sz="0" w:space="0" w:color="auto"/>
        <w:left w:val="none" w:sz="0" w:space="0" w:color="auto"/>
        <w:bottom w:val="none" w:sz="0" w:space="0" w:color="auto"/>
        <w:right w:val="none" w:sz="0" w:space="0" w:color="auto"/>
      </w:divBdr>
    </w:div>
    <w:div w:id="453600855">
      <w:bodyDiv w:val="1"/>
      <w:marLeft w:val="0"/>
      <w:marRight w:val="0"/>
      <w:marTop w:val="0"/>
      <w:marBottom w:val="0"/>
      <w:divBdr>
        <w:top w:val="none" w:sz="0" w:space="0" w:color="auto"/>
        <w:left w:val="none" w:sz="0" w:space="0" w:color="auto"/>
        <w:bottom w:val="none" w:sz="0" w:space="0" w:color="auto"/>
        <w:right w:val="none" w:sz="0" w:space="0" w:color="auto"/>
      </w:divBdr>
    </w:div>
    <w:div w:id="459998816">
      <w:bodyDiv w:val="1"/>
      <w:marLeft w:val="0"/>
      <w:marRight w:val="0"/>
      <w:marTop w:val="0"/>
      <w:marBottom w:val="0"/>
      <w:divBdr>
        <w:top w:val="none" w:sz="0" w:space="0" w:color="auto"/>
        <w:left w:val="none" w:sz="0" w:space="0" w:color="auto"/>
        <w:bottom w:val="none" w:sz="0" w:space="0" w:color="auto"/>
        <w:right w:val="none" w:sz="0" w:space="0" w:color="auto"/>
      </w:divBdr>
    </w:div>
    <w:div w:id="468784085">
      <w:bodyDiv w:val="1"/>
      <w:marLeft w:val="0"/>
      <w:marRight w:val="0"/>
      <w:marTop w:val="0"/>
      <w:marBottom w:val="0"/>
      <w:divBdr>
        <w:top w:val="none" w:sz="0" w:space="0" w:color="auto"/>
        <w:left w:val="none" w:sz="0" w:space="0" w:color="auto"/>
        <w:bottom w:val="none" w:sz="0" w:space="0" w:color="auto"/>
        <w:right w:val="none" w:sz="0" w:space="0" w:color="auto"/>
      </w:divBdr>
    </w:div>
    <w:div w:id="468939129">
      <w:bodyDiv w:val="1"/>
      <w:marLeft w:val="0"/>
      <w:marRight w:val="0"/>
      <w:marTop w:val="0"/>
      <w:marBottom w:val="0"/>
      <w:divBdr>
        <w:top w:val="none" w:sz="0" w:space="0" w:color="auto"/>
        <w:left w:val="none" w:sz="0" w:space="0" w:color="auto"/>
        <w:bottom w:val="none" w:sz="0" w:space="0" w:color="auto"/>
        <w:right w:val="none" w:sz="0" w:space="0" w:color="auto"/>
      </w:divBdr>
    </w:div>
    <w:div w:id="470564289">
      <w:bodyDiv w:val="1"/>
      <w:marLeft w:val="0"/>
      <w:marRight w:val="0"/>
      <w:marTop w:val="0"/>
      <w:marBottom w:val="0"/>
      <w:divBdr>
        <w:top w:val="none" w:sz="0" w:space="0" w:color="auto"/>
        <w:left w:val="none" w:sz="0" w:space="0" w:color="auto"/>
        <w:bottom w:val="none" w:sz="0" w:space="0" w:color="auto"/>
        <w:right w:val="none" w:sz="0" w:space="0" w:color="auto"/>
      </w:divBdr>
    </w:div>
    <w:div w:id="480927078">
      <w:bodyDiv w:val="1"/>
      <w:marLeft w:val="0"/>
      <w:marRight w:val="0"/>
      <w:marTop w:val="0"/>
      <w:marBottom w:val="0"/>
      <w:divBdr>
        <w:top w:val="none" w:sz="0" w:space="0" w:color="auto"/>
        <w:left w:val="none" w:sz="0" w:space="0" w:color="auto"/>
        <w:bottom w:val="none" w:sz="0" w:space="0" w:color="auto"/>
        <w:right w:val="none" w:sz="0" w:space="0" w:color="auto"/>
      </w:divBdr>
    </w:div>
    <w:div w:id="483354400">
      <w:bodyDiv w:val="1"/>
      <w:marLeft w:val="0"/>
      <w:marRight w:val="0"/>
      <w:marTop w:val="0"/>
      <w:marBottom w:val="0"/>
      <w:divBdr>
        <w:top w:val="none" w:sz="0" w:space="0" w:color="auto"/>
        <w:left w:val="none" w:sz="0" w:space="0" w:color="auto"/>
        <w:bottom w:val="none" w:sz="0" w:space="0" w:color="auto"/>
        <w:right w:val="none" w:sz="0" w:space="0" w:color="auto"/>
      </w:divBdr>
    </w:div>
    <w:div w:id="491607713">
      <w:bodyDiv w:val="1"/>
      <w:marLeft w:val="0"/>
      <w:marRight w:val="0"/>
      <w:marTop w:val="0"/>
      <w:marBottom w:val="0"/>
      <w:divBdr>
        <w:top w:val="none" w:sz="0" w:space="0" w:color="auto"/>
        <w:left w:val="none" w:sz="0" w:space="0" w:color="auto"/>
        <w:bottom w:val="none" w:sz="0" w:space="0" w:color="auto"/>
        <w:right w:val="none" w:sz="0" w:space="0" w:color="auto"/>
      </w:divBdr>
    </w:div>
    <w:div w:id="493107273">
      <w:bodyDiv w:val="1"/>
      <w:marLeft w:val="0"/>
      <w:marRight w:val="0"/>
      <w:marTop w:val="0"/>
      <w:marBottom w:val="0"/>
      <w:divBdr>
        <w:top w:val="none" w:sz="0" w:space="0" w:color="auto"/>
        <w:left w:val="none" w:sz="0" w:space="0" w:color="auto"/>
        <w:bottom w:val="none" w:sz="0" w:space="0" w:color="auto"/>
        <w:right w:val="none" w:sz="0" w:space="0" w:color="auto"/>
      </w:divBdr>
    </w:div>
    <w:div w:id="507138487">
      <w:bodyDiv w:val="1"/>
      <w:marLeft w:val="0"/>
      <w:marRight w:val="0"/>
      <w:marTop w:val="0"/>
      <w:marBottom w:val="0"/>
      <w:divBdr>
        <w:top w:val="none" w:sz="0" w:space="0" w:color="auto"/>
        <w:left w:val="none" w:sz="0" w:space="0" w:color="auto"/>
        <w:bottom w:val="none" w:sz="0" w:space="0" w:color="auto"/>
        <w:right w:val="none" w:sz="0" w:space="0" w:color="auto"/>
      </w:divBdr>
    </w:div>
    <w:div w:id="510294233">
      <w:bodyDiv w:val="1"/>
      <w:marLeft w:val="0"/>
      <w:marRight w:val="0"/>
      <w:marTop w:val="0"/>
      <w:marBottom w:val="0"/>
      <w:divBdr>
        <w:top w:val="none" w:sz="0" w:space="0" w:color="auto"/>
        <w:left w:val="none" w:sz="0" w:space="0" w:color="auto"/>
        <w:bottom w:val="none" w:sz="0" w:space="0" w:color="auto"/>
        <w:right w:val="none" w:sz="0" w:space="0" w:color="auto"/>
      </w:divBdr>
    </w:div>
    <w:div w:id="510490211">
      <w:bodyDiv w:val="1"/>
      <w:marLeft w:val="0"/>
      <w:marRight w:val="0"/>
      <w:marTop w:val="0"/>
      <w:marBottom w:val="0"/>
      <w:divBdr>
        <w:top w:val="none" w:sz="0" w:space="0" w:color="auto"/>
        <w:left w:val="none" w:sz="0" w:space="0" w:color="auto"/>
        <w:bottom w:val="none" w:sz="0" w:space="0" w:color="auto"/>
        <w:right w:val="none" w:sz="0" w:space="0" w:color="auto"/>
      </w:divBdr>
    </w:div>
    <w:div w:id="510531810">
      <w:bodyDiv w:val="1"/>
      <w:marLeft w:val="0"/>
      <w:marRight w:val="0"/>
      <w:marTop w:val="0"/>
      <w:marBottom w:val="0"/>
      <w:divBdr>
        <w:top w:val="none" w:sz="0" w:space="0" w:color="auto"/>
        <w:left w:val="none" w:sz="0" w:space="0" w:color="auto"/>
        <w:bottom w:val="none" w:sz="0" w:space="0" w:color="auto"/>
        <w:right w:val="none" w:sz="0" w:space="0" w:color="auto"/>
      </w:divBdr>
    </w:div>
    <w:div w:id="515510006">
      <w:bodyDiv w:val="1"/>
      <w:marLeft w:val="0"/>
      <w:marRight w:val="0"/>
      <w:marTop w:val="0"/>
      <w:marBottom w:val="0"/>
      <w:divBdr>
        <w:top w:val="none" w:sz="0" w:space="0" w:color="auto"/>
        <w:left w:val="none" w:sz="0" w:space="0" w:color="auto"/>
        <w:bottom w:val="none" w:sz="0" w:space="0" w:color="auto"/>
        <w:right w:val="none" w:sz="0" w:space="0" w:color="auto"/>
      </w:divBdr>
    </w:div>
    <w:div w:id="516385796">
      <w:bodyDiv w:val="1"/>
      <w:marLeft w:val="0"/>
      <w:marRight w:val="0"/>
      <w:marTop w:val="0"/>
      <w:marBottom w:val="0"/>
      <w:divBdr>
        <w:top w:val="none" w:sz="0" w:space="0" w:color="auto"/>
        <w:left w:val="none" w:sz="0" w:space="0" w:color="auto"/>
        <w:bottom w:val="none" w:sz="0" w:space="0" w:color="auto"/>
        <w:right w:val="none" w:sz="0" w:space="0" w:color="auto"/>
      </w:divBdr>
    </w:div>
    <w:div w:id="517504918">
      <w:bodyDiv w:val="1"/>
      <w:marLeft w:val="0"/>
      <w:marRight w:val="0"/>
      <w:marTop w:val="0"/>
      <w:marBottom w:val="0"/>
      <w:divBdr>
        <w:top w:val="none" w:sz="0" w:space="0" w:color="auto"/>
        <w:left w:val="none" w:sz="0" w:space="0" w:color="auto"/>
        <w:bottom w:val="none" w:sz="0" w:space="0" w:color="auto"/>
        <w:right w:val="none" w:sz="0" w:space="0" w:color="auto"/>
      </w:divBdr>
    </w:div>
    <w:div w:id="532428964">
      <w:bodyDiv w:val="1"/>
      <w:marLeft w:val="0"/>
      <w:marRight w:val="0"/>
      <w:marTop w:val="0"/>
      <w:marBottom w:val="0"/>
      <w:divBdr>
        <w:top w:val="none" w:sz="0" w:space="0" w:color="auto"/>
        <w:left w:val="none" w:sz="0" w:space="0" w:color="auto"/>
        <w:bottom w:val="none" w:sz="0" w:space="0" w:color="auto"/>
        <w:right w:val="none" w:sz="0" w:space="0" w:color="auto"/>
      </w:divBdr>
    </w:div>
    <w:div w:id="535850870">
      <w:bodyDiv w:val="1"/>
      <w:marLeft w:val="0"/>
      <w:marRight w:val="0"/>
      <w:marTop w:val="0"/>
      <w:marBottom w:val="0"/>
      <w:divBdr>
        <w:top w:val="none" w:sz="0" w:space="0" w:color="auto"/>
        <w:left w:val="none" w:sz="0" w:space="0" w:color="auto"/>
        <w:bottom w:val="none" w:sz="0" w:space="0" w:color="auto"/>
        <w:right w:val="none" w:sz="0" w:space="0" w:color="auto"/>
      </w:divBdr>
    </w:div>
    <w:div w:id="539165918">
      <w:bodyDiv w:val="1"/>
      <w:marLeft w:val="0"/>
      <w:marRight w:val="0"/>
      <w:marTop w:val="0"/>
      <w:marBottom w:val="0"/>
      <w:divBdr>
        <w:top w:val="none" w:sz="0" w:space="0" w:color="auto"/>
        <w:left w:val="none" w:sz="0" w:space="0" w:color="auto"/>
        <w:bottom w:val="none" w:sz="0" w:space="0" w:color="auto"/>
        <w:right w:val="none" w:sz="0" w:space="0" w:color="auto"/>
      </w:divBdr>
    </w:div>
    <w:div w:id="541208718">
      <w:bodyDiv w:val="1"/>
      <w:marLeft w:val="0"/>
      <w:marRight w:val="0"/>
      <w:marTop w:val="0"/>
      <w:marBottom w:val="0"/>
      <w:divBdr>
        <w:top w:val="none" w:sz="0" w:space="0" w:color="auto"/>
        <w:left w:val="none" w:sz="0" w:space="0" w:color="auto"/>
        <w:bottom w:val="none" w:sz="0" w:space="0" w:color="auto"/>
        <w:right w:val="none" w:sz="0" w:space="0" w:color="auto"/>
      </w:divBdr>
    </w:div>
    <w:div w:id="543834920">
      <w:bodyDiv w:val="1"/>
      <w:marLeft w:val="0"/>
      <w:marRight w:val="0"/>
      <w:marTop w:val="0"/>
      <w:marBottom w:val="0"/>
      <w:divBdr>
        <w:top w:val="none" w:sz="0" w:space="0" w:color="auto"/>
        <w:left w:val="none" w:sz="0" w:space="0" w:color="auto"/>
        <w:bottom w:val="none" w:sz="0" w:space="0" w:color="auto"/>
        <w:right w:val="none" w:sz="0" w:space="0" w:color="auto"/>
      </w:divBdr>
    </w:div>
    <w:div w:id="545146429">
      <w:bodyDiv w:val="1"/>
      <w:marLeft w:val="0"/>
      <w:marRight w:val="0"/>
      <w:marTop w:val="0"/>
      <w:marBottom w:val="0"/>
      <w:divBdr>
        <w:top w:val="none" w:sz="0" w:space="0" w:color="auto"/>
        <w:left w:val="none" w:sz="0" w:space="0" w:color="auto"/>
        <w:bottom w:val="none" w:sz="0" w:space="0" w:color="auto"/>
        <w:right w:val="none" w:sz="0" w:space="0" w:color="auto"/>
      </w:divBdr>
    </w:div>
    <w:div w:id="549270375">
      <w:bodyDiv w:val="1"/>
      <w:marLeft w:val="0"/>
      <w:marRight w:val="0"/>
      <w:marTop w:val="0"/>
      <w:marBottom w:val="0"/>
      <w:divBdr>
        <w:top w:val="none" w:sz="0" w:space="0" w:color="auto"/>
        <w:left w:val="none" w:sz="0" w:space="0" w:color="auto"/>
        <w:bottom w:val="none" w:sz="0" w:space="0" w:color="auto"/>
        <w:right w:val="none" w:sz="0" w:space="0" w:color="auto"/>
      </w:divBdr>
    </w:div>
    <w:div w:id="550338047">
      <w:bodyDiv w:val="1"/>
      <w:marLeft w:val="0"/>
      <w:marRight w:val="0"/>
      <w:marTop w:val="0"/>
      <w:marBottom w:val="0"/>
      <w:divBdr>
        <w:top w:val="none" w:sz="0" w:space="0" w:color="auto"/>
        <w:left w:val="none" w:sz="0" w:space="0" w:color="auto"/>
        <w:bottom w:val="none" w:sz="0" w:space="0" w:color="auto"/>
        <w:right w:val="none" w:sz="0" w:space="0" w:color="auto"/>
      </w:divBdr>
    </w:div>
    <w:div w:id="553388346">
      <w:bodyDiv w:val="1"/>
      <w:marLeft w:val="0"/>
      <w:marRight w:val="0"/>
      <w:marTop w:val="0"/>
      <w:marBottom w:val="0"/>
      <w:divBdr>
        <w:top w:val="none" w:sz="0" w:space="0" w:color="auto"/>
        <w:left w:val="none" w:sz="0" w:space="0" w:color="auto"/>
        <w:bottom w:val="none" w:sz="0" w:space="0" w:color="auto"/>
        <w:right w:val="none" w:sz="0" w:space="0" w:color="auto"/>
      </w:divBdr>
    </w:div>
    <w:div w:id="554394177">
      <w:bodyDiv w:val="1"/>
      <w:marLeft w:val="0"/>
      <w:marRight w:val="0"/>
      <w:marTop w:val="0"/>
      <w:marBottom w:val="0"/>
      <w:divBdr>
        <w:top w:val="none" w:sz="0" w:space="0" w:color="auto"/>
        <w:left w:val="none" w:sz="0" w:space="0" w:color="auto"/>
        <w:bottom w:val="none" w:sz="0" w:space="0" w:color="auto"/>
        <w:right w:val="none" w:sz="0" w:space="0" w:color="auto"/>
      </w:divBdr>
    </w:div>
    <w:div w:id="562567738">
      <w:bodyDiv w:val="1"/>
      <w:marLeft w:val="0"/>
      <w:marRight w:val="0"/>
      <w:marTop w:val="0"/>
      <w:marBottom w:val="0"/>
      <w:divBdr>
        <w:top w:val="none" w:sz="0" w:space="0" w:color="auto"/>
        <w:left w:val="none" w:sz="0" w:space="0" w:color="auto"/>
        <w:bottom w:val="none" w:sz="0" w:space="0" w:color="auto"/>
        <w:right w:val="none" w:sz="0" w:space="0" w:color="auto"/>
      </w:divBdr>
    </w:div>
    <w:div w:id="566764436">
      <w:bodyDiv w:val="1"/>
      <w:marLeft w:val="0"/>
      <w:marRight w:val="0"/>
      <w:marTop w:val="0"/>
      <w:marBottom w:val="0"/>
      <w:divBdr>
        <w:top w:val="none" w:sz="0" w:space="0" w:color="auto"/>
        <w:left w:val="none" w:sz="0" w:space="0" w:color="auto"/>
        <w:bottom w:val="none" w:sz="0" w:space="0" w:color="auto"/>
        <w:right w:val="none" w:sz="0" w:space="0" w:color="auto"/>
      </w:divBdr>
    </w:div>
    <w:div w:id="566913389">
      <w:bodyDiv w:val="1"/>
      <w:marLeft w:val="0"/>
      <w:marRight w:val="0"/>
      <w:marTop w:val="0"/>
      <w:marBottom w:val="0"/>
      <w:divBdr>
        <w:top w:val="none" w:sz="0" w:space="0" w:color="auto"/>
        <w:left w:val="none" w:sz="0" w:space="0" w:color="auto"/>
        <w:bottom w:val="none" w:sz="0" w:space="0" w:color="auto"/>
        <w:right w:val="none" w:sz="0" w:space="0" w:color="auto"/>
      </w:divBdr>
    </w:div>
    <w:div w:id="577517703">
      <w:bodyDiv w:val="1"/>
      <w:marLeft w:val="0"/>
      <w:marRight w:val="0"/>
      <w:marTop w:val="0"/>
      <w:marBottom w:val="0"/>
      <w:divBdr>
        <w:top w:val="none" w:sz="0" w:space="0" w:color="auto"/>
        <w:left w:val="none" w:sz="0" w:space="0" w:color="auto"/>
        <w:bottom w:val="none" w:sz="0" w:space="0" w:color="auto"/>
        <w:right w:val="none" w:sz="0" w:space="0" w:color="auto"/>
      </w:divBdr>
    </w:div>
    <w:div w:id="578637719">
      <w:bodyDiv w:val="1"/>
      <w:marLeft w:val="0"/>
      <w:marRight w:val="0"/>
      <w:marTop w:val="0"/>
      <w:marBottom w:val="0"/>
      <w:divBdr>
        <w:top w:val="none" w:sz="0" w:space="0" w:color="auto"/>
        <w:left w:val="none" w:sz="0" w:space="0" w:color="auto"/>
        <w:bottom w:val="none" w:sz="0" w:space="0" w:color="auto"/>
        <w:right w:val="none" w:sz="0" w:space="0" w:color="auto"/>
      </w:divBdr>
    </w:div>
    <w:div w:id="581456208">
      <w:bodyDiv w:val="1"/>
      <w:marLeft w:val="0"/>
      <w:marRight w:val="0"/>
      <w:marTop w:val="0"/>
      <w:marBottom w:val="0"/>
      <w:divBdr>
        <w:top w:val="none" w:sz="0" w:space="0" w:color="auto"/>
        <w:left w:val="none" w:sz="0" w:space="0" w:color="auto"/>
        <w:bottom w:val="none" w:sz="0" w:space="0" w:color="auto"/>
        <w:right w:val="none" w:sz="0" w:space="0" w:color="auto"/>
      </w:divBdr>
    </w:div>
    <w:div w:id="582222351">
      <w:bodyDiv w:val="1"/>
      <w:marLeft w:val="0"/>
      <w:marRight w:val="0"/>
      <w:marTop w:val="0"/>
      <w:marBottom w:val="0"/>
      <w:divBdr>
        <w:top w:val="none" w:sz="0" w:space="0" w:color="auto"/>
        <w:left w:val="none" w:sz="0" w:space="0" w:color="auto"/>
        <w:bottom w:val="none" w:sz="0" w:space="0" w:color="auto"/>
        <w:right w:val="none" w:sz="0" w:space="0" w:color="auto"/>
      </w:divBdr>
    </w:div>
    <w:div w:id="582758938">
      <w:bodyDiv w:val="1"/>
      <w:marLeft w:val="0"/>
      <w:marRight w:val="0"/>
      <w:marTop w:val="0"/>
      <w:marBottom w:val="0"/>
      <w:divBdr>
        <w:top w:val="none" w:sz="0" w:space="0" w:color="auto"/>
        <w:left w:val="none" w:sz="0" w:space="0" w:color="auto"/>
        <w:bottom w:val="none" w:sz="0" w:space="0" w:color="auto"/>
        <w:right w:val="none" w:sz="0" w:space="0" w:color="auto"/>
      </w:divBdr>
    </w:div>
    <w:div w:id="585573107">
      <w:bodyDiv w:val="1"/>
      <w:marLeft w:val="0"/>
      <w:marRight w:val="0"/>
      <w:marTop w:val="0"/>
      <w:marBottom w:val="0"/>
      <w:divBdr>
        <w:top w:val="none" w:sz="0" w:space="0" w:color="auto"/>
        <w:left w:val="none" w:sz="0" w:space="0" w:color="auto"/>
        <w:bottom w:val="none" w:sz="0" w:space="0" w:color="auto"/>
        <w:right w:val="none" w:sz="0" w:space="0" w:color="auto"/>
      </w:divBdr>
    </w:div>
    <w:div w:id="587539825">
      <w:bodyDiv w:val="1"/>
      <w:marLeft w:val="0"/>
      <w:marRight w:val="0"/>
      <w:marTop w:val="0"/>
      <w:marBottom w:val="0"/>
      <w:divBdr>
        <w:top w:val="none" w:sz="0" w:space="0" w:color="auto"/>
        <w:left w:val="none" w:sz="0" w:space="0" w:color="auto"/>
        <w:bottom w:val="none" w:sz="0" w:space="0" w:color="auto"/>
        <w:right w:val="none" w:sz="0" w:space="0" w:color="auto"/>
      </w:divBdr>
    </w:div>
    <w:div w:id="589047333">
      <w:bodyDiv w:val="1"/>
      <w:marLeft w:val="0"/>
      <w:marRight w:val="0"/>
      <w:marTop w:val="0"/>
      <w:marBottom w:val="0"/>
      <w:divBdr>
        <w:top w:val="none" w:sz="0" w:space="0" w:color="auto"/>
        <w:left w:val="none" w:sz="0" w:space="0" w:color="auto"/>
        <w:bottom w:val="none" w:sz="0" w:space="0" w:color="auto"/>
        <w:right w:val="none" w:sz="0" w:space="0" w:color="auto"/>
      </w:divBdr>
    </w:div>
    <w:div w:id="590698887">
      <w:bodyDiv w:val="1"/>
      <w:marLeft w:val="0"/>
      <w:marRight w:val="0"/>
      <w:marTop w:val="0"/>
      <w:marBottom w:val="0"/>
      <w:divBdr>
        <w:top w:val="none" w:sz="0" w:space="0" w:color="auto"/>
        <w:left w:val="none" w:sz="0" w:space="0" w:color="auto"/>
        <w:bottom w:val="none" w:sz="0" w:space="0" w:color="auto"/>
        <w:right w:val="none" w:sz="0" w:space="0" w:color="auto"/>
      </w:divBdr>
    </w:div>
    <w:div w:id="592780476">
      <w:bodyDiv w:val="1"/>
      <w:marLeft w:val="0"/>
      <w:marRight w:val="0"/>
      <w:marTop w:val="0"/>
      <w:marBottom w:val="0"/>
      <w:divBdr>
        <w:top w:val="none" w:sz="0" w:space="0" w:color="auto"/>
        <w:left w:val="none" w:sz="0" w:space="0" w:color="auto"/>
        <w:bottom w:val="none" w:sz="0" w:space="0" w:color="auto"/>
        <w:right w:val="none" w:sz="0" w:space="0" w:color="auto"/>
      </w:divBdr>
    </w:div>
    <w:div w:id="594870784">
      <w:bodyDiv w:val="1"/>
      <w:marLeft w:val="0"/>
      <w:marRight w:val="0"/>
      <w:marTop w:val="0"/>
      <w:marBottom w:val="0"/>
      <w:divBdr>
        <w:top w:val="none" w:sz="0" w:space="0" w:color="auto"/>
        <w:left w:val="none" w:sz="0" w:space="0" w:color="auto"/>
        <w:bottom w:val="none" w:sz="0" w:space="0" w:color="auto"/>
        <w:right w:val="none" w:sz="0" w:space="0" w:color="auto"/>
      </w:divBdr>
    </w:div>
    <w:div w:id="595020885">
      <w:bodyDiv w:val="1"/>
      <w:marLeft w:val="0"/>
      <w:marRight w:val="0"/>
      <w:marTop w:val="0"/>
      <w:marBottom w:val="0"/>
      <w:divBdr>
        <w:top w:val="none" w:sz="0" w:space="0" w:color="auto"/>
        <w:left w:val="none" w:sz="0" w:space="0" w:color="auto"/>
        <w:bottom w:val="none" w:sz="0" w:space="0" w:color="auto"/>
        <w:right w:val="none" w:sz="0" w:space="0" w:color="auto"/>
      </w:divBdr>
    </w:div>
    <w:div w:id="595405154">
      <w:bodyDiv w:val="1"/>
      <w:marLeft w:val="0"/>
      <w:marRight w:val="0"/>
      <w:marTop w:val="0"/>
      <w:marBottom w:val="0"/>
      <w:divBdr>
        <w:top w:val="none" w:sz="0" w:space="0" w:color="auto"/>
        <w:left w:val="none" w:sz="0" w:space="0" w:color="auto"/>
        <w:bottom w:val="none" w:sz="0" w:space="0" w:color="auto"/>
        <w:right w:val="none" w:sz="0" w:space="0" w:color="auto"/>
      </w:divBdr>
    </w:div>
    <w:div w:id="597714897">
      <w:bodyDiv w:val="1"/>
      <w:marLeft w:val="0"/>
      <w:marRight w:val="0"/>
      <w:marTop w:val="0"/>
      <w:marBottom w:val="0"/>
      <w:divBdr>
        <w:top w:val="none" w:sz="0" w:space="0" w:color="auto"/>
        <w:left w:val="none" w:sz="0" w:space="0" w:color="auto"/>
        <w:bottom w:val="none" w:sz="0" w:space="0" w:color="auto"/>
        <w:right w:val="none" w:sz="0" w:space="0" w:color="auto"/>
      </w:divBdr>
    </w:div>
    <w:div w:id="601836900">
      <w:bodyDiv w:val="1"/>
      <w:marLeft w:val="0"/>
      <w:marRight w:val="0"/>
      <w:marTop w:val="0"/>
      <w:marBottom w:val="0"/>
      <w:divBdr>
        <w:top w:val="none" w:sz="0" w:space="0" w:color="auto"/>
        <w:left w:val="none" w:sz="0" w:space="0" w:color="auto"/>
        <w:bottom w:val="none" w:sz="0" w:space="0" w:color="auto"/>
        <w:right w:val="none" w:sz="0" w:space="0" w:color="auto"/>
      </w:divBdr>
    </w:div>
    <w:div w:id="609513239">
      <w:bodyDiv w:val="1"/>
      <w:marLeft w:val="0"/>
      <w:marRight w:val="0"/>
      <w:marTop w:val="0"/>
      <w:marBottom w:val="0"/>
      <w:divBdr>
        <w:top w:val="none" w:sz="0" w:space="0" w:color="auto"/>
        <w:left w:val="none" w:sz="0" w:space="0" w:color="auto"/>
        <w:bottom w:val="none" w:sz="0" w:space="0" w:color="auto"/>
        <w:right w:val="none" w:sz="0" w:space="0" w:color="auto"/>
      </w:divBdr>
    </w:div>
    <w:div w:id="618030922">
      <w:bodyDiv w:val="1"/>
      <w:marLeft w:val="0"/>
      <w:marRight w:val="0"/>
      <w:marTop w:val="0"/>
      <w:marBottom w:val="0"/>
      <w:divBdr>
        <w:top w:val="none" w:sz="0" w:space="0" w:color="auto"/>
        <w:left w:val="none" w:sz="0" w:space="0" w:color="auto"/>
        <w:bottom w:val="none" w:sz="0" w:space="0" w:color="auto"/>
        <w:right w:val="none" w:sz="0" w:space="0" w:color="auto"/>
      </w:divBdr>
    </w:div>
    <w:div w:id="624124234">
      <w:bodyDiv w:val="1"/>
      <w:marLeft w:val="0"/>
      <w:marRight w:val="0"/>
      <w:marTop w:val="0"/>
      <w:marBottom w:val="0"/>
      <w:divBdr>
        <w:top w:val="none" w:sz="0" w:space="0" w:color="auto"/>
        <w:left w:val="none" w:sz="0" w:space="0" w:color="auto"/>
        <w:bottom w:val="none" w:sz="0" w:space="0" w:color="auto"/>
        <w:right w:val="none" w:sz="0" w:space="0" w:color="auto"/>
      </w:divBdr>
    </w:div>
    <w:div w:id="624233793">
      <w:bodyDiv w:val="1"/>
      <w:marLeft w:val="0"/>
      <w:marRight w:val="0"/>
      <w:marTop w:val="0"/>
      <w:marBottom w:val="0"/>
      <w:divBdr>
        <w:top w:val="none" w:sz="0" w:space="0" w:color="auto"/>
        <w:left w:val="none" w:sz="0" w:space="0" w:color="auto"/>
        <w:bottom w:val="none" w:sz="0" w:space="0" w:color="auto"/>
        <w:right w:val="none" w:sz="0" w:space="0" w:color="auto"/>
      </w:divBdr>
    </w:div>
    <w:div w:id="626282430">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8802574">
      <w:bodyDiv w:val="1"/>
      <w:marLeft w:val="0"/>
      <w:marRight w:val="0"/>
      <w:marTop w:val="0"/>
      <w:marBottom w:val="0"/>
      <w:divBdr>
        <w:top w:val="none" w:sz="0" w:space="0" w:color="auto"/>
        <w:left w:val="none" w:sz="0" w:space="0" w:color="auto"/>
        <w:bottom w:val="none" w:sz="0" w:space="0" w:color="auto"/>
        <w:right w:val="none" w:sz="0" w:space="0" w:color="auto"/>
      </w:divBdr>
    </w:div>
    <w:div w:id="639388229">
      <w:bodyDiv w:val="1"/>
      <w:marLeft w:val="0"/>
      <w:marRight w:val="0"/>
      <w:marTop w:val="0"/>
      <w:marBottom w:val="0"/>
      <w:divBdr>
        <w:top w:val="none" w:sz="0" w:space="0" w:color="auto"/>
        <w:left w:val="none" w:sz="0" w:space="0" w:color="auto"/>
        <w:bottom w:val="none" w:sz="0" w:space="0" w:color="auto"/>
        <w:right w:val="none" w:sz="0" w:space="0" w:color="auto"/>
      </w:divBdr>
    </w:div>
    <w:div w:id="639698622">
      <w:bodyDiv w:val="1"/>
      <w:marLeft w:val="0"/>
      <w:marRight w:val="0"/>
      <w:marTop w:val="0"/>
      <w:marBottom w:val="0"/>
      <w:divBdr>
        <w:top w:val="none" w:sz="0" w:space="0" w:color="auto"/>
        <w:left w:val="none" w:sz="0" w:space="0" w:color="auto"/>
        <w:bottom w:val="none" w:sz="0" w:space="0" w:color="auto"/>
        <w:right w:val="none" w:sz="0" w:space="0" w:color="auto"/>
      </w:divBdr>
    </w:div>
    <w:div w:id="643237962">
      <w:bodyDiv w:val="1"/>
      <w:marLeft w:val="0"/>
      <w:marRight w:val="0"/>
      <w:marTop w:val="0"/>
      <w:marBottom w:val="0"/>
      <w:divBdr>
        <w:top w:val="none" w:sz="0" w:space="0" w:color="auto"/>
        <w:left w:val="none" w:sz="0" w:space="0" w:color="auto"/>
        <w:bottom w:val="none" w:sz="0" w:space="0" w:color="auto"/>
        <w:right w:val="none" w:sz="0" w:space="0" w:color="auto"/>
      </w:divBdr>
    </w:div>
    <w:div w:id="644506208">
      <w:bodyDiv w:val="1"/>
      <w:marLeft w:val="0"/>
      <w:marRight w:val="0"/>
      <w:marTop w:val="0"/>
      <w:marBottom w:val="0"/>
      <w:divBdr>
        <w:top w:val="none" w:sz="0" w:space="0" w:color="auto"/>
        <w:left w:val="none" w:sz="0" w:space="0" w:color="auto"/>
        <w:bottom w:val="none" w:sz="0" w:space="0" w:color="auto"/>
        <w:right w:val="none" w:sz="0" w:space="0" w:color="auto"/>
      </w:divBdr>
    </w:div>
    <w:div w:id="645209626">
      <w:bodyDiv w:val="1"/>
      <w:marLeft w:val="0"/>
      <w:marRight w:val="0"/>
      <w:marTop w:val="0"/>
      <w:marBottom w:val="0"/>
      <w:divBdr>
        <w:top w:val="none" w:sz="0" w:space="0" w:color="auto"/>
        <w:left w:val="none" w:sz="0" w:space="0" w:color="auto"/>
        <w:bottom w:val="none" w:sz="0" w:space="0" w:color="auto"/>
        <w:right w:val="none" w:sz="0" w:space="0" w:color="auto"/>
      </w:divBdr>
    </w:div>
    <w:div w:id="646670153">
      <w:bodyDiv w:val="1"/>
      <w:marLeft w:val="0"/>
      <w:marRight w:val="0"/>
      <w:marTop w:val="0"/>
      <w:marBottom w:val="0"/>
      <w:divBdr>
        <w:top w:val="none" w:sz="0" w:space="0" w:color="auto"/>
        <w:left w:val="none" w:sz="0" w:space="0" w:color="auto"/>
        <w:bottom w:val="none" w:sz="0" w:space="0" w:color="auto"/>
        <w:right w:val="none" w:sz="0" w:space="0" w:color="auto"/>
      </w:divBdr>
    </w:div>
    <w:div w:id="657466444">
      <w:bodyDiv w:val="1"/>
      <w:marLeft w:val="0"/>
      <w:marRight w:val="0"/>
      <w:marTop w:val="0"/>
      <w:marBottom w:val="0"/>
      <w:divBdr>
        <w:top w:val="none" w:sz="0" w:space="0" w:color="auto"/>
        <w:left w:val="none" w:sz="0" w:space="0" w:color="auto"/>
        <w:bottom w:val="none" w:sz="0" w:space="0" w:color="auto"/>
        <w:right w:val="none" w:sz="0" w:space="0" w:color="auto"/>
      </w:divBdr>
    </w:div>
    <w:div w:id="659776881">
      <w:bodyDiv w:val="1"/>
      <w:marLeft w:val="0"/>
      <w:marRight w:val="0"/>
      <w:marTop w:val="0"/>
      <w:marBottom w:val="0"/>
      <w:divBdr>
        <w:top w:val="none" w:sz="0" w:space="0" w:color="auto"/>
        <w:left w:val="none" w:sz="0" w:space="0" w:color="auto"/>
        <w:bottom w:val="none" w:sz="0" w:space="0" w:color="auto"/>
        <w:right w:val="none" w:sz="0" w:space="0" w:color="auto"/>
      </w:divBdr>
    </w:div>
    <w:div w:id="687871020">
      <w:bodyDiv w:val="1"/>
      <w:marLeft w:val="0"/>
      <w:marRight w:val="0"/>
      <w:marTop w:val="0"/>
      <w:marBottom w:val="0"/>
      <w:divBdr>
        <w:top w:val="none" w:sz="0" w:space="0" w:color="auto"/>
        <w:left w:val="none" w:sz="0" w:space="0" w:color="auto"/>
        <w:bottom w:val="none" w:sz="0" w:space="0" w:color="auto"/>
        <w:right w:val="none" w:sz="0" w:space="0" w:color="auto"/>
      </w:divBdr>
    </w:div>
    <w:div w:id="689644205">
      <w:bodyDiv w:val="1"/>
      <w:marLeft w:val="0"/>
      <w:marRight w:val="0"/>
      <w:marTop w:val="0"/>
      <w:marBottom w:val="0"/>
      <w:divBdr>
        <w:top w:val="none" w:sz="0" w:space="0" w:color="auto"/>
        <w:left w:val="none" w:sz="0" w:space="0" w:color="auto"/>
        <w:bottom w:val="none" w:sz="0" w:space="0" w:color="auto"/>
        <w:right w:val="none" w:sz="0" w:space="0" w:color="auto"/>
      </w:divBdr>
    </w:div>
    <w:div w:id="691417342">
      <w:bodyDiv w:val="1"/>
      <w:marLeft w:val="0"/>
      <w:marRight w:val="0"/>
      <w:marTop w:val="0"/>
      <w:marBottom w:val="0"/>
      <w:divBdr>
        <w:top w:val="none" w:sz="0" w:space="0" w:color="auto"/>
        <w:left w:val="none" w:sz="0" w:space="0" w:color="auto"/>
        <w:bottom w:val="none" w:sz="0" w:space="0" w:color="auto"/>
        <w:right w:val="none" w:sz="0" w:space="0" w:color="auto"/>
      </w:divBdr>
    </w:div>
    <w:div w:id="692804303">
      <w:bodyDiv w:val="1"/>
      <w:marLeft w:val="0"/>
      <w:marRight w:val="0"/>
      <w:marTop w:val="0"/>
      <w:marBottom w:val="0"/>
      <w:divBdr>
        <w:top w:val="none" w:sz="0" w:space="0" w:color="auto"/>
        <w:left w:val="none" w:sz="0" w:space="0" w:color="auto"/>
        <w:bottom w:val="none" w:sz="0" w:space="0" w:color="auto"/>
        <w:right w:val="none" w:sz="0" w:space="0" w:color="auto"/>
      </w:divBdr>
    </w:div>
    <w:div w:id="701974212">
      <w:bodyDiv w:val="1"/>
      <w:marLeft w:val="0"/>
      <w:marRight w:val="0"/>
      <w:marTop w:val="0"/>
      <w:marBottom w:val="0"/>
      <w:divBdr>
        <w:top w:val="none" w:sz="0" w:space="0" w:color="auto"/>
        <w:left w:val="none" w:sz="0" w:space="0" w:color="auto"/>
        <w:bottom w:val="none" w:sz="0" w:space="0" w:color="auto"/>
        <w:right w:val="none" w:sz="0" w:space="0" w:color="auto"/>
      </w:divBdr>
    </w:div>
    <w:div w:id="702169573">
      <w:bodyDiv w:val="1"/>
      <w:marLeft w:val="0"/>
      <w:marRight w:val="0"/>
      <w:marTop w:val="0"/>
      <w:marBottom w:val="0"/>
      <w:divBdr>
        <w:top w:val="none" w:sz="0" w:space="0" w:color="auto"/>
        <w:left w:val="none" w:sz="0" w:space="0" w:color="auto"/>
        <w:bottom w:val="none" w:sz="0" w:space="0" w:color="auto"/>
        <w:right w:val="none" w:sz="0" w:space="0" w:color="auto"/>
      </w:divBdr>
    </w:div>
    <w:div w:id="705062426">
      <w:bodyDiv w:val="1"/>
      <w:marLeft w:val="0"/>
      <w:marRight w:val="0"/>
      <w:marTop w:val="0"/>
      <w:marBottom w:val="0"/>
      <w:divBdr>
        <w:top w:val="none" w:sz="0" w:space="0" w:color="auto"/>
        <w:left w:val="none" w:sz="0" w:space="0" w:color="auto"/>
        <w:bottom w:val="none" w:sz="0" w:space="0" w:color="auto"/>
        <w:right w:val="none" w:sz="0" w:space="0" w:color="auto"/>
      </w:divBdr>
    </w:div>
    <w:div w:id="712658289">
      <w:bodyDiv w:val="1"/>
      <w:marLeft w:val="0"/>
      <w:marRight w:val="0"/>
      <w:marTop w:val="0"/>
      <w:marBottom w:val="0"/>
      <w:divBdr>
        <w:top w:val="none" w:sz="0" w:space="0" w:color="auto"/>
        <w:left w:val="none" w:sz="0" w:space="0" w:color="auto"/>
        <w:bottom w:val="none" w:sz="0" w:space="0" w:color="auto"/>
        <w:right w:val="none" w:sz="0" w:space="0" w:color="auto"/>
      </w:divBdr>
    </w:div>
    <w:div w:id="716125213">
      <w:bodyDiv w:val="1"/>
      <w:marLeft w:val="0"/>
      <w:marRight w:val="0"/>
      <w:marTop w:val="0"/>
      <w:marBottom w:val="0"/>
      <w:divBdr>
        <w:top w:val="none" w:sz="0" w:space="0" w:color="auto"/>
        <w:left w:val="none" w:sz="0" w:space="0" w:color="auto"/>
        <w:bottom w:val="none" w:sz="0" w:space="0" w:color="auto"/>
        <w:right w:val="none" w:sz="0" w:space="0" w:color="auto"/>
      </w:divBdr>
    </w:div>
    <w:div w:id="720978626">
      <w:bodyDiv w:val="1"/>
      <w:marLeft w:val="0"/>
      <w:marRight w:val="0"/>
      <w:marTop w:val="0"/>
      <w:marBottom w:val="0"/>
      <w:divBdr>
        <w:top w:val="none" w:sz="0" w:space="0" w:color="auto"/>
        <w:left w:val="none" w:sz="0" w:space="0" w:color="auto"/>
        <w:bottom w:val="none" w:sz="0" w:space="0" w:color="auto"/>
        <w:right w:val="none" w:sz="0" w:space="0" w:color="auto"/>
      </w:divBdr>
    </w:div>
    <w:div w:id="723718770">
      <w:bodyDiv w:val="1"/>
      <w:marLeft w:val="0"/>
      <w:marRight w:val="0"/>
      <w:marTop w:val="0"/>
      <w:marBottom w:val="0"/>
      <w:divBdr>
        <w:top w:val="none" w:sz="0" w:space="0" w:color="auto"/>
        <w:left w:val="none" w:sz="0" w:space="0" w:color="auto"/>
        <w:bottom w:val="none" w:sz="0" w:space="0" w:color="auto"/>
        <w:right w:val="none" w:sz="0" w:space="0" w:color="auto"/>
      </w:divBdr>
    </w:div>
    <w:div w:id="724257881">
      <w:bodyDiv w:val="1"/>
      <w:marLeft w:val="0"/>
      <w:marRight w:val="0"/>
      <w:marTop w:val="0"/>
      <w:marBottom w:val="0"/>
      <w:divBdr>
        <w:top w:val="none" w:sz="0" w:space="0" w:color="auto"/>
        <w:left w:val="none" w:sz="0" w:space="0" w:color="auto"/>
        <w:bottom w:val="none" w:sz="0" w:space="0" w:color="auto"/>
        <w:right w:val="none" w:sz="0" w:space="0" w:color="auto"/>
      </w:divBdr>
    </w:div>
    <w:div w:id="724717249">
      <w:bodyDiv w:val="1"/>
      <w:marLeft w:val="0"/>
      <w:marRight w:val="0"/>
      <w:marTop w:val="0"/>
      <w:marBottom w:val="0"/>
      <w:divBdr>
        <w:top w:val="none" w:sz="0" w:space="0" w:color="auto"/>
        <w:left w:val="none" w:sz="0" w:space="0" w:color="auto"/>
        <w:bottom w:val="none" w:sz="0" w:space="0" w:color="auto"/>
        <w:right w:val="none" w:sz="0" w:space="0" w:color="auto"/>
      </w:divBdr>
    </w:div>
    <w:div w:id="731080272">
      <w:bodyDiv w:val="1"/>
      <w:marLeft w:val="0"/>
      <w:marRight w:val="0"/>
      <w:marTop w:val="0"/>
      <w:marBottom w:val="0"/>
      <w:divBdr>
        <w:top w:val="none" w:sz="0" w:space="0" w:color="auto"/>
        <w:left w:val="none" w:sz="0" w:space="0" w:color="auto"/>
        <w:bottom w:val="none" w:sz="0" w:space="0" w:color="auto"/>
        <w:right w:val="none" w:sz="0" w:space="0" w:color="auto"/>
      </w:divBdr>
    </w:div>
    <w:div w:id="733235406">
      <w:bodyDiv w:val="1"/>
      <w:marLeft w:val="0"/>
      <w:marRight w:val="0"/>
      <w:marTop w:val="0"/>
      <w:marBottom w:val="0"/>
      <w:divBdr>
        <w:top w:val="none" w:sz="0" w:space="0" w:color="auto"/>
        <w:left w:val="none" w:sz="0" w:space="0" w:color="auto"/>
        <w:bottom w:val="none" w:sz="0" w:space="0" w:color="auto"/>
        <w:right w:val="none" w:sz="0" w:space="0" w:color="auto"/>
      </w:divBdr>
    </w:div>
    <w:div w:id="742724111">
      <w:bodyDiv w:val="1"/>
      <w:marLeft w:val="0"/>
      <w:marRight w:val="0"/>
      <w:marTop w:val="0"/>
      <w:marBottom w:val="0"/>
      <w:divBdr>
        <w:top w:val="none" w:sz="0" w:space="0" w:color="auto"/>
        <w:left w:val="none" w:sz="0" w:space="0" w:color="auto"/>
        <w:bottom w:val="none" w:sz="0" w:space="0" w:color="auto"/>
        <w:right w:val="none" w:sz="0" w:space="0" w:color="auto"/>
      </w:divBdr>
    </w:div>
    <w:div w:id="745691298">
      <w:bodyDiv w:val="1"/>
      <w:marLeft w:val="0"/>
      <w:marRight w:val="0"/>
      <w:marTop w:val="0"/>
      <w:marBottom w:val="0"/>
      <w:divBdr>
        <w:top w:val="none" w:sz="0" w:space="0" w:color="auto"/>
        <w:left w:val="none" w:sz="0" w:space="0" w:color="auto"/>
        <w:bottom w:val="none" w:sz="0" w:space="0" w:color="auto"/>
        <w:right w:val="none" w:sz="0" w:space="0" w:color="auto"/>
      </w:divBdr>
    </w:div>
    <w:div w:id="746996458">
      <w:bodyDiv w:val="1"/>
      <w:marLeft w:val="0"/>
      <w:marRight w:val="0"/>
      <w:marTop w:val="0"/>
      <w:marBottom w:val="0"/>
      <w:divBdr>
        <w:top w:val="none" w:sz="0" w:space="0" w:color="auto"/>
        <w:left w:val="none" w:sz="0" w:space="0" w:color="auto"/>
        <w:bottom w:val="none" w:sz="0" w:space="0" w:color="auto"/>
        <w:right w:val="none" w:sz="0" w:space="0" w:color="auto"/>
      </w:divBdr>
    </w:div>
    <w:div w:id="748499261">
      <w:bodyDiv w:val="1"/>
      <w:marLeft w:val="0"/>
      <w:marRight w:val="0"/>
      <w:marTop w:val="0"/>
      <w:marBottom w:val="0"/>
      <w:divBdr>
        <w:top w:val="none" w:sz="0" w:space="0" w:color="auto"/>
        <w:left w:val="none" w:sz="0" w:space="0" w:color="auto"/>
        <w:bottom w:val="none" w:sz="0" w:space="0" w:color="auto"/>
        <w:right w:val="none" w:sz="0" w:space="0" w:color="auto"/>
      </w:divBdr>
    </w:div>
    <w:div w:id="752894415">
      <w:bodyDiv w:val="1"/>
      <w:marLeft w:val="0"/>
      <w:marRight w:val="0"/>
      <w:marTop w:val="0"/>
      <w:marBottom w:val="0"/>
      <w:divBdr>
        <w:top w:val="none" w:sz="0" w:space="0" w:color="auto"/>
        <w:left w:val="none" w:sz="0" w:space="0" w:color="auto"/>
        <w:bottom w:val="none" w:sz="0" w:space="0" w:color="auto"/>
        <w:right w:val="none" w:sz="0" w:space="0" w:color="auto"/>
      </w:divBdr>
    </w:div>
    <w:div w:id="753167700">
      <w:bodyDiv w:val="1"/>
      <w:marLeft w:val="0"/>
      <w:marRight w:val="0"/>
      <w:marTop w:val="0"/>
      <w:marBottom w:val="0"/>
      <w:divBdr>
        <w:top w:val="none" w:sz="0" w:space="0" w:color="auto"/>
        <w:left w:val="none" w:sz="0" w:space="0" w:color="auto"/>
        <w:bottom w:val="none" w:sz="0" w:space="0" w:color="auto"/>
        <w:right w:val="none" w:sz="0" w:space="0" w:color="auto"/>
      </w:divBdr>
    </w:div>
    <w:div w:id="755712140">
      <w:bodyDiv w:val="1"/>
      <w:marLeft w:val="0"/>
      <w:marRight w:val="0"/>
      <w:marTop w:val="0"/>
      <w:marBottom w:val="0"/>
      <w:divBdr>
        <w:top w:val="none" w:sz="0" w:space="0" w:color="auto"/>
        <w:left w:val="none" w:sz="0" w:space="0" w:color="auto"/>
        <w:bottom w:val="none" w:sz="0" w:space="0" w:color="auto"/>
        <w:right w:val="none" w:sz="0" w:space="0" w:color="auto"/>
      </w:divBdr>
    </w:div>
    <w:div w:id="766073118">
      <w:bodyDiv w:val="1"/>
      <w:marLeft w:val="0"/>
      <w:marRight w:val="0"/>
      <w:marTop w:val="0"/>
      <w:marBottom w:val="0"/>
      <w:divBdr>
        <w:top w:val="none" w:sz="0" w:space="0" w:color="auto"/>
        <w:left w:val="none" w:sz="0" w:space="0" w:color="auto"/>
        <w:bottom w:val="none" w:sz="0" w:space="0" w:color="auto"/>
        <w:right w:val="none" w:sz="0" w:space="0" w:color="auto"/>
      </w:divBdr>
    </w:div>
    <w:div w:id="768046424">
      <w:bodyDiv w:val="1"/>
      <w:marLeft w:val="0"/>
      <w:marRight w:val="0"/>
      <w:marTop w:val="0"/>
      <w:marBottom w:val="0"/>
      <w:divBdr>
        <w:top w:val="none" w:sz="0" w:space="0" w:color="auto"/>
        <w:left w:val="none" w:sz="0" w:space="0" w:color="auto"/>
        <w:bottom w:val="none" w:sz="0" w:space="0" w:color="auto"/>
        <w:right w:val="none" w:sz="0" w:space="0" w:color="auto"/>
      </w:divBdr>
    </w:div>
    <w:div w:id="771247827">
      <w:bodyDiv w:val="1"/>
      <w:marLeft w:val="0"/>
      <w:marRight w:val="0"/>
      <w:marTop w:val="0"/>
      <w:marBottom w:val="0"/>
      <w:divBdr>
        <w:top w:val="none" w:sz="0" w:space="0" w:color="auto"/>
        <w:left w:val="none" w:sz="0" w:space="0" w:color="auto"/>
        <w:bottom w:val="none" w:sz="0" w:space="0" w:color="auto"/>
        <w:right w:val="none" w:sz="0" w:space="0" w:color="auto"/>
      </w:divBdr>
    </w:div>
    <w:div w:id="776872956">
      <w:bodyDiv w:val="1"/>
      <w:marLeft w:val="0"/>
      <w:marRight w:val="0"/>
      <w:marTop w:val="0"/>
      <w:marBottom w:val="0"/>
      <w:divBdr>
        <w:top w:val="none" w:sz="0" w:space="0" w:color="auto"/>
        <w:left w:val="none" w:sz="0" w:space="0" w:color="auto"/>
        <w:bottom w:val="none" w:sz="0" w:space="0" w:color="auto"/>
        <w:right w:val="none" w:sz="0" w:space="0" w:color="auto"/>
      </w:divBdr>
    </w:div>
    <w:div w:id="788744114">
      <w:bodyDiv w:val="1"/>
      <w:marLeft w:val="0"/>
      <w:marRight w:val="0"/>
      <w:marTop w:val="0"/>
      <w:marBottom w:val="0"/>
      <w:divBdr>
        <w:top w:val="none" w:sz="0" w:space="0" w:color="auto"/>
        <w:left w:val="none" w:sz="0" w:space="0" w:color="auto"/>
        <w:bottom w:val="none" w:sz="0" w:space="0" w:color="auto"/>
        <w:right w:val="none" w:sz="0" w:space="0" w:color="auto"/>
      </w:divBdr>
    </w:div>
    <w:div w:id="791675113">
      <w:bodyDiv w:val="1"/>
      <w:marLeft w:val="0"/>
      <w:marRight w:val="0"/>
      <w:marTop w:val="0"/>
      <w:marBottom w:val="0"/>
      <w:divBdr>
        <w:top w:val="none" w:sz="0" w:space="0" w:color="auto"/>
        <w:left w:val="none" w:sz="0" w:space="0" w:color="auto"/>
        <w:bottom w:val="none" w:sz="0" w:space="0" w:color="auto"/>
        <w:right w:val="none" w:sz="0" w:space="0" w:color="auto"/>
      </w:divBdr>
    </w:div>
    <w:div w:id="804011686">
      <w:bodyDiv w:val="1"/>
      <w:marLeft w:val="0"/>
      <w:marRight w:val="0"/>
      <w:marTop w:val="0"/>
      <w:marBottom w:val="0"/>
      <w:divBdr>
        <w:top w:val="none" w:sz="0" w:space="0" w:color="auto"/>
        <w:left w:val="none" w:sz="0" w:space="0" w:color="auto"/>
        <w:bottom w:val="none" w:sz="0" w:space="0" w:color="auto"/>
        <w:right w:val="none" w:sz="0" w:space="0" w:color="auto"/>
      </w:divBdr>
    </w:div>
    <w:div w:id="805389702">
      <w:bodyDiv w:val="1"/>
      <w:marLeft w:val="0"/>
      <w:marRight w:val="0"/>
      <w:marTop w:val="0"/>
      <w:marBottom w:val="0"/>
      <w:divBdr>
        <w:top w:val="none" w:sz="0" w:space="0" w:color="auto"/>
        <w:left w:val="none" w:sz="0" w:space="0" w:color="auto"/>
        <w:bottom w:val="none" w:sz="0" w:space="0" w:color="auto"/>
        <w:right w:val="none" w:sz="0" w:space="0" w:color="auto"/>
      </w:divBdr>
    </w:div>
    <w:div w:id="805393082">
      <w:bodyDiv w:val="1"/>
      <w:marLeft w:val="0"/>
      <w:marRight w:val="0"/>
      <w:marTop w:val="0"/>
      <w:marBottom w:val="0"/>
      <w:divBdr>
        <w:top w:val="none" w:sz="0" w:space="0" w:color="auto"/>
        <w:left w:val="none" w:sz="0" w:space="0" w:color="auto"/>
        <w:bottom w:val="none" w:sz="0" w:space="0" w:color="auto"/>
        <w:right w:val="none" w:sz="0" w:space="0" w:color="auto"/>
      </w:divBdr>
    </w:div>
    <w:div w:id="807281933">
      <w:bodyDiv w:val="1"/>
      <w:marLeft w:val="0"/>
      <w:marRight w:val="0"/>
      <w:marTop w:val="0"/>
      <w:marBottom w:val="0"/>
      <w:divBdr>
        <w:top w:val="none" w:sz="0" w:space="0" w:color="auto"/>
        <w:left w:val="none" w:sz="0" w:space="0" w:color="auto"/>
        <w:bottom w:val="none" w:sz="0" w:space="0" w:color="auto"/>
        <w:right w:val="none" w:sz="0" w:space="0" w:color="auto"/>
      </w:divBdr>
    </w:div>
    <w:div w:id="808282007">
      <w:bodyDiv w:val="1"/>
      <w:marLeft w:val="0"/>
      <w:marRight w:val="0"/>
      <w:marTop w:val="0"/>
      <w:marBottom w:val="0"/>
      <w:divBdr>
        <w:top w:val="none" w:sz="0" w:space="0" w:color="auto"/>
        <w:left w:val="none" w:sz="0" w:space="0" w:color="auto"/>
        <w:bottom w:val="none" w:sz="0" w:space="0" w:color="auto"/>
        <w:right w:val="none" w:sz="0" w:space="0" w:color="auto"/>
      </w:divBdr>
    </w:div>
    <w:div w:id="810094433">
      <w:bodyDiv w:val="1"/>
      <w:marLeft w:val="0"/>
      <w:marRight w:val="0"/>
      <w:marTop w:val="0"/>
      <w:marBottom w:val="0"/>
      <w:divBdr>
        <w:top w:val="none" w:sz="0" w:space="0" w:color="auto"/>
        <w:left w:val="none" w:sz="0" w:space="0" w:color="auto"/>
        <w:bottom w:val="none" w:sz="0" w:space="0" w:color="auto"/>
        <w:right w:val="none" w:sz="0" w:space="0" w:color="auto"/>
      </w:divBdr>
    </w:div>
    <w:div w:id="813252294">
      <w:bodyDiv w:val="1"/>
      <w:marLeft w:val="0"/>
      <w:marRight w:val="0"/>
      <w:marTop w:val="0"/>
      <w:marBottom w:val="0"/>
      <w:divBdr>
        <w:top w:val="none" w:sz="0" w:space="0" w:color="auto"/>
        <w:left w:val="none" w:sz="0" w:space="0" w:color="auto"/>
        <w:bottom w:val="none" w:sz="0" w:space="0" w:color="auto"/>
        <w:right w:val="none" w:sz="0" w:space="0" w:color="auto"/>
      </w:divBdr>
    </w:div>
    <w:div w:id="814570284">
      <w:bodyDiv w:val="1"/>
      <w:marLeft w:val="0"/>
      <w:marRight w:val="0"/>
      <w:marTop w:val="0"/>
      <w:marBottom w:val="0"/>
      <w:divBdr>
        <w:top w:val="none" w:sz="0" w:space="0" w:color="auto"/>
        <w:left w:val="none" w:sz="0" w:space="0" w:color="auto"/>
        <w:bottom w:val="none" w:sz="0" w:space="0" w:color="auto"/>
        <w:right w:val="none" w:sz="0" w:space="0" w:color="auto"/>
      </w:divBdr>
    </w:div>
    <w:div w:id="816840758">
      <w:bodyDiv w:val="1"/>
      <w:marLeft w:val="0"/>
      <w:marRight w:val="0"/>
      <w:marTop w:val="0"/>
      <w:marBottom w:val="0"/>
      <w:divBdr>
        <w:top w:val="none" w:sz="0" w:space="0" w:color="auto"/>
        <w:left w:val="none" w:sz="0" w:space="0" w:color="auto"/>
        <w:bottom w:val="none" w:sz="0" w:space="0" w:color="auto"/>
        <w:right w:val="none" w:sz="0" w:space="0" w:color="auto"/>
      </w:divBdr>
    </w:div>
    <w:div w:id="827867729">
      <w:bodyDiv w:val="1"/>
      <w:marLeft w:val="0"/>
      <w:marRight w:val="0"/>
      <w:marTop w:val="0"/>
      <w:marBottom w:val="0"/>
      <w:divBdr>
        <w:top w:val="none" w:sz="0" w:space="0" w:color="auto"/>
        <w:left w:val="none" w:sz="0" w:space="0" w:color="auto"/>
        <w:bottom w:val="none" w:sz="0" w:space="0" w:color="auto"/>
        <w:right w:val="none" w:sz="0" w:space="0" w:color="auto"/>
      </w:divBdr>
    </w:div>
    <w:div w:id="836965836">
      <w:bodyDiv w:val="1"/>
      <w:marLeft w:val="0"/>
      <w:marRight w:val="0"/>
      <w:marTop w:val="0"/>
      <w:marBottom w:val="0"/>
      <w:divBdr>
        <w:top w:val="none" w:sz="0" w:space="0" w:color="auto"/>
        <w:left w:val="none" w:sz="0" w:space="0" w:color="auto"/>
        <w:bottom w:val="none" w:sz="0" w:space="0" w:color="auto"/>
        <w:right w:val="none" w:sz="0" w:space="0" w:color="auto"/>
      </w:divBdr>
    </w:div>
    <w:div w:id="845482845">
      <w:bodyDiv w:val="1"/>
      <w:marLeft w:val="0"/>
      <w:marRight w:val="0"/>
      <w:marTop w:val="0"/>
      <w:marBottom w:val="0"/>
      <w:divBdr>
        <w:top w:val="none" w:sz="0" w:space="0" w:color="auto"/>
        <w:left w:val="none" w:sz="0" w:space="0" w:color="auto"/>
        <w:bottom w:val="none" w:sz="0" w:space="0" w:color="auto"/>
        <w:right w:val="none" w:sz="0" w:space="0" w:color="auto"/>
      </w:divBdr>
    </w:div>
    <w:div w:id="853109353">
      <w:bodyDiv w:val="1"/>
      <w:marLeft w:val="0"/>
      <w:marRight w:val="0"/>
      <w:marTop w:val="0"/>
      <w:marBottom w:val="0"/>
      <w:divBdr>
        <w:top w:val="none" w:sz="0" w:space="0" w:color="auto"/>
        <w:left w:val="none" w:sz="0" w:space="0" w:color="auto"/>
        <w:bottom w:val="none" w:sz="0" w:space="0" w:color="auto"/>
        <w:right w:val="none" w:sz="0" w:space="0" w:color="auto"/>
      </w:divBdr>
    </w:div>
    <w:div w:id="854536393">
      <w:bodyDiv w:val="1"/>
      <w:marLeft w:val="0"/>
      <w:marRight w:val="0"/>
      <w:marTop w:val="0"/>
      <w:marBottom w:val="0"/>
      <w:divBdr>
        <w:top w:val="none" w:sz="0" w:space="0" w:color="auto"/>
        <w:left w:val="none" w:sz="0" w:space="0" w:color="auto"/>
        <w:bottom w:val="none" w:sz="0" w:space="0" w:color="auto"/>
        <w:right w:val="none" w:sz="0" w:space="0" w:color="auto"/>
      </w:divBdr>
    </w:div>
    <w:div w:id="854660068">
      <w:bodyDiv w:val="1"/>
      <w:marLeft w:val="0"/>
      <w:marRight w:val="0"/>
      <w:marTop w:val="0"/>
      <w:marBottom w:val="0"/>
      <w:divBdr>
        <w:top w:val="none" w:sz="0" w:space="0" w:color="auto"/>
        <w:left w:val="none" w:sz="0" w:space="0" w:color="auto"/>
        <w:bottom w:val="none" w:sz="0" w:space="0" w:color="auto"/>
        <w:right w:val="none" w:sz="0" w:space="0" w:color="auto"/>
      </w:divBdr>
    </w:div>
    <w:div w:id="866525557">
      <w:bodyDiv w:val="1"/>
      <w:marLeft w:val="0"/>
      <w:marRight w:val="0"/>
      <w:marTop w:val="0"/>
      <w:marBottom w:val="0"/>
      <w:divBdr>
        <w:top w:val="none" w:sz="0" w:space="0" w:color="auto"/>
        <w:left w:val="none" w:sz="0" w:space="0" w:color="auto"/>
        <w:bottom w:val="none" w:sz="0" w:space="0" w:color="auto"/>
        <w:right w:val="none" w:sz="0" w:space="0" w:color="auto"/>
      </w:divBdr>
    </w:div>
    <w:div w:id="872424905">
      <w:bodyDiv w:val="1"/>
      <w:marLeft w:val="0"/>
      <w:marRight w:val="0"/>
      <w:marTop w:val="0"/>
      <w:marBottom w:val="0"/>
      <w:divBdr>
        <w:top w:val="none" w:sz="0" w:space="0" w:color="auto"/>
        <w:left w:val="none" w:sz="0" w:space="0" w:color="auto"/>
        <w:bottom w:val="none" w:sz="0" w:space="0" w:color="auto"/>
        <w:right w:val="none" w:sz="0" w:space="0" w:color="auto"/>
      </w:divBdr>
    </w:div>
    <w:div w:id="874121281">
      <w:bodyDiv w:val="1"/>
      <w:marLeft w:val="0"/>
      <w:marRight w:val="0"/>
      <w:marTop w:val="0"/>
      <w:marBottom w:val="0"/>
      <w:divBdr>
        <w:top w:val="none" w:sz="0" w:space="0" w:color="auto"/>
        <w:left w:val="none" w:sz="0" w:space="0" w:color="auto"/>
        <w:bottom w:val="none" w:sz="0" w:space="0" w:color="auto"/>
        <w:right w:val="none" w:sz="0" w:space="0" w:color="auto"/>
      </w:divBdr>
    </w:div>
    <w:div w:id="874467001">
      <w:bodyDiv w:val="1"/>
      <w:marLeft w:val="0"/>
      <w:marRight w:val="0"/>
      <w:marTop w:val="0"/>
      <w:marBottom w:val="0"/>
      <w:divBdr>
        <w:top w:val="none" w:sz="0" w:space="0" w:color="auto"/>
        <w:left w:val="none" w:sz="0" w:space="0" w:color="auto"/>
        <w:bottom w:val="none" w:sz="0" w:space="0" w:color="auto"/>
        <w:right w:val="none" w:sz="0" w:space="0" w:color="auto"/>
      </w:divBdr>
    </w:div>
    <w:div w:id="884367222">
      <w:bodyDiv w:val="1"/>
      <w:marLeft w:val="0"/>
      <w:marRight w:val="0"/>
      <w:marTop w:val="0"/>
      <w:marBottom w:val="0"/>
      <w:divBdr>
        <w:top w:val="none" w:sz="0" w:space="0" w:color="auto"/>
        <w:left w:val="none" w:sz="0" w:space="0" w:color="auto"/>
        <w:bottom w:val="none" w:sz="0" w:space="0" w:color="auto"/>
        <w:right w:val="none" w:sz="0" w:space="0" w:color="auto"/>
      </w:divBdr>
    </w:div>
    <w:div w:id="885414907">
      <w:bodyDiv w:val="1"/>
      <w:marLeft w:val="0"/>
      <w:marRight w:val="0"/>
      <w:marTop w:val="0"/>
      <w:marBottom w:val="0"/>
      <w:divBdr>
        <w:top w:val="none" w:sz="0" w:space="0" w:color="auto"/>
        <w:left w:val="none" w:sz="0" w:space="0" w:color="auto"/>
        <w:bottom w:val="none" w:sz="0" w:space="0" w:color="auto"/>
        <w:right w:val="none" w:sz="0" w:space="0" w:color="auto"/>
      </w:divBdr>
    </w:div>
    <w:div w:id="888031956">
      <w:bodyDiv w:val="1"/>
      <w:marLeft w:val="0"/>
      <w:marRight w:val="0"/>
      <w:marTop w:val="0"/>
      <w:marBottom w:val="0"/>
      <w:divBdr>
        <w:top w:val="none" w:sz="0" w:space="0" w:color="auto"/>
        <w:left w:val="none" w:sz="0" w:space="0" w:color="auto"/>
        <w:bottom w:val="none" w:sz="0" w:space="0" w:color="auto"/>
        <w:right w:val="none" w:sz="0" w:space="0" w:color="auto"/>
      </w:divBdr>
    </w:div>
    <w:div w:id="888221647">
      <w:bodyDiv w:val="1"/>
      <w:marLeft w:val="0"/>
      <w:marRight w:val="0"/>
      <w:marTop w:val="0"/>
      <w:marBottom w:val="0"/>
      <w:divBdr>
        <w:top w:val="none" w:sz="0" w:space="0" w:color="auto"/>
        <w:left w:val="none" w:sz="0" w:space="0" w:color="auto"/>
        <w:bottom w:val="none" w:sz="0" w:space="0" w:color="auto"/>
        <w:right w:val="none" w:sz="0" w:space="0" w:color="auto"/>
      </w:divBdr>
    </w:div>
    <w:div w:id="888229900">
      <w:bodyDiv w:val="1"/>
      <w:marLeft w:val="0"/>
      <w:marRight w:val="0"/>
      <w:marTop w:val="0"/>
      <w:marBottom w:val="0"/>
      <w:divBdr>
        <w:top w:val="none" w:sz="0" w:space="0" w:color="auto"/>
        <w:left w:val="none" w:sz="0" w:space="0" w:color="auto"/>
        <w:bottom w:val="none" w:sz="0" w:space="0" w:color="auto"/>
        <w:right w:val="none" w:sz="0" w:space="0" w:color="auto"/>
      </w:divBdr>
    </w:div>
    <w:div w:id="889460244">
      <w:bodyDiv w:val="1"/>
      <w:marLeft w:val="0"/>
      <w:marRight w:val="0"/>
      <w:marTop w:val="0"/>
      <w:marBottom w:val="0"/>
      <w:divBdr>
        <w:top w:val="none" w:sz="0" w:space="0" w:color="auto"/>
        <w:left w:val="none" w:sz="0" w:space="0" w:color="auto"/>
        <w:bottom w:val="none" w:sz="0" w:space="0" w:color="auto"/>
        <w:right w:val="none" w:sz="0" w:space="0" w:color="auto"/>
      </w:divBdr>
    </w:div>
    <w:div w:id="889996389">
      <w:bodyDiv w:val="1"/>
      <w:marLeft w:val="0"/>
      <w:marRight w:val="0"/>
      <w:marTop w:val="0"/>
      <w:marBottom w:val="0"/>
      <w:divBdr>
        <w:top w:val="none" w:sz="0" w:space="0" w:color="auto"/>
        <w:left w:val="none" w:sz="0" w:space="0" w:color="auto"/>
        <w:bottom w:val="none" w:sz="0" w:space="0" w:color="auto"/>
        <w:right w:val="none" w:sz="0" w:space="0" w:color="auto"/>
      </w:divBdr>
    </w:div>
    <w:div w:id="890772997">
      <w:bodyDiv w:val="1"/>
      <w:marLeft w:val="0"/>
      <w:marRight w:val="0"/>
      <w:marTop w:val="0"/>
      <w:marBottom w:val="0"/>
      <w:divBdr>
        <w:top w:val="none" w:sz="0" w:space="0" w:color="auto"/>
        <w:left w:val="none" w:sz="0" w:space="0" w:color="auto"/>
        <w:bottom w:val="none" w:sz="0" w:space="0" w:color="auto"/>
        <w:right w:val="none" w:sz="0" w:space="0" w:color="auto"/>
      </w:divBdr>
    </w:div>
    <w:div w:id="895816715">
      <w:bodyDiv w:val="1"/>
      <w:marLeft w:val="0"/>
      <w:marRight w:val="0"/>
      <w:marTop w:val="0"/>
      <w:marBottom w:val="0"/>
      <w:divBdr>
        <w:top w:val="none" w:sz="0" w:space="0" w:color="auto"/>
        <w:left w:val="none" w:sz="0" w:space="0" w:color="auto"/>
        <w:bottom w:val="none" w:sz="0" w:space="0" w:color="auto"/>
        <w:right w:val="none" w:sz="0" w:space="0" w:color="auto"/>
      </w:divBdr>
    </w:div>
    <w:div w:id="899637330">
      <w:bodyDiv w:val="1"/>
      <w:marLeft w:val="0"/>
      <w:marRight w:val="0"/>
      <w:marTop w:val="0"/>
      <w:marBottom w:val="0"/>
      <w:divBdr>
        <w:top w:val="none" w:sz="0" w:space="0" w:color="auto"/>
        <w:left w:val="none" w:sz="0" w:space="0" w:color="auto"/>
        <w:bottom w:val="none" w:sz="0" w:space="0" w:color="auto"/>
        <w:right w:val="none" w:sz="0" w:space="0" w:color="auto"/>
      </w:divBdr>
    </w:div>
    <w:div w:id="902180992">
      <w:bodyDiv w:val="1"/>
      <w:marLeft w:val="0"/>
      <w:marRight w:val="0"/>
      <w:marTop w:val="0"/>
      <w:marBottom w:val="0"/>
      <w:divBdr>
        <w:top w:val="none" w:sz="0" w:space="0" w:color="auto"/>
        <w:left w:val="none" w:sz="0" w:space="0" w:color="auto"/>
        <w:bottom w:val="none" w:sz="0" w:space="0" w:color="auto"/>
        <w:right w:val="none" w:sz="0" w:space="0" w:color="auto"/>
      </w:divBdr>
    </w:div>
    <w:div w:id="904336610">
      <w:bodyDiv w:val="1"/>
      <w:marLeft w:val="0"/>
      <w:marRight w:val="0"/>
      <w:marTop w:val="0"/>
      <w:marBottom w:val="0"/>
      <w:divBdr>
        <w:top w:val="none" w:sz="0" w:space="0" w:color="auto"/>
        <w:left w:val="none" w:sz="0" w:space="0" w:color="auto"/>
        <w:bottom w:val="none" w:sz="0" w:space="0" w:color="auto"/>
        <w:right w:val="none" w:sz="0" w:space="0" w:color="auto"/>
      </w:divBdr>
    </w:div>
    <w:div w:id="905915713">
      <w:bodyDiv w:val="1"/>
      <w:marLeft w:val="0"/>
      <w:marRight w:val="0"/>
      <w:marTop w:val="0"/>
      <w:marBottom w:val="0"/>
      <w:divBdr>
        <w:top w:val="none" w:sz="0" w:space="0" w:color="auto"/>
        <w:left w:val="none" w:sz="0" w:space="0" w:color="auto"/>
        <w:bottom w:val="none" w:sz="0" w:space="0" w:color="auto"/>
        <w:right w:val="none" w:sz="0" w:space="0" w:color="auto"/>
      </w:divBdr>
    </w:div>
    <w:div w:id="906383388">
      <w:bodyDiv w:val="1"/>
      <w:marLeft w:val="0"/>
      <w:marRight w:val="0"/>
      <w:marTop w:val="0"/>
      <w:marBottom w:val="0"/>
      <w:divBdr>
        <w:top w:val="none" w:sz="0" w:space="0" w:color="auto"/>
        <w:left w:val="none" w:sz="0" w:space="0" w:color="auto"/>
        <w:bottom w:val="none" w:sz="0" w:space="0" w:color="auto"/>
        <w:right w:val="none" w:sz="0" w:space="0" w:color="auto"/>
      </w:divBdr>
    </w:div>
    <w:div w:id="909925959">
      <w:bodyDiv w:val="1"/>
      <w:marLeft w:val="0"/>
      <w:marRight w:val="0"/>
      <w:marTop w:val="0"/>
      <w:marBottom w:val="0"/>
      <w:divBdr>
        <w:top w:val="none" w:sz="0" w:space="0" w:color="auto"/>
        <w:left w:val="none" w:sz="0" w:space="0" w:color="auto"/>
        <w:bottom w:val="none" w:sz="0" w:space="0" w:color="auto"/>
        <w:right w:val="none" w:sz="0" w:space="0" w:color="auto"/>
      </w:divBdr>
    </w:div>
    <w:div w:id="911282146">
      <w:bodyDiv w:val="1"/>
      <w:marLeft w:val="0"/>
      <w:marRight w:val="0"/>
      <w:marTop w:val="0"/>
      <w:marBottom w:val="0"/>
      <w:divBdr>
        <w:top w:val="none" w:sz="0" w:space="0" w:color="auto"/>
        <w:left w:val="none" w:sz="0" w:space="0" w:color="auto"/>
        <w:bottom w:val="none" w:sz="0" w:space="0" w:color="auto"/>
        <w:right w:val="none" w:sz="0" w:space="0" w:color="auto"/>
      </w:divBdr>
    </w:div>
    <w:div w:id="912357507">
      <w:bodyDiv w:val="1"/>
      <w:marLeft w:val="0"/>
      <w:marRight w:val="0"/>
      <w:marTop w:val="0"/>
      <w:marBottom w:val="0"/>
      <w:divBdr>
        <w:top w:val="none" w:sz="0" w:space="0" w:color="auto"/>
        <w:left w:val="none" w:sz="0" w:space="0" w:color="auto"/>
        <w:bottom w:val="none" w:sz="0" w:space="0" w:color="auto"/>
        <w:right w:val="none" w:sz="0" w:space="0" w:color="auto"/>
      </w:divBdr>
    </w:div>
    <w:div w:id="913470354">
      <w:bodyDiv w:val="1"/>
      <w:marLeft w:val="0"/>
      <w:marRight w:val="0"/>
      <w:marTop w:val="0"/>
      <w:marBottom w:val="0"/>
      <w:divBdr>
        <w:top w:val="none" w:sz="0" w:space="0" w:color="auto"/>
        <w:left w:val="none" w:sz="0" w:space="0" w:color="auto"/>
        <w:bottom w:val="none" w:sz="0" w:space="0" w:color="auto"/>
        <w:right w:val="none" w:sz="0" w:space="0" w:color="auto"/>
      </w:divBdr>
    </w:div>
    <w:div w:id="917254996">
      <w:bodyDiv w:val="1"/>
      <w:marLeft w:val="0"/>
      <w:marRight w:val="0"/>
      <w:marTop w:val="0"/>
      <w:marBottom w:val="0"/>
      <w:divBdr>
        <w:top w:val="none" w:sz="0" w:space="0" w:color="auto"/>
        <w:left w:val="none" w:sz="0" w:space="0" w:color="auto"/>
        <w:bottom w:val="none" w:sz="0" w:space="0" w:color="auto"/>
        <w:right w:val="none" w:sz="0" w:space="0" w:color="auto"/>
      </w:divBdr>
    </w:div>
    <w:div w:id="919094548">
      <w:bodyDiv w:val="1"/>
      <w:marLeft w:val="0"/>
      <w:marRight w:val="0"/>
      <w:marTop w:val="0"/>
      <w:marBottom w:val="0"/>
      <w:divBdr>
        <w:top w:val="none" w:sz="0" w:space="0" w:color="auto"/>
        <w:left w:val="none" w:sz="0" w:space="0" w:color="auto"/>
        <w:bottom w:val="none" w:sz="0" w:space="0" w:color="auto"/>
        <w:right w:val="none" w:sz="0" w:space="0" w:color="auto"/>
      </w:divBdr>
    </w:div>
    <w:div w:id="919486633">
      <w:bodyDiv w:val="1"/>
      <w:marLeft w:val="0"/>
      <w:marRight w:val="0"/>
      <w:marTop w:val="0"/>
      <w:marBottom w:val="0"/>
      <w:divBdr>
        <w:top w:val="none" w:sz="0" w:space="0" w:color="auto"/>
        <w:left w:val="none" w:sz="0" w:space="0" w:color="auto"/>
        <w:bottom w:val="none" w:sz="0" w:space="0" w:color="auto"/>
        <w:right w:val="none" w:sz="0" w:space="0" w:color="auto"/>
      </w:divBdr>
    </w:div>
    <w:div w:id="923415882">
      <w:bodyDiv w:val="1"/>
      <w:marLeft w:val="0"/>
      <w:marRight w:val="0"/>
      <w:marTop w:val="0"/>
      <w:marBottom w:val="0"/>
      <w:divBdr>
        <w:top w:val="none" w:sz="0" w:space="0" w:color="auto"/>
        <w:left w:val="none" w:sz="0" w:space="0" w:color="auto"/>
        <w:bottom w:val="none" w:sz="0" w:space="0" w:color="auto"/>
        <w:right w:val="none" w:sz="0" w:space="0" w:color="auto"/>
      </w:divBdr>
    </w:div>
    <w:div w:id="930312531">
      <w:bodyDiv w:val="1"/>
      <w:marLeft w:val="0"/>
      <w:marRight w:val="0"/>
      <w:marTop w:val="0"/>
      <w:marBottom w:val="0"/>
      <w:divBdr>
        <w:top w:val="none" w:sz="0" w:space="0" w:color="auto"/>
        <w:left w:val="none" w:sz="0" w:space="0" w:color="auto"/>
        <w:bottom w:val="none" w:sz="0" w:space="0" w:color="auto"/>
        <w:right w:val="none" w:sz="0" w:space="0" w:color="auto"/>
      </w:divBdr>
    </w:div>
    <w:div w:id="932201577">
      <w:bodyDiv w:val="1"/>
      <w:marLeft w:val="0"/>
      <w:marRight w:val="0"/>
      <w:marTop w:val="0"/>
      <w:marBottom w:val="0"/>
      <w:divBdr>
        <w:top w:val="none" w:sz="0" w:space="0" w:color="auto"/>
        <w:left w:val="none" w:sz="0" w:space="0" w:color="auto"/>
        <w:bottom w:val="none" w:sz="0" w:space="0" w:color="auto"/>
        <w:right w:val="none" w:sz="0" w:space="0" w:color="auto"/>
      </w:divBdr>
    </w:div>
    <w:div w:id="934358949">
      <w:bodyDiv w:val="1"/>
      <w:marLeft w:val="0"/>
      <w:marRight w:val="0"/>
      <w:marTop w:val="0"/>
      <w:marBottom w:val="0"/>
      <w:divBdr>
        <w:top w:val="none" w:sz="0" w:space="0" w:color="auto"/>
        <w:left w:val="none" w:sz="0" w:space="0" w:color="auto"/>
        <w:bottom w:val="none" w:sz="0" w:space="0" w:color="auto"/>
        <w:right w:val="none" w:sz="0" w:space="0" w:color="auto"/>
      </w:divBdr>
    </w:div>
    <w:div w:id="934898826">
      <w:bodyDiv w:val="1"/>
      <w:marLeft w:val="0"/>
      <w:marRight w:val="0"/>
      <w:marTop w:val="0"/>
      <w:marBottom w:val="0"/>
      <w:divBdr>
        <w:top w:val="none" w:sz="0" w:space="0" w:color="auto"/>
        <w:left w:val="none" w:sz="0" w:space="0" w:color="auto"/>
        <w:bottom w:val="none" w:sz="0" w:space="0" w:color="auto"/>
        <w:right w:val="none" w:sz="0" w:space="0" w:color="auto"/>
      </w:divBdr>
    </w:div>
    <w:div w:id="935482187">
      <w:bodyDiv w:val="1"/>
      <w:marLeft w:val="0"/>
      <w:marRight w:val="0"/>
      <w:marTop w:val="0"/>
      <w:marBottom w:val="0"/>
      <w:divBdr>
        <w:top w:val="none" w:sz="0" w:space="0" w:color="auto"/>
        <w:left w:val="none" w:sz="0" w:space="0" w:color="auto"/>
        <w:bottom w:val="none" w:sz="0" w:space="0" w:color="auto"/>
        <w:right w:val="none" w:sz="0" w:space="0" w:color="auto"/>
      </w:divBdr>
    </w:div>
    <w:div w:id="939721865">
      <w:bodyDiv w:val="1"/>
      <w:marLeft w:val="0"/>
      <w:marRight w:val="0"/>
      <w:marTop w:val="0"/>
      <w:marBottom w:val="0"/>
      <w:divBdr>
        <w:top w:val="none" w:sz="0" w:space="0" w:color="auto"/>
        <w:left w:val="none" w:sz="0" w:space="0" w:color="auto"/>
        <w:bottom w:val="none" w:sz="0" w:space="0" w:color="auto"/>
        <w:right w:val="none" w:sz="0" w:space="0" w:color="auto"/>
      </w:divBdr>
    </w:div>
    <w:div w:id="949898231">
      <w:bodyDiv w:val="1"/>
      <w:marLeft w:val="0"/>
      <w:marRight w:val="0"/>
      <w:marTop w:val="0"/>
      <w:marBottom w:val="0"/>
      <w:divBdr>
        <w:top w:val="none" w:sz="0" w:space="0" w:color="auto"/>
        <w:left w:val="none" w:sz="0" w:space="0" w:color="auto"/>
        <w:bottom w:val="none" w:sz="0" w:space="0" w:color="auto"/>
        <w:right w:val="none" w:sz="0" w:space="0" w:color="auto"/>
      </w:divBdr>
    </w:div>
    <w:div w:id="950429942">
      <w:bodyDiv w:val="1"/>
      <w:marLeft w:val="0"/>
      <w:marRight w:val="0"/>
      <w:marTop w:val="0"/>
      <w:marBottom w:val="0"/>
      <w:divBdr>
        <w:top w:val="none" w:sz="0" w:space="0" w:color="auto"/>
        <w:left w:val="none" w:sz="0" w:space="0" w:color="auto"/>
        <w:bottom w:val="none" w:sz="0" w:space="0" w:color="auto"/>
        <w:right w:val="none" w:sz="0" w:space="0" w:color="auto"/>
      </w:divBdr>
    </w:div>
    <w:div w:id="950622664">
      <w:bodyDiv w:val="1"/>
      <w:marLeft w:val="0"/>
      <w:marRight w:val="0"/>
      <w:marTop w:val="0"/>
      <w:marBottom w:val="0"/>
      <w:divBdr>
        <w:top w:val="none" w:sz="0" w:space="0" w:color="auto"/>
        <w:left w:val="none" w:sz="0" w:space="0" w:color="auto"/>
        <w:bottom w:val="none" w:sz="0" w:space="0" w:color="auto"/>
        <w:right w:val="none" w:sz="0" w:space="0" w:color="auto"/>
      </w:divBdr>
    </w:div>
    <w:div w:id="954677116">
      <w:bodyDiv w:val="1"/>
      <w:marLeft w:val="0"/>
      <w:marRight w:val="0"/>
      <w:marTop w:val="0"/>
      <w:marBottom w:val="0"/>
      <w:divBdr>
        <w:top w:val="none" w:sz="0" w:space="0" w:color="auto"/>
        <w:left w:val="none" w:sz="0" w:space="0" w:color="auto"/>
        <w:bottom w:val="none" w:sz="0" w:space="0" w:color="auto"/>
        <w:right w:val="none" w:sz="0" w:space="0" w:color="auto"/>
      </w:divBdr>
    </w:div>
    <w:div w:id="955211759">
      <w:bodyDiv w:val="1"/>
      <w:marLeft w:val="0"/>
      <w:marRight w:val="0"/>
      <w:marTop w:val="0"/>
      <w:marBottom w:val="0"/>
      <w:divBdr>
        <w:top w:val="none" w:sz="0" w:space="0" w:color="auto"/>
        <w:left w:val="none" w:sz="0" w:space="0" w:color="auto"/>
        <w:bottom w:val="none" w:sz="0" w:space="0" w:color="auto"/>
        <w:right w:val="none" w:sz="0" w:space="0" w:color="auto"/>
      </w:divBdr>
    </w:div>
    <w:div w:id="956988132">
      <w:bodyDiv w:val="1"/>
      <w:marLeft w:val="0"/>
      <w:marRight w:val="0"/>
      <w:marTop w:val="0"/>
      <w:marBottom w:val="0"/>
      <w:divBdr>
        <w:top w:val="none" w:sz="0" w:space="0" w:color="auto"/>
        <w:left w:val="none" w:sz="0" w:space="0" w:color="auto"/>
        <w:bottom w:val="none" w:sz="0" w:space="0" w:color="auto"/>
        <w:right w:val="none" w:sz="0" w:space="0" w:color="auto"/>
      </w:divBdr>
    </w:div>
    <w:div w:id="963776836">
      <w:bodyDiv w:val="1"/>
      <w:marLeft w:val="0"/>
      <w:marRight w:val="0"/>
      <w:marTop w:val="0"/>
      <w:marBottom w:val="0"/>
      <w:divBdr>
        <w:top w:val="none" w:sz="0" w:space="0" w:color="auto"/>
        <w:left w:val="none" w:sz="0" w:space="0" w:color="auto"/>
        <w:bottom w:val="none" w:sz="0" w:space="0" w:color="auto"/>
        <w:right w:val="none" w:sz="0" w:space="0" w:color="auto"/>
      </w:divBdr>
    </w:div>
    <w:div w:id="975796672">
      <w:bodyDiv w:val="1"/>
      <w:marLeft w:val="0"/>
      <w:marRight w:val="0"/>
      <w:marTop w:val="0"/>
      <w:marBottom w:val="0"/>
      <w:divBdr>
        <w:top w:val="none" w:sz="0" w:space="0" w:color="auto"/>
        <w:left w:val="none" w:sz="0" w:space="0" w:color="auto"/>
        <w:bottom w:val="none" w:sz="0" w:space="0" w:color="auto"/>
        <w:right w:val="none" w:sz="0" w:space="0" w:color="auto"/>
      </w:divBdr>
    </w:div>
    <w:div w:id="978192605">
      <w:bodyDiv w:val="1"/>
      <w:marLeft w:val="0"/>
      <w:marRight w:val="0"/>
      <w:marTop w:val="0"/>
      <w:marBottom w:val="0"/>
      <w:divBdr>
        <w:top w:val="none" w:sz="0" w:space="0" w:color="auto"/>
        <w:left w:val="none" w:sz="0" w:space="0" w:color="auto"/>
        <w:bottom w:val="none" w:sz="0" w:space="0" w:color="auto"/>
        <w:right w:val="none" w:sz="0" w:space="0" w:color="auto"/>
      </w:divBdr>
    </w:div>
    <w:div w:id="979262261">
      <w:bodyDiv w:val="1"/>
      <w:marLeft w:val="0"/>
      <w:marRight w:val="0"/>
      <w:marTop w:val="0"/>
      <w:marBottom w:val="0"/>
      <w:divBdr>
        <w:top w:val="none" w:sz="0" w:space="0" w:color="auto"/>
        <w:left w:val="none" w:sz="0" w:space="0" w:color="auto"/>
        <w:bottom w:val="none" w:sz="0" w:space="0" w:color="auto"/>
        <w:right w:val="none" w:sz="0" w:space="0" w:color="auto"/>
      </w:divBdr>
    </w:div>
    <w:div w:id="982975097">
      <w:bodyDiv w:val="1"/>
      <w:marLeft w:val="0"/>
      <w:marRight w:val="0"/>
      <w:marTop w:val="0"/>
      <w:marBottom w:val="0"/>
      <w:divBdr>
        <w:top w:val="none" w:sz="0" w:space="0" w:color="auto"/>
        <w:left w:val="none" w:sz="0" w:space="0" w:color="auto"/>
        <w:bottom w:val="none" w:sz="0" w:space="0" w:color="auto"/>
        <w:right w:val="none" w:sz="0" w:space="0" w:color="auto"/>
      </w:divBdr>
    </w:div>
    <w:div w:id="990446204">
      <w:bodyDiv w:val="1"/>
      <w:marLeft w:val="0"/>
      <w:marRight w:val="0"/>
      <w:marTop w:val="0"/>
      <w:marBottom w:val="0"/>
      <w:divBdr>
        <w:top w:val="none" w:sz="0" w:space="0" w:color="auto"/>
        <w:left w:val="none" w:sz="0" w:space="0" w:color="auto"/>
        <w:bottom w:val="none" w:sz="0" w:space="0" w:color="auto"/>
        <w:right w:val="none" w:sz="0" w:space="0" w:color="auto"/>
      </w:divBdr>
    </w:div>
    <w:div w:id="1008797391">
      <w:bodyDiv w:val="1"/>
      <w:marLeft w:val="0"/>
      <w:marRight w:val="0"/>
      <w:marTop w:val="0"/>
      <w:marBottom w:val="0"/>
      <w:divBdr>
        <w:top w:val="none" w:sz="0" w:space="0" w:color="auto"/>
        <w:left w:val="none" w:sz="0" w:space="0" w:color="auto"/>
        <w:bottom w:val="none" w:sz="0" w:space="0" w:color="auto"/>
        <w:right w:val="none" w:sz="0" w:space="0" w:color="auto"/>
      </w:divBdr>
    </w:div>
    <w:div w:id="1011106726">
      <w:bodyDiv w:val="1"/>
      <w:marLeft w:val="0"/>
      <w:marRight w:val="0"/>
      <w:marTop w:val="0"/>
      <w:marBottom w:val="0"/>
      <w:divBdr>
        <w:top w:val="none" w:sz="0" w:space="0" w:color="auto"/>
        <w:left w:val="none" w:sz="0" w:space="0" w:color="auto"/>
        <w:bottom w:val="none" w:sz="0" w:space="0" w:color="auto"/>
        <w:right w:val="none" w:sz="0" w:space="0" w:color="auto"/>
      </w:divBdr>
    </w:div>
    <w:div w:id="1016731769">
      <w:bodyDiv w:val="1"/>
      <w:marLeft w:val="0"/>
      <w:marRight w:val="0"/>
      <w:marTop w:val="0"/>
      <w:marBottom w:val="0"/>
      <w:divBdr>
        <w:top w:val="none" w:sz="0" w:space="0" w:color="auto"/>
        <w:left w:val="none" w:sz="0" w:space="0" w:color="auto"/>
        <w:bottom w:val="none" w:sz="0" w:space="0" w:color="auto"/>
        <w:right w:val="none" w:sz="0" w:space="0" w:color="auto"/>
      </w:divBdr>
    </w:div>
    <w:div w:id="1019699473">
      <w:bodyDiv w:val="1"/>
      <w:marLeft w:val="0"/>
      <w:marRight w:val="0"/>
      <w:marTop w:val="0"/>
      <w:marBottom w:val="0"/>
      <w:divBdr>
        <w:top w:val="none" w:sz="0" w:space="0" w:color="auto"/>
        <w:left w:val="none" w:sz="0" w:space="0" w:color="auto"/>
        <w:bottom w:val="none" w:sz="0" w:space="0" w:color="auto"/>
        <w:right w:val="none" w:sz="0" w:space="0" w:color="auto"/>
      </w:divBdr>
    </w:div>
    <w:div w:id="1021660131">
      <w:bodyDiv w:val="1"/>
      <w:marLeft w:val="0"/>
      <w:marRight w:val="0"/>
      <w:marTop w:val="0"/>
      <w:marBottom w:val="0"/>
      <w:divBdr>
        <w:top w:val="none" w:sz="0" w:space="0" w:color="auto"/>
        <w:left w:val="none" w:sz="0" w:space="0" w:color="auto"/>
        <w:bottom w:val="none" w:sz="0" w:space="0" w:color="auto"/>
        <w:right w:val="none" w:sz="0" w:space="0" w:color="auto"/>
      </w:divBdr>
    </w:div>
    <w:div w:id="1028483023">
      <w:bodyDiv w:val="1"/>
      <w:marLeft w:val="0"/>
      <w:marRight w:val="0"/>
      <w:marTop w:val="0"/>
      <w:marBottom w:val="0"/>
      <w:divBdr>
        <w:top w:val="none" w:sz="0" w:space="0" w:color="auto"/>
        <w:left w:val="none" w:sz="0" w:space="0" w:color="auto"/>
        <w:bottom w:val="none" w:sz="0" w:space="0" w:color="auto"/>
        <w:right w:val="none" w:sz="0" w:space="0" w:color="auto"/>
      </w:divBdr>
    </w:div>
    <w:div w:id="1029799267">
      <w:bodyDiv w:val="1"/>
      <w:marLeft w:val="0"/>
      <w:marRight w:val="0"/>
      <w:marTop w:val="0"/>
      <w:marBottom w:val="0"/>
      <w:divBdr>
        <w:top w:val="none" w:sz="0" w:space="0" w:color="auto"/>
        <w:left w:val="none" w:sz="0" w:space="0" w:color="auto"/>
        <w:bottom w:val="none" w:sz="0" w:space="0" w:color="auto"/>
        <w:right w:val="none" w:sz="0" w:space="0" w:color="auto"/>
      </w:divBdr>
    </w:div>
    <w:div w:id="1039814844">
      <w:bodyDiv w:val="1"/>
      <w:marLeft w:val="0"/>
      <w:marRight w:val="0"/>
      <w:marTop w:val="0"/>
      <w:marBottom w:val="0"/>
      <w:divBdr>
        <w:top w:val="none" w:sz="0" w:space="0" w:color="auto"/>
        <w:left w:val="none" w:sz="0" w:space="0" w:color="auto"/>
        <w:bottom w:val="none" w:sz="0" w:space="0" w:color="auto"/>
        <w:right w:val="none" w:sz="0" w:space="0" w:color="auto"/>
      </w:divBdr>
    </w:div>
    <w:div w:id="1039819631">
      <w:bodyDiv w:val="1"/>
      <w:marLeft w:val="0"/>
      <w:marRight w:val="0"/>
      <w:marTop w:val="0"/>
      <w:marBottom w:val="0"/>
      <w:divBdr>
        <w:top w:val="none" w:sz="0" w:space="0" w:color="auto"/>
        <w:left w:val="none" w:sz="0" w:space="0" w:color="auto"/>
        <w:bottom w:val="none" w:sz="0" w:space="0" w:color="auto"/>
        <w:right w:val="none" w:sz="0" w:space="0" w:color="auto"/>
      </w:divBdr>
    </w:div>
    <w:div w:id="1041786729">
      <w:bodyDiv w:val="1"/>
      <w:marLeft w:val="0"/>
      <w:marRight w:val="0"/>
      <w:marTop w:val="0"/>
      <w:marBottom w:val="0"/>
      <w:divBdr>
        <w:top w:val="none" w:sz="0" w:space="0" w:color="auto"/>
        <w:left w:val="none" w:sz="0" w:space="0" w:color="auto"/>
        <w:bottom w:val="none" w:sz="0" w:space="0" w:color="auto"/>
        <w:right w:val="none" w:sz="0" w:space="0" w:color="auto"/>
      </w:divBdr>
    </w:div>
    <w:div w:id="1045255143">
      <w:bodyDiv w:val="1"/>
      <w:marLeft w:val="0"/>
      <w:marRight w:val="0"/>
      <w:marTop w:val="0"/>
      <w:marBottom w:val="0"/>
      <w:divBdr>
        <w:top w:val="none" w:sz="0" w:space="0" w:color="auto"/>
        <w:left w:val="none" w:sz="0" w:space="0" w:color="auto"/>
        <w:bottom w:val="none" w:sz="0" w:space="0" w:color="auto"/>
        <w:right w:val="none" w:sz="0" w:space="0" w:color="auto"/>
      </w:divBdr>
    </w:div>
    <w:div w:id="1045981057">
      <w:bodyDiv w:val="1"/>
      <w:marLeft w:val="0"/>
      <w:marRight w:val="0"/>
      <w:marTop w:val="0"/>
      <w:marBottom w:val="0"/>
      <w:divBdr>
        <w:top w:val="none" w:sz="0" w:space="0" w:color="auto"/>
        <w:left w:val="none" w:sz="0" w:space="0" w:color="auto"/>
        <w:bottom w:val="none" w:sz="0" w:space="0" w:color="auto"/>
        <w:right w:val="none" w:sz="0" w:space="0" w:color="auto"/>
      </w:divBdr>
    </w:div>
    <w:div w:id="1047141722">
      <w:bodyDiv w:val="1"/>
      <w:marLeft w:val="0"/>
      <w:marRight w:val="0"/>
      <w:marTop w:val="0"/>
      <w:marBottom w:val="0"/>
      <w:divBdr>
        <w:top w:val="none" w:sz="0" w:space="0" w:color="auto"/>
        <w:left w:val="none" w:sz="0" w:space="0" w:color="auto"/>
        <w:bottom w:val="none" w:sz="0" w:space="0" w:color="auto"/>
        <w:right w:val="none" w:sz="0" w:space="0" w:color="auto"/>
      </w:divBdr>
    </w:div>
    <w:div w:id="1055936264">
      <w:bodyDiv w:val="1"/>
      <w:marLeft w:val="0"/>
      <w:marRight w:val="0"/>
      <w:marTop w:val="0"/>
      <w:marBottom w:val="0"/>
      <w:divBdr>
        <w:top w:val="none" w:sz="0" w:space="0" w:color="auto"/>
        <w:left w:val="none" w:sz="0" w:space="0" w:color="auto"/>
        <w:bottom w:val="none" w:sz="0" w:space="0" w:color="auto"/>
        <w:right w:val="none" w:sz="0" w:space="0" w:color="auto"/>
      </w:divBdr>
    </w:div>
    <w:div w:id="1059132602">
      <w:bodyDiv w:val="1"/>
      <w:marLeft w:val="0"/>
      <w:marRight w:val="0"/>
      <w:marTop w:val="0"/>
      <w:marBottom w:val="0"/>
      <w:divBdr>
        <w:top w:val="none" w:sz="0" w:space="0" w:color="auto"/>
        <w:left w:val="none" w:sz="0" w:space="0" w:color="auto"/>
        <w:bottom w:val="none" w:sz="0" w:space="0" w:color="auto"/>
        <w:right w:val="none" w:sz="0" w:space="0" w:color="auto"/>
      </w:divBdr>
    </w:div>
    <w:div w:id="1063794361">
      <w:bodyDiv w:val="1"/>
      <w:marLeft w:val="0"/>
      <w:marRight w:val="0"/>
      <w:marTop w:val="0"/>
      <w:marBottom w:val="0"/>
      <w:divBdr>
        <w:top w:val="none" w:sz="0" w:space="0" w:color="auto"/>
        <w:left w:val="none" w:sz="0" w:space="0" w:color="auto"/>
        <w:bottom w:val="none" w:sz="0" w:space="0" w:color="auto"/>
        <w:right w:val="none" w:sz="0" w:space="0" w:color="auto"/>
      </w:divBdr>
    </w:div>
    <w:div w:id="1065447683">
      <w:bodyDiv w:val="1"/>
      <w:marLeft w:val="0"/>
      <w:marRight w:val="0"/>
      <w:marTop w:val="0"/>
      <w:marBottom w:val="0"/>
      <w:divBdr>
        <w:top w:val="none" w:sz="0" w:space="0" w:color="auto"/>
        <w:left w:val="none" w:sz="0" w:space="0" w:color="auto"/>
        <w:bottom w:val="none" w:sz="0" w:space="0" w:color="auto"/>
        <w:right w:val="none" w:sz="0" w:space="0" w:color="auto"/>
      </w:divBdr>
    </w:div>
    <w:div w:id="1068185207">
      <w:bodyDiv w:val="1"/>
      <w:marLeft w:val="0"/>
      <w:marRight w:val="0"/>
      <w:marTop w:val="0"/>
      <w:marBottom w:val="0"/>
      <w:divBdr>
        <w:top w:val="none" w:sz="0" w:space="0" w:color="auto"/>
        <w:left w:val="none" w:sz="0" w:space="0" w:color="auto"/>
        <w:bottom w:val="none" w:sz="0" w:space="0" w:color="auto"/>
        <w:right w:val="none" w:sz="0" w:space="0" w:color="auto"/>
      </w:divBdr>
    </w:div>
    <w:div w:id="1070232842">
      <w:bodyDiv w:val="1"/>
      <w:marLeft w:val="0"/>
      <w:marRight w:val="0"/>
      <w:marTop w:val="0"/>
      <w:marBottom w:val="0"/>
      <w:divBdr>
        <w:top w:val="none" w:sz="0" w:space="0" w:color="auto"/>
        <w:left w:val="none" w:sz="0" w:space="0" w:color="auto"/>
        <w:bottom w:val="none" w:sz="0" w:space="0" w:color="auto"/>
        <w:right w:val="none" w:sz="0" w:space="0" w:color="auto"/>
      </w:divBdr>
    </w:div>
    <w:div w:id="1071538992">
      <w:bodyDiv w:val="1"/>
      <w:marLeft w:val="0"/>
      <w:marRight w:val="0"/>
      <w:marTop w:val="0"/>
      <w:marBottom w:val="0"/>
      <w:divBdr>
        <w:top w:val="none" w:sz="0" w:space="0" w:color="auto"/>
        <w:left w:val="none" w:sz="0" w:space="0" w:color="auto"/>
        <w:bottom w:val="none" w:sz="0" w:space="0" w:color="auto"/>
        <w:right w:val="none" w:sz="0" w:space="0" w:color="auto"/>
      </w:divBdr>
    </w:div>
    <w:div w:id="1071929613">
      <w:bodyDiv w:val="1"/>
      <w:marLeft w:val="0"/>
      <w:marRight w:val="0"/>
      <w:marTop w:val="0"/>
      <w:marBottom w:val="0"/>
      <w:divBdr>
        <w:top w:val="none" w:sz="0" w:space="0" w:color="auto"/>
        <w:left w:val="none" w:sz="0" w:space="0" w:color="auto"/>
        <w:bottom w:val="none" w:sz="0" w:space="0" w:color="auto"/>
        <w:right w:val="none" w:sz="0" w:space="0" w:color="auto"/>
      </w:divBdr>
    </w:div>
    <w:div w:id="1072697815">
      <w:bodyDiv w:val="1"/>
      <w:marLeft w:val="0"/>
      <w:marRight w:val="0"/>
      <w:marTop w:val="0"/>
      <w:marBottom w:val="0"/>
      <w:divBdr>
        <w:top w:val="none" w:sz="0" w:space="0" w:color="auto"/>
        <w:left w:val="none" w:sz="0" w:space="0" w:color="auto"/>
        <w:bottom w:val="none" w:sz="0" w:space="0" w:color="auto"/>
        <w:right w:val="none" w:sz="0" w:space="0" w:color="auto"/>
      </w:divBdr>
    </w:div>
    <w:div w:id="1080253456">
      <w:bodyDiv w:val="1"/>
      <w:marLeft w:val="0"/>
      <w:marRight w:val="0"/>
      <w:marTop w:val="0"/>
      <w:marBottom w:val="0"/>
      <w:divBdr>
        <w:top w:val="none" w:sz="0" w:space="0" w:color="auto"/>
        <w:left w:val="none" w:sz="0" w:space="0" w:color="auto"/>
        <w:bottom w:val="none" w:sz="0" w:space="0" w:color="auto"/>
        <w:right w:val="none" w:sz="0" w:space="0" w:color="auto"/>
      </w:divBdr>
    </w:div>
    <w:div w:id="1086028805">
      <w:bodyDiv w:val="1"/>
      <w:marLeft w:val="0"/>
      <w:marRight w:val="0"/>
      <w:marTop w:val="0"/>
      <w:marBottom w:val="0"/>
      <w:divBdr>
        <w:top w:val="none" w:sz="0" w:space="0" w:color="auto"/>
        <w:left w:val="none" w:sz="0" w:space="0" w:color="auto"/>
        <w:bottom w:val="none" w:sz="0" w:space="0" w:color="auto"/>
        <w:right w:val="none" w:sz="0" w:space="0" w:color="auto"/>
      </w:divBdr>
    </w:div>
    <w:div w:id="1091390725">
      <w:bodyDiv w:val="1"/>
      <w:marLeft w:val="0"/>
      <w:marRight w:val="0"/>
      <w:marTop w:val="0"/>
      <w:marBottom w:val="0"/>
      <w:divBdr>
        <w:top w:val="none" w:sz="0" w:space="0" w:color="auto"/>
        <w:left w:val="none" w:sz="0" w:space="0" w:color="auto"/>
        <w:bottom w:val="none" w:sz="0" w:space="0" w:color="auto"/>
        <w:right w:val="none" w:sz="0" w:space="0" w:color="auto"/>
      </w:divBdr>
    </w:div>
    <w:div w:id="1093352854">
      <w:bodyDiv w:val="1"/>
      <w:marLeft w:val="0"/>
      <w:marRight w:val="0"/>
      <w:marTop w:val="0"/>
      <w:marBottom w:val="0"/>
      <w:divBdr>
        <w:top w:val="none" w:sz="0" w:space="0" w:color="auto"/>
        <w:left w:val="none" w:sz="0" w:space="0" w:color="auto"/>
        <w:bottom w:val="none" w:sz="0" w:space="0" w:color="auto"/>
        <w:right w:val="none" w:sz="0" w:space="0" w:color="auto"/>
      </w:divBdr>
    </w:div>
    <w:div w:id="1102997666">
      <w:bodyDiv w:val="1"/>
      <w:marLeft w:val="0"/>
      <w:marRight w:val="0"/>
      <w:marTop w:val="0"/>
      <w:marBottom w:val="0"/>
      <w:divBdr>
        <w:top w:val="none" w:sz="0" w:space="0" w:color="auto"/>
        <w:left w:val="none" w:sz="0" w:space="0" w:color="auto"/>
        <w:bottom w:val="none" w:sz="0" w:space="0" w:color="auto"/>
        <w:right w:val="none" w:sz="0" w:space="0" w:color="auto"/>
      </w:divBdr>
    </w:div>
    <w:div w:id="1108887485">
      <w:bodyDiv w:val="1"/>
      <w:marLeft w:val="0"/>
      <w:marRight w:val="0"/>
      <w:marTop w:val="0"/>
      <w:marBottom w:val="0"/>
      <w:divBdr>
        <w:top w:val="none" w:sz="0" w:space="0" w:color="auto"/>
        <w:left w:val="none" w:sz="0" w:space="0" w:color="auto"/>
        <w:bottom w:val="none" w:sz="0" w:space="0" w:color="auto"/>
        <w:right w:val="none" w:sz="0" w:space="0" w:color="auto"/>
      </w:divBdr>
    </w:div>
    <w:div w:id="1118184389">
      <w:bodyDiv w:val="1"/>
      <w:marLeft w:val="0"/>
      <w:marRight w:val="0"/>
      <w:marTop w:val="0"/>
      <w:marBottom w:val="0"/>
      <w:divBdr>
        <w:top w:val="none" w:sz="0" w:space="0" w:color="auto"/>
        <w:left w:val="none" w:sz="0" w:space="0" w:color="auto"/>
        <w:bottom w:val="none" w:sz="0" w:space="0" w:color="auto"/>
        <w:right w:val="none" w:sz="0" w:space="0" w:color="auto"/>
      </w:divBdr>
    </w:div>
    <w:div w:id="1119301764">
      <w:bodyDiv w:val="1"/>
      <w:marLeft w:val="0"/>
      <w:marRight w:val="0"/>
      <w:marTop w:val="0"/>
      <w:marBottom w:val="0"/>
      <w:divBdr>
        <w:top w:val="none" w:sz="0" w:space="0" w:color="auto"/>
        <w:left w:val="none" w:sz="0" w:space="0" w:color="auto"/>
        <w:bottom w:val="none" w:sz="0" w:space="0" w:color="auto"/>
        <w:right w:val="none" w:sz="0" w:space="0" w:color="auto"/>
      </w:divBdr>
    </w:div>
    <w:div w:id="1120996827">
      <w:bodyDiv w:val="1"/>
      <w:marLeft w:val="0"/>
      <w:marRight w:val="0"/>
      <w:marTop w:val="0"/>
      <w:marBottom w:val="0"/>
      <w:divBdr>
        <w:top w:val="none" w:sz="0" w:space="0" w:color="auto"/>
        <w:left w:val="none" w:sz="0" w:space="0" w:color="auto"/>
        <w:bottom w:val="none" w:sz="0" w:space="0" w:color="auto"/>
        <w:right w:val="none" w:sz="0" w:space="0" w:color="auto"/>
      </w:divBdr>
    </w:div>
    <w:div w:id="1122386183">
      <w:bodyDiv w:val="1"/>
      <w:marLeft w:val="0"/>
      <w:marRight w:val="0"/>
      <w:marTop w:val="0"/>
      <w:marBottom w:val="0"/>
      <w:divBdr>
        <w:top w:val="none" w:sz="0" w:space="0" w:color="auto"/>
        <w:left w:val="none" w:sz="0" w:space="0" w:color="auto"/>
        <w:bottom w:val="none" w:sz="0" w:space="0" w:color="auto"/>
        <w:right w:val="none" w:sz="0" w:space="0" w:color="auto"/>
      </w:divBdr>
    </w:div>
    <w:div w:id="1124231365">
      <w:bodyDiv w:val="1"/>
      <w:marLeft w:val="0"/>
      <w:marRight w:val="0"/>
      <w:marTop w:val="0"/>
      <w:marBottom w:val="0"/>
      <w:divBdr>
        <w:top w:val="none" w:sz="0" w:space="0" w:color="auto"/>
        <w:left w:val="none" w:sz="0" w:space="0" w:color="auto"/>
        <w:bottom w:val="none" w:sz="0" w:space="0" w:color="auto"/>
        <w:right w:val="none" w:sz="0" w:space="0" w:color="auto"/>
      </w:divBdr>
    </w:div>
    <w:div w:id="1125277350">
      <w:bodyDiv w:val="1"/>
      <w:marLeft w:val="0"/>
      <w:marRight w:val="0"/>
      <w:marTop w:val="0"/>
      <w:marBottom w:val="0"/>
      <w:divBdr>
        <w:top w:val="none" w:sz="0" w:space="0" w:color="auto"/>
        <w:left w:val="none" w:sz="0" w:space="0" w:color="auto"/>
        <w:bottom w:val="none" w:sz="0" w:space="0" w:color="auto"/>
        <w:right w:val="none" w:sz="0" w:space="0" w:color="auto"/>
      </w:divBdr>
    </w:div>
    <w:div w:id="1129318564">
      <w:bodyDiv w:val="1"/>
      <w:marLeft w:val="0"/>
      <w:marRight w:val="0"/>
      <w:marTop w:val="0"/>
      <w:marBottom w:val="0"/>
      <w:divBdr>
        <w:top w:val="none" w:sz="0" w:space="0" w:color="auto"/>
        <w:left w:val="none" w:sz="0" w:space="0" w:color="auto"/>
        <w:bottom w:val="none" w:sz="0" w:space="0" w:color="auto"/>
        <w:right w:val="none" w:sz="0" w:space="0" w:color="auto"/>
      </w:divBdr>
    </w:div>
    <w:div w:id="1133596635">
      <w:bodyDiv w:val="1"/>
      <w:marLeft w:val="0"/>
      <w:marRight w:val="0"/>
      <w:marTop w:val="0"/>
      <w:marBottom w:val="0"/>
      <w:divBdr>
        <w:top w:val="none" w:sz="0" w:space="0" w:color="auto"/>
        <w:left w:val="none" w:sz="0" w:space="0" w:color="auto"/>
        <w:bottom w:val="none" w:sz="0" w:space="0" w:color="auto"/>
        <w:right w:val="none" w:sz="0" w:space="0" w:color="auto"/>
      </w:divBdr>
    </w:div>
    <w:div w:id="1141385769">
      <w:bodyDiv w:val="1"/>
      <w:marLeft w:val="0"/>
      <w:marRight w:val="0"/>
      <w:marTop w:val="0"/>
      <w:marBottom w:val="0"/>
      <w:divBdr>
        <w:top w:val="none" w:sz="0" w:space="0" w:color="auto"/>
        <w:left w:val="none" w:sz="0" w:space="0" w:color="auto"/>
        <w:bottom w:val="none" w:sz="0" w:space="0" w:color="auto"/>
        <w:right w:val="none" w:sz="0" w:space="0" w:color="auto"/>
      </w:divBdr>
    </w:div>
    <w:div w:id="1142193194">
      <w:bodyDiv w:val="1"/>
      <w:marLeft w:val="0"/>
      <w:marRight w:val="0"/>
      <w:marTop w:val="0"/>
      <w:marBottom w:val="0"/>
      <w:divBdr>
        <w:top w:val="none" w:sz="0" w:space="0" w:color="auto"/>
        <w:left w:val="none" w:sz="0" w:space="0" w:color="auto"/>
        <w:bottom w:val="none" w:sz="0" w:space="0" w:color="auto"/>
        <w:right w:val="none" w:sz="0" w:space="0" w:color="auto"/>
      </w:divBdr>
    </w:div>
    <w:div w:id="1146362477">
      <w:bodyDiv w:val="1"/>
      <w:marLeft w:val="0"/>
      <w:marRight w:val="0"/>
      <w:marTop w:val="0"/>
      <w:marBottom w:val="0"/>
      <w:divBdr>
        <w:top w:val="none" w:sz="0" w:space="0" w:color="auto"/>
        <w:left w:val="none" w:sz="0" w:space="0" w:color="auto"/>
        <w:bottom w:val="none" w:sz="0" w:space="0" w:color="auto"/>
        <w:right w:val="none" w:sz="0" w:space="0" w:color="auto"/>
      </w:divBdr>
    </w:div>
    <w:div w:id="1148326467">
      <w:bodyDiv w:val="1"/>
      <w:marLeft w:val="0"/>
      <w:marRight w:val="0"/>
      <w:marTop w:val="0"/>
      <w:marBottom w:val="0"/>
      <w:divBdr>
        <w:top w:val="none" w:sz="0" w:space="0" w:color="auto"/>
        <w:left w:val="none" w:sz="0" w:space="0" w:color="auto"/>
        <w:bottom w:val="none" w:sz="0" w:space="0" w:color="auto"/>
        <w:right w:val="none" w:sz="0" w:space="0" w:color="auto"/>
      </w:divBdr>
    </w:div>
    <w:div w:id="1158493975">
      <w:bodyDiv w:val="1"/>
      <w:marLeft w:val="0"/>
      <w:marRight w:val="0"/>
      <w:marTop w:val="0"/>
      <w:marBottom w:val="0"/>
      <w:divBdr>
        <w:top w:val="none" w:sz="0" w:space="0" w:color="auto"/>
        <w:left w:val="none" w:sz="0" w:space="0" w:color="auto"/>
        <w:bottom w:val="none" w:sz="0" w:space="0" w:color="auto"/>
        <w:right w:val="none" w:sz="0" w:space="0" w:color="auto"/>
      </w:divBdr>
    </w:div>
    <w:div w:id="1160074728">
      <w:bodyDiv w:val="1"/>
      <w:marLeft w:val="0"/>
      <w:marRight w:val="0"/>
      <w:marTop w:val="0"/>
      <w:marBottom w:val="0"/>
      <w:divBdr>
        <w:top w:val="none" w:sz="0" w:space="0" w:color="auto"/>
        <w:left w:val="none" w:sz="0" w:space="0" w:color="auto"/>
        <w:bottom w:val="none" w:sz="0" w:space="0" w:color="auto"/>
        <w:right w:val="none" w:sz="0" w:space="0" w:color="auto"/>
      </w:divBdr>
    </w:div>
    <w:div w:id="1160805371">
      <w:bodyDiv w:val="1"/>
      <w:marLeft w:val="0"/>
      <w:marRight w:val="0"/>
      <w:marTop w:val="0"/>
      <w:marBottom w:val="0"/>
      <w:divBdr>
        <w:top w:val="none" w:sz="0" w:space="0" w:color="auto"/>
        <w:left w:val="none" w:sz="0" w:space="0" w:color="auto"/>
        <w:bottom w:val="none" w:sz="0" w:space="0" w:color="auto"/>
        <w:right w:val="none" w:sz="0" w:space="0" w:color="auto"/>
      </w:divBdr>
    </w:div>
    <w:div w:id="1175223485">
      <w:bodyDiv w:val="1"/>
      <w:marLeft w:val="0"/>
      <w:marRight w:val="0"/>
      <w:marTop w:val="0"/>
      <w:marBottom w:val="0"/>
      <w:divBdr>
        <w:top w:val="none" w:sz="0" w:space="0" w:color="auto"/>
        <w:left w:val="none" w:sz="0" w:space="0" w:color="auto"/>
        <w:bottom w:val="none" w:sz="0" w:space="0" w:color="auto"/>
        <w:right w:val="none" w:sz="0" w:space="0" w:color="auto"/>
      </w:divBdr>
    </w:div>
    <w:div w:id="1179193508">
      <w:bodyDiv w:val="1"/>
      <w:marLeft w:val="0"/>
      <w:marRight w:val="0"/>
      <w:marTop w:val="0"/>
      <w:marBottom w:val="0"/>
      <w:divBdr>
        <w:top w:val="none" w:sz="0" w:space="0" w:color="auto"/>
        <w:left w:val="none" w:sz="0" w:space="0" w:color="auto"/>
        <w:bottom w:val="none" w:sz="0" w:space="0" w:color="auto"/>
        <w:right w:val="none" w:sz="0" w:space="0" w:color="auto"/>
      </w:divBdr>
    </w:div>
    <w:div w:id="1179587619">
      <w:bodyDiv w:val="1"/>
      <w:marLeft w:val="0"/>
      <w:marRight w:val="0"/>
      <w:marTop w:val="0"/>
      <w:marBottom w:val="0"/>
      <w:divBdr>
        <w:top w:val="none" w:sz="0" w:space="0" w:color="auto"/>
        <w:left w:val="none" w:sz="0" w:space="0" w:color="auto"/>
        <w:bottom w:val="none" w:sz="0" w:space="0" w:color="auto"/>
        <w:right w:val="none" w:sz="0" w:space="0" w:color="auto"/>
      </w:divBdr>
    </w:div>
    <w:div w:id="1180049888">
      <w:bodyDiv w:val="1"/>
      <w:marLeft w:val="0"/>
      <w:marRight w:val="0"/>
      <w:marTop w:val="0"/>
      <w:marBottom w:val="0"/>
      <w:divBdr>
        <w:top w:val="none" w:sz="0" w:space="0" w:color="auto"/>
        <w:left w:val="none" w:sz="0" w:space="0" w:color="auto"/>
        <w:bottom w:val="none" w:sz="0" w:space="0" w:color="auto"/>
        <w:right w:val="none" w:sz="0" w:space="0" w:color="auto"/>
      </w:divBdr>
    </w:div>
    <w:div w:id="1183132022">
      <w:bodyDiv w:val="1"/>
      <w:marLeft w:val="0"/>
      <w:marRight w:val="0"/>
      <w:marTop w:val="0"/>
      <w:marBottom w:val="0"/>
      <w:divBdr>
        <w:top w:val="none" w:sz="0" w:space="0" w:color="auto"/>
        <w:left w:val="none" w:sz="0" w:space="0" w:color="auto"/>
        <w:bottom w:val="none" w:sz="0" w:space="0" w:color="auto"/>
        <w:right w:val="none" w:sz="0" w:space="0" w:color="auto"/>
      </w:divBdr>
    </w:div>
    <w:div w:id="1183589691">
      <w:bodyDiv w:val="1"/>
      <w:marLeft w:val="0"/>
      <w:marRight w:val="0"/>
      <w:marTop w:val="0"/>
      <w:marBottom w:val="0"/>
      <w:divBdr>
        <w:top w:val="none" w:sz="0" w:space="0" w:color="auto"/>
        <w:left w:val="none" w:sz="0" w:space="0" w:color="auto"/>
        <w:bottom w:val="none" w:sz="0" w:space="0" w:color="auto"/>
        <w:right w:val="none" w:sz="0" w:space="0" w:color="auto"/>
      </w:divBdr>
    </w:div>
    <w:div w:id="1190024560">
      <w:bodyDiv w:val="1"/>
      <w:marLeft w:val="0"/>
      <w:marRight w:val="0"/>
      <w:marTop w:val="0"/>
      <w:marBottom w:val="0"/>
      <w:divBdr>
        <w:top w:val="none" w:sz="0" w:space="0" w:color="auto"/>
        <w:left w:val="none" w:sz="0" w:space="0" w:color="auto"/>
        <w:bottom w:val="none" w:sz="0" w:space="0" w:color="auto"/>
        <w:right w:val="none" w:sz="0" w:space="0" w:color="auto"/>
      </w:divBdr>
    </w:div>
    <w:div w:id="1190559186">
      <w:bodyDiv w:val="1"/>
      <w:marLeft w:val="0"/>
      <w:marRight w:val="0"/>
      <w:marTop w:val="0"/>
      <w:marBottom w:val="0"/>
      <w:divBdr>
        <w:top w:val="none" w:sz="0" w:space="0" w:color="auto"/>
        <w:left w:val="none" w:sz="0" w:space="0" w:color="auto"/>
        <w:bottom w:val="none" w:sz="0" w:space="0" w:color="auto"/>
        <w:right w:val="none" w:sz="0" w:space="0" w:color="auto"/>
      </w:divBdr>
    </w:div>
    <w:div w:id="1192261970">
      <w:bodyDiv w:val="1"/>
      <w:marLeft w:val="0"/>
      <w:marRight w:val="0"/>
      <w:marTop w:val="0"/>
      <w:marBottom w:val="0"/>
      <w:divBdr>
        <w:top w:val="none" w:sz="0" w:space="0" w:color="auto"/>
        <w:left w:val="none" w:sz="0" w:space="0" w:color="auto"/>
        <w:bottom w:val="none" w:sz="0" w:space="0" w:color="auto"/>
        <w:right w:val="none" w:sz="0" w:space="0" w:color="auto"/>
      </w:divBdr>
    </w:div>
    <w:div w:id="1193422211">
      <w:bodyDiv w:val="1"/>
      <w:marLeft w:val="0"/>
      <w:marRight w:val="0"/>
      <w:marTop w:val="0"/>
      <w:marBottom w:val="0"/>
      <w:divBdr>
        <w:top w:val="none" w:sz="0" w:space="0" w:color="auto"/>
        <w:left w:val="none" w:sz="0" w:space="0" w:color="auto"/>
        <w:bottom w:val="none" w:sz="0" w:space="0" w:color="auto"/>
        <w:right w:val="none" w:sz="0" w:space="0" w:color="auto"/>
      </w:divBdr>
    </w:div>
    <w:div w:id="1194071010">
      <w:bodyDiv w:val="1"/>
      <w:marLeft w:val="0"/>
      <w:marRight w:val="0"/>
      <w:marTop w:val="0"/>
      <w:marBottom w:val="0"/>
      <w:divBdr>
        <w:top w:val="none" w:sz="0" w:space="0" w:color="auto"/>
        <w:left w:val="none" w:sz="0" w:space="0" w:color="auto"/>
        <w:bottom w:val="none" w:sz="0" w:space="0" w:color="auto"/>
        <w:right w:val="none" w:sz="0" w:space="0" w:color="auto"/>
      </w:divBdr>
    </w:div>
    <w:div w:id="1198662925">
      <w:bodyDiv w:val="1"/>
      <w:marLeft w:val="0"/>
      <w:marRight w:val="0"/>
      <w:marTop w:val="0"/>
      <w:marBottom w:val="0"/>
      <w:divBdr>
        <w:top w:val="none" w:sz="0" w:space="0" w:color="auto"/>
        <w:left w:val="none" w:sz="0" w:space="0" w:color="auto"/>
        <w:bottom w:val="none" w:sz="0" w:space="0" w:color="auto"/>
        <w:right w:val="none" w:sz="0" w:space="0" w:color="auto"/>
      </w:divBdr>
    </w:div>
    <w:div w:id="1199005115">
      <w:bodyDiv w:val="1"/>
      <w:marLeft w:val="0"/>
      <w:marRight w:val="0"/>
      <w:marTop w:val="0"/>
      <w:marBottom w:val="0"/>
      <w:divBdr>
        <w:top w:val="none" w:sz="0" w:space="0" w:color="auto"/>
        <w:left w:val="none" w:sz="0" w:space="0" w:color="auto"/>
        <w:bottom w:val="none" w:sz="0" w:space="0" w:color="auto"/>
        <w:right w:val="none" w:sz="0" w:space="0" w:color="auto"/>
      </w:divBdr>
    </w:div>
    <w:div w:id="1200320407">
      <w:bodyDiv w:val="1"/>
      <w:marLeft w:val="0"/>
      <w:marRight w:val="0"/>
      <w:marTop w:val="0"/>
      <w:marBottom w:val="0"/>
      <w:divBdr>
        <w:top w:val="none" w:sz="0" w:space="0" w:color="auto"/>
        <w:left w:val="none" w:sz="0" w:space="0" w:color="auto"/>
        <w:bottom w:val="none" w:sz="0" w:space="0" w:color="auto"/>
        <w:right w:val="none" w:sz="0" w:space="0" w:color="auto"/>
      </w:divBdr>
    </w:div>
    <w:div w:id="1202475359">
      <w:bodyDiv w:val="1"/>
      <w:marLeft w:val="0"/>
      <w:marRight w:val="0"/>
      <w:marTop w:val="0"/>
      <w:marBottom w:val="0"/>
      <w:divBdr>
        <w:top w:val="none" w:sz="0" w:space="0" w:color="auto"/>
        <w:left w:val="none" w:sz="0" w:space="0" w:color="auto"/>
        <w:bottom w:val="none" w:sz="0" w:space="0" w:color="auto"/>
        <w:right w:val="none" w:sz="0" w:space="0" w:color="auto"/>
      </w:divBdr>
    </w:div>
    <w:div w:id="1203250047">
      <w:bodyDiv w:val="1"/>
      <w:marLeft w:val="0"/>
      <w:marRight w:val="0"/>
      <w:marTop w:val="0"/>
      <w:marBottom w:val="0"/>
      <w:divBdr>
        <w:top w:val="none" w:sz="0" w:space="0" w:color="auto"/>
        <w:left w:val="none" w:sz="0" w:space="0" w:color="auto"/>
        <w:bottom w:val="none" w:sz="0" w:space="0" w:color="auto"/>
        <w:right w:val="none" w:sz="0" w:space="0" w:color="auto"/>
      </w:divBdr>
    </w:div>
    <w:div w:id="1203322112">
      <w:bodyDiv w:val="1"/>
      <w:marLeft w:val="0"/>
      <w:marRight w:val="0"/>
      <w:marTop w:val="0"/>
      <w:marBottom w:val="0"/>
      <w:divBdr>
        <w:top w:val="none" w:sz="0" w:space="0" w:color="auto"/>
        <w:left w:val="none" w:sz="0" w:space="0" w:color="auto"/>
        <w:bottom w:val="none" w:sz="0" w:space="0" w:color="auto"/>
        <w:right w:val="none" w:sz="0" w:space="0" w:color="auto"/>
      </w:divBdr>
    </w:div>
    <w:div w:id="1203597908">
      <w:bodyDiv w:val="1"/>
      <w:marLeft w:val="0"/>
      <w:marRight w:val="0"/>
      <w:marTop w:val="0"/>
      <w:marBottom w:val="0"/>
      <w:divBdr>
        <w:top w:val="none" w:sz="0" w:space="0" w:color="auto"/>
        <w:left w:val="none" w:sz="0" w:space="0" w:color="auto"/>
        <w:bottom w:val="none" w:sz="0" w:space="0" w:color="auto"/>
        <w:right w:val="none" w:sz="0" w:space="0" w:color="auto"/>
      </w:divBdr>
    </w:div>
    <w:div w:id="1204831994">
      <w:bodyDiv w:val="1"/>
      <w:marLeft w:val="0"/>
      <w:marRight w:val="0"/>
      <w:marTop w:val="0"/>
      <w:marBottom w:val="0"/>
      <w:divBdr>
        <w:top w:val="none" w:sz="0" w:space="0" w:color="auto"/>
        <w:left w:val="none" w:sz="0" w:space="0" w:color="auto"/>
        <w:bottom w:val="none" w:sz="0" w:space="0" w:color="auto"/>
        <w:right w:val="none" w:sz="0" w:space="0" w:color="auto"/>
      </w:divBdr>
    </w:div>
    <w:div w:id="1207520547">
      <w:bodyDiv w:val="1"/>
      <w:marLeft w:val="0"/>
      <w:marRight w:val="0"/>
      <w:marTop w:val="0"/>
      <w:marBottom w:val="0"/>
      <w:divBdr>
        <w:top w:val="none" w:sz="0" w:space="0" w:color="auto"/>
        <w:left w:val="none" w:sz="0" w:space="0" w:color="auto"/>
        <w:bottom w:val="none" w:sz="0" w:space="0" w:color="auto"/>
        <w:right w:val="none" w:sz="0" w:space="0" w:color="auto"/>
      </w:divBdr>
    </w:div>
    <w:div w:id="1212615761">
      <w:bodyDiv w:val="1"/>
      <w:marLeft w:val="0"/>
      <w:marRight w:val="0"/>
      <w:marTop w:val="0"/>
      <w:marBottom w:val="0"/>
      <w:divBdr>
        <w:top w:val="none" w:sz="0" w:space="0" w:color="auto"/>
        <w:left w:val="none" w:sz="0" w:space="0" w:color="auto"/>
        <w:bottom w:val="none" w:sz="0" w:space="0" w:color="auto"/>
        <w:right w:val="none" w:sz="0" w:space="0" w:color="auto"/>
      </w:divBdr>
    </w:div>
    <w:div w:id="1216698449">
      <w:bodyDiv w:val="1"/>
      <w:marLeft w:val="0"/>
      <w:marRight w:val="0"/>
      <w:marTop w:val="0"/>
      <w:marBottom w:val="0"/>
      <w:divBdr>
        <w:top w:val="none" w:sz="0" w:space="0" w:color="auto"/>
        <w:left w:val="none" w:sz="0" w:space="0" w:color="auto"/>
        <w:bottom w:val="none" w:sz="0" w:space="0" w:color="auto"/>
        <w:right w:val="none" w:sz="0" w:space="0" w:color="auto"/>
      </w:divBdr>
    </w:div>
    <w:div w:id="1217935937">
      <w:bodyDiv w:val="1"/>
      <w:marLeft w:val="0"/>
      <w:marRight w:val="0"/>
      <w:marTop w:val="0"/>
      <w:marBottom w:val="0"/>
      <w:divBdr>
        <w:top w:val="none" w:sz="0" w:space="0" w:color="auto"/>
        <w:left w:val="none" w:sz="0" w:space="0" w:color="auto"/>
        <w:bottom w:val="none" w:sz="0" w:space="0" w:color="auto"/>
        <w:right w:val="none" w:sz="0" w:space="0" w:color="auto"/>
      </w:divBdr>
    </w:div>
    <w:div w:id="1219197719">
      <w:bodyDiv w:val="1"/>
      <w:marLeft w:val="0"/>
      <w:marRight w:val="0"/>
      <w:marTop w:val="0"/>
      <w:marBottom w:val="0"/>
      <w:divBdr>
        <w:top w:val="none" w:sz="0" w:space="0" w:color="auto"/>
        <w:left w:val="none" w:sz="0" w:space="0" w:color="auto"/>
        <w:bottom w:val="none" w:sz="0" w:space="0" w:color="auto"/>
        <w:right w:val="none" w:sz="0" w:space="0" w:color="auto"/>
      </w:divBdr>
    </w:div>
    <w:div w:id="1221943981">
      <w:bodyDiv w:val="1"/>
      <w:marLeft w:val="0"/>
      <w:marRight w:val="0"/>
      <w:marTop w:val="0"/>
      <w:marBottom w:val="0"/>
      <w:divBdr>
        <w:top w:val="none" w:sz="0" w:space="0" w:color="auto"/>
        <w:left w:val="none" w:sz="0" w:space="0" w:color="auto"/>
        <w:bottom w:val="none" w:sz="0" w:space="0" w:color="auto"/>
        <w:right w:val="none" w:sz="0" w:space="0" w:color="auto"/>
      </w:divBdr>
    </w:div>
    <w:div w:id="1222983020">
      <w:bodyDiv w:val="1"/>
      <w:marLeft w:val="0"/>
      <w:marRight w:val="0"/>
      <w:marTop w:val="0"/>
      <w:marBottom w:val="0"/>
      <w:divBdr>
        <w:top w:val="none" w:sz="0" w:space="0" w:color="auto"/>
        <w:left w:val="none" w:sz="0" w:space="0" w:color="auto"/>
        <w:bottom w:val="none" w:sz="0" w:space="0" w:color="auto"/>
        <w:right w:val="none" w:sz="0" w:space="0" w:color="auto"/>
      </w:divBdr>
    </w:div>
    <w:div w:id="1225069538">
      <w:bodyDiv w:val="1"/>
      <w:marLeft w:val="0"/>
      <w:marRight w:val="0"/>
      <w:marTop w:val="0"/>
      <w:marBottom w:val="0"/>
      <w:divBdr>
        <w:top w:val="none" w:sz="0" w:space="0" w:color="auto"/>
        <w:left w:val="none" w:sz="0" w:space="0" w:color="auto"/>
        <w:bottom w:val="none" w:sz="0" w:space="0" w:color="auto"/>
        <w:right w:val="none" w:sz="0" w:space="0" w:color="auto"/>
      </w:divBdr>
    </w:div>
    <w:div w:id="1232546779">
      <w:bodyDiv w:val="1"/>
      <w:marLeft w:val="0"/>
      <w:marRight w:val="0"/>
      <w:marTop w:val="0"/>
      <w:marBottom w:val="0"/>
      <w:divBdr>
        <w:top w:val="none" w:sz="0" w:space="0" w:color="auto"/>
        <w:left w:val="none" w:sz="0" w:space="0" w:color="auto"/>
        <w:bottom w:val="none" w:sz="0" w:space="0" w:color="auto"/>
        <w:right w:val="none" w:sz="0" w:space="0" w:color="auto"/>
      </w:divBdr>
    </w:div>
    <w:div w:id="1233202087">
      <w:bodyDiv w:val="1"/>
      <w:marLeft w:val="0"/>
      <w:marRight w:val="0"/>
      <w:marTop w:val="0"/>
      <w:marBottom w:val="0"/>
      <w:divBdr>
        <w:top w:val="none" w:sz="0" w:space="0" w:color="auto"/>
        <w:left w:val="none" w:sz="0" w:space="0" w:color="auto"/>
        <w:bottom w:val="none" w:sz="0" w:space="0" w:color="auto"/>
        <w:right w:val="none" w:sz="0" w:space="0" w:color="auto"/>
      </w:divBdr>
    </w:div>
    <w:div w:id="1236865343">
      <w:bodyDiv w:val="1"/>
      <w:marLeft w:val="0"/>
      <w:marRight w:val="0"/>
      <w:marTop w:val="0"/>
      <w:marBottom w:val="0"/>
      <w:divBdr>
        <w:top w:val="none" w:sz="0" w:space="0" w:color="auto"/>
        <w:left w:val="none" w:sz="0" w:space="0" w:color="auto"/>
        <w:bottom w:val="none" w:sz="0" w:space="0" w:color="auto"/>
        <w:right w:val="none" w:sz="0" w:space="0" w:color="auto"/>
      </w:divBdr>
    </w:div>
    <w:div w:id="1245916856">
      <w:bodyDiv w:val="1"/>
      <w:marLeft w:val="0"/>
      <w:marRight w:val="0"/>
      <w:marTop w:val="0"/>
      <w:marBottom w:val="0"/>
      <w:divBdr>
        <w:top w:val="none" w:sz="0" w:space="0" w:color="auto"/>
        <w:left w:val="none" w:sz="0" w:space="0" w:color="auto"/>
        <w:bottom w:val="none" w:sz="0" w:space="0" w:color="auto"/>
        <w:right w:val="none" w:sz="0" w:space="0" w:color="auto"/>
      </w:divBdr>
    </w:div>
    <w:div w:id="1249192007">
      <w:bodyDiv w:val="1"/>
      <w:marLeft w:val="0"/>
      <w:marRight w:val="0"/>
      <w:marTop w:val="0"/>
      <w:marBottom w:val="0"/>
      <w:divBdr>
        <w:top w:val="none" w:sz="0" w:space="0" w:color="auto"/>
        <w:left w:val="none" w:sz="0" w:space="0" w:color="auto"/>
        <w:bottom w:val="none" w:sz="0" w:space="0" w:color="auto"/>
        <w:right w:val="none" w:sz="0" w:space="0" w:color="auto"/>
      </w:divBdr>
    </w:div>
    <w:div w:id="1256212496">
      <w:bodyDiv w:val="1"/>
      <w:marLeft w:val="0"/>
      <w:marRight w:val="0"/>
      <w:marTop w:val="0"/>
      <w:marBottom w:val="0"/>
      <w:divBdr>
        <w:top w:val="none" w:sz="0" w:space="0" w:color="auto"/>
        <w:left w:val="none" w:sz="0" w:space="0" w:color="auto"/>
        <w:bottom w:val="none" w:sz="0" w:space="0" w:color="auto"/>
        <w:right w:val="none" w:sz="0" w:space="0" w:color="auto"/>
      </w:divBdr>
    </w:div>
    <w:div w:id="1263801206">
      <w:bodyDiv w:val="1"/>
      <w:marLeft w:val="0"/>
      <w:marRight w:val="0"/>
      <w:marTop w:val="0"/>
      <w:marBottom w:val="0"/>
      <w:divBdr>
        <w:top w:val="none" w:sz="0" w:space="0" w:color="auto"/>
        <w:left w:val="none" w:sz="0" w:space="0" w:color="auto"/>
        <w:bottom w:val="none" w:sz="0" w:space="0" w:color="auto"/>
        <w:right w:val="none" w:sz="0" w:space="0" w:color="auto"/>
      </w:divBdr>
    </w:div>
    <w:div w:id="1272972765">
      <w:bodyDiv w:val="1"/>
      <w:marLeft w:val="0"/>
      <w:marRight w:val="0"/>
      <w:marTop w:val="0"/>
      <w:marBottom w:val="0"/>
      <w:divBdr>
        <w:top w:val="none" w:sz="0" w:space="0" w:color="auto"/>
        <w:left w:val="none" w:sz="0" w:space="0" w:color="auto"/>
        <w:bottom w:val="none" w:sz="0" w:space="0" w:color="auto"/>
        <w:right w:val="none" w:sz="0" w:space="0" w:color="auto"/>
      </w:divBdr>
    </w:div>
    <w:div w:id="1277063090">
      <w:bodyDiv w:val="1"/>
      <w:marLeft w:val="0"/>
      <w:marRight w:val="0"/>
      <w:marTop w:val="0"/>
      <w:marBottom w:val="0"/>
      <w:divBdr>
        <w:top w:val="none" w:sz="0" w:space="0" w:color="auto"/>
        <w:left w:val="none" w:sz="0" w:space="0" w:color="auto"/>
        <w:bottom w:val="none" w:sz="0" w:space="0" w:color="auto"/>
        <w:right w:val="none" w:sz="0" w:space="0" w:color="auto"/>
      </w:divBdr>
    </w:div>
    <w:div w:id="1277715111">
      <w:bodyDiv w:val="1"/>
      <w:marLeft w:val="0"/>
      <w:marRight w:val="0"/>
      <w:marTop w:val="0"/>
      <w:marBottom w:val="0"/>
      <w:divBdr>
        <w:top w:val="none" w:sz="0" w:space="0" w:color="auto"/>
        <w:left w:val="none" w:sz="0" w:space="0" w:color="auto"/>
        <w:bottom w:val="none" w:sz="0" w:space="0" w:color="auto"/>
        <w:right w:val="none" w:sz="0" w:space="0" w:color="auto"/>
      </w:divBdr>
    </w:div>
    <w:div w:id="1284575100">
      <w:bodyDiv w:val="1"/>
      <w:marLeft w:val="0"/>
      <w:marRight w:val="0"/>
      <w:marTop w:val="0"/>
      <w:marBottom w:val="0"/>
      <w:divBdr>
        <w:top w:val="none" w:sz="0" w:space="0" w:color="auto"/>
        <w:left w:val="none" w:sz="0" w:space="0" w:color="auto"/>
        <w:bottom w:val="none" w:sz="0" w:space="0" w:color="auto"/>
        <w:right w:val="none" w:sz="0" w:space="0" w:color="auto"/>
      </w:divBdr>
    </w:div>
    <w:div w:id="1285964689">
      <w:bodyDiv w:val="1"/>
      <w:marLeft w:val="0"/>
      <w:marRight w:val="0"/>
      <w:marTop w:val="0"/>
      <w:marBottom w:val="0"/>
      <w:divBdr>
        <w:top w:val="none" w:sz="0" w:space="0" w:color="auto"/>
        <w:left w:val="none" w:sz="0" w:space="0" w:color="auto"/>
        <w:bottom w:val="none" w:sz="0" w:space="0" w:color="auto"/>
        <w:right w:val="none" w:sz="0" w:space="0" w:color="auto"/>
      </w:divBdr>
    </w:div>
    <w:div w:id="1287465161">
      <w:bodyDiv w:val="1"/>
      <w:marLeft w:val="0"/>
      <w:marRight w:val="0"/>
      <w:marTop w:val="0"/>
      <w:marBottom w:val="0"/>
      <w:divBdr>
        <w:top w:val="none" w:sz="0" w:space="0" w:color="auto"/>
        <w:left w:val="none" w:sz="0" w:space="0" w:color="auto"/>
        <w:bottom w:val="none" w:sz="0" w:space="0" w:color="auto"/>
        <w:right w:val="none" w:sz="0" w:space="0" w:color="auto"/>
      </w:divBdr>
    </w:div>
    <w:div w:id="1288897898">
      <w:bodyDiv w:val="1"/>
      <w:marLeft w:val="0"/>
      <w:marRight w:val="0"/>
      <w:marTop w:val="0"/>
      <w:marBottom w:val="0"/>
      <w:divBdr>
        <w:top w:val="none" w:sz="0" w:space="0" w:color="auto"/>
        <w:left w:val="none" w:sz="0" w:space="0" w:color="auto"/>
        <w:bottom w:val="none" w:sz="0" w:space="0" w:color="auto"/>
        <w:right w:val="none" w:sz="0" w:space="0" w:color="auto"/>
      </w:divBdr>
    </w:div>
    <w:div w:id="1290865272">
      <w:bodyDiv w:val="1"/>
      <w:marLeft w:val="0"/>
      <w:marRight w:val="0"/>
      <w:marTop w:val="0"/>
      <w:marBottom w:val="0"/>
      <w:divBdr>
        <w:top w:val="none" w:sz="0" w:space="0" w:color="auto"/>
        <w:left w:val="none" w:sz="0" w:space="0" w:color="auto"/>
        <w:bottom w:val="none" w:sz="0" w:space="0" w:color="auto"/>
        <w:right w:val="none" w:sz="0" w:space="0" w:color="auto"/>
      </w:divBdr>
    </w:div>
    <w:div w:id="1301575856">
      <w:bodyDiv w:val="1"/>
      <w:marLeft w:val="0"/>
      <w:marRight w:val="0"/>
      <w:marTop w:val="0"/>
      <w:marBottom w:val="0"/>
      <w:divBdr>
        <w:top w:val="none" w:sz="0" w:space="0" w:color="auto"/>
        <w:left w:val="none" w:sz="0" w:space="0" w:color="auto"/>
        <w:bottom w:val="none" w:sz="0" w:space="0" w:color="auto"/>
        <w:right w:val="none" w:sz="0" w:space="0" w:color="auto"/>
      </w:divBdr>
    </w:div>
    <w:div w:id="1302422906">
      <w:bodyDiv w:val="1"/>
      <w:marLeft w:val="0"/>
      <w:marRight w:val="0"/>
      <w:marTop w:val="0"/>
      <w:marBottom w:val="0"/>
      <w:divBdr>
        <w:top w:val="none" w:sz="0" w:space="0" w:color="auto"/>
        <w:left w:val="none" w:sz="0" w:space="0" w:color="auto"/>
        <w:bottom w:val="none" w:sz="0" w:space="0" w:color="auto"/>
        <w:right w:val="none" w:sz="0" w:space="0" w:color="auto"/>
      </w:divBdr>
    </w:div>
    <w:div w:id="1305238945">
      <w:bodyDiv w:val="1"/>
      <w:marLeft w:val="0"/>
      <w:marRight w:val="0"/>
      <w:marTop w:val="0"/>
      <w:marBottom w:val="0"/>
      <w:divBdr>
        <w:top w:val="none" w:sz="0" w:space="0" w:color="auto"/>
        <w:left w:val="none" w:sz="0" w:space="0" w:color="auto"/>
        <w:bottom w:val="none" w:sz="0" w:space="0" w:color="auto"/>
        <w:right w:val="none" w:sz="0" w:space="0" w:color="auto"/>
      </w:divBdr>
    </w:div>
    <w:div w:id="1306818281">
      <w:bodyDiv w:val="1"/>
      <w:marLeft w:val="0"/>
      <w:marRight w:val="0"/>
      <w:marTop w:val="0"/>
      <w:marBottom w:val="0"/>
      <w:divBdr>
        <w:top w:val="none" w:sz="0" w:space="0" w:color="auto"/>
        <w:left w:val="none" w:sz="0" w:space="0" w:color="auto"/>
        <w:bottom w:val="none" w:sz="0" w:space="0" w:color="auto"/>
        <w:right w:val="none" w:sz="0" w:space="0" w:color="auto"/>
      </w:divBdr>
    </w:div>
    <w:div w:id="1309674634">
      <w:bodyDiv w:val="1"/>
      <w:marLeft w:val="0"/>
      <w:marRight w:val="0"/>
      <w:marTop w:val="0"/>
      <w:marBottom w:val="0"/>
      <w:divBdr>
        <w:top w:val="none" w:sz="0" w:space="0" w:color="auto"/>
        <w:left w:val="none" w:sz="0" w:space="0" w:color="auto"/>
        <w:bottom w:val="none" w:sz="0" w:space="0" w:color="auto"/>
        <w:right w:val="none" w:sz="0" w:space="0" w:color="auto"/>
      </w:divBdr>
    </w:div>
    <w:div w:id="1315988422">
      <w:bodyDiv w:val="1"/>
      <w:marLeft w:val="0"/>
      <w:marRight w:val="0"/>
      <w:marTop w:val="0"/>
      <w:marBottom w:val="0"/>
      <w:divBdr>
        <w:top w:val="none" w:sz="0" w:space="0" w:color="auto"/>
        <w:left w:val="none" w:sz="0" w:space="0" w:color="auto"/>
        <w:bottom w:val="none" w:sz="0" w:space="0" w:color="auto"/>
        <w:right w:val="none" w:sz="0" w:space="0" w:color="auto"/>
      </w:divBdr>
    </w:div>
    <w:div w:id="1319992593">
      <w:bodyDiv w:val="1"/>
      <w:marLeft w:val="0"/>
      <w:marRight w:val="0"/>
      <w:marTop w:val="0"/>
      <w:marBottom w:val="0"/>
      <w:divBdr>
        <w:top w:val="none" w:sz="0" w:space="0" w:color="auto"/>
        <w:left w:val="none" w:sz="0" w:space="0" w:color="auto"/>
        <w:bottom w:val="none" w:sz="0" w:space="0" w:color="auto"/>
        <w:right w:val="none" w:sz="0" w:space="0" w:color="auto"/>
      </w:divBdr>
    </w:div>
    <w:div w:id="1320185605">
      <w:bodyDiv w:val="1"/>
      <w:marLeft w:val="0"/>
      <w:marRight w:val="0"/>
      <w:marTop w:val="0"/>
      <w:marBottom w:val="0"/>
      <w:divBdr>
        <w:top w:val="none" w:sz="0" w:space="0" w:color="auto"/>
        <w:left w:val="none" w:sz="0" w:space="0" w:color="auto"/>
        <w:bottom w:val="none" w:sz="0" w:space="0" w:color="auto"/>
        <w:right w:val="none" w:sz="0" w:space="0" w:color="auto"/>
      </w:divBdr>
    </w:div>
    <w:div w:id="1321736705">
      <w:bodyDiv w:val="1"/>
      <w:marLeft w:val="0"/>
      <w:marRight w:val="0"/>
      <w:marTop w:val="0"/>
      <w:marBottom w:val="0"/>
      <w:divBdr>
        <w:top w:val="none" w:sz="0" w:space="0" w:color="auto"/>
        <w:left w:val="none" w:sz="0" w:space="0" w:color="auto"/>
        <w:bottom w:val="none" w:sz="0" w:space="0" w:color="auto"/>
        <w:right w:val="none" w:sz="0" w:space="0" w:color="auto"/>
      </w:divBdr>
    </w:div>
    <w:div w:id="1324046625">
      <w:bodyDiv w:val="1"/>
      <w:marLeft w:val="0"/>
      <w:marRight w:val="0"/>
      <w:marTop w:val="0"/>
      <w:marBottom w:val="0"/>
      <w:divBdr>
        <w:top w:val="none" w:sz="0" w:space="0" w:color="auto"/>
        <w:left w:val="none" w:sz="0" w:space="0" w:color="auto"/>
        <w:bottom w:val="none" w:sz="0" w:space="0" w:color="auto"/>
        <w:right w:val="none" w:sz="0" w:space="0" w:color="auto"/>
      </w:divBdr>
    </w:div>
    <w:div w:id="1325275841">
      <w:bodyDiv w:val="1"/>
      <w:marLeft w:val="0"/>
      <w:marRight w:val="0"/>
      <w:marTop w:val="0"/>
      <w:marBottom w:val="0"/>
      <w:divBdr>
        <w:top w:val="none" w:sz="0" w:space="0" w:color="auto"/>
        <w:left w:val="none" w:sz="0" w:space="0" w:color="auto"/>
        <w:bottom w:val="none" w:sz="0" w:space="0" w:color="auto"/>
        <w:right w:val="none" w:sz="0" w:space="0" w:color="auto"/>
      </w:divBdr>
    </w:div>
    <w:div w:id="1328556701">
      <w:bodyDiv w:val="1"/>
      <w:marLeft w:val="0"/>
      <w:marRight w:val="0"/>
      <w:marTop w:val="0"/>
      <w:marBottom w:val="0"/>
      <w:divBdr>
        <w:top w:val="none" w:sz="0" w:space="0" w:color="auto"/>
        <w:left w:val="none" w:sz="0" w:space="0" w:color="auto"/>
        <w:bottom w:val="none" w:sz="0" w:space="0" w:color="auto"/>
        <w:right w:val="none" w:sz="0" w:space="0" w:color="auto"/>
      </w:divBdr>
    </w:div>
    <w:div w:id="1333995345">
      <w:bodyDiv w:val="1"/>
      <w:marLeft w:val="0"/>
      <w:marRight w:val="0"/>
      <w:marTop w:val="0"/>
      <w:marBottom w:val="0"/>
      <w:divBdr>
        <w:top w:val="none" w:sz="0" w:space="0" w:color="auto"/>
        <w:left w:val="none" w:sz="0" w:space="0" w:color="auto"/>
        <w:bottom w:val="none" w:sz="0" w:space="0" w:color="auto"/>
        <w:right w:val="none" w:sz="0" w:space="0" w:color="auto"/>
      </w:divBdr>
    </w:div>
    <w:div w:id="1334645781">
      <w:bodyDiv w:val="1"/>
      <w:marLeft w:val="0"/>
      <w:marRight w:val="0"/>
      <w:marTop w:val="0"/>
      <w:marBottom w:val="0"/>
      <w:divBdr>
        <w:top w:val="none" w:sz="0" w:space="0" w:color="auto"/>
        <w:left w:val="none" w:sz="0" w:space="0" w:color="auto"/>
        <w:bottom w:val="none" w:sz="0" w:space="0" w:color="auto"/>
        <w:right w:val="none" w:sz="0" w:space="0" w:color="auto"/>
      </w:divBdr>
    </w:div>
    <w:div w:id="1338312987">
      <w:bodyDiv w:val="1"/>
      <w:marLeft w:val="0"/>
      <w:marRight w:val="0"/>
      <w:marTop w:val="0"/>
      <w:marBottom w:val="0"/>
      <w:divBdr>
        <w:top w:val="none" w:sz="0" w:space="0" w:color="auto"/>
        <w:left w:val="none" w:sz="0" w:space="0" w:color="auto"/>
        <w:bottom w:val="none" w:sz="0" w:space="0" w:color="auto"/>
        <w:right w:val="none" w:sz="0" w:space="0" w:color="auto"/>
      </w:divBdr>
    </w:div>
    <w:div w:id="1340158855">
      <w:bodyDiv w:val="1"/>
      <w:marLeft w:val="0"/>
      <w:marRight w:val="0"/>
      <w:marTop w:val="0"/>
      <w:marBottom w:val="0"/>
      <w:divBdr>
        <w:top w:val="none" w:sz="0" w:space="0" w:color="auto"/>
        <w:left w:val="none" w:sz="0" w:space="0" w:color="auto"/>
        <w:bottom w:val="none" w:sz="0" w:space="0" w:color="auto"/>
        <w:right w:val="none" w:sz="0" w:space="0" w:color="auto"/>
      </w:divBdr>
    </w:div>
    <w:div w:id="1346442464">
      <w:bodyDiv w:val="1"/>
      <w:marLeft w:val="0"/>
      <w:marRight w:val="0"/>
      <w:marTop w:val="0"/>
      <w:marBottom w:val="0"/>
      <w:divBdr>
        <w:top w:val="none" w:sz="0" w:space="0" w:color="auto"/>
        <w:left w:val="none" w:sz="0" w:space="0" w:color="auto"/>
        <w:bottom w:val="none" w:sz="0" w:space="0" w:color="auto"/>
        <w:right w:val="none" w:sz="0" w:space="0" w:color="auto"/>
      </w:divBdr>
    </w:div>
    <w:div w:id="1347245174">
      <w:bodyDiv w:val="1"/>
      <w:marLeft w:val="0"/>
      <w:marRight w:val="0"/>
      <w:marTop w:val="0"/>
      <w:marBottom w:val="0"/>
      <w:divBdr>
        <w:top w:val="none" w:sz="0" w:space="0" w:color="auto"/>
        <w:left w:val="none" w:sz="0" w:space="0" w:color="auto"/>
        <w:bottom w:val="none" w:sz="0" w:space="0" w:color="auto"/>
        <w:right w:val="none" w:sz="0" w:space="0" w:color="auto"/>
      </w:divBdr>
    </w:div>
    <w:div w:id="1349601281">
      <w:bodyDiv w:val="1"/>
      <w:marLeft w:val="0"/>
      <w:marRight w:val="0"/>
      <w:marTop w:val="0"/>
      <w:marBottom w:val="0"/>
      <w:divBdr>
        <w:top w:val="none" w:sz="0" w:space="0" w:color="auto"/>
        <w:left w:val="none" w:sz="0" w:space="0" w:color="auto"/>
        <w:bottom w:val="none" w:sz="0" w:space="0" w:color="auto"/>
        <w:right w:val="none" w:sz="0" w:space="0" w:color="auto"/>
      </w:divBdr>
    </w:div>
    <w:div w:id="1351487076">
      <w:bodyDiv w:val="1"/>
      <w:marLeft w:val="0"/>
      <w:marRight w:val="0"/>
      <w:marTop w:val="0"/>
      <w:marBottom w:val="0"/>
      <w:divBdr>
        <w:top w:val="none" w:sz="0" w:space="0" w:color="auto"/>
        <w:left w:val="none" w:sz="0" w:space="0" w:color="auto"/>
        <w:bottom w:val="none" w:sz="0" w:space="0" w:color="auto"/>
        <w:right w:val="none" w:sz="0" w:space="0" w:color="auto"/>
      </w:divBdr>
    </w:div>
    <w:div w:id="1354916804">
      <w:bodyDiv w:val="1"/>
      <w:marLeft w:val="0"/>
      <w:marRight w:val="0"/>
      <w:marTop w:val="0"/>
      <w:marBottom w:val="0"/>
      <w:divBdr>
        <w:top w:val="none" w:sz="0" w:space="0" w:color="auto"/>
        <w:left w:val="none" w:sz="0" w:space="0" w:color="auto"/>
        <w:bottom w:val="none" w:sz="0" w:space="0" w:color="auto"/>
        <w:right w:val="none" w:sz="0" w:space="0" w:color="auto"/>
      </w:divBdr>
    </w:div>
    <w:div w:id="1355032860">
      <w:bodyDiv w:val="1"/>
      <w:marLeft w:val="0"/>
      <w:marRight w:val="0"/>
      <w:marTop w:val="0"/>
      <w:marBottom w:val="0"/>
      <w:divBdr>
        <w:top w:val="none" w:sz="0" w:space="0" w:color="auto"/>
        <w:left w:val="none" w:sz="0" w:space="0" w:color="auto"/>
        <w:bottom w:val="none" w:sz="0" w:space="0" w:color="auto"/>
        <w:right w:val="none" w:sz="0" w:space="0" w:color="auto"/>
      </w:divBdr>
    </w:div>
    <w:div w:id="1360544764">
      <w:bodyDiv w:val="1"/>
      <w:marLeft w:val="0"/>
      <w:marRight w:val="0"/>
      <w:marTop w:val="0"/>
      <w:marBottom w:val="0"/>
      <w:divBdr>
        <w:top w:val="none" w:sz="0" w:space="0" w:color="auto"/>
        <w:left w:val="none" w:sz="0" w:space="0" w:color="auto"/>
        <w:bottom w:val="none" w:sz="0" w:space="0" w:color="auto"/>
        <w:right w:val="none" w:sz="0" w:space="0" w:color="auto"/>
      </w:divBdr>
    </w:div>
    <w:div w:id="1362054057">
      <w:bodyDiv w:val="1"/>
      <w:marLeft w:val="0"/>
      <w:marRight w:val="0"/>
      <w:marTop w:val="0"/>
      <w:marBottom w:val="0"/>
      <w:divBdr>
        <w:top w:val="none" w:sz="0" w:space="0" w:color="auto"/>
        <w:left w:val="none" w:sz="0" w:space="0" w:color="auto"/>
        <w:bottom w:val="none" w:sz="0" w:space="0" w:color="auto"/>
        <w:right w:val="none" w:sz="0" w:space="0" w:color="auto"/>
      </w:divBdr>
    </w:div>
    <w:div w:id="1362780668">
      <w:bodyDiv w:val="1"/>
      <w:marLeft w:val="0"/>
      <w:marRight w:val="0"/>
      <w:marTop w:val="0"/>
      <w:marBottom w:val="0"/>
      <w:divBdr>
        <w:top w:val="none" w:sz="0" w:space="0" w:color="auto"/>
        <w:left w:val="none" w:sz="0" w:space="0" w:color="auto"/>
        <w:bottom w:val="none" w:sz="0" w:space="0" w:color="auto"/>
        <w:right w:val="none" w:sz="0" w:space="0" w:color="auto"/>
      </w:divBdr>
    </w:div>
    <w:div w:id="1366520847">
      <w:bodyDiv w:val="1"/>
      <w:marLeft w:val="0"/>
      <w:marRight w:val="0"/>
      <w:marTop w:val="0"/>
      <w:marBottom w:val="0"/>
      <w:divBdr>
        <w:top w:val="none" w:sz="0" w:space="0" w:color="auto"/>
        <w:left w:val="none" w:sz="0" w:space="0" w:color="auto"/>
        <w:bottom w:val="none" w:sz="0" w:space="0" w:color="auto"/>
        <w:right w:val="none" w:sz="0" w:space="0" w:color="auto"/>
      </w:divBdr>
    </w:div>
    <w:div w:id="1374036789">
      <w:bodyDiv w:val="1"/>
      <w:marLeft w:val="0"/>
      <w:marRight w:val="0"/>
      <w:marTop w:val="0"/>
      <w:marBottom w:val="0"/>
      <w:divBdr>
        <w:top w:val="none" w:sz="0" w:space="0" w:color="auto"/>
        <w:left w:val="none" w:sz="0" w:space="0" w:color="auto"/>
        <w:bottom w:val="none" w:sz="0" w:space="0" w:color="auto"/>
        <w:right w:val="none" w:sz="0" w:space="0" w:color="auto"/>
      </w:divBdr>
    </w:div>
    <w:div w:id="1374230925">
      <w:bodyDiv w:val="1"/>
      <w:marLeft w:val="0"/>
      <w:marRight w:val="0"/>
      <w:marTop w:val="0"/>
      <w:marBottom w:val="0"/>
      <w:divBdr>
        <w:top w:val="none" w:sz="0" w:space="0" w:color="auto"/>
        <w:left w:val="none" w:sz="0" w:space="0" w:color="auto"/>
        <w:bottom w:val="none" w:sz="0" w:space="0" w:color="auto"/>
        <w:right w:val="none" w:sz="0" w:space="0" w:color="auto"/>
      </w:divBdr>
    </w:div>
    <w:div w:id="1377315890">
      <w:bodyDiv w:val="1"/>
      <w:marLeft w:val="0"/>
      <w:marRight w:val="0"/>
      <w:marTop w:val="0"/>
      <w:marBottom w:val="0"/>
      <w:divBdr>
        <w:top w:val="none" w:sz="0" w:space="0" w:color="auto"/>
        <w:left w:val="none" w:sz="0" w:space="0" w:color="auto"/>
        <w:bottom w:val="none" w:sz="0" w:space="0" w:color="auto"/>
        <w:right w:val="none" w:sz="0" w:space="0" w:color="auto"/>
      </w:divBdr>
    </w:div>
    <w:div w:id="1377509989">
      <w:bodyDiv w:val="1"/>
      <w:marLeft w:val="0"/>
      <w:marRight w:val="0"/>
      <w:marTop w:val="0"/>
      <w:marBottom w:val="0"/>
      <w:divBdr>
        <w:top w:val="none" w:sz="0" w:space="0" w:color="auto"/>
        <w:left w:val="none" w:sz="0" w:space="0" w:color="auto"/>
        <w:bottom w:val="none" w:sz="0" w:space="0" w:color="auto"/>
        <w:right w:val="none" w:sz="0" w:space="0" w:color="auto"/>
      </w:divBdr>
    </w:div>
    <w:div w:id="1378122274">
      <w:bodyDiv w:val="1"/>
      <w:marLeft w:val="0"/>
      <w:marRight w:val="0"/>
      <w:marTop w:val="0"/>
      <w:marBottom w:val="0"/>
      <w:divBdr>
        <w:top w:val="none" w:sz="0" w:space="0" w:color="auto"/>
        <w:left w:val="none" w:sz="0" w:space="0" w:color="auto"/>
        <w:bottom w:val="none" w:sz="0" w:space="0" w:color="auto"/>
        <w:right w:val="none" w:sz="0" w:space="0" w:color="auto"/>
      </w:divBdr>
    </w:div>
    <w:div w:id="1386489366">
      <w:bodyDiv w:val="1"/>
      <w:marLeft w:val="0"/>
      <w:marRight w:val="0"/>
      <w:marTop w:val="0"/>
      <w:marBottom w:val="0"/>
      <w:divBdr>
        <w:top w:val="none" w:sz="0" w:space="0" w:color="auto"/>
        <w:left w:val="none" w:sz="0" w:space="0" w:color="auto"/>
        <w:bottom w:val="none" w:sz="0" w:space="0" w:color="auto"/>
        <w:right w:val="none" w:sz="0" w:space="0" w:color="auto"/>
      </w:divBdr>
    </w:div>
    <w:div w:id="1387560803">
      <w:bodyDiv w:val="1"/>
      <w:marLeft w:val="0"/>
      <w:marRight w:val="0"/>
      <w:marTop w:val="0"/>
      <w:marBottom w:val="0"/>
      <w:divBdr>
        <w:top w:val="none" w:sz="0" w:space="0" w:color="auto"/>
        <w:left w:val="none" w:sz="0" w:space="0" w:color="auto"/>
        <w:bottom w:val="none" w:sz="0" w:space="0" w:color="auto"/>
        <w:right w:val="none" w:sz="0" w:space="0" w:color="auto"/>
      </w:divBdr>
    </w:div>
    <w:div w:id="1391462587">
      <w:bodyDiv w:val="1"/>
      <w:marLeft w:val="0"/>
      <w:marRight w:val="0"/>
      <w:marTop w:val="0"/>
      <w:marBottom w:val="0"/>
      <w:divBdr>
        <w:top w:val="none" w:sz="0" w:space="0" w:color="auto"/>
        <w:left w:val="none" w:sz="0" w:space="0" w:color="auto"/>
        <w:bottom w:val="none" w:sz="0" w:space="0" w:color="auto"/>
        <w:right w:val="none" w:sz="0" w:space="0" w:color="auto"/>
      </w:divBdr>
    </w:div>
    <w:div w:id="1395540057">
      <w:bodyDiv w:val="1"/>
      <w:marLeft w:val="0"/>
      <w:marRight w:val="0"/>
      <w:marTop w:val="0"/>
      <w:marBottom w:val="0"/>
      <w:divBdr>
        <w:top w:val="none" w:sz="0" w:space="0" w:color="auto"/>
        <w:left w:val="none" w:sz="0" w:space="0" w:color="auto"/>
        <w:bottom w:val="none" w:sz="0" w:space="0" w:color="auto"/>
        <w:right w:val="none" w:sz="0" w:space="0" w:color="auto"/>
      </w:divBdr>
    </w:div>
    <w:div w:id="1396010201">
      <w:bodyDiv w:val="1"/>
      <w:marLeft w:val="0"/>
      <w:marRight w:val="0"/>
      <w:marTop w:val="0"/>
      <w:marBottom w:val="0"/>
      <w:divBdr>
        <w:top w:val="none" w:sz="0" w:space="0" w:color="auto"/>
        <w:left w:val="none" w:sz="0" w:space="0" w:color="auto"/>
        <w:bottom w:val="none" w:sz="0" w:space="0" w:color="auto"/>
        <w:right w:val="none" w:sz="0" w:space="0" w:color="auto"/>
      </w:divBdr>
    </w:div>
    <w:div w:id="1409770274">
      <w:bodyDiv w:val="1"/>
      <w:marLeft w:val="0"/>
      <w:marRight w:val="0"/>
      <w:marTop w:val="0"/>
      <w:marBottom w:val="0"/>
      <w:divBdr>
        <w:top w:val="none" w:sz="0" w:space="0" w:color="auto"/>
        <w:left w:val="none" w:sz="0" w:space="0" w:color="auto"/>
        <w:bottom w:val="none" w:sz="0" w:space="0" w:color="auto"/>
        <w:right w:val="none" w:sz="0" w:space="0" w:color="auto"/>
      </w:divBdr>
    </w:div>
    <w:div w:id="1415735689">
      <w:bodyDiv w:val="1"/>
      <w:marLeft w:val="0"/>
      <w:marRight w:val="0"/>
      <w:marTop w:val="0"/>
      <w:marBottom w:val="0"/>
      <w:divBdr>
        <w:top w:val="none" w:sz="0" w:space="0" w:color="auto"/>
        <w:left w:val="none" w:sz="0" w:space="0" w:color="auto"/>
        <w:bottom w:val="none" w:sz="0" w:space="0" w:color="auto"/>
        <w:right w:val="none" w:sz="0" w:space="0" w:color="auto"/>
      </w:divBdr>
    </w:div>
    <w:div w:id="1422022238">
      <w:bodyDiv w:val="1"/>
      <w:marLeft w:val="0"/>
      <w:marRight w:val="0"/>
      <w:marTop w:val="0"/>
      <w:marBottom w:val="0"/>
      <w:divBdr>
        <w:top w:val="none" w:sz="0" w:space="0" w:color="auto"/>
        <w:left w:val="none" w:sz="0" w:space="0" w:color="auto"/>
        <w:bottom w:val="none" w:sz="0" w:space="0" w:color="auto"/>
        <w:right w:val="none" w:sz="0" w:space="0" w:color="auto"/>
      </w:divBdr>
    </w:div>
    <w:div w:id="1422288542">
      <w:bodyDiv w:val="1"/>
      <w:marLeft w:val="0"/>
      <w:marRight w:val="0"/>
      <w:marTop w:val="0"/>
      <w:marBottom w:val="0"/>
      <w:divBdr>
        <w:top w:val="none" w:sz="0" w:space="0" w:color="auto"/>
        <w:left w:val="none" w:sz="0" w:space="0" w:color="auto"/>
        <w:bottom w:val="none" w:sz="0" w:space="0" w:color="auto"/>
        <w:right w:val="none" w:sz="0" w:space="0" w:color="auto"/>
      </w:divBdr>
    </w:div>
    <w:div w:id="1431002679">
      <w:bodyDiv w:val="1"/>
      <w:marLeft w:val="0"/>
      <w:marRight w:val="0"/>
      <w:marTop w:val="0"/>
      <w:marBottom w:val="0"/>
      <w:divBdr>
        <w:top w:val="none" w:sz="0" w:space="0" w:color="auto"/>
        <w:left w:val="none" w:sz="0" w:space="0" w:color="auto"/>
        <w:bottom w:val="none" w:sz="0" w:space="0" w:color="auto"/>
        <w:right w:val="none" w:sz="0" w:space="0" w:color="auto"/>
      </w:divBdr>
    </w:div>
    <w:div w:id="1434083616">
      <w:bodyDiv w:val="1"/>
      <w:marLeft w:val="0"/>
      <w:marRight w:val="0"/>
      <w:marTop w:val="0"/>
      <w:marBottom w:val="0"/>
      <w:divBdr>
        <w:top w:val="none" w:sz="0" w:space="0" w:color="auto"/>
        <w:left w:val="none" w:sz="0" w:space="0" w:color="auto"/>
        <w:bottom w:val="none" w:sz="0" w:space="0" w:color="auto"/>
        <w:right w:val="none" w:sz="0" w:space="0" w:color="auto"/>
      </w:divBdr>
    </w:div>
    <w:div w:id="1443572532">
      <w:bodyDiv w:val="1"/>
      <w:marLeft w:val="0"/>
      <w:marRight w:val="0"/>
      <w:marTop w:val="0"/>
      <w:marBottom w:val="0"/>
      <w:divBdr>
        <w:top w:val="none" w:sz="0" w:space="0" w:color="auto"/>
        <w:left w:val="none" w:sz="0" w:space="0" w:color="auto"/>
        <w:bottom w:val="none" w:sz="0" w:space="0" w:color="auto"/>
        <w:right w:val="none" w:sz="0" w:space="0" w:color="auto"/>
      </w:divBdr>
    </w:div>
    <w:div w:id="1448040752">
      <w:bodyDiv w:val="1"/>
      <w:marLeft w:val="0"/>
      <w:marRight w:val="0"/>
      <w:marTop w:val="0"/>
      <w:marBottom w:val="0"/>
      <w:divBdr>
        <w:top w:val="none" w:sz="0" w:space="0" w:color="auto"/>
        <w:left w:val="none" w:sz="0" w:space="0" w:color="auto"/>
        <w:bottom w:val="none" w:sz="0" w:space="0" w:color="auto"/>
        <w:right w:val="none" w:sz="0" w:space="0" w:color="auto"/>
      </w:divBdr>
    </w:div>
    <w:div w:id="1451120096">
      <w:bodyDiv w:val="1"/>
      <w:marLeft w:val="0"/>
      <w:marRight w:val="0"/>
      <w:marTop w:val="0"/>
      <w:marBottom w:val="0"/>
      <w:divBdr>
        <w:top w:val="none" w:sz="0" w:space="0" w:color="auto"/>
        <w:left w:val="none" w:sz="0" w:space="0" w:color="auto"/>
        <w:bottom w:val="none" w:sz="0" w:space="0" w:color="auto"/>
        <w:right w:val="none" w:sz="0" w:space="0" w:color="auto"/>
      </w:divBdr>
    </w:div>
    <w:div w:id="1451895534">
      <w:bodyDiv w:val="1"/>
      <w:marLeft w:val="0"/>
      <w:marRight w:val="0"/>
      <w:marTop w:val="0"/>
      <w:marBottom w:val="0"/>
      <w:divBdr>
        <w:top w:val="none" w:sz="0" w:space="0" w:color="auto"/>
        <w:left w:val="none" w:sz="0" w:space="0" w:color="auto"/>
        <w:bottom w:val="none" w:sz="0" w:space="0" w:color="auto"/>
        <w:right w:val="none" w:sz="0" w:space="0" w:color="auto"/>
      </w:divBdr>
    </w:div>
    <w:div w:id="1466459726">
      <w:bodyDiv w:val="1"/>
      <w:marLeft w:val="0"/>
      <w:marRight w:val="0"/>
      <w:marTop w:val="0"/>
      <w:marBottom w:val="0"/>
      <w:divBdr>
        <w:top w:val="none" w:sz="0" w:space="0" w:color="auto"/>
        <w:left w:val="none" w:sz="0" w:space="0" w:color="auto"/>
        <w:bottom w:val="none" w:sz="0" w:space="0" w:color="auto"/>
        <w:right w:val="none" w:sz="0" w:space="0" w:color="auto"/>
      </w:divBdr>
    </w:div>
    <w:div w:id="1469283803">
      <w:bodyDiv w:val="1"/>
      <w:marLeft w:val="0"/>
      <w:marRight w:val="0"/>
      <w:marTop w:val="0"/>
      <w:marBottom w:val="0"/>
      <w:divBdr>
        <w:top w:val="none" w:sz="0" w:space="0" w:color="auto"/>
        <w:left w:val="none" w:sz="0" w:space="0" w:color="auto"/>
        <w:bottom w:val="none" w:sz="0" w:space="0" w:color="auto"/>
        <w:right w:val="none" w:sz="0" w:space="0" w:color="auto"/>
      </w:divBdr>
    </w:div>
    <w:div w:id="1470051223">
      <w:bodyDiv w:val="1"/>
      <w:marLeft w:val="0"/>
      <w:marRight w:val="0"/>
      <w:marTop w:val="0"/>
      <w:marBottom w:val="0"/>
      <w:divBdr>
        <w:top w:val="none" w:sz="0" w:space="0" w:color="auto"/>
        <w:left w:val="none" w:sz="0" w:space="0" w:color="auto"/>
        <w:bottom w:val="none" w:sz="0" w:space="0" w:color="auto"/>
        <w:right w:val="none" w:sz="0" w:space="0" w:color="auto"/>
      </w:divBdr>
    </w:div>
    <w:div w:id="1481386035">
      <w:bodyDiv w:val="1"/>
      <w:marLeft w:val="0"/>
      <w:marRight w:val="0"/>
      <w:marTop w:val="0"/>
      <w:marBottom w:val="0"/>
      <w:divBdr>
        <w:top w:val="none" w:sz="0" w:space="0" w:color="auto"/>
        <w:left w:val="none" w:sz="0" w:space="0" w:color="auto"/>
        <w:bottom w:val="none" w:sz="0" w:space="0" w:color="auto"/>
        <w:right w:val="none" w:sz="0" w:space="0" w:color="auto"/>
      </w:divBdr>
    </w:div>
    <w:div w:id="1483158594">
      <w:bodyDiv w:val="1"/>
      <w:marLeft w:val="0"/>
      <w:marRight w:val="0"/>
      <w:marTop w:val="0"/>
      <w:marBottom w:val="0"/>
      <w:divBdr>
        <w:top w:val="none" w:sz="0" w:space="0" w:color="auto"/>
        <w:left w:val="none" w:sz="0" w:space="0" w:color="auto"/>
        <w:bottom w:val="none" w:sz="0" w:space="0" w:color="auto"/>
        <w:right w:val="none" w:sz="0" w:space="0" w:color="auto"/>
      </w:divBdr>
    </w:div>
    <w:div w:id="1484156957">
      <w:bodyDiv w:val="1"/>
      <w:marLeft w:val="0"/>
      <w:marRight w:val="0"/>
      <w:marTop w:val="0"/>
      <w:marBottom w:val="0"/>
      <w:divBdr>
        <w:top w:val="none" w:sz="0" w:space="0" w:color="auto"/>
        <w:left w:val="none" w:sz="0" w:space="0" w:color="auto"/>
        <w:bottom w:val="none" w:sz="0" w:space="0" w:color="auto"/>
        <w:right w:val="none" w:sz="0" w:space="0" w:color="auto"/>
      </w:divBdr>
    </w:div>
    <w:div w:id="1485506267">
      <w:bodyDiv w:val="1"/>
      <w:marLeft w:val="0"/>
      <w:marRight w:val="0"/>
      <w:marTop w:val="0"/>
      <w:marBottom w:val="0"/>
      <w:divBdr>
        <w:top w:val="none" w:sz="0" w:space="0" w:color="auto"/>
        <w:left w:val="none" w:sz="0" w:space="0" w:color="auto"/>
        <w:bottom w:val="none" w:sz="0" w:space="0" w:color="auto"/>
        <w:right w:val="none" w:sz="0" w:space="0" w:color="auto"/>
      </w:divBdr>
    </w:div>
    <w:div w:id="1492090795">
      <w:bodyDiv w:val="1"/>
      <w:marLeft w:val="0"/>
      <w:marRight w:val="0"/>
      <w:marTop w:val="0"/>
      <w:marBottom w:val="0"/>
      <w:divBdr>
        <w:top w:val="none" w:sz="0" w:space="0" w:color="auto"/>
        <w:left w:val="none" w:sz="0" w:space="0" w:color="auto"/>
        <w:bottom w:val="none" w:sz="0" w:space="0" w:color="auto"/>
        <w:right w:val="none" w:sz="0" w:space="0" w:color="auto"/>
      </w:divBdr>
    </w:div>
    <w:div w:id="1497769681">
      <w:bodyDiv w:val="1"/>
      <w:marLeft w:val="0"/>
      <w:marRight w:val="0"/>
      <w:marTop w:val="0"/>
      <w:marBottom w:val="0"/>
      <w:divBdr>
        <w:top w:val="none" w:sz="0" w:space="0" w:color="auto"/>
        <w:left w:val="none" w:sz="0" w:space="0" w:color="auto"/>
        <w:bottom w:val="none" w:sz="0" w:space="0" w:color="auto"/>
        <w:right w:val="none" w:sz="0" w:space="0" w:color="auto"/>
      </w:divBdr>
    </w:div>
    <w:div w:id="1514223838">
      <w:bodyDiv w:val="1"/>
      <w:marLeft w:val="0"/>
      <w:marRight w:val="0"/>
      <w:marTop w:val="0"/>
      <w:marBottom w:val="0"/>
      <w:divBdr>
        <w:top w:val="none" w:sz="0" w:space="0" w:color="auto"/>
        <w:left w:val="none" w:sz="0" w:space="0" w:color="auto"/>
        <w:bottom w:val="none" w:sz="0" w:space="0" w:color="auto"/>
        <w:right w:val="none" w:sz="0" w:space="0" w:color="auto"/>
      </w:divBdr>
    </w:div>
    <w:div w:id="1515728498">
      <w:bodyDiv w:val="1"/>
      <w:marLeft w:val="0"/>
      <w:marRight w:val="0"/>
      <w:marTop w:val="0"/>
      <w:marBottom w:val="0"/>
      <w:divBdr>
        <w:top w:val="none" w:sz="0" w:space="0" w:color="auto"/>
        <w:left w:val="none" w:sz="0" w:space="0" w:color="auto"/>
        <w:bottom w:val="none" w:sz="0" w:space="0" w:color="auto"/>
        <w:right w:val="none" w:sz="0" w:space="0" w:color="auto"/>
      </w:divBdr>
    </w:div>
    <w:div w:id="1516074488">
      <w:bodyDiv w:val="1"/>
      <w:marLeft w:val="0"/>
      <w:marRight w:val="0"/>
      <w:marTop w:val="0"/>
      <w:marBottom w:val="0"/>
      <w:divBdr>
        <w:top w:val="none" w:sz="0" w:space="0" w:color="auto"/>
        <w:left w:val="none" w:sz="0" w:space="0" w:color="auto"/>
        <w:bottom w:val="none" w:sz="0" w:space="0" w:color="auto"/>
        <w:right w:val="none" w:sz="0" w:space="0" w:color="auto"/>
      </w:divBdr>
    </w:div>
    <w:div w:id="1523200936">
      <w:bodyDiv w:val="1"/>
      <w:marLeft w:val="0"/>
      <w:marRight w:val="0"/>
      <w:marTop w:val="0"/>
      <w:marBottom w:val="0"/>
      <w:divBdr>
        <w:top w:val="none" w:sz="0" w:space="0" w:color="auto"/>
        <w:left w:val="none" w:sz="0" w:space="0" w:color="auto"/>
        <w:bottom w:val="none" w:sz="0" w:space="0" w:color="auto"/>
        <w:right w:val="none" w:sz="0" w:space="0" w:color="auto"/>
      </w:divBdr>
    </w:div>
    <w:div w:id="1524510775">
      <w:bodyDiv w:val="1"/>
      <w:marLeft w:val="0"/>
      <w:marRight w:val="0"/>
      <w:marTop w:val="0"/>
      <w:marBottom w:val="0"/>
      <w:divBdr>
        <w:top w:val="none" w:sz="0" w:space="0" w:color="auto"/>
        <w:left w:val="none" w:sz="0" w:space="0" w:color="auto"/>
        <w:bottom w:val="none" w:sz="0" w:space="0" w:color="auto"/>
        <w:right w:val="none" w:sz="0" w:space="0" w:color="auto"/>
      </w:divBdr>
    </w:div>
    <w:div w:id="1527984861">
      <w:bodyDiv w:val="1"/>
      <w:marLeft w:val="0"/>
      <w:marRight w:val="0"/>
      <w:marTop w:val="0"/>
      <w:marBottom w:val="0"/>
      <w:divBdr>
        <w:top w:val="none" w:sz="0" w:space="0" w:color="auto"/>
        <w:left w:val="none" w:sz="0" w:space="0" w:color="auto"/>
        <w:bottom w:val="none" w:sz="0" w:space="0" w:color="auto"/>
        <w:right w:val="none" w:sz="0" w:space="0" w:color="auto"/>
      </w:divBdr>
    </w:div>
    <w:div w:id="1530490098">
      <w:bodyDiv w:val="1"/>
      <w:marLeft w:val="0"/>
      <w:marRight w:val="0"/>
      <w:marTop w:val="0"/>
      <w:marBottom w:val="0"/>
      <w:divBdr>
        <w:top w:val="none" w:sz="0" w:space="0" w:color="auto"/>
        <w:left w:val="none" w:sz="0" w:space="0" w:color="auto"/>
        <w:bottom w:val="none" w:sz="0" w:space="0" w:color="auto"/>
        <w:right w:val="none" w:sz="0" w:space="0" w:color="auto"/>
      </w:divBdr>
    </w:div>
    <w:div w:id="1534541171">
      <w:bodyDiv w:val="1"/>
      <w:marLeft w:val="0"/>
      <w:marRight w:val="0"/>
      <w:marTop w:val="0"/>
      <w:marBottom w:val="0"/>
      <w:divBdr>
        <w:top w:val="none" w:sz="0" w:space="0" w:color="auto"/>
        <w:left w:val="none" w:sz="0" w:space="0" w:color="auto"/>
        <w:bottom w:val="none" w:sz="0" w:space="0" w:color="auto"/>
        <w:right w:val="none" w:sz="0" w:space="0" w:color="auto"/>
      </w:divBdr>
    </w:div>
    <w:div w:id="1538002207">
      <w:bodyDiv w:val="1"/>
      <w:marLeft w:val="0"/>
      <w:marRight w:val="0"/>
      <w:marTop w:val="0"/>
      <w:marBottom w:val="0"/>
      <w:divBdr>
        <w:top w:val="none" w:sz="0" w:space="0" w:color="auto"/>
        <w:left w:val="none" w:sz="0" w:space="0" w:color="auto"/>
        <w:bottom w:val="none" w:sz="0" w:space="0" w:color="auto"/>
        <w:right w:val="none" w:sz="0" w:space="0" w:color="auto"/>
      </w:divBdr>
    </w:div>
    <w:div w:id="1542399554">
      <w:bodyDiv w:val="1"/>
      <w:marLeft w:val="0"/>
      <w:marRight w:val="0"/>
      <w:marTop w:val="0"/>
      <w:marBottom w:val="0"/>
      <w:divBdr>
        <w:top w:val="none" w:sz="0" w:space="0" w:color="auto"/>
        <w:left w:val="none" w:sz="0" w:space="0" w:color="auto"/>
        <w:bottom w:val="none" w:sz="0" w:space="0" w:color="auto"/>
        <w:right w:val="none" w:sz="0" w:space="0" w:color="auto"/>
      </w:divBdr>
    </w:div>
    <w:div w:id="1545672712">
      <w:bodyDiv w:val="1"/>
      <w:marLeft w:val="0"/>
      <w:marRight w:val="0"/>
      <w:marTop w:val="0"/>
      <w:marBottom w:val="0"/>
      <w:divBdr>
        <w:top w:val="none" w:sz="0" w:space="0" w:color="auto"/>
        <w:left w:val="none" w:sz="0" w:space="0" w:color="auto"/>
        <w:bottom w:val="none" w:sz="0" w:space="0" w:color="auto"/>
        <w:right w:val="none" w:sz="0" w:space="0" w:color="auto"/>
      </w:divBdr>
    </w:div>
    <w:div w:id="1549340823">
      <w:bodyDiv w:val="1"/>
      <w:marLeft w:val="0"/>
      <w:marRight w:val="0"/>
      <w:marTop w:val="0"/>
      <w:marBottom w:val="0"/>
      <w:divBdr>
        <w:top w:val="none" w:sz="0" w:space="0" w:color="auto"/>
        <w:left w:val="none" w:sz="0" w:space="0" w:color="auto"/>
        <w:bottom w:val="none" w:sz="0" w:space="0" w:color="auto"/>
        <w:right w:val="none" w:sz="0" w:space="0" w:color="auto"/>
      </w:divBdr>
    </w:div>
    <w:div w:id="1549612990">
      <w:bodyDiv w:val="1"/>
      <w:marLeft w:val="0"/>
      <w:marRight w:val="0"/>
      <w:marTop w:val="0"/>
      <w:marBottom w:val="0"/>
      <w:divBdr>
        <w:top w:val="none" w:sz="0" w:space="0" w:color="auto"/>
        <w:left w:val="none" w:sz="0" w:space="0" w:color="auto"/>
        <w:bottom w:val="none" w:sz="0" w:space="0" w:color="auto"/>
        <w:right w:val="none" w:sz="0" w:space="0" w:color="auto"/>
      </w:divBdr>
    </w:div>
    <w:div w:id="1550023782">
      <w:bodyDiv w:val="1"/>
      <w:marLeft w:val="0"/>
      <w:marRight w:val="0"/>
      <w:marTop w:val="0"/>
      <w:marBottom w:val="0"/>
      <w:divBdr>
        <w:top w:val="none" w:sz="0" w:space="0" w:color="auto"/>
        <w:left w:val="none" w:sz="0" w:space="0" w:color="auto"/>
        <w:bottom w:val="none" w:sz="0" w:space="0" w:color="auto"/>
        <w:right w:val="none" w:sz="0" w:space="0" w:color="auto"/>
      </w:divBdr>
    </w:div>
    <w:div w:id="1553924616">
      <w:bodyDiv w:val="1"/>
      <w:marLeft w:val="0"/>
      <w:marRight w:val="0"/>
      <w:marTop w:val="0"/>
      <w:marBottom w:val="0"/>
      <w:divBdr>
        <w:top w:val="none" w:sz="0" w:space="0" w:color="auto"/>
        <w:left w:val="none" w:sz="0" w:space="0" w:color="auto"/>
        <w:bottom w:val="none" w:sz="0" w:space="0" w:color="auto"/>
        <w:right w:val="none" w:sz="0" w:space="0" w:color="auto"/>
      </w:divBdr>
    </w:div>
    <w:div w:id="1562669054">
      <w:bodyDiv w:val="1"/>
      <w:marLeft w:val="0"/>
      <w:marRight w:val="0"/>
      <w:marTop w:val="0"/>
      <w:marBottom w:val="0"/>
      <w:divBdr>
        <w:top w:val="none" w:sz="0" w:space="0" w:color="auto"/>
        <w:left w:val="none" w:sz="0" w:space="0" w:color="auto"/>
        <w:bottom w:val="none" w:sz="0" w:space="0" w:color="auto"/>
        <w:right w:val="none" w:sz="0" w:space="0" w:color="auto"/>
      </w:divBdr>
    </w:div>
    <w:div w:id="1564218996">
      <w:bodyDiv w:val="1"/>
      <w:marLeft w:val="0"/>
      <w:marRight w:val="0"/>
      <w:marTop w:val="0"/>
      <w:marBottom w:val="0"/>
      <w:divBdr>
        <w:top w:val="none" w:sz="0" w:space="0" w:color="auto"/>
        <w:left w:val="none" w:sz="0" w:space="0" w:color="auto"/>
        <w:bottom w:val="none" w:sz="0" w:space="0" w:color="auto"/>
        <w:right w:val="none" w:sz="0" w:space="0" w:color="auto"/>
      </w:divBdr>
    </w:div>
    <w:div w:id="1571959914">
      <w:bodyDiv w:val="1"/>
      <w:marLeft w:val="0"/>
      <w:marRight w:val="0"/>
      <w:marTop w:val="0"/>
      <w:marBottom w:val="0"/>
      <w:divBdr>
        <w:top w:val="none" w:sz="0" w:space="0" w:color="auto"/>
        <w:left w:val="none" w:sz="0" w:space="0" w:color="auto"/>
        <w:bottom w:val="none" w:sz="0" w:space="0" w:color="auto"/>
        <w:right w:val="none" w:sz="0" w:space="0" w:color="auto"/>
      </w:divBdr>
    </w:div>
    <w:div w:id="1574729763">
      <w:bodyDiv w:val="1"/>
      <w:marLeft w:val="0"/>
      <w:marRight w:val="0"/>
      <w:marTop w:val="0"/>
      <w:marBottom w:val="0"/>
      <w:divBdr>
        <w:top w:val="none" w:sz="0" w:space="0" w:color="auto"/>
        <w:left w:val="none" w:sz="0" w:space="0" w:color="auto"/>
        <w:bottom w:val="none" w:sz="0" w:space="0" w:color="auto"/>
        <w:right w:val="none" w:sz="0" w:space="0" w:color="auto"/>
      </w:divBdr>
    </w:div>
    <w:div w:id="1576893469">
      <w:bodyDiv w:val="1"/>
      <w:marLeft w:val="0"/>
      <w:marRight w:val="0"/>
      <w:marTop w:val="0"/>
      <w:marBottom w:val="0"/>
      <w:divBdr>
        <w:top w:val="none" w:sz="0" w:space="0" w:color="auto"/>
        <w:left w:val="none" w:sz="0" w:space="0" w:color="auto"/>
        <w:bottom w:val="none" w:sz="0" w:space="0" w:color="auto"/>
        <w:right w:val="none" w:sz="0" w:space="0" w:color="auto"/>
      </w:divBdr>
    </w:div>
    <w:div w:id="1579828472">
      <w:bodyDiv w:val="1"/>
      <w:marLeft w:val="0"/>
      <w:marRight w:val="0"/>
      <w:marTop w:val="0"/>
      <w:marBottom w:val="0"/>
      <w:divBdr>
        <w:top w:val="none" w:sz="0" w:space="0" w:color="auto"/>
        <w:left w:val="none" w:sz="0" w:space="0" w:color="auto"/>
        <w:bottom w:val="none" w:sz="0" w:space="0" w:color="auto"/>
        <w:right w:val="none" w:sz="0" w:space="0" w:color="auto"/>
      </w:divBdr>
    </w:div>
    <w:div w:id="1589196645">
      <w:bodyDiv w:val="1"/>
      <w:marLeft w:val="0"/>
      <w:marRight w:val="0"/>
      <w:marTop w:val="0"/>
      <w:marBottom w:val="0"/>
      <w:divBdr>
        <w:top w:val="none" w:sz="0" w:space="0" w:color="auto"/>
        <w:left w:val="none" w:sz="0" w:space="0" w:color="auto"/>
        <w:bottom w:val="none" w:sz="0" w:space="0" w:color="auto"/>
        <w:right w:val="none" w:sz="0" w:space="0" w:color="auto"/>
      </w:divBdr>
    </w:div>
    <w:div w:id="1589657762">
      <w:bodyDiv w:val="1"/>
      <w:marLeft w:val="0"/>
      <w:marRight w:val="0"/>
      <w:marTop w:val="0"/>
      <w:marBottom w:val="0"/>
      <w:divBdr>
        <w:top w:val="none" w:sz="0" w:space="0" w:color="auto"/>
        <w:left w:val="none" w:sz="0" w:space="0" w:color="auto"/>
        <w:bottom w:val="none" w:sz="0" w:space="0" w:color="auto"/>
        <w:right w:val="none" w:sz="0" w:space="0" w:color="auto"/>
      </w:divBdr>
    </w:div>
    <w:div w:id="1595700430">
      <w:bodyDiv w:val="1"/>
      <w:marLeft w:val="0"/>
      <w:marRight w:val="0"/>
      <w:marTop w:val="0"/>
      <w:marBottom w:val="0"/>
      <w:divBdr>
        <w:top w:val="none" w:sz="0" w:space="0" w:color="auto"/>
        <w:left w:val="none" w:sz="0" w:space="0" w:color="auto"/>
        <w:bottom w:val="none" w:sz="0" w:space="0" w:color="auto"/>
        <w:right w:val="none" w:sz="0" w:space="0" w:color="auto"/>
      </w:divBdr>
    </w:div>
    <w:div w:id="1598099672">
      <w:bodyDiv w:val="1"/>
      <w:marLeft w:val="0"/>
      <w:marRight w:val="0"/>
      <w:marTop w:val="0"/>
      <w:marBottom w:val="0"/>
      <w:divBdr>
        <w:top w:val="none" w:sz="0" w:space="0" w:color="auto"/>
        <w:left w:val="none" w:sz="0" w:space="0" w:color="auto"/>
        <w:bottom w:val="none" w:sz="0" w:space="0" w:color="auto"/>
        <w:right w:val="none" w:sz="0" w:space="0" w:color="auto"/>
      </w:divBdr>
    </w:div>
    <w:div w:id="1599173004">
      <w:bodyDiv w:val="1"/>
      <w:marLeft w:val="0"/>
      <w:marRight w:val="0"/>
      <w:marTop w:val="0"/>
      <w:marBottom w:val="0"/>
      <w:divBdr>
        <w:top w:val="none" w:sz="0" w:space="0" w:color="auto"/>
        <w:left w:val="none" w:sz="0" w:space="0" w:color="auto"/>
        <w:bottom w:val="none" w:sz="0" w:space="0" w:color="auto"/>
        <w:right w:val="none" w:sz="0" w:space="0" w:color="auto"/>
      </w:divBdr>
    </w:div>
    <w:div w:id="1606644706">
      <w:bodyDiv w:val="1"/>
      <w:marLeft w:val="0"/>
      <w:marRight w:val="0"/>
      <w:marTop w:val="0"/>
      <w:marBottom w:val="0"/>
      <w:divBdr>
        <w:top w:val="none" w:sz="0" w:space="0" w:color="auto"/>
        <w:left w:val="none" w:sz="0" w:space="0" w:color="auto"/>
        <w:bottom w:val="none" w:sz="0" w:space="0" w:color="auto"/>
        <w:right w:val="none" w:sz="0" w:space="0" w:color="auto"/>
      </w:divBdr>
    </w:div>
    <w:div w:id="1608465492">
      <w:bodyDiv w:val="1"/>
      <w:marLeft w:val="0"/>
      <w:marRight w:val="0"/>
      <w:marTop w:val="0"/>
      <w:marBottom w:val="0"/>
      <w:divBdr>
        <w:top w:val="none" w:sz="0" w:space="0" w:color="auto"/>
        <w:left w:val="none" w:sz="0" w:space="0" w:color="auto"/>
        <w:bottom w:val="none" w:sz="0" w:space="0" w:color="auto"/>
        <w:right w:val="none" w:sz="0" w:space="0" w:color="auto"/>
      </w:divBdr>
    </w:div>
    <w:div w:id="1613241723">
      <w:bodyDiv w:val="1"/>
      <w:marLeft w:val="0"/>
      <w:marRight w:val="0"/>
      <w:marTop w:val="0"/>
      <w:marBottom w:val="0"/>
      <w:divBdr>
        <w:top w:val="none" w:sz="0" w:space="0" w:color="auto"/>
        <w:left w:val="none" w:sz="0" w:space="0" w:color="auto"/>
        <w:bottom w:val="none" w:sz="0" w:space="0" w:color="auto"/>
        <w:right w:val="none" w:sz="0" w:space="0" w:color="auto"/>
      </w:divBdr>
    </w:div>
    <w:div w:id="1632781904">
      <w:bodyDiv w:val="1"/>
      <w:marLeft w:val="0"/>
      <w:marRight w:val="0"/>
      <w:marTop w:val="0"/>
      <w:marBottom w:val="0"/>
      <w:divBdr>
        <w:top w:val="none" w:sz="0" w:space="0" w:color="auto"/>
        <w:left w:val="none" w:sz="0" w:space="0" w:color="auto"/>
        <w:bottom w:val="none" w:sz="0" w:space="0" w:color="auto"/>
        <w:right w:val="none" w:sz="0" w:space="0" w:color="auto"/>
      </w:divBdr>
    </w:div>
    <w:div w:id="1633511375">
      <w:bodyDiv w:val="1"/>
      <w:marLeft w:val="0"/>
      <w:marRight w:val="0"/>
      <w:marTop w:val="0"/>
      <w:marBottom w:val="0"/>
      <w:divBdr>
        <w:top w:val="none" w:sz="0" w:space="0" w:color="auto"/>
        <w:left w:val="none" w:sz="0" w:space="0" w:color="auto"/>
        <w:bottom w:val="none" w:sz="0" w:space="0" w:color="auto"/>
        <w:right w:val="none" w:sz="0" w:space="0" w:color="auto"/>
      </w:divBdr>
    </w:div>
    <w:div w:id="1636793854">
      <w:bodyDiv w:val="1"/>
      <w:marLeft w:val="0"/>
      <w:marRight w:val="0"/>
      <w:marTop w:val="0"/>
      <w:marBottom w:val="0"/>
      <w:divBdr>
        <w:top w:val="none" w:sz="0" w:space="0" w:color="auto"/>
        <w:left w:val="none" w:sz="0" w:space="0" w:color="auto"/>
        <w:bottom w:val="none" w:sz="0" w:space="0" w:color="auto"/>
        <w:right w:val="none" w:sz="0" w:space="0" w:color="auto"/>
      </w:divBdr>
    </w:div>
    <w:div w:id="1638760123">
      <w:bodyDiv w:val="1"/>
      <w:marLeft w:val="0"/>
      <w:marRight w:val="0"/>
      <w:marTop w:val="0"/>
      <w:marBottom w:val="0"/>
      <w:divBdr>
        <w:top w:val="none" w:sz="0" w:space="0" w:color="auto"/>
        <w:left w:val="none" w:sz="0" w:space="0" w:color="auto"/>
        <w:bottom w:val="none" w:sz="0" w:space="0" w:color="auto"/>
        <w:right w:val="none" w:sz="0" w:space="0" w:color="auto"/>
      </w:divBdr>
    </w:div>
    <w:div w:id="1639383163">
      <w:bodyDiv w:val="1"/>
      <w:marLeft w:val="0"/>
      <w:marRight w:val="0"/>
      <w:marTop w:val="0"/>
      <w:marBottom w:val="0"/>
      <w:divBdr>
        <w:top w:val="none" w:sz="0" w:space="0" w:color="auto"/>
        <w:left w:val="none" w:sz="0" w:space="0" w:color="auto"/>
        <w:bottom w:val="none" w:sz="0" w:space="0" w:color="auto"/>
        <w:right w:val="none" w:sz="0" w:space="0" w:color="auto"/>
      </w:divBdr>
    </w:div>
    <w:div w:id="1639531374">
      <w:bodyDiv w:val="1"/>
      <w:marLeft w:val="0"/>
      <w:marRight w:val="0"/>
      <w:marTop w:val="0"/>
      <w:marBottom w:val="0"/>
      <w:divBdr>
        <w:top w:val="none" w:sz="0" w:space="0" w:color="auto"/>
        <w:left w:val="none" w:sz="0" w:space="0" w:color="auto"/>
        <w:bottom w:val="none" w:sz="0" w:space="0" w:color="auto"/>
        <w:right w:val="none" w:sz="0" w:space="0" w:color="auto"/>
      </w:divBdr>
    </w:div>
    <w:div w:id="1640454085">
      <w:bodyDiv w:val="1"/>
      <w:marLeft w:val="0"/>
      <w:marRight w:val="0"/>
      <w:marTop w:val="0"/>
      <w:marBottom w:val="0"/>
      <w:divBdr>
        <w:top w:val="none" w:sz="0" w:space="0" w:color="auto"/>
        <w:left w:val="none" w:sz="0" w:space="0" w:color="auto"/>
        <w:bottom w:val="none" w:sz="0" w:space="0" w:color="auto"/>
        <w:right w:val="none" w:sz="0" w:space="0" w:color="auto"/>
      </w:divBdr>
    </w:div>
    <w:div w:id="1643191532">
      <w:bodyDiv w:val="1"/>
      <w:marLeft w:val="0"/>
      <w:marRight w:val="0"/>
      <w:marTop w:val="0"/>
      <w:marBottom w:val="0"/>
      <w:divBdr>
        <w:top w:val="none" w:sz="0" w:space="0" w:color="auto"/>
        <w:left w:val="none" w:sz="0" w:space="0" w:color="auto"/>
        <w:bottom w:val="none" w:sz="0" w:space="0" w:color="auto"/>
        <w:right w:val="none" w:sz="0" w:space="0" w:color="auto"/>
      </w:divBdr>
    </w:div>
    <w:div w:id="1657563897">
      <w:bodyDiv w:val="1"/>
      <w:marLeft w:val="0"/>
      <w:marRight w:val="0"/>
      <w:marTop w:val="0"/>
      <w:marBottom w:val="0"/>
      <w:divBdr>
        <w:top w:val="none" w:sz="0" w:space="0" w:color="auto"/>
        <w:left w:val="none" w:sz="0" w:space="0" w:color="auto"/>
        <w:bottom w:val="none" w:sz="0" w:space="0" w:color="auto"/>
        <w:right w:val="none" w:sz="0" w:space="0" w:color="auto"/>
      </w:divBdr>
    </w:div>
    <w:div w:id="1659186797">
      <w:bodyDiv w:val="1"/>
      <w:marLeft w:val="0"/>
      <w:marRight w:val="0"/>
      <w:marTop w:val="0"/>
      <w:marBottom w:val="0"/>
      <w:divBdr>
        <w:top w:val="none" w:sz="0" w:space="0" w:color="auto"/>
        <w:left w:val="none" w:sz="0" w:space="0" w:color="auto"/>
        <w:bottom w:val="none" w:sz="0" w:space="0" w:color="auto"/>
        <w:right w:val="none" w:sz="0" w:space="0" w:color="auto"/>
      </w:divBdr>
    </w:div>
    <w:div w:id="1659922174">
      <w:bodyDiv w:val="1"/>
      <w:marLeft w:val="0"/>
      <w:marRight w:val="0"/>
      <w:marTop w:val="0"/>
      <w:marBottom w:val="0"/>
      <w:divBdr>
        <w:top w:val="none" w:sz="0" w:space="0" w:color="auto"/>
        <w:left w:val="none" w:sz="0" w:space="0" w:color="auto"/>
        <w:bottom w:val="none" w:sz="0" w:space="0" w:color="auto"/>
        <w:right w:val="none" w:sz="0" w:space="0" w:color="auto"/>
      </w:divBdr>
    </w:div>
    <w:div w:id="1660648179">
      <w:bodyDiv w:val="1"/>
      <w:marLeft w:val="0"/>
      <w:marRight w:val="0"/>
      <w:marTop w:val="0"/>
      <w:marBottom w:val="0"/>
      <w:divBdr>
        <w:top w:val="none" w:sz="0" w:space="0" w:color="auto"/>
        <w:left w:val="none" w:sz="0" w:space="0" w:color="auto"/>
        <w:bottom w:val="none" w:sz="0" w:space="0" w:color="auto"/>
        <w:right w:val="none" w:sz="0" w:space="0" w:color="auto"/>
      </w:divBdr>
    </w:div>
    <w:div w:id="1666938325">
      <w:bodyDiv w:val="1"/>
      <w:marLeft w:val="0"/>
      <w:marRight w:val="0"/>
      <w:marTop w:val="0"/>
      <w:marBottom w:val="0"/>
      <w:divBdr>
        <w:top w:val="none" w:sz="0" w:space="0" w:color="auto"/>
        <w:left w:val="none" w:sz="0" w:space="0" w:color="auto"/>
        <w:bottom w:val="none" w:sz="0" w:space="0" w:color="auto"/>
        <w:right w:val="none" w:sz="0" w:space="0" w:color="auto"/>
      </w:divBdr>
    </w:div>
    <w:div w:id="1667512408">
      <w:bodyDiv w:val="1"/>
      <w:marLeft w:val="0"/>
      <w:marRight w:val="0"/>
      <w:marTop w:val="0"/>
      <w:marBottom w:val="0"/>
      <w:divBdr>
        <w:top w:val="none" w:sz="0" w:space="0" w:color="auto"/>
        <w:left w:val="none" w:sz="0" w:space="0" w:color="auto"/>
        <w:bottom w:val="none" w:sz="0" w:space="0" w:color="auto"/>
        <w:right w:val="none" w:sz="0" w:space="0" w:color="auto"/>
      </w:divBdr>
    </w:div>
    <w:div w:id="1670057798">
      <w:bodyDiv w:val="1"/>
      <w:marLeft w:val="0"/>
      <w:marRight w:val="0"/>
      <w:marTop w:val="0"/>
      <w:marBottom w:val="0"/>
      <w:divBdr>
        <w:top w:val="none" w:sz="0" w:space="0" w:color="auto"/>
        <w:left w:val="none" w:sz="0" w:space="0" w:color="auto"/>
        <w:bottom w:val="none" w:sz="0" w:space="0" w:color="auto"/>
        <w:right w:val="none" w:sz="0" w:space="0" w:color="auto"/>
      </w:divBdr>
    </w:div>
    <w:div w:id="1671760611">
      <w:bodyDiv w:val="1"/>
      <w:marLeft w:val="0"/>
      <w:marRight w:val="0"/>
      <w:marTop w:val="0"/>
      <w:marBottom w:val="0"/>
      <w:divBdr>
        <w:top w:val="none" w:sz="0" w:space="0" w:color="auto"/>
        <w:left w:val="none" w:sz="0" w:space="0" w:color="auto"/>
        <w:bottom w:val="none" w:sz="0" w:space="0" w:color="auto"/>
        <w:right w:val="none" w:sz="0" w:space="0" w:color="auto"/>
      </w:divBdr>
    </w:div>
    <w:div w:id="1675910886">
      <w:bodyDiv w:val="1"/>
      <w:marLeft w:val="0"/>
      <w:marRight w:val="0"/>
      <w:marTop w:val="0"/>
      <w:marBottom w:val="0"/>
      <w:divBdr>
        <w:top w:val="none" w:sz="0" w:space="0" w:color="auto"/>
        <w:left w:val="none" w:sz="0" w:space="0" w:color="auto"/>
        <w:bottom w:val="none" w:sz="0" w:space="0" w:color="auto"/>
        <w:right w:val="none" w:sz="0" w:space="0" w:color="auto"/>
      </w:divBdr>
    </w:div>
    <w:div w:id="1678577879">
      <w:bodyDiv w:val="1"/>
      <w:marLeft w:val="0"/>
      <w:marRight w:val="0"/>
      <w:marTop w:val="0"/>
      <w:marBottom w:val="0"/>
      <w:divBdr>
        <w:top w:val="none" w:sz="0" w:space="0" w:color="auto"/>
        <w:left w:val="none" w:sz="0" w:space="0" w:color="auto"/>
        <w:bottom w:val="none" w:sz="0" w:space="0" w:color="auto"/>
        <w:right w:val="none" w:sz="0" w:space="0" w:color="auto"/>
      </w:divBdr>
    </w:div>
    <w:div w:id="1679891700">
      <w:bodyDiv w:val="1"/>
      <w:marLeft w:val="0"/>
      <w:marRight w:val="0"/>
      <w:marTop w:val="0"/>
      <w:marBottom w:val="0"/>
      <w:divBdr>
        <w:top w:val="none" w:sz="0" w:space="0" w:color="auto"/>
        <w:left w:val="none" w:sz="0" w:space="0" w:color="auto"/>
        <w:bottom w:val="none" w:sz="0" w:space="0" w:color="auto"/>
        <w:right w:val="none" w:sz="0" w:space="0" w:color="auto"/>
      </w:divBdr>
    </w:div>
    <w:div w:id="1680429988">
      <w:bodyDiv w:val="1"/>
      <w:marLeft w:val="0"/>
      <w:marRight w:val="0"/>
      <w:marTop w:val="0"/>
      <w:marBottom w:val="0"/>
      <w:divBdr>
        <w:top w:val="none" w:sz="0" w:space="0" w:color="auto"/>
        <w:left w:val="none" w:sz="0" w:space="0" w:color="auto"/>
        <w:bottom w:val="none" w:sz="0" w:space="0" w:color="auto"/>
        <w:right w:val="none" w:sz="0" w:space="0" w:color="auto"/>
      </w:divBdr>
    </w:div>
    <w:div w:id="1685669243">
      <w:bodyDiv w:val="1"/>
      <w:marLeft w:val="0"/>
      <w:marRight w:val="0"/>
      <w:marTop w:val="0"/>
      <w:marBottom w:val="0"/>
      <w:divBdr>
        <w:top w:val="none" w:sz="0" w:space="0" w:color="auto"/>
        <w:left w:val="none" w:sz="0" w:space="0" w:color="auto"/>
        <w:bottom w:val="none" w:sz="0" w:space="0" w:color="auto"/>
        <w:right w:val="none" w:sz="0" w:space="0" w:color="auto"/>
      </w:divBdr>
    </w:div>
    <w:div w:id="1688169823">
      <w:bodyDiv w:val="1"/>
      <w:marLeft w:val="0"/>
      <w:marRight w:val="0"/>
      <w:marTop w:val="0"/>
      <w:marBottom w:val="0"/>
      <w:divBdr>
        <w:top w:val="none" w:sz="0" w:space="0" w:color="auto"/>
        <w:left w:val="none" w:sz="0" w:space="0" w:color="auto"/>
        <w:bottom w:val="none" w:sz="0" w:space="0" w:color="auto"/>
        <w:right w:val="none" w:sz="0" w:space="0" w:color="auto"/>
      </w:divBdr>
    </w:div>
    <w:div w:id="1688676929">
      <w:bodyDiv w:val="1"/>
      <w:marLeft w:val="0"/>
      <w:marRight w:val="0"/>
      <w:marTop w:val="0"/>
      <w:marBottom w:val="0"/>
      <w:divBdr>
        <w:top w:val="none" w:sz="0" w:space="0" w:color="auto"/>
        <w:left w:val="none" w:sz="0" w:space="0" w:color="auto"/>
        <w:bottom w:val="none" w:sz="0" w:space="0" w:color="auto"/>
        <w:right w:val="none" w:sz="0" w:space="0" w:color="auto"/>
      </w:divBdr>
    </w:div>
    <w:div w:id="1692025694">
      <w:bodyDiv w:val="1"/>
      <w:marLeft w:val="0"/>
      <w:marRight w:val="0"/>
      <w:marTop w:val="0"/>
      <w:marBottom w:val="0"/>
      <w:divBdr>
        <w:top w:val="none" w:sz="0" w:space="0" w:color="auto"/>
        <w:left w:val="none" w:sz="0" w:space="0" w:color="auto"/>
        <w:bottom w:val="none" w:sz="0" w:space="0" w:color="auto"/>
        <w:right w:val="none" w:sz="0" w:space="0" w:color="auto"/>
      </w:divBdr>
    </w:div>
    <w:div w:id="1693068929">
      <w:bodyDiv w:val="1"/>
      <w:marLeft w:val="0"/>
      <w:marRight w:val="0"/>
      <w:marTop w:val="0"/>
      <w:marBottom w:val="0"/>
      <w:divBdr>
        <w:top w:val="none" w:sz="0" w:space="0" w:color="auto"/>
        <w:left w:val="none" w:sz="0" w:space="0" w:color="auto"/>
        <w:bottom w:val="none" w:sz="0" w:space="0" w:color="auto"/>
        <w:right w:val="none" w:sz="0" w:space="0" w:color="auto"/>
      </w:divBdr>
    </w:div>
    <w:div w:id="1697999524">
      <w:bodyDiv w:val="1"/>
      <w:marLeft w:val="0"/>
      <w:marRight w:val="0"/>
      <w:marTop w:val="0"/>
      <w:marBottom w:val="0"/>
      <w:divBdr>
        <w:top w:val="none" w:sz="0" w:space="0" w:color="auto"/>
        <w:left w:val="none" w:sz="0" w:space="0" w:color="auto"/>
        <w:bottom w:val="none" w:sz="0" w:space="0" w:color="auto"/>
        <w:right w:val="none" w:sz="0" w:space="0" w:color="auto"/>
      </w:divBdr>
    </w:div>
    <w:div w:id="1700010454">
      <w:bodyDiv w:val="1"/>
      <w:marLeft w:val="0"/>
      <w:marRight w:val="0"/>
      <w:marTop w:val="0"/>
      <w:marBottom w:val="0"/>
      <w:divBdr>
        <w:top w:val="none" w:sz="0" w:space="0" w:color="auto"/>
        <w:left w:val="none" w:sz="0" w:space="0" w:color="auto"/>
        <w:bottom w:val="none" w:sz="0" w:space="0" w:color="auto"/>
        <w:right w:val="none" w:sz="0" w:space="0" w:color="auto"/>
      </w:divBdr>
    </w:div>
    <w:div w:id="1700545638">
      <w:bodyDiv w:val="1"/>
      <w:marLeft w:val="0"/>
      <w:marRight w:val="0"/>
      <w:marTop w:val="0"/>
      <w:marBottom w:val="0"/>
      <w:divBdr>
        <w:top w:val="none" w:sz="0" w:space="0" w:color="auto"/>
        <w:left w:val="none" w:sz="0" w:space="0" w:color="auto"/>
        <w:bottom w:val="none" w:sz="0" w:space="0" w:color="auto"/>
        <w:right w:val="none" w:sz="0" w:space="0" w:color="auto"/>
      </w:divBdr>
    </w:div>
    <w:div w:id="1701708753">
      <w:bodyDiv w:val="1"/>
      <w:marLeft w:val="0"/>
      <w:marRight w:val="0"/>
      <w:marTop w:val="0"/>
      <w:marBottom w:val="0"/>
      <w:divBdr>
        <w:top w:val="none" w:sz="0" w:space="0" w:color="auto"/>
        <w:left w:val="none" w:sz="0" w:space="0" w:color="auto"/>
        <w:bottom w:val="none" w:sz="0" w:space="0" w:color="auto"/>
        <w:right w:val="none" w:sz="0" w:space="0" w:color="auto"/>
      </w:divBdr>
    </w:div>
    <w:div w:id="1710376878">
      <w:bodyDiv w:val="1"/>
      <w:marLeft w:val="0"/>
      <w:marRight w:val="0"/>
      <w:marTop w:val="0"/>
      <w:marBottom w:val="0"/>
      <w:divBdr>
        <w:top w:val="none" w:sz="0" w:space="0" w:color="auto"/>
        <w:left w:val="none" w:sz="0" w:space="0" w:color="auto"/>
        <w:bottom w:val="none" w:sz="0" w:space="0" w:color="auto"/>
        <w:right w:val="none" w:sz="0" w:space="0" w:color="auto"/>
      </w:divBdr>
    </w:div>
    <w:div w:id="1711345159">
      <w:bodyDiv w:val="1"/>
      <w:marLeft w:val="0"/>
      <w:marRight w:val="0"/>
      <w:marTop w:val="0"/>
      <w:marBottom w:val="0"/>
      <w:divBdr>
        <w:top w:val="none" w:sz="0" w:space="0" w:color="auto"/>
        <w:left w:val="none" w:sz="0" w:space="0" w:color="auto"/>
        <w:bottom w:val="none" w:sz="0" w:space="0" w:color="auto"/>
        <w:right w:val="none" w:sz="0" w:space="0" w:color="auto"/>
      </w:divBdr>
    </w:div>
    <w:div w:id="1711563587">
      <w:bodyDiv w:val="1"/>
      <w:marLeft w:val="0"/>
      <w:marRight w:val="0"/>
      <w:marTop w:val="0"/>
      <w:marBottom w:val="0"/>
      <w:divBdr>
        <w:top w:val="none" w:sz="0" w:space="0" w:color="auto"/>
        <w:left w:val="none" w:sz="0" w:space="0" w:color="auto"/>
        <w:bottom w:val="none" w:sz="0" w:space="0" w:color="auto"/>
        <w:right w:val="none" w:sz="0" w:space="0" w:color="auto"/>
      </w:divBdr>
    </w:div>
    <w:div w:id="1712533554">
      <w:bodyDiv w:val="1"/>
      <w:marLeft w:val="0"/>
      <w:marRight w:val="0"/>
      <w:marTop w:val="0"/>
      <w:marBottom w:val="0"/>
      <w:divBdr>
        <w:top w:val="none" w:sz="0" w:space="0" w:color="auto"/>
        <w:left w:val="none" w:sz="0" w:space="0" w:color="auto"/>
        <w:bottom w:val="none" w:sz="0" w:space="0" w:color="auto"/>
        <w:right w:val="none" w:sz="0" w:space="0" w:color="auto"/>
      </w:divBdr>
    </w:div>
    <w:div w:id="1712992669">
      <w:bodyDiv w:val="1"/>
      <w:marLeft w:val="0"/>
      <w:marRight w:val="0"/>
      <w:marTop w:val="0"/>
      <w:marBottom w:val="0"/>
      <w:divBdr>
        <w:top w:val="none" w:sz="0" w:space="0" w:color="auto"/>
        <w:left w:val="none" w:sz="0" w:space="0" w:color="auto"/>
        <w:bottom w:val="none" w:sz="0" w:space="0" w:color="auto"/>
        <w:right w:val="none" w:sz="0" w:space="0" w:color="auto"/>
      </w:divBdr>
    </w:div>
    <w:div w:id="1714648697">
      <w:bodyDiv w:val="1"/>
      <w:marLeft w:val="0"/>
      <w:marRight w:val="0"/>
      <w:marTop w:val="0"/>
      <w:marBottom w:val="0"/>
      <w:divBdr>
        <w:top w:val="none" w:sz="0" w:space="0" w:color="auto"/>
        <w:left w:val="none" w:sz="0" w:space="0" w:color="auto"/>
        <w:bottom w:val="none" w:sz="0" w:space="0" w:color="auto"/>
        <w:right w:val="none" w:sz="0" w:space="0" w:color="auto"/>
      </w:divBdr>
    </w:div>
    <w:div w:id="1715083399">
      <w:bodyDiv w:val="1"/>
      <w:marLeft w:val="0"/>
      <w:marRight w:val="0"/>
      <w:marTop w:val="0"/>
      <w:marBottom w:val="0"/>
      <w:divBdr>
        <w:top w:val="none" w:sz="0" w:space="0" w:color="auto"/>
        <w:left w:val="none" w:sz="0" w:space="0" w:color="auto"/>
        <w:bottom w:val="none" w:sz="0" w:space="0" w:color="auto"/>
        <w:right w:val="none" w:sz="0" w:space="0" w:color="auto"/>
      </w:divBdr>
    </w:div>
    <w:div w:id="1715502729">
      <w:bodyDiv w:val="1"/>
      <w:marLeft w:val="0"/>
      <w:marRight w:val="0"/>
      <w:marTop w:val="0"/>
      <w:marBottom w:val="0"/>
      <w:divBdr>
        <w:top w:val="none" w:sz="0" w:space="0" w:color="auto"/>
        <w:left w:val="none" w:sz="0" w:space="0" w:color="auto"/>
        <w:bottom w:val="none" w:sz="0" w:space="0" w:color="auto"/>
        <w:right w:val="none" w:sz="0" w:space="0" w:color="auto"/>
      </w:divBdr>
    </w:div>
    <w:div w:id="1725059199">
      <w:bodyDiv w:val="1"/>
      <w:marLeft w:val="0"/>
      <w:marRight w:val="0"/>
      <w:marTop w:val="0"/>
      <w:marBottom w:val="0"/>
      <w:divBdr>
        <w:top w:val="none" w:sz="0" w:space="0" w:color="auto"/>
        <w:left w:val="none" w:sz="0" w:space="0" w:color="auto"/>
        <w:bottom w:val="none" w:sz="0" w:space="0" w:color="auto"/>
        <w:right w:val="none" w:sz="0" w:space="0" w:color="auto"/>
      </w:divBdr>
    </w:div>
    <w:div w:id="1725830721">
      <w:bodyDiv w:val="1"/>
      <w:marLeft w:val="0"/>
      <w:marRight w:val="0"/>
      <w:marTop w:val="0"/>
      <w:marBottom w:val="0"/>
      <w:divBdr>
        <w:top w:val="none" w:sz="0" w:space="0" w:color="auto"/>
        <w:left w:val="none" w:sz="0" w:space="0" w:color="auto"/>
        <w:bottom w:val="none" w:sz="0" w:space="0" w:color="auto"/>
        <w:right w:val="none" w:sz="0" w:space="0" w:color="auto"/>
      </w:divBdr>
    </w:div>
    <w:div w:id="1729259475">
      <w:bodyDiv w:val="1"/>
      <w:marLeft w:val="0"/>
      <w:marRight w:val="0"/>
      <w:marTop w:val="0"/>
      <w:marBottom w:val="0"/>
      <w:divBdr>
        <w:top w:val="none" w:sz="0" w:space="0" w:color="auto"/>
        <w:left w:val="none" w:sz="0" w:space="0" w:color="auto"/>
        <w:bottom w:val="none" w:sz="0" w:space="0" w:color="auto"/>
        <w:right w:val="none" w:sz="0" w:space="0" w:color="auto"/>
      </w:divBdr>
    </w:div>
    <w:div w:id="1732073924">
      <w:bodyDiv w:val="1"/>
      <w:marLeft w:val="0"/>
      <w:marRight w:val="0"/>
      <w:marTop w:val="0"/>
      <w:marBottom w:val="0"/>
      <w:divBdr>
        <w:top w:val="none" w:sz="0" w:space="0" w:color="auto"/>
        <w:left w:val="none" w:sz="0" w:space="0" w:color="auto"/>
        <w:bottom w:val="none" w:sz="0" w:space="0" w:color="auto"/>
        <w:right w:val="none" w:sz="0" w:space="0" w:color="auto"/>
      </w:divBdr>
    </w:div>
    <w:div w:id="1735083970">
      <w:bodyDiv w:val="1"/>
      <w:marLeft w:val="0"/>
      <w:marRight w:val="0"/>
      <w:marTop w:val="0"/>
      <w:marBottom w:val="0"/>
      <w:divBdr>
        <w:top w:val="none" w:sz="0" w:space="0" w:color="auto"/>
        <w:left w:val="none" w:sz="0" w:space="0" w:color="auto"/>
        <w:bottom w:val="none" w:sz="0" w:space="0" w:color="auto"/>
        <w:right w:val="none" w:sz="0" w:space="0" w:color="auto"/>
      </w:divBdr>
    </w:div>
    <w:div w:id="1740709823">
      <w:bodyDiv w:val="1"/>
      <w:marLeft w:val="0"/>
      <w:marRight w:val="0"/>
      <w:marTop w:val="0"/>
      <w:marBottom w:val="0"/>
      <w:divBdr>
        <w:top w:val="none" w:sz="0" w:space="0" w:color="auto"/>
        <w:left w:val="none" w:sz="0" w:space="0" w:color="auto"/>
        <w:bottom w:val="none" w:sz="0" w:space="0" w:color="auto"/>
        <w:right w:val="none" w:sz="0" w:space="0" w:color="auto"/>
      </w:divBdr>
    </w:div>
    <w:div w:id="1743411108">
      <w:bodyDiv w:val="1"/>
      <w:marLeft w:val="0"/>
      <w:marRight w:val="0"/>
      <w:marTop w:val="0"/>
      <w:marBottom w:val="0"/>
      <w:divBdr>
        <w:top w:val="none" w:sz="0" w:space="0" w:color="auto"/>
        <w:left w:val="none" w:sz="0" w:space="0" w:color="auto"/>
        <w:bottom w:val="none" w:sz="0" w:space="0" w:color="auto"/>
        <w:right w:val="none" w:sz="0" w:space="0" w:color="auto"/>
      </w:divBdr>
    </w:div>
    <w:div w:id="1744524829">
      <w:bodyDiv w:val="1"/>
      <w:marLeft w:val="0"/>
      <w:marRight w:val="0"/>
      <w:marTop w:val="0"/>
      <w:marBottom w:val="0"/>
      <w:divBdr>
        <w:top w:val="none" w:sz="0" w:space="0" w:color="auto"/>
        <w:left w:val="none" w:sz="0" w:space="0" w:color="auto"/>
        <w:bottom w:val="none" w:sz="0" w:space="0" w:color="auto"/>
        <w:right w:val="none" w:sz="0" w:space="0" w:color="auto"/>
      </w:divBdr>
    </w:div>
    <w:div w:id="1746877028">
      <w:bodyDiv w:val="1"/>
      <w:marLeft w:val="0"/>
      <w:marRight w:val="0"/>
      <w:marTop w:val="0"/>
      <w:marBottom w:val="0"/>
      <w:divBdr>
        <w:top w:val="none" w:sz="0" w:space="0" w:color="auto"/>
        <w:left w:val="none" w:sz="0" w:space="0" w:color="auto"/>
        <w:bottom w:val="none" w:sz="0" w:space="0" w:color="auto"/>
        <w:right w:val="none" w:sz="0" w:space="0" w:color="auto"/>
      </w:divBdr>
    </w:div>
    <w:div w:id="1749226331">
      <w:bodyDiv w:val="1"/>
      <w:marLeft w:val="0"/>
      <w:marRight w:val="0"/>
      <w:marTop w:val="0"/>
      <w:marBottom w:val="0"/>
      <w:divBdr>
        <w:top w:val="none" w:sz="0" w:space="0" w:color="auto"/>
        <w:left w:val="none" w:sz="0" w:space="0" w:color="auto"/>
        <w:bottom w:val="none" w:sz="0" w:space="0" w:color="auto"/>
        <w:right w:val="none" w:sz="0" w:space="0" w:color="auto"/>
      </w:divBdr>
    </w:div>
    <w:div w:id="1750344117">
      <w:bodyDiv w:val="1"/>
      <w:marLeft w:val="0"/>
      <w:marRight w:val="0"/>
      <w:marTop w:val="0"/>
      <w:marBottom w:val="0"/>
      <w:divBdr>
        <w:top w:val="none" w:sz="0" w:space="0" w:color="auto"/>
        <w:left w:val="none" w:sz="0" w:space="0" w:color="auto"/>
        <w:bottom w:val="none" w:sz="0" w:space="0" w:color="auto"/>
        <w:right w:val="none" w:sz="0" w:space="0" w:color="auto"/>
      </w:divBdr>
    </w:div>
    <w:div w:id="1757821120">
      <w:bodyDiv w:val="1"/>
      <w:marLeft w:val="0"/>
      <w:marRight w:val="0"/>
      <w:marTop w:val="0"/>
      <w:marBottom w:val="0"/>
      <w:divBdr>
        <w:top w:val="none" w:sz="0" w:space="0" w:color="auto"/>
        <w:left w:val="none" w:sz="0" w:space="0" w:color="auto"/>
        <w:bottom w:val="none" w:sz="0" w:space="0" w:color="auto"/>
        <w:right w:val="none" w:sz="0" w:space="0" w:color="auto"/>
      </w:divBdr>
    </w:div>
    <w:div w:id="1765763758">
      <w:bodyDiv w:val="1"/>
      <w:marLeft w:val="0"/>
      <w:marRight w:val="0"/>
      <w:marTop w:val="0"/>
      <w:marBottom w:val="0"/>
      <w:divBdr>
        <w:top w:val="none" w:sz="0" w:space="0" w:color="auto"/>
        <w:left w:val="none" w:sz="0" w:space="0" w:color="auto"/>
        <w:bottom w:val="none" w:sz="0" w:space="0" w:color="auto"/>
        <w:right w:val="none" w:sz="0" w:space="0" w:color="auto"/>
      </w:divBdr>
    </w:div>
    <w:div w:id="1768112924">
      <w:bodyDiv w:val="1"/>
      <w:marLeft w:val="0"/>
      <w:marRight w:val="0"/>
      <w:marTop w:val="0"/>
      <w:marBottom w:val="0"/>
      <w:divBdr>
        <w:top w:val="none" w:sz="0" w:space="0" w:color="auto"/>
        <w:left w:val="none" w:sz="0" w:space="0" w:color="auto"/>
        <w:bottom w:val="none" w:sz="0" w:space="0" w:color="auto"/>
        <w:right w:val="none" w:sz="0" w:space="0" w:color="auto"/>
      </w:divBdr>
    </w:div>
    <w:div w:id="1768649816">
      <w:bodyDiv w:val="1"/>
      <w:marLeft w:val="0"/>
      <w:marRight w:val="0"/>
      <w:marTop w:val="0"/>
      <w:marBottom w:val="0"/>
      <w:divBdr>
        <w:top w:val="none" w:sz="0" w:space="0" w:color="auto"/>
        <w:left w:val="none" w:sz="0" w:space="0" w:color="auto"/>
        <w:bottom w:val="none" w:sz="0" w:space="0" w:color="auto"/>
        <w:right w:val="none" w:sz="0" w:space="0" w:color="auto"/>
      </w:divBdr>
    </w:div>
    <w:div w:id="1768963864">
      <w:bodyDiv w:val="1"/>
      <w:marLeft w:val="0"/>
      <w:marRight w:val="0"/>
      <w:marTop w:val="0"/>
      <w:marBottom w:val="0"/>
      <w:divBdr>
        <w:top w:val="none" w:sz="0" w:space="0" w:color="auto"/>
        <w:left w:val="none" w:sz="0" w:space="0" w:color="auto"/>
        <w:bottom w:val="none" w:sz="0" w:space="0" w:color="auto"/>
        <w:right w:val="none" w:sz="0" w:space="0" w:color="auto"/>
      </w:divBdr>
    </w:div>
    <w:div w:id="1775511405">
      <w:bodyDiv w:val="1"/>
      <w:marLeft w:val="0"/>
      <w:marRight w:val="0"/>
      <w:marTop w:val="0"/>
      <w:marBottom w:val="0"/>
      <w:divBdr>
        <w:top w:val="none" w:sz="0" w:space="0" w:color="auto"/>
        <w:left w:val="none" w:sz="0" w:space="0" w:color="auto"/>
        <w:bottom w:val="none" w:sz="0" w:space="0" w:color="auto"/>
        <w:right w:val="none" w:sz="0" w:space="0" w:color="auto"/>
      </w:divBdr>
    </w:div>
    <w:div w:id="1780950892">
      <w:bodyDiv w:val="1"/>
      <w:marLeft w:val="0"/>
      <w:marRight w:val="0"/>
      <w:marTop w:val="0"/>
      <w:marBottom w:val="0"/>
      <w:divBdr>
        <w:top w:val="none" w:sz="0" w:space="0" w:color="auto"/>
        <w:left w:val="none" w:sz="0" w:space="0" w:color="auto"/>
        <w:bottom w:val="none" w:sz="0" w:space="0" w:color="auto"/>
        <w:right w:val="none" w:sz="0" w:space="0" w:color="auto"/>
      </w:divBdr>
    </w:div>
    <w:div w:id="1784423033">
      <w:bodyDiv w:val="1"/>
      <w:marLeft w:val="0"/>
      <w:marRight w:val="0"/>
      <w:marTop w:val="0"/>
      <w:marBottom w:val="0"/>
      <w:divBdr>
        <w:top w:val="none" w:sz="0" w:space="0" w:color="auto"/>
        <w:left w:val="none" w:sz="0" w:space="0" w:color="auto"/>
        <w:bottom w:val="none" w:sz="0" w:space="0" w:color="auto"/>
        <w:right w:val="none" w:sz="0" w:space="0" w:color="auto"/>
      </w:divBdr>
    </w:div>
    <w:div w:id="1784685294">
      <w:bodyDiv w:val="1"/>
      <w:marLeft w:val="0"/>
      <w:marRight w:val="0"/>
      <w:marTop w:val="0"/>
      <w:marBottom w:val="0"/>
      <w:divBdr>
        <w:top w:val="none" w:sz="0" w:space="0" w:color="auto"/>
        <w:left w:val="none" w:sz="0" w:space="0" w:color="auto"/>
        <w:bottom w:val="none" w:sz="0" w:space="0" w:color="auto"/>
        <w:right w:val="none" w:sz="0" w:space="0" w:color="auto"/>
      </w:divBdr>
    </w:div>
    <w:div w:id="1788115595">
      <w:bodyDiv w:val="1"/>
      <w:marLeft w:val="0"/>
      <w:marRight w:val="0"/>
      <w:marTop w:val="0"/>
      <w:marBottom w:val="0"/>
      <w:divBdr>
        <w:top w:val="none" w:sz="0" w:space="0" w:color="auto"/>
        <w:left w:val="none" w:sz="0" w:space="0" w:color="auto"/>
        <w:bottom w:val="none" w:sz="0" w:space="0" w:color="auto"/>
        <w:right w:val="none" w:sz="0" w:space="0" w:color="auto"/>
      </w:divBdr>
    </w:div>
    <w:div w:id="1788810264">
      <w:bodyDiv w:val="1"/>
      <w:marLeft w:val="0"/>
      <w:marRight w:val="0"/>
      <w:marTop w:val="0"/>
      <w:marBottom w:val="0"/>
      <w:divBdr>
        <w:top w:val="none" w:sz="0" w:space="0" w:color="auto"/>
        <w:left w:val="none" w:sz="0" w:space="0" w:color="auto"/>
        <w:bottom w:val="none" w:sz="0" w:space="0" w:color="auto"/>
        <w:right w:val="none" w:sz="0" w:space="0" w:color="auto"/>
      </w:divBdr>
    </w:div>
    <w:div w:id="1792432230">
      <w:bodyDiv w:val="1"/>
      <w:marLeft w:val="0"/>
      <w:marRight w:val="0"/>
      <w:marTop w:val="0"/>
      <w:marBottom w:val="0"/>
      <w:divBdr>
        <w:top w:val="none" w:sz="0" w:space="0" w:color="auto"/>
        <w:left w:val="none" w:sz="0" w:space="0" w:color="auto"/>
        <w:bottom w:val="none" w:sz="0" w:space="0" w:color="auto"/>
        <w:right w:val="none" w:sz="0" w:space="0" w:color="auto"/>
      </w:divBdr>
    </w:div>
    <w:div w:id="1797796927">
      <w:bodyDiv w:val="1"/>
      <w:marLeft w:val="0"/>
      <w:marRight w:val="0"/>
      <w:marTop w:val="0"/>
      <w:marBottom w:val="0"/>
      <w:divBdr>
        <w:top w:val="none" w:sz="0" w:space="0" w:color="auto"/>
        <w:left w:val="none" w:sz="0" w:space="0" w:color="auto"/>
        <w:bottom w:val="none" w:sz="0" w:space="0" w:color="auto"/>
        <w:right w:val="none" w:sz="0" w:space="0" w:color="auto"/>
      </w:divBdr>
    </w:div>
    <w:div w:id="1798446431">
      <w:bodyDiv w:val="1"/>
      <w:marLeft w:val="0"/>
      <w:marRight w:val="0"/>
      <w:marTop w:val="0"/>
      <w:marBottom w:val="0"/>
      <w:divBdr>
        <w:top w:val="none" w:sz="0" w:space="0" w:color="auto"/>
        <w:left w:val="none" w:sz="0" w:space="0" w:color="auto"/>
        <w:bottom w:val="none" w:sz="0" w:space="0" w:color="auto"/>
        <w:right w:val="none" w:sz="0" w:space="0" w:color="auto"/>
      </w:divBdr>
    </w:div>
    <w:div w:id="1799374684">
      <w:bodyDiv w:val="1"/>
      <w:marLeft w:val="0"/>
      <w:marRight w:val="0"/>
      <w:marTop w:val="0"/>
      <w:marBottom w:val="0"/>
      <w:divBdr>
        <w:top w:val="none" w:sz="0" w:space="0" w:color="auto"/>
        <w:left w:val="none" w:sz="0" w:space="0" w:color="auto"/>
        <w:bottom w:val="none" w:sz="0" w:space="0" w:color="auto"/>
        <w:right w:val="none" w:sz="0" w:space="0" w:color="auto"/>
      </w:divBdr>
    </w:div>
    <w:div w:id="1801727631">
      <w:bodyDiv w:val="1"/>
      <w:marLeft w:val="0"/>
      <w:marRight w:val="0"/>
      <w:marTop w:val="0"/>
      <w:marBottom w:val="0"/>
      <w:divBdr>
        <w:top w:val="none" w:sz="0" w:space="0" w:color="auto"/>
        <w:left w:val="none" w:sz="0" w:space="0" w:color="auto"/>
        <w:bottom w:val="none" w:sz="0" w:space="0" w:color="auto"/>
        <w:right w:val="none" w:sz="0" w:space="0" w:color="auto"/>
      </w:divBdr>
    </w:div>
    <w:div w:id="1804351494">
      <w:bodyDiv w:val="1"/>
      <w:marLeft w:val="0"/>
      <w:marRight w:val="0"/>
      <w:marTop w:val="0"/>
      <w:marBottom w:val="0"/>
      <w:divBdr>
        <w:top w:val="none" w:sz="0" w:space="0" w:color="auto"/>
        <w:left w:val="none" w:sz="0" w:space="0" w:color="auto"/>
        <w:bottom w:val="none" w:sz="0" w:space="0" w:color="auto"/>
        <w:right w:val="none" w:sz="0" w:space="0" w:color="auto"/>
      </w:divBdr>
    </w:div>
    <w:div w:id="1807695052">
      <w:bodyDiv w:val="1"/>
      <w:marLeft w:val="0"/>
      <w:marRight w:val="0"/>
      <w:marTop w:val="0"/>
      <w:marBottom w:val="0"/>
      <w:divBdr>
        <w:top w:val="none" w:sz="0" w:space="0" w:color="auto"/>
        <w:left w:val="none" w:sz="0" w:space="0" w:color="auto"/>
        <w:bottom w:val="none" w:sz="0" w:space="0" w:color="auto"/>
        <w:right w:val="none" w:sz="0" w:space="0" w:color="auto"/>
      </w:divBdr>
    </w:div>
    <w:div w:id="1809861771">
      <w:bodyDiv w:val="1"/>
      <w:marLeft w:val="0"/>
      <w:marRight w:val="0"/>
      <w:marTop w:val="0"/>
      <w:marBottom w:val="0"/>
      <w:divBdr>
        <w:top w:val="none" w:sz="0" w:space="0" w:color="auto"/>
        <w:left w:val="none" w:sz="0" w:space="0" w:color="auto"/>
        <w:bottom w:val="none" w:sz="0" w:space="0" w:color="auto"/>
        <w:right w:val="none" w:sz="0" w:space="0" w:color="auto"/>
      </w:divBdr>
    </w:div>
    <w:div w:id="1817915801">
      <w:bodyDiv w:val="1"/>
      <w:marLeft w:val="0"/>
      <w:marRight w:val="0"/>
      <w:marTop w:val="0"/>
      <w:marBottom w:val="0"/>
      <w:divBdr>
        <w:top w:val="none" w:sz="0" w:space="0" w:color="auto"/>
        <w:left w:val="none" w:sz="0" w:space="0" w:color="auto"/>
        <w:bottom w:val="none" w:sz="0" w:space="0" w:color="auto"/>
        <w:right w:val="none" w:sz="0" w:space="0" w:color="auto"/>
      </w:divBdr>
    </w:div>
    <w:div w:id="1818954938">
      <w:bodyDiv w:val="1"/>
      <w:marLeft w:val="0"/>
      <w:marRight w:val="0"/>
      <w:marTop w:val="0"/>
      <w:marBottom w:val="0"/>
      <w:divBdr>
        <w:top w:val="none" w:sz="0" w:space="0" w:color="auto"/>
        <w:left w:val="none" w:sz="0" w:space="0" w:color="auto"/>
        <w:bottom w:val="none" w:sz="0" w:space="0" w:color="auto"/>
        <w:right w:val="none" w:sz="0" w:space="0" w:color="auto"/>
      </w:divBdr>
    </w:div>
    <w:div w:id="1826966658">
      <w:bodyDiv w:val="1"/>
      <w:marLeft w:val="0"/>
      <w:marRight w:val="0"/>
      <w:marTop w:val="0"/>
      <w:marBottom w:val="0"/>
      <w:divBdr>
        <w:top w:val="none" w:sz="0" w:space="0" w:color="auto"/>
        <w:left w:val="none" w:sz="0" w:space="0" w:color="auto"/>
        <w:bottom w:val="none" w:sz="0" w:space="0" w:color="auto"/>
        <w:right w:val="none" w:sz="0" w:space="0" w:color="auto"/>
      </w:divBdr>
    </w:div>
    <w:div w:id="1828010599">
      <w:bodyDiv w:val="1"/>
      <w:marLeft w:val="0"/>
      <w:marRight w:val="0"/>
      <w:marTop w:val="0"/>
      <w:marBottom w:val="0"/>
      <w:divBdr>
        <w:top w:val="none" w:sz="0" w:space="0" w:color="auto"/>
        <w:left w:val="none" w:sz="0" w:space="0" w:color="auto"/>
        <w:bottom w:val="none" w:sz="0" w:space="0" w:color="auto"/>
        <w:right w:val="none" w:sz="0" w:space="0" w:color="auto"/>
      </w:divBdr>
    </w:div>
    <w:div w:id="1833597921">
      <w:bodyDiv w:val="1"/>
      <w:marLeft w:val="0"/>
      <w:marRight w:val="0"/>
      <w:marTop w:val="0"/>
      <w:marBottom w:val="0"/>
      <w:divBdr>
        <w:top w:val="none" w:sz="0" w:space="0" w:color="auto"/>
        <w:left w:val="none" w:sz="0" w:space="0" w:color="auto"/>
        <w:bottom w:val="none" w:sz="0" w:space="0" w:color="auto"/>
        <w:right w:val="none" w:sz="0" w:space="0" w:color="auto"/>
      </w:divBdr>
    </w:div>
    <w:div w:id="1833713761">
      <w:bodyDiv w:val="1"/>
      <w:marLeft w:val="0"/>
      <w:marRight w:val="0"/>
      <w:marTop w:val="0"/>
      <w:marBottom w:val="0"/>
      <w:divBdr>
        <w:top w:val="none" w:sz="0" w:space="0" w:color="auto"/>
        <w:left w:val="none" w:sz="0" w:space="0" w:color="auto"/>
        <w:bottom w:val="none" w:sz="0" w:space="0" w:color="auto"/>
        <w:right w:val="none" w:sz="0" w:space="0" w:color="auto"/>
      </w:divBdr>
    </w:div>
    <w:div w:id="1837260096">
      <w:bodyDiv w:val="1"/>
      <w:marLeft w:val="0"/>
      <w:marRight w:val="0"/>
      <w:marTop w:val="0"/>
      <w:marBottom w:val="0"/>
      <w:divBdr>
        <w:top w:val="none" w:sz="0" w:space="0" w:color="auto"/>
        <w:left w:val="none" w:sz="0" w:space="0" w:color="auto"/>
        <w:bottom w:val="none" w:sz="0" w:space="0" w:color="auto"/>
        <w:right w:val="none" w:sz="0" w:space="0" w:color="auto"/>
      </w:divBdr>
    </w:div>
    <w:div w:id="1843466965">
      <w:bodyDiv w:val="1"/>
      <w:marLeft w:val="0"/>
      <w:marRight w:val="0"/>
      <w:marTop w:val="0"/>
      <w:marBottom w:val="0"/>
      <w:divBdr>
        <w:top w:val="none" w:sz="0" w:space="0" w:color="auto"/>
        <w:left w:val="none" w:sz="0" w:space="0" w:color="auto"/>
        <w:bottom w:val="none" w:sz="0" w:space="0" w:color="auto"/>
        <w:right w:val="none" w:sz="0" w:space="0" w:color="auto"/>
      </w:divBdr>
    </w:div>
    <w:div w:id="1844052377">
      <w:bodyDiv w:val="1"/>
      <w:marLeft w:val="0"/>
      <w:marRight w:val="0"/>
      <w:marTop w:val="0"/>
      <w:marBottom w:val="0"/>
      <w:divBdr>
        <w:top w:val="none" w:sz="0" w:space="0" w:color="auto"/>
        <w:left w:val="none" w:sz="0" w:space="0" w:color="auto"/>
        <w:bottom w:val="none" w:sz="0" w:space="0" w:color="auto"/>
        <w:right w:val="none" w:sz="0" w:space="0" w:color="auto"/>
      </w:divBdr>
    </w:div>
    <w:div w:id="1844205026">
      <w:bodyDiv w:val="1"/>
      <w:marLeft w:val="0"/>
      <w:marRight w:val="0"/>
      <w:marTop w:val="0"/>
      <w:marBottom w:val="0"/>
      <w:divBdr>
        <w:top w:val="none" w:sz="0" w:space="0" w:color="auto"/>
        <w:left w:val="none" w:sz="0" w:space="0" w:color="auto"/>
        <w:bottom w:val="none" w:sz="0" w:space="0" w:color="auto"/>
        <w:right w:val="none" w:sz="0" w:space="0" w:color="auto"/>
      </w:divBdr>
    </w:div>
    <w:div w:id="1845902251">
      <w:bodyDiv w:val="1"/>
      <w:marLeft w:val="0"/>
      <w:marRight w:val="0"/>
      <w:marTop w:val="0"/>
      <w:marBottom w:val="0"/>
      <w:divBdr>
        <w:top w:val="none" w:sz="0" w:space="0" w:color="auto"/>
        <w:left w:val="none" w:sz="0" w:space="0" w:color="auto"/>
        <w:bottom w:val="none" w:sz="0" w:space="0" w:color="auto"/>
        <w:right w:val="none" w:sz="0" w:space="0" w:color="auto"/>
      </w:divBdr>
    </w:div>
    <w:div w:id="1853184053">
      <w:bodyDiv w:val="1"/>
      <w:marLeft w:val="0"/>
      <w:marRight w:val="0"/>
      <w:marTop w:val="0"/>
      <w:marBottom w:val="0"/>
      <w:divBdr>
        <w:top w:val="none" w:sz="0" w:space="0" w:color="auto"/>
        <w:left w:val="none" w:sz="0" w:space="0" w:color="auto"/>
        <w:bottom w:val="none" w:sz="0" w:space="0" w:color="auto"/>
        <w:right w:val="none" w:sz="0" w:space="0" w:color="auto"/>
      </w:divBdr>
    </w:div>
    <w:div w:id="1853836035">
      <w:bodyDiv w:val="1"/>
      <w:marLeft w:val="0"/>
      <w:marRight w:val="0"/>
      <w:marTop w:val="0"/>
      <w:marBottom w:val="0"/>
      <w:divBdr>
        <w:top w:val="none" w:sz="0" w:space="0" w:color="auto"/>
        <w:left w:val="none" w:sz="0" w:space="0" w:color="auto"/>
        <w:bottom w:val="none" w:sz="0" w:space="0" w:color="auto"/>
        <w:right w:val="none" w:sz="0" w:space="0" w:color="auto"/>
      </w:divBdr>
    </w:div>
    <w:div w:id="1856072872">
      <w:bodyDiv w:val="1"/>
      <w:marLeft w:val="0"/>
      <w:marRight w:val="0"/>
      <w:marTop w:val="0"/>
      <w:marBottom w:val="0"/>
      <w:divBdr>
        <w:top w:val="none" w:sz="0" w:space="0" w:color="auto"/>
        <w:left w:val="none" w:sz="0" w:space="0" w:color="auto"/>
        <w:bottom w:val="none" w:sz="0" w:space="0" w:color="auto"/>
        <w:right w:val="none" w:sz="0" w:space="0" w:color="auto"/>
      </w:divBdr>
    </w:div>
    <w:div w:id="1862284642">
      <w:bodyDiv w:val="1"/>
      <w:marLeft w:val="0"/>
      <w:marRight w:val="0"/>
      <w:marTop w:val="0"/>
      <w:marBottom w:val="0"/>
      <w:divBdr>
        <w:top w:val="none" w:sz="0" w:space="0" w:color="auto"/>
        <w:left w:val="none" w:sz="0" w:space="0" w:color="auto"/>
        <w:bottom w:val="none" w:sz="0" w:space="0" w:color="auto"/>
        <w:right w:val="none" w:sz="0" w:space="0" w:color="auto"/>
      </w:divBdr>
    </w:div>
    <w:div w:id="1862427062">
      <w:bodyDiv w:val="1"/>
      <w:marLeft w:val="0"/>
      <w:marRight w:val="0"/>
      <w:marTop w:val="0"/>
      <w:marBottom w:val="0"/>
      <w:divBdr>
        <w:top w:val="none" w:sz="0" w:space="0" w:color="auto"/>
        <w:left w:val="none" w:sz="0" w:space="0" w:color="auto"/>
        <w:bottom w:val="none" w:sz="0" w:space="0" w:color="auto"/>
        <w:right w:val="none" w:sz="0" w:space="0" w:color="auto"/>
      </w:divBdr>
    </w:div>
    <w:div w:id="1868179781">
      <w:bodyDiv w:val="1"/>
      <w:marLeft w:val="0"/>
      <w:marRight w:val="0"/>
      <w:marTop w:val="0"/>
      <w:marBottom w:val="0"/>
      <w:divBdr>
        <w:top w:val="none" w:sz="0" w:space="0" w:color="auto"/>
        <w:left w:val="none" w:sz="0" w:space="0" w:color="auto"/>
        <w:bottom w:val="none" w:sz="0" w:space="0" w:color="auto"/>
        <w:right w:val="none" w:sz="0" w:space="0" w:color="auto"/>
      </w:divBdr>
    </w:div>
    <w:div w:id="1873348418">
      <w:bodyDiv w:val="1"/>
      <w:marLeft w:val="0"/>
      <w:marRight w:val="0"/>
      <w:marTop w:val="0"/>
      <w:marBottom w:val="0"/>
      <w:divBdr>
        <w:top w:val="none" w:sz="0" w:space="0" w:color="auto"/>
        <w:left w:val="none" w:sz="0" w:space="0" w:color="auto"/>
        <w:bottom w:val="none" w:sz="0" w:space="0" w:color="auto"/>
        <w:right w:val="none" w:sz="0" w:space="0" w:color="auto"/>
      </w:divBdr>
    </w:div>
    <w:div w:id="1873414628">
      <w:bodyDiv w:val="1"/>
      <w:marLeft w:val="0"/>
      <w:marRight w:val="0"/>
      <w:marTop w:val="0"/>
      <w:marBottom w:val="0"/>
      <w:divBdr>
        <w:top w:val="none" w:sz="0" w:space="0" w:color="auto"/>
        <w:left w:val="none" w:sz="0" w:space="0" w:color="auto"/>
        <w:bottom w:val="none" w:sz="0" w:space="0" w:color="auto"/>
        <w:right w:val="none" w:sz="0" w:space="0" w:color="auto"/>
      </w:divBdr>
    </w:div>
    <w:div w:id="1877233201">
      <w:bodyDiv w:val="1"/>
      <w:marLeft w:val="0"/>
      <w:marRight w:val="0"/>
      <w:marTop w:val="0"/>
      <w:marBottom w:val="0"/>
      <w:divBdr>
        <w:top w:val="none" w:sz="0" w:space="0" w:color="auto"/>
        <w:left w:val="none" w:sz="0" w:space="0" w:color="auto"/>
        <w:bottom w:val="none" w:sz="0" w:space="0" w:color="auto"/>
        <w:right w:val="none" w:sz="0" w:space="0" w:color="auto"/>
      </w:divBdr>
    </w:div>
    <w:div w:id="1884906247">
      <w:bodyDiv w:val="1"/>
      <w:marLeft w:val="0"/>
      <w:marRight w:val="0"/>
      <w:marTop w:val="0"/>
      <w:marBottom w:val="0"/>
      <w:divBdr>
        <w:top w:val="none" w:sz="0" w:space="0" w:color="auto"/>
        <w:left w:val="none" w:sz="0" w:space="0" w:color="auto"/>
        <w:bottom w:val="none" w:sz="0" w:space="0" w:color="auto"/>
        <w:right w:val="none" w:sz="0" w:space="0" w:color="auto"/>
      </w:divBdr>
    </w:div>
    <w:div w:id="1885561734">
      <w:bodyDiv w:val="1"/>
      <w:marLeft w:val="0"/>
      <w:marRight w:val="0"/>
      <w:marTop w:val="0"/>
      <w:marBottom w:val="0"/>
      <w:divBdr>
        <w:top w:val="none" w:sz="0" w:space="0" w:color="auto"/>
        <w:left w:val="none" w:sz="0" w:space="0" w:color="auto"/>
        <w:bottom w:val="none" w:sz="0" w:space="0" w:color="auto"/>
        <w:right w:val="none" w:sz="0" w:space="0" w:color="auto"/>
      </w:divBdr>
    </w:div>
    <w:div w:id="1895120067">
      <w:bodyDiv w:val="1"/>
      <w:marLeft w:val="0"/>
      <w:marRight w:val="0"/>
      <w:marTop w:val="0"/>
      <w:marBottom w:val="0"/>
      <w:divBdr>
        <w:top w:val="none" w:sz="0" w:space="0" w:color="auto"/>
        <w:left w:val="none" w:sz="0" w:space="0" w:color="auto"/>
        <w:bottom w:val="none" w:sz="0" w:space="0" w:color="auto"/>
        <w:right w:val="none" w:sz="0" w:space="0" w:color="auto"/>
      </w:divBdr>
    </w:div>
    <w:div w:id="1895506621">
      <w:bodyDiv w:val="1"/>
      <w:marLeft w:val="0"/>
      <w:marRight w:val="0"/>
      <w:marTop w:val="0"/>
      <w:marBottom w:val="0"/>
      <w:divBdr>
        <w:top w:val="none" w:sz="0" w:space="0" w:color="auto"/>
        <w:left w:val="none" w:sz="0" w:space="0" w:color="auto"/>
        <w:bottom w:val="none" w:sz="0" w:space="0" w:color="auto"/>
        <w:right w:val="none" w:sz="0" w:space="0" w:color="auto"/>
      </w:divBdr>
    </w:div>
    <w:div w:id="1911963740">
      <w:bodyDiv w:val="1"/>
      <w:marLeft w:val="0"/>
      <w:marRight w:val="0"/>
      <w:marTop w:val="0"/>
      <w:marBottom w:val="0"/>
      <w:divBdr>
        <w:top w:val="none" w:sz="0" w:space="0" w:color="auto"/>
        <w:left w:val="none" w:sz="0" w:space="0" w:color="auto"/>
        <w:bottom w:val="none" w:sz="0" w:space="0" w:color="auto"/>
        <w:right w:val="none" w:sz="0" w:space="0" w:color="auto"/>
      </w:divBdr>
    </w:div>
    <w:div w:id="1920553273">
      <w:bodyDiv w:val="1"/>
      <w:marLeft w:val="0"/>
      <w:marRight w:val="0"/>
      <w:marTop w:val="0"/>
      <w:marBottom w:val="0"/>
      <w:divBdr>
        <w:top w:val="none" w:sz="0" w:space="0" w:color="auto"/>
        <w:left w:val="none" w:sz="0" w:space="0" w:color="auto"/>
        <w:bottom w:val="none" w:sz="0" w:space="0" w:color="auto"/>
        <w:right w:val="none" w:sz="0" w:space="0" w:color="auto"/>
      </w:divBdr>
    </w:div>
    <w:div w:id="1923644016">
      <w:bodyDiv w:val="1"/>
      <w:marLeft w:val="0"/>
      <w:marRight w:val="0"/>
      <w:marTop w:val="0"/>
      <w:marBottom w:val="0"/>
      <w:divBdr>
        <w:top w:val="none" w:sz="0" w:space="0" w:color="auto"/>
        <w:left w:val="none" w:sz="0" w:space="0" w:color="auto"/>
        <w:bottom w:val="none" w:sz="0" w:space="0" w:color="auto"/>
        <w:right w:val="none" w:sz="0" w:space="0" w:color="auto"/>
      </w:divBdr>
    </w:div>
    <w:div w:id="1924071948">
      <w:bodyDiv w:val="1"/>
      <w:marLeft w:val="0"/>
      <w:marRight w:val="0"/>
      <w:marTop w:val="0"/>
      <w:marBottom w:val="0"/>
      <w:divBdr>
        <w:top w:val="none" w:sz="0" w:space="0" w:color="auto"/>
        <w:left w:val="none" w:sz="0" w:space="0" w:color="auto"/>
        <w:bottom w:val="none" w:sz="0" w:space="0" w:color="auto"/>
        <w:right w:val="none" w:sz="0" w:space="0" w:color="auto"/>
      </w:divBdr>
    </w:div>
    <w:div w:id="1928611309">
      <w:bodyDiv w:val="1"/>
      <w:marLeft w:val="0"/>
      <w:marRight w:val="0"/>
      <w:marTop w:val="0"/>
      <w:marBottom w:val="0"/>
      <w:divBdr>
        <w:top w:val="none" w:sz="0" w:space="0" w:color="auto"/>
        <w:left w:val="none" w:sz="0" w:space="0" w:color="auto"/>
        <w:bottom w:val="none" w:sz="0" w:space="0" w:color="auto"/>
        <w:right w:val="none" w:sz="0" w:space="0" w:color="auto"/>
      </w:divBdr>
    </w:div>
    <w:div w:id="1935358750">
      <w:bodyDiv w:val="1"/>
      <w:marLeft w:val="0"/>
      <w:marRight w:val="0"/>
      <w:marTop w:val="0"/>
      <w:marBottom w:val="0"/>
      <w:divBdr>
        <w:top w:val="none" w:sz="0" w:space="0" w:color="auto"/>
        <w:left w:val="none" w:sz="0" w:space="0" w:color="auto"/>
        <w:bottom w:val="none" w:sz="0" w:space="0" w:color="auto"/>
        <w:right w:val="none" w:sz="0" w:space="0" w:color="auto"/>
      </w:divBdr>
    </w:div>
    <w:div w:id="1937862435">
      <w:bodyDiv w:val="1"/>
      <w:marLeft w:val="0"/>
      <w:marRight w:val="0"/>
      <w:marTop w:val="0"/>
      <w:marBottom w:val="0"/>
      <w:divBdr>
        <w:top w:val="none" w:sz="0" w:space="0" w:color="auto"/>
        <w:left w:val="none" w:sz="0" w:space="0" w:color="auto"/>
        <w:bottom w:val="none" w:sz="0" w:space="0" w:color="auto"/>
        <w:right w:val="none" w:sz="0" w:space="0" w:color="auto"/>
      </w:divBdr>
    </w:div>
    <w:div w:id="1938325377">
      <w:bodyDiv w:val="1"/>
      <w:marLeft w:val="0"/>
      <w:marRight w:val="0"/>
      <w:marTop w:val="0"/>
      <w:marBottom w:val="0"/>
      <w:divBdr>
        <w:top w:val="none" w:sz="0" w:space="0" w:color="auto"/>
        <w:left w:val="none" w:sz="0" w:space="0" w:color="auto"/>
        <w:bottom w:val="none" w:sz="0" w:space="0" w:color="auto"/>
        <w:right w:val="none" w:sz="0" w:space="0" w:color="auto"/>
      </w:divBdr>
    </w:div>
    <w:div w:id="1942832211">
      <w:bodyDiv w:val="1"/>
      <w:marLeft w:val="0"/>
      <w:marRight w:val="0"/>
      <w:marTop w:val="0"/>
      <w:marBottom w:val="0"/>
      <w:divBdr>
        <w:top w:val="none" w:sz="0" w:space="0" w:color="auto"/>
        <w:left w:val="none" w:sz="0" w:space="0" w:color="auto"/>
        <w:bottom w:val="none" w:sz="0" w:space="0" w:color="auto"/>
        <w:right w:val="none" w:sz="0" w:space="0" w:color="auto"/>
      </w:divBdr>
    </w:div>
    <w:div w:id="1943371002">
      <w:bodyDiv w:val="1"/>
      <w:marLeft w:val="0"/>
      <w:marRight w:val="0"/>
      <w:marTop w:val="0"/>
      <w:marBottom w:val="0"/>
      <w:divBdr>
        <w:top w:val="none" w:sz="0" w:space="0" w:color="auto"/>
        <w:left w:val="none" w:sz="0" w:space="0" w:color="auto"/>
        <w:bottom w:val="none" w:sz="0" w:space="0" w:color="auto"/>
        <w:right w:val="none" w:sz="0" w:space="0" w:color="auto"/>
      </w:divBdr>
    </w:div>
    <w:div w:id="1944416483">
      <w:bodyDiv w:val="1"/>
      <w:marLeft w:val="0"/>
      <w:marRight w:val="0"/>
      <w:marTop w:val="0"/>
      <w:marBottom w:val="0"/>
      <w:divBdr>
        <w:top w:val="none" w:sz="0" w:space="0" w:color="auto"/>
        <w:left w:val="none" w:sz="0" w:space="0" w:color="auto"/>
        <w:bottom w:val="none" w:sz="0" w:space="0" w:color="auto"/>
        <w:right w:val="none" w:sz="0" w:space="0" w:color="auto"/>
      </w:divBdr>
    </w:div>
    <w:div w:id="1949847983">
      <w:bodyDiv w:val="1"/>
      <w:marLeft w:val="0"/>
      <w:marRight w:val="0"/>
      <w:marTop w:val="0"/>
      <w:marBottom w:val="0"/>
      <w:divBdr>
        <w:top w:val="none" w:sz="0" w:space="0" w:color="auto"/>
        <w:left w:val="none" w:sz="0" w:space="0" w:color="auto"/>
        <w:bottom w:val="none" w:sz="0" w:space="0" w:color="auto"/>
        <w:right w:val="none" w:sz="0" w:space="0" w:color="auto"/>
      </w:divBdr>
    </w:div>
    <w:div w:id="1953971878">
      <w:bodyDiv w:val="1"/>
      <w:marLeft w:val="0"/>
      <w:marRight w:val="0"/>
      <w:marTop w:val="0"/>
      <w:marBottom w:val="0"/>
      <w:divBdr>
        <w:top w:val="none" w:sz="0" w:space="0" w:color="auto"/>
        <w:left w:val="none" w:sz="0" w:space="0" w:color="auto"/>
        <w:bottom w:val="none" w:sz="0" w:space="0" w:color="auto"/>
        <w:right w:val="none" w:sz="0" w:space="0" w:color="auto"/>
      </w:divBdr>
    </w:div>
    <w:div w:id="1954628858">
      <w:bodyDiv w:val="1"/>
      <w:marLeft w:val="0"/>
      <w:marRight w:val="0"/>
      <w:marTop w:val="0"/>
      <w:marBottom w:val="0"/>
      <w:divBdr>
        <w:top w:val="none" w:sz="0" w:space="0" w:color="auto"/>
        <w:left w:val="none" w:sz="0" w:space="0" w:color="auto"/>
        <w:bottom w:val="none" w:sz="0" w:space="0" w:color="auto"/>
        <w:right w:val="none" w:sz="0" w:space="0" w:color="auto"/>
      </w:divBdr>
    </w:div>
    <w:div w:id="1956135038">
      <w:bodyDiv w:val="1"/>
      <w:marLeft w:val="0"/>
      <w:marRight w:val="0"/>
      <w:marTop w:val="0"/>
      <w:marBottom w:val="0"/>
      <w:divBdr>
        <w:top w:val="none" w:sz="0" w:space="0" w:color="auto"/>
        <w:left w:val="none" w:sz="0" w:space="0" w:color="auto"/>
        <w:bottom w:val="none" w:sz="0" w:space="0" w:color="auto"/>
        <w:right w:val="none" w:sz="0" w:space="0" w:color="auto"/>
      </w:divBdr>
    </w:div>
    <w:div w:id="1959487863">
      <w:bodyDiv w:val="1"/>
      <w:marLeft w:val="0"/>
      <w:marRight w:val="0"/>
      <w:marTop w:val="0"/>
      <w:marBottom w:val="0"/>
      <w:divBdr>
        <w:top w:val="none" w:sz="0" w:space="0" w:color="auto"/>
        <w:left w:val="none" w:sz="0" w:space="0" w:color="auto"/>
        <w:bottom w:val="none" w:sz="0" w:space="0" w:color="auto"/>
        <w:right w:val="none" w:sz="0" w:space="0" w:color="auto"/>
      </w:divBdr>
    </w:div>
    <w:div w:id="1959796766">
      <w:bodyDiv w:val="1"/>
      <w:marLeft w:val="0"/>
      <w:marRight w:val="0"/>
      <w:marTop w:val="0"/>
      <w:marBottom w:val="0"/>
      <w:divBdr>
        <w:top w:val="none" w:sz="0" w:space="0" w:color="auto"/>
        <w:left w:val="none" w:sz="0" w:space="0" w:color="auto"/>
        <w:bottom w:val="none" w:sz="0" w:space="0" w:color="auto"/>
        <w:right w:val="none" w:sz="0" w:space="0" w:color="auto"/>
      </w:divBdr>
    </w:div>
    <w:div w:id="1973780311">
      <w:bodyDiv w:val="1"/>
      <w:marLeft w:val="0"/>
      <w:marRight w:val="0"/>
      <w:marTop w:val="0"/>
      <w:marBottom w:val="0"/>
      <w:divBdr>
        <w:top w:val="none" w:sz="0" w:space="0" w:color="auto"/>
        <w:left w:val="none" w:sz="0" w:space="0" w:color="auto"/>
        <w:bottom w:val="none" w:sz="0" w:space="0" w:color="auto"/>
        <w:right w:val="none" w:sz="0" w:space="0" w:color="auto"/>
      </w:divBdr>
    </w:div>
    <w:div w:id="1976442427">
      <w:bodyDiv w:val="1"/>
      <w:marLeft w:val="0"/>
      <w:marRight w:val="0"/>
      <w:marTop w:val="0"/>
      <w:marBottom w:val="0"/>
      <w:divBdr>
        <w:top w:val="none" w:sz="0" w:space="0" w:color="auto"/>
        <w:left w:val="none" w:sz="0" w:space="0" w:color="auto"/>
        <w:bottom w:val="none" w:sz="0" w:space="0" w:color="auto"/>
        <w:right w:val="none" w:sz="0" w:space="0" w:color="auto"/>
      </w:divBdr>
    </w:div>
    <w:div w:id="1978025534">
      <w:bodyDiv w:val="1"/>
      <w:marLeft w:val="0"/>
      <w:marRight w:val="0"/>
      <w:marTop w:val="0"/>
      <w:marBottom w:val="0"/>
      <w:divBdr>
        <w:top w:val="none" w:sz="0" w:space="0" w:color="auto"/>
        <w:left w:val="none" w:sz="0" w:space="0" w:color="auto"/>
        <w:bottom w:val="none" w:sz="0" w:space="0" w:color="auto"/>
        <w:right w:val="none" w:sz="0" w:space="0" w:color="auto"/>
      </w:divBdr>
    </w:div>
    <w:div w:id="1981496223">
      <w:bodyDiv w:val="1"/>
      <w:marLeft w:val="0"/>
      <w:marRight w:val="0"/>
      <w:marTop w:val="0"/>
      <w:marBottom w:val="0"/>
      <w:divBdr>
        <w:top w:val="none" w:sz="0" w:space="0" w:color="auto"/>
        <w:left w:val="none" w:sz="0" w:space="0" w:color="auto"/>
        <w:bottom w:val="none" w:sz="0" w:space="0" w:color="auto"/>
        <w:right w:val="none" w:sz="0" w:space="0" w:color="auto"/>
      </w:divBdr>
    </w:div>
    <w:div w:id="1988167243">
      <w:bodyDiv w:val="1"/>
      <w:marLeft w:val="0"/>
      <w:marRight w:val="0"/>
      <w:marTop w:val="0"/>
      <w:marBottom w:val="0"/>
      <w:divBdr>
        <w:top w:val="none" w:sz="0" w:space="0" w:color="auto"/>
        <w:left w:val="none" w:sz="0" w:space="0" w:color="auto"/>
        <w:bottom w:val="none" w:sz="0" w:space="0" w:color="auto"/>
        <w:right w:val="none" w:sz="0" w:space="0" w:color="auto"/>
      </w:divBdr>
    </w:div>
    <w:div w:id="1989093207">
      <w:bodyDiv w:val="1"/>
      <w:marLeft w:val="0"/>
      <w:marRight w:val="0"/>
      <w:marTop w:val="0"/>
      <w:marBottom w:val="0"/>
      <w:divBdr>
        <w:top w:val="none" w:sz="0" w:space="0" w:color="auto"/>
        <w:left w:val="none" w:sz="0" w:space="0" w:color="auto"/>
        <w:bottom w:val="none" w:sz="0" w:space="0" w:color="auto"/>
        <w:right w:val="none" w:sz="0" w:space="0" w:color="auto"/>
      </w:divBdr>
    </w:div>
    <w:div w:id="1989744181">
      <w:bodyDiv w:val="1"/>
      <w:marLeft w:val="0"/>
      <w:marRight w:val="0"/>
      <w:marTop w:val="0"/>
      <w:marBottom w:val="0"/>
      <w:divBdr>
        <w:top w:val="none" w:sz="0" w:space="0" w:color="auto"/>
        <w:left w:val="none" w:sz="0" w:space="0" w:color="auto"/>
        <w:bottom w:val="none" w:sz="0" w:space="0" w:color="auto"/>
        <w:right w:val="none" w:sz="0" w:space="0" w:color="auto"/>
      </w:divBdr>
    </w:div>
    <w:div w:id="1990548125">
      <w:bodyDiv w:val="1"/>
      <w:marLeft w:val="0"/>
      <w:marRight w:val="0"/>
      <w:marTop w:val="0"/>
      <w:marBottom w:val="0"/>
      <w:divBdr>
        <w:top w:val="none" w:sz="0" w:space="0" w:color="auto"/>
        <w:left w:val="none" w:sz="0" w:space="0" w:color="auto"/>
        <w:bottom w:val="none" w:sz="0" w:space="0" w:color="auto"/>
        <w:right w:val="none" w:sz="0" w:space="0" w:color="auto"/>
      </w:divBdr>
    </w:div>
    <w:div w:id="1993752180">
      <w:bodyDiv w:val="1"/>
      <w:marLeft w:val="0"/>
      <w:marRight w:val="0"/>
      <w:marTop w:val="0"/>
      <w:marBottom w:val="0"/>
      <w:divBdr>
        <w:top w:val="none" w:sz="0" w:space="0" w:color="auto"/>
        <w:left w:val="none" w:sz="0" w:space="0" w:color="auto"/>
        <w:bottom w:val="none" w:sz="0" w:space="0" w:color="auto"/>
        <w:right w:val="none" w:sz="0" w:space="0" w:color="auto"/>
      </w:divBdr>
    </w:div>
    <w:div w:id="1998922162">
      <w:bodyDiv w:val="1"/>
      <w:marLeft w:val="0"/>
      <w:marRight w:val="0"/>
      <w:marTop w:val="0"/>
      <w:marBottom w:val="0"/>
      <w:divBdr>
        <w:top w:val="none" w:sz="0" w:space="0" w:color="auto"/>
        <w:left w:val="none" w:sz="0" w:space="0" w:color="auto"/>
        <w:bottom w:val="none" w:sz="0" w:space="0" w:color="auto"/>
        <w:right w:val="none" w:sz="0" w:space="0" w:color="auto"/>
      </w:divBdr>
    </w:div>
    <w:div w:id="2001032458">
      <w:bodyDiv w:val="1"/>
      <w:marLeft w:val="0"/>
      <w:marRight w:val="0"/>
      <w:marTop w:val="0"/>
      <w:marBottom w:val="0"/>
      <w:divBdr>
        <w:top w:val="none" w:sz="0" w:space="0" w:color="auto"/>
        <w:left w:val="none" w:sz="0" w:space="0" w:color="auto"/>
        <w:bottom w:val="none" w:sz="0" w:space="0" w:color="auto"/>
        <w:right w:val="none" w:sz="0" w:space="0" w:color="auto"/>
      </w:divBdr>
    </w:div>
    <w:div w:id="2004890912">
      <w:bodyDiv w:val="1"/>
      <w:marLeft w:val="0"/>
      <w:marRight w:val="0"/>
      <w:marTop w:val="0"/>
      <w:marBottom w:val="0"/>
      <w:divBdr>
        <w:top w:val="none" w:sz="0" w:space="0" w:color="auto"/>
        <w:left w:val="none" w:sz="0" w:space="0" w:color="auto"/>
        <w:bottom w:val="none" w:sz="0" w:space="0" w:color="auto"/>
        <w:right w:val="none" w:sz="0" w:space="0" w:color="auto"/>
      </w:divBdr>
    </w:div>
    <w:div w:id="2006088371">
      <w:bodyDiv w:val="1"/>
      <w:marLeft w:val="0"/>
      <w:marRight w:val="0"/>
      <w:marTop w:val="0"/>
      <w:marBottom w:val="0"/>
      <w:divBdr>
        <w:top w:val="none" w:sz="0" w:space="0" w:color="auto"/>
        <w:left w:val="none" w:sz="0" w:space="0" w:color="auto"/>
        <w:bottom w:val="none" w:sz="0" w:space="0" w:color="auto"/>
        <w:right w:val="none" w:sz="0" w:space="0" w:color="auto"/>
      </w:divBdr>
    </w:div>
    <w:div w:id="2011173823">
      <w:bodyDiv w:val="1"/>
      <w:marLeft w:val="0"/>
      <w:marRight w:val="0"/>
      <w:marTop w:val="0"/>
      <w:marBottom w:val="0"/>
      <w:divBdr>
        <w:top w:val="none" w:sz="0" w:space="0" w:color="auto"/>
        <w:left w:val="none" w:sz="0" w:space="0" w:color="auto"/>
        <w:bottom w:val="none" w:sz="0" w:space="0" w:color="auto"/>
        <w:right w:val="none" w:sz="0" w:space="0" w:color="auto"/>
      </w:divBdr>
    </w:div>
    <w:div w:id="2011636837">
      <w:bodyDiv w:val="1"/>
      <w:marLeft w:val="0"/>
      <w:marRight w:val="0"/>
      <w:marTop w:val="0"/>
      <w:marBottom w:val="0"/>
      <w:divBdr>
        <w:top w:val="none" w:sz="0" w:space="0" w:color="auto"/>
        <w:left w:val="none" w:sz="0" w:space="0" w:color="auto"/>
        <w:bottom w:val="none" w:sz="0" w:space="0" w:color="auto"/>
        <w:right w:val="none" w:sz="0" w:space="0" w:color="auto"/>
      </w:divBdr>
    </w:div>
    <w:div w:id="2016181817">
      <w:bodyDiv w:val="1"/>
      <w:marLeft w:val="0"/>
      <w:marRight w:val="0"/>
      <w:marTop w:val="0"/>
      <w:marBottom w:val="0"/>
      <w:divBdr>
        <w:top w:val="none" w:sz="0" w:space="0" w:color="auto"/>
        <w:left w:val="none" w:sz="0" w:space="0" w:color="auto"/>
        <w:bottom w:val="none" w:sz="0" w:space="0" w:color="auto"/>
        <w:right w:val="none" w:sz="0" w:space="0" w:color="auto"/>
      </w:divBdr>
    </w:div>
    <w:div w:id="2023579419">
      <w:bodyDiv w:val="1"/>
      <w:marLeft w:val="0"/>
      <w:marRight w:val="0"/>
      <w:marTop w:val="0"/>
      <w:marBottom w:val="0"/>
      <w:divBdr>
        <w:top w:val="none" w:sz="0" w:space="0" w:color="auto"/>
        <w:left w:val="none" w:sz="0" w:space="0" w:color="auto"/>
        <w:bottom w:val="none" w:sz="0" w:space="0" w:color="auto"/>
        <w:right w:val="none" w:sz="0" w:space="0" w:color="auto"/>
      </w:divBdr>
    </w:div>
    <w:div w:id="2024240123">
      <w:bodyDiv w:val="1"/>
      <w:marLeft w:val="0"/>
      <w:marRight w:val="0"/>
      <w:marTop w:val="0"/>
      <w:marBottom w:val="0"/>
      <w:divBdr>
        <w:top w:val="none" w:sz="0" w:space="0" w:color="auto"/>
        <w:left w:val="none" w:sz="0" w:space="0" w:color="auto"/>
        <w:bottom w:val="none" w:sz="0" w:space="0" w:color="auto"/>
        <w:right w:val="none" w:sz="0" w:space="0" w:color="auto"/>
      </w:divBdr>
    </w:div>
    <w:div w:id="2031181042">
      <w:bodyDiv w:val="1"/>
      <w:marLeft w:val="0"/>
      <w:marRight w:val="0"/>
      <w:marTop w:val="0"/>
      <w:marBottom w:val="0"/>
      <w:divBdr>
        <w:top w:val="none" w:sz="0" w:space="0" w:color="auto"/>
        <w:left w:val="none" w:sz="0" w:space="0" w:color="auto"/>
        <w:bottom w:val="none" w:sz="0" w:space="0" w:color="auto"/>
        <w:right w:val="none" w:sz="0" w:space="0" w:color="auto"/>
      </w:divBdr>
    </w:div>
    <w:div w:id="2032291946">
      <w:bodyDiv w:val="1"/>
      <w:marLeft w:val="0"/>
      <w:marRight w:val="0"/>
      <w:marTop w:val="0"/>
      <w:marBottom w:val="0"/>
      <w:divBdr>
        <w:top w:val="none" w:sz="0" w:space="0" w:color="auto"/>
        <w:left w:val="none" w:sz="0" w:space="0" w:color="auto"/>
        <w:bottom w:val="none" w:sz="0" w:space="0" w:color="auto"/>
        <w:right w:val="none" w:sz="0" w:space="0" w:color="auto"/>
      </w:divBdr>
    </w:div>
    <w:div w:id="2038844780">
      <w:bodyDiv w:val="1"/>
      <w:marLeft w:val="0"/>
      <w:marRight w:val="0"/>
      <w:marTop w:val="0"/>
      <w:marBottom w:val="0"/>
      <w:divBdr>
        <w:top w:val="none" w:sz="0" w:space="0" w:color="auto"/>
        <w:left w:val="none" w:sz="0" w:space="0" w:color="auto"/>
        <w:bottom w:val="none" w:sz="0" w:space="0" w:color="auto"/>
        <w:right w:val="none" w:sz="0" w:space="0" w:color="auto"/>
      </w:divBdr>
    </w:div>
    <w:div w:id="2040203731">
      <w:bodyDiv w:val="1"/>
      <w:marLeft w:val="0"/>
      <w:marRight w:val="0"/>
      <w:marTop w:val="0"/>
      <w:marBottom w:val="0"/>
      <w:divBdr>
        <w:top w:val="none" w:sz="0" w:space="0" w:color="auto"/>
        <w:left w:val="none" w:sz="0" w:space="0" w:color="auto"/>
        <w:bottom w:val="none" w:sz="0" w:space="0" w:color="auto"/>
        <w:right w:val="none" w:sz="0" w:space="0" w:color="auto"/>
      </w:divBdr>
    </w:div>
    <w:div w:id="2057120270">
      <w:bodyDiv w:val="1"/>
      <w:marLeft w:val="0"/>
      <w:marRight w:val="0"/>
      <w:marTop w:val="0"/>
      <w:marBottom w:val="0"/>
      <w:divBdr>
        <w:top w:val="none" w:sz="0" w:space="0" w:color="auto"/>
        <w:left w:val="none" w:sz="0" w:space="0" w:color="auto"/>
        <w:bottom w:val="none" w:sz="0" w:space="0" w:color="auto"/>
        <w:right w:val="none" w:sz="0" w:space="0" w:color="auto"/>
      </w:divBdr>
    </w:div>
    <w:div w:id="2067338078">
      <w:bodyDiv w:val="1"/>
      <w:marLeft w:val="0"/>
      <w:marRight w:val="0"/>
      <w:marTop w:val="0"/>
      <w:marBottom w:val="0"/>
      <w:divBdr>
        <w:top w:val="none" w:sz="0" w:space="0" w:color="auto"/>
        <w:left w:val="none" w:sz="0" w:space="0" w:color="auto"/>
        <w:bottom w:val="none" w:sz="0" w:space="0" w:color="auto"/>
        <w:right w:val="none" w:sz="0" w:space="0" w:color="auto"/>
      </w:divBdr>
    </w:div>
    <w:div w:id="2079591550">
      <w:bodyDiv w:val="1"/>
      <w:marLeft w:val="0"/>
      <w:marRight w:val="0"/>
      <w:marTop w:val="0"/>
      <w:marBottom w:val="0"/>
      <w:divBdr>
        <w:top w:val="none" w:sz="0" w:space="0" w:color="auto"/>
        <w:left w:val="none" w:sz="0" w:space="0" w:color="auto"/>
        <w:bottom w:val="none" w:sz="0" w:space="0" w:color="auto"/>
        <w:right w:val="none" w:sz="0" w:space="0" w:color="auto"/>
      </w:divBdr>
    </w:div>
    <w:div w:id="2082754320">
      <w:bodyDiv w:val="1"/>
      <w:marLeft w:val="0"/>
      <w:marRight w:val="0"/>
      <w:marTop w:val="0"/>
      <w:marBottom w:val="0"/>
      <w:divBdr>
        <w:top w:val="none" w:sz="0" w:space="0" w:color="auto"/>
        <w:left w:val="none" w:sz="0" w:space="0" w:color="auto"/>
        <w:bottom w:val="none" w:sz="0" w:space="0" w:color="auto"/>
        <w:right w:val="none" w:sz="0" w:space="0" w:color="auto"/>
      </w:divBdr>
    </w:div>
    <w:div w:id="2083522140">
      <w:bodyDiv w:val="1"/>
      <w:marLeft w:val="0"/>
      <w:marRight w:val="0"/>
      <w:marTop w:val="0"/>
      <w:marBottom w:val="0"/>
      <w:divBdr>
        <w:top w:val="none" w:sz="0" w:space="0" w:color="auto"/>
        <w:left w:val="none" w:sz="0" w:space="0" w:color="auto"/>
        <w:bottom w:val="none" w:sz="0" w:space="0" w:color="auto"/>
        <w:right w:val="none" w:sz="0" w:space="0" w:color="auto"/>
      </w:divBdr>
    </w:div>
    <w:div w:id="2086873061">
      <w:bodyDiv w:val="1"/>
      <w:marLeft w:val="0"/>
      <w:marRight w:val="0"/>
      <w:marTop w:val="0"/>
      <w:marBottom w:val="0"/>
      <w:divBdr>
        <w:top w:val="none" w:sz="0" w:space="0" w:color="auto"/>
        <w:left w:val="none" w:sz="0" w:space="0" w:color="auto"/>
        <w:bottom w:val="none" w:sz="0" w:space="0" w:color="auto"/>
        <w:right w:val="none" w:sz="0" w:space="0" w:color="auto"/>
      </w:divBdr>
    </w:div>
    <w:div w:id="2088795244">
      <w:bodyDiv w:val="1"/>
      <w:marLeft w:val="0"/>
      <w:marRight w:val="0"/>
      <w:marTop w:val="0"/>
      <w:marBottom w:val="0"/>
      <w:divBdr>
        <w:top w:val="none" w:sz="0" w:space="0" w:color="auto"/>
        <w:left w:val="none" w:sz="0" w:space="0" w:color="auto"/>
        <w:bottom w:val="none" w:sz="0" w:space="0" w:color="auto"/>
        <w:right w:val="none" w:sz="0" w:space="0" w:color="auto"/>
      </w:divBdr>
    </w:div>
    <w:div w:id="2096395581">
      <w:bodyDiv w:val="1"/>
      <w:marLeft w:val="0"/>
      <w:marRight w:val="0"/>
      <w:marTop w:val="0"/>
      <w:marBottom w:val="0"/>
      <w:divBdr>
        <w:top w:val="none" w:sz="0" w:space="0" w:color="auto"/>
        <w:left w:val="none" w:sz="0" w:space="0" w:color="auto"/>
        <w:bottom w:val="none" w:sz="0" w:space="0" w:color="auto"/>
        <w:right w:val="none" w:sz="0" w:space="0" w:color="auto"/>
      </w:divBdr>
    </w:div>
    <w:div w:id="2097435763">
      <w:bodyDiv w:val="1"/>
      <w:marLeft w:val="0"/>
      <w:marRight w:val="0"/>
      <w:marTop w:val="0"/>
      <w:marBottom w:val="0"/>
      <w:divBdr>
        <w:top w:val="none" w:sz="0" w:space="0" w:color="auto"/>
        <w:left w:val="none" w:sz="0" w:space="0" w:color="auto"/>
        <w:bottom w:val="none" w:sz="0" w:space="0" w:color="auto"/>
        <w:right w:val="none" w:sz="0" w:space="0" w:color="auto"/>
      </w:divBdr>
    </w:div>
    <w:div w:id="2099011360">
      <w:bodyDiv w:val="1"/>
      <w:marLeft w:val="0"/>
      <w:marRight w:val="0"/>
      <w:marTop w:val="0"/>
      <w:marBottom w:val="0"/>
      <w:divBdr>
        <w:top w:val="none" w:sz="0" w:space="0" w:color="auto"/>
        <w:left w:val="none" w:sz="0" w:space="0" w:color="auto"/>
        <w:bottom w:val="none" w:sz="0" w:space="0" w:color="auto"/>
        <w:right w:val="none" w:sz="0" w:space="0" w:color="auto"/>
      </w:divBdr>
    </w:div>
    <w:div w:id="2100903965">
      <w:bodyDiv w:val="1"/>
      <w:marLeft w:val="0"/>
      <w:marRight w:val="0"/>
      <w:marTop w:val="0"/>
      <w:marBottom w:val="0"/>
      <w:divBdr>
        <w:top w:val="none" w:sz="0" w:space="0" w:color="auto"/>
        <w:left w:val="none" w:sz="0" w:space="0" w:color="auto"/>
        <w:bottom w:val="none" w:sz="0" w:space="0" w:color="auto"/>
        <w:right w:val="none" w:sz="0" w:space="0" w:color="auto"/>
      </w:divBdr>
    </w:div>
    <w:div w:id="2101289891">
      <w:bodyDiv w:val="1"/>
      <w:marLeft w:val="0"/>
      <w:marRight w:val="0"/>
      <w:marTop w:val="0"/>
      <w:marBottom w:val="0"/>
      <w:divBdr>
        <w:top w:val="none" w:sz="0" w:space="0" w:color="auto"/>
        <w:left w:val="none" w:sz="0" w:space="0" w:color="auto"/>
        <w:bottom w:val="none" w:sz="0" w:space="0" w:color="auto"/>
        <w:right w:val="none" w:sz="0" w:space="0" w:color="auto"/>
      </w:divBdr>
    </w:div>
    <w:div w:id="2103062603">
      <w:bodyDiv w:val="1"/>
      <w:marLeft w:val="0"/>
      <w:marRight w:val="0"/>
      <w:marTop w:val="0"/>
      <w:marBottom w:val="0"/>
      <w:divBdr>
        <w:top w:val="none" w:sz="0" w:space="0" w:color="auto"/>
        <w:left w:val="none" w:sz="0" w:space="0" w:color="auto"/>
        <w:bottom w:val="none" w:sz="0" w:space="0" w:color="auto"/>
        <w:right w:val="none" w:sz="0" w:space="0" w:color="auto"/>
      </w:divBdr>
    </w:div>
    <w:div w:id="2105565262">
      <w:bodyDiv w:val="1"/>
      <w:marLeft w:val="0"/>
      <w:marRight w:val="0"/>
      <w:marTop w:val="0"/>
      <w:marBottom w:val="0"/>
      <w:divBdr>
        <w:top w:val="none" w:sz="0" w:space="0" w:color="auto"/>
        <w:left w:val="none" w:sz="0" w:space="0" w:color="auto"/>
        <w:bottom w:val="none" w:sz="0" w:space="0" w:color="auto"/>
        <w:right w:val="none" w:sz="0" w:space="0" w:color="auto"/>
      </w:divBdr>
    </w:div>
    <w:div w:id="2110542879">
      <w:bodyDiv w:val="1"/>
      <w:marLeft w:val="0"/>
      <w:marRight w:val="0"/>
      <w:marTop w:val="0"/>
      <w:marBottom w:val="0"/>
      <w:divBdr>
        <w:top w:val="none" w:sz="0" w:space="0" w:color="auto"/>
        <w:left w:val="none" w:sz="0" w:space="0" w:color="auto"/>
        <w:bottom w:val="none" w:sz="0" w:space="0" w:color="auto"/>
        <w:right w:val="none" w:sz="0" w:space="0" w:color="auto"/>
      </w:divBdr>
    </w:div>
    <w:div w:id="2122261885">
      <w:bodyDiv w:val="1"/>
      <w:marLeft w:val="0"/>
      <w:marRight w:val="0"/>
      <w:marTop w:val="0"/>
      <w:marBottom w:val="0"/>
      <w:divBdr>
        <w:top w:val="none" w:sz="0" w:space="0" w:color="auto"/>
        <w:left w:val="none" w:sz="0" w:space="0" w:color="auto"/>
        <w:bottom w:val="none" w:sz="0" w:space="0" w:color="auto"/>
        <w:right w:val="none" w:sz="0" w:space="0" w:color="auto"/>
      </w:divBdr>
    </w:div>
    <w:div w:id="2124490652">
      <w:bodyDiv w:val="1"/>
      <w:marLeft w:val="0"/>
      <w:marRight w:val="0"/>
      <w:marTop w:val="0"/>
      <w:marBottom w:val="0"/>
      <w:divBdr>
        <w:top w:val="none" w:sz="0" w:space="0" w:color="auto"/>
        <w:left w:val="none" w:sz="0" w:space="0" w:color="auto"/>
        <w:bottom w:val="none" w:sz="0" w:space="0" w:color="auto"/>
        <w:right w:val="none" w:sz="0" w:space="0" w:color="auto"/>
      </w:divBdr>
    </w:div>
    <w:div w:id="2139566378">
      <w:bodyDiv w:val="1"/>
      <w:marLeft w:val="0"/>
      <w:marRight w:val="0"/>
      <w:marTop w:val="0"/>
      <w:marBottom w:val="0"/>
      <w:divBdr>
        <w:top w:val="none" w:sz="0" w:space="0" w:color="auto"/>
        <w:left w:val="none" w:sz="0" w:space="0" w:color="auto"/>
        <w:bottom w:val="none" w:sz="0" w:space="0" w:color="auto"/>
        <w:right w:val="none" w:sz="0" w:space="0" w:color="auto"/>
      </w:divBdr>
    </w:div>
    <w:div w:id="2139759496">
      <w:bodyDiv w:val="1"/>
      <w:marLeft w:val="0"/>
      <w:marRight w:val="0"/>
      <w:marTop w:val="0"/>
      <w:marBottom w:val="0"/>
      <w:divBdr>
        <w:top w:val="none" w:sz="0" w:space="0" w:color="auto"/>
        <w:left w:val="none" w:sz="0" w:space="0" w:color="auto"/>
        <w:bottom w:val="none" w:sz="0" w:space="0" w:color="auto"/>
        <w:right w:val="none" w:sz="0" w:space="0" w:color="auto"/>
      </w:divBdr>
    </w:div>
    <w:div w:id="2144106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b:Source>
    <b:Tag>For05</b:Tag>
    <b:SourceType>Book</b:SourceType>
    <b:Guid>{CFF02229-28DD-41C5-BE59-A12F137D46A4}</b:Guid>
    <b:Author>
      <b:Author>
        <b:NameList>
          <b:Person>
            <b:Last>Fortuna</b:Last>
            <b:First>Eduardo</b:First>
          </b:Person>
        </b:NameList>
      </b:Author>
    </b:Author>
    <b:Title>Mercado Financeiro: produtos e serviços</b:Title>
    <b:Year>2005</b:Year>
    <b:City>Rio de Janeiro</b:City>
    <b:Publisher>Qualitymark</b:Publisher>
    <b:RefOrder>3</b:RefOrder>
  </b:Source>
  <b:Source>
    <b:Tag>PIN09</b:Tag>
    <b:SourceType>Book</b:SourceType>
    <b:Guid>{1B868B92-4E04-4AE7-BDF3-DA349C3B2B6C}</b:Guid>
    <b:Author>
      <b:Author>
        <b:NameList>
          <b:Person>
            <b:Last>PINHEIRO</b:Last>
            <b:First>Juliano</b:First>
            <b:Middle>L</b:Middle>
          </b:Person>
        </b:NameList>
      </b:Author>
    </b:Author>
    <b:Title>Mercado de Capitais</b:Title>
    <b:Year>2009</b:Year>
    <b:City>São Paulo</b:City>
    <b:Publisher>Atlas</b:Publisher>
    <b:RefOrder>11</b:RefOrder>
  </b:Source>
  <b:Source>
    <b:Tag>PÓV10</b:Tag>
    <b:SourceType>Book</b:SourceType>
    <b:Guid>{E905B752-C653-4353-89B1-AB2DAB1BB6CD}</b:Guid>
    <b:Author>
      <b:Author>
        <b:NameList>
          <b:Person>
            <b:Last>PÓVOA</b:Last>
            <b:First>Alexandre</b:First>
          </b:Person>
        </b:NameList>
      </b:Author>
    </b:Author>
    <b:Title>Mundo financeiro: o olhar de um gestor</b:Title>
    <b:Year>2010</b:Year>
    <b:City>São Paulo</b:City>
    <b:Publisher>Editora Saraiva</b:Publisher>
    <b:RefOrder>10</b:RefOrder>
  </b:Source>
  <b:Source>
    <b:Tag>YAZ07</b:Tag>
    <b:SourceType>Book</b:SourceType>
    <b:Guid>{CCC5FA32-80C6-4243-A51E-A49221A79F1E}</b:Guid>
    <b:Author>
      <b:Author>
        <b:NameList>
          <b:Person>
            <b:Last>YAZBEK</b:Last>
            <b:First>Otavio</b:First>
          </b:Person>
        </b:NameList>
      </b:Author>
    </b:Author>
    <b:Title>Regulação do mercado financeiro e de capitais</b:Title>
    <b:Year>2007</b:Year>
    <b:City>Rio de Janeiro</b:City>
    <b:Publisher>Elsevier</b:Publisher>
    <b:RefOrder>12</b:RefOrder>
  </b:Source>
  <b:Source>
    <b:Tag>UOL16</b:Tag>
    <b:SourceType>InternetSite</b:SourceType>
    <b:Guid>{9D3778FE-4713-4030-ABE1-59A265C509BE}</b:Guid>
    <b:Title>Pesquisa: mesmo perdendo para a inflação, poupança é aplicação mais popular</b:Title>
    <b:YearAccessed>2016</b:YearAccessed>
    <b:MonthAccessed>Setembro</b:MonthAccessed>
    <b:DayAccessed>12</b:DayAccessed>
    <b:URL>http://economia.uol.com.br/noticias/redacao/2016/03/08/pesquisa-mesmo-perdendo-para-a-inflacao-poupanca-e-aplicacao-mais-popular.htm</b:URL>
    <b:Author>
      <b:Author>
        <b:NameList>
          <b:Person>
            <b:Last>UOL Economia</b:Last>
          </b:Person>
        </b:NameList>
      </b:Author>
    </b:Author>
    <b:RefOrder>1</b:RefOrder>
  </b:Source>
  <b:Source>
    <b:Tag>Inv16</b:Tag>
    <b:SourceType>InternetSite</b:SourceType>
    <b:Guid>{6C9A2C36-039A-47A5-8590-2201416C11FE}</b:Guid>
    <b:Author>
      <b:Author>
        <b:NameList>
          <b:Person>
            <b:Last>Investopedia</b:Last>
          </b:Person>
        </b:NameList>
      </b:Author>
    </b:Author>
    <b:Title>Financial System</b:Title>
    <b:YearAccessed>2016</b:YearAccessed>
    <b:MonthAccessed>Agosto</b:MonthAccessed>
    <b:DayAccessed>20</b:DayAccessed>
    <b:URL>http://www.investopedia.com/terms/f/financial-system.asp</b:URL>
    <b:RefOrder>4</b:RefOrder>
  </b:Source>
  <b:Source>
    <b:Tag>Ban16</b:Tag>
    <b:SourceType>InternetSite</b:SourceType>
    <b:Guid>{27DDBC81-AC4C-412E-AD94-A366F83725A8}</b:Guid>
    <b:Title>Relação de Instituições em Funcionamento no País</b:Title>
    <b:YearAccessed>2016</b:YearAccessed>
    <b:MonthAccessed>Outrubro</b:MonthAccessed>
    <b:DayAccessed>25</b:DayAccessed>
    <b:URL>http://www.bcb.gov.br/fis/info/instituicoes.asp</b:URL>
    <b:Author>
      <b:Author>
        <b:NameList>
          <b:Person>
            <b:Last>Banco Central do Brasil</b:Last>
          </b:Person>
        </b:NameList>
      </b:Author>
    </b:Author>
    <b:RefOrder>7</b:RefOrder>
  </b:Source>
  <b:Source>
    <b:Tag>Aná16</b:Tag>
    <b:SourceType>InternetSite</b:SourceType>
    <b:Guid>{094C3D12-9D36-4F35-905B-78253DA00655}</b:Guid>
    <b:Title>Análise de Perfil do Investidor</b:Title>
    <b:YearAccessed>2016</b:YearAccessed>
    <b:MonthAccessed>Novembro</b:MonthAccessed>
    <b:DayAccessed>18</b:DayAccessed>
    <b:URL>http://www.bb.com.br/pbb/pagina-inicial/voce/produtos-e-servicos/investimentos/analise-de-perfil-do-investidor#/</b:URL>
    <b:Author>
      <b:Author>
        <b:Corporate>Banco do Brasil</b:Corporate>
      </b:Author>
    </b:Author>
    <b:RefOrder>6</b:RefOrder>
  </b:Source>
  <b:Source>
    <b:Tag>Fun16</b:Tag>
    <b:SourceType>InternetSite</b:SourceType>
    <b:Guid>{5E8F007D-6726-44E6-8F78-2512802E111C}</b:Guid>
    <b:Title>Garantia: Limite de Cobertura Ordinária</b:Title>
    <b:YearAccessed>2016</b:YearAccessed>
    <b:MonthAccessed>Novembro</b:MonthAccessed>
    <b:DayAccessed>19</b:DayAccessed>
    <b:URL>http://www.fgc.org.br/?ci_menu=20&amp;conteudo=1</b:URL>
    <b:Author>
      <b:Author>
        <b:Corporate>Fundo Garantidor de Crédito</b:Corporate>
      </b:Author>
    </b:Author>
    <b:RefOrder>13</b:RefOrder>
  </b:Source>
  <b:Source>
    <b:Tag>Tes16</b:Tag>
    <b:SourceType>InternetSite</b:SourceType>
    <b:Guid>{C92DB2C0-AC20-4FD9-BE8E-A42B1771E74E}</b:Guid>
    <b:Author>
      <b:Author>
        <b:Corporate>Tesouro Nacional</b:Corporate>
      </b:Author>
    </b:Author>
    <b:Title>Como o investidor pode comprar títulos da Dívida Pública Mobiliária Federal Interna</b:Title>
    <b:YearAccessed>2016</b:YearAccessed>
    <b:MonthAccessed>Agosto</b:MonthAccessed>
    <b:DayAccessed>21</b:DayAccessed>
    <b:URL>http://www.tesouro.fazenda.gov.br/en/como-comprar-titulos-publicos</b:URL>
    <b:RefOrder>9</b:RefOrder>
  </b:Source>
  <b:Source>
    <b:Tag>BRA76</b:Tag>
    <b:SourceType>Misc</b:SourceType>
    <b:Guid>{0A48D642-42B6-4283-BB1D-A83C22BD61AD}</b:Guid>
    <b:Title>Lei n. 6.404</b:Title>
    <b:Year>15 de dezembro de 1976</b:Year>
    <b:Author>
      <b:Author>
        <b:Corporate>BRASIL</b:Corporate>
      </b:Author>
    </b:Author>
    <b:RefOrder>8</b:RefOrder>
  </b:Source>
  <b:Source>
    <b:Tag>Ins15</b:Tag>
    <b:SourceType>Misc</b:SourceType>
    <b:Guid>{A08D9806-75CB-4F58-92A2-11EB63AF5CE7}</b:Guid>
    <b:Title>Instrução Normativa RFB nº 1585</b:Title>
    <b:Year>31 de agosto de 2015</b:Year>
    <b:Author>
      <b:Author>
        <b:NameList>
          <b:Person>
            <b:Last>BRASIL</b:Last>
          </b:Person>
        </b:NameList>
      </b:Author>
    </b:Author>
    <b:RefOrder>15</b:RefOrder>
  </b:Source>
  <b:Source>
    <b:Tag>For16</b:Tag>
    <b:SourceType>InternetSite</b:SourceType>
    <b:Guid>{1531ED52-1FD2-4105-9593-F7DF5C21E134}</b:Guid>
    <b:Title>Corretoras x bancos</b:Title>
    <b:Author>
      <b:Author>
        <b:NameList>
          <b:Person>
            <b:Last>Fordelone</b:Last>
            <b:First>Yolanda</b:First>
          </b:Person>
        </b:NameList>
      </b:Author>
    </b:Author>
    <b:InternetSiteTitle>Estadão</b:InternetSiteTitle>
    <b:YearAccessed>2016</b:YearAccessed>
    <b:MonthAccessed>Setembro</b:MonthAccessed>
    <b:DayAccessed>3</b:DayAccessed>
    <b:URL>http://economia.estadao.com.br/noticias/suas-contas,corretoras-x-bancos-compare-servicos-e-precos-antes-de-investir,120368e</b:URL>
    <b:RefOrder>17</b:RefOrder>
  </b:Source>
  <b:Source>
    <b:Tag>Inf16</b:Tag>
    <b:SourceType>InternetSite</b:SourceType>
    <b:Guid>{5F350B83-718B-44A6-885D-59582F189C0B}</b:Guid>
    <b:Author>
      <b:Author>
        <b:Corporate>InfoMoney</b:Corporate>
      </b:Author>
    </b:Author>
    <b:Title>Ranking: confira as maiores corretoras do Brasil por volume operado</b:Title>
    <b:YearAccessed>2016</b:YearAccessed>
    <b:MonthAccessed>Agosto</b:MonthAccessed>
    <b:DayAccessed>27</b:DayAccessed>
    <b:URL>http://www.infomoney.com.br/mercados/noticia/1792150/ranking-confira-maiores-corretoras-brasil-por-volume-operado</b:URL>
    <b:RefOrder>18</b:RefOrder>
  </b:Source>
  <b:Source>
    <b:Tag>Gul16</b:Tag>
    <b:SourceType>DocumentFromInternetSite</b:SourceType>
    <b:Guid>{6AB32F09-53D4-4CDA-B1B7-1B0FB56A06C5}</b:Guid>
    <b:Title>FinTech is gaining traction and young, high-income users are the early adopters.</b:Title>
    <b:YearAccessed>2016</b:YearAccessed>
    <b:MonthAccessed>Setembro</b:MonthAccessed>
    <b:DayAccessed>3</b:DayAccessed>
    <b:URL>http://www.lampadia.com/assets/uploads_documentos/cca6f-ey_gfsi_journal_aw_lr.pdf#page=16</b:URL>
    <b:Author>
      <b:Author>
        <b:NameList>
          <b:Person>
            <b:Last>Gulamhuseinwala</b:Last>
            <b:First>I</b:First>
          </b:Person>
          <b:Person>
            <b:Last>Bull</b:Last>
            <b:First>T</b:First>
          </b:Person>
          <b:Person>
            <b:Last>Lewis</b:Last>
          </b:Person>
          <b:Person>
            <b:Last>S.</b:Last>
          </b:Person>
        </b:NameList>
      </b:Author>
    </b:Author>
    <b:RefOrder>27</b:RefOrder>
  </b:Source>
  <b:Source>
    <b:Tag>UKT16</b:Tag>
    <b:SourceType>DocumentFromInternetSite</b:SourceType>
    <b:Guid>{8DE187C3-A081-4B69-8457-615D00D5BE40}</b:Guid>
    <b:Author>
      <b:Author>
        <b:Corporate>UK Trade &amp; Investment</b:Corporate>
      </b:Author>
    </b:Author>
    <b:Title> Landscaping UK Fintech</b:Title>
    <b:YearAccessed>2016</b:YearAccessed>
    <b:MonthAccessed>Agosto</b:MonthAccessed>
    <b:DayAccessed>12</b:DayAccessed>
    <b:URL>http://www.ey.com/Publication/vwLUAssets/Landscaping_UK_Fintech/$FILE/EY-Landscaping-UK-Fintech.pdf</b:URL>
    <b:RefOrder>28</b:RefOrder>
  </b:Source>
  <b:Source>
    <b:Tag>Acc16</b:Tag>
    <b:SourceType>DocumentFromInternetSite</b:SourceType>
    <b:Guid>{18C4B1F5-5CCA-4B05-A6EB-B77AE8A394C7}</b:Guid>
    <b:Author>
      <b:Author>
        <b:NameList>
          <b:Person>
            <b:Last>Accenture</b:Last>
          </b:Person>
        </b:NameList>
      </b:Author>
    </b:Author>
    <b:Title>Fintench and the evolving landscape: landing points for the industry</b:Title>
    <b:YearAccessed>2016</b:YearAccessed>
    <b:MonthAccessed>Agosto</b:MonthAccessed>
    <b:DayAccessed>13</b:DayAccessed>
    <b:URL>http://www.fintechinnovationlablondon.co.uk/pdf/Fintech_Evolving_Landscape_2016.pdf</b:URL>
    <b:RefOrder>29</b:RefOrder>
  </b:Source>
  <b:Source>
    <b:Tag>Goo16</b:Tag>
    <b:SourceType>DocumentFromInternetSite</b:SourceType>
    <b:Guid>{1F49395D-E44B-4B54-96F9-4C3EF913B670}</b:Guid>
    <b:Author>
      <b:Author>
        <b:Corporate>Google</b:Corporate>
      </b:Author>
    </b:Author>
    <b:Title>AngularJS</b:Title>
    <b:YearAccessed>2016</b:YearAccessed>
    <b:MonthAccessed>Setembro</b:MonthAccessed>
    <b:DayAccessed>20</b:DayAccessed>
    <b:URL>https://angularjs.org/</b:URL>
    <b:RefOrder>31</b:RefOrder>
  </b:Source>
  <b:Source>
    <b:Tag>W3C16</b:Tag>
    <b:SourceType>DocumentFromInternetSite</b:SourceType>
    <b:Guid>{B4925CD3-D58A-4FAB-8BC5-6BEE3431BC4E}</b:Guid>
    <b:Author>
      <b:Author>
        <b:Corporate>W3C</b:Corporate>
      </b:Author>
    </b:Author>
    <b:Title>HTML5: A vocabulary and associated APIs for HTML and XHTML</b:Title>
    <b:YearAccessed>2016</b:YearAccessed>
    <b:MonthAccessed>Agosto</b:MonthAccessed>
    <b:DayAccessed>10</b:DayAccessed>
    <b:URL>http://www.w3.org/TR/html5/</b:URL>
    <b:RefOrder>32</b:RefOrder>
  </b:Source>
  <b:Source>
    <b:Tag>Ora</b:Tag>
    <b:SourceType>DocumentFromInternetSite</b:SourceType>
    <b:Guid>{D67926BA-2D57-4EEC-B181-BCD52D2A447A}</b:Guid>
    <b:Author>
      <b:Author>
        <b:Corporate>Oracle</b:Corporate>
      </b:Author>
    </b:Author>
    <b:Title>Java overview</b:Title>
    <b:URL> https://www.oracle.com/java/index.html</b:URL>
    <b:RefOrder>33</b:RefOrder>
  </b:Source>
  <b:Source>
    <b:Tag>Mon16</b:Tag>
    <b:SourceType>InternetSite</b:SourceType>
    <b:Guid>{03D7306D-E17F-4EF6-AE7D-044D0C8DC9B1}</b:Guid>
    <b:Author>
      <b:Author>
        <b:Corporate>MongoDB</b:Corporate>
      </b:Author>
    </b:Author>
    <b:YearAccessed>2016</b:YearAccessed>
    <b:MonthAccessed>Agosto</b:MonthAccessed>
    <b:DayAccessed>20</b:DayAccessed>
    <b:URL>https://www.mongodb.com/</b:URL>
    <b:RefOrder>35</b:RefOrder>
  </b:Source>
  <b:Source>
    <b:Tag>Meu16</b:Tag>
    <b:SourceType>InternetSite</b:SourceType>
    <b:Guid>{441321AD-9DE4-4600-B385-A59B965F881D}</b:Guid>
    <b:Author>
      <b:Author>
        <b:Corporate>Meu Bolso Feliz</b:Corporate>
      </b:Author>
    </b:Author>
    <b:Title>Simulador de investimentos</b:Title>
    <b:YearAccessed>2016</b:YearAccessed>
    <b:MonthAccessed>Novembro</b:MonthAccessed>
    <b:DayAccessed>19</b:DayAccessed>
    <b:URL>http://meubolsofeliz.com.br/calculo-de-investimento/</b:URL>
    <b:RefOrder>26</b:RefOrder>
  </b:Source>
  <b:Source>
    <b:Tag>Sic16</b:Tag>
    <b:SourceType>InternetSite</b:SourceType>
    <b:Guid>{011CCA61-7697-4E0B-B5A7-648D72A4CB75}</b:Guid>
    <b:Author>
      <b:Author>
        <b:Corporate>Sicredi</b:Corporate>
      </b:Author>
    </b:Author>
    <b:Title>Simulador de Investimento - Sicredinvest</b:Title>
    <b:YearAccessed>2016</b:YearAccessed>
    <b:MonthAccessed>Setembro</b:MonthAccessed>
    <b:DayAccessed>15</b:DayAccessed>
    <b:URL>https://www.sicredi.com.br/html/ferramenta/simulador-investimento-sicredinvest/</b:URL>
    <b:RefOrder>21</b:RefOrder>
  </b:Source>
  <b:Source>
    <b:Tag>Sim</b:Tag>
    <b:SourceType>InternetSite</b:SourceType>
    <b:Guid>{F1853E8B-BC42-438A-9ED5-28C119199910}</b:Guid>
    <b:Author>
      <b:Author>
        <b:Corporate>Simulador Investimento</b:Corporate>
      </b:Author>
    </b:Author>
    <b:Title>Simulador Investimento</b:Title>
    <b:URL>http://www.simuladorinvestimento.com/</b:URL>
    <b:RefOrder>22</b:RefOrder>
  </b:Source>
  <b:Source>
    <b:Tag>ITA16</b:Tag>
    <b:SourceType>DocumentFromInternetSite</b:SourceType>
    <b:Guid>{D3E35A5F-4A40-4A70-A5AB-6460B4FEB3FC}</b:Guid>
    <b:Author>
      <b:Author>
        <b:Corporate>Itaú</b:Corporate>
      </b:Author>
    </b:Author>
    <b:Title>Simulador projeto de vida</b:Title>
    <b:YearAccessed>2016</b:YearAccessed>
    <b:MonthAccessed>Outubro</b:MonthAccessed>
    <b:DayAccessed>15</b:DayAccessed>
    <b:URL>https://www.itau.com.br/investimentos-previdencia/assessoria-financeira/projeto-vida/simulador-reserva/</b:URL>
    <b:RefOrder>24</b:RefOrder>
  </b:Source>
  <b:Source>
    <b:Tag>Ita161</b:Tag>
    <b:SourceType>InternetSite</b:SourceType>
    <b:Guid>{EA18EE1C-FE6C-422B-9CFC-24E4D301D4BA}</b:Guid>
    <b:Author>
      <b:Author>
        <b:Corporate>ltaú</b:Corporate>
      </b:Author>
    </b:Author>
    <b:Title>Simule uma aplicação</b:Title>
    <b:YearAccessed>2016</b:YearAccessed>
    <b:MonthAccessed>Setembro</b:MonthAccessed>
    <b:DayAccessed>20</b:DayAccessed>
    <b:URL>https://www.itau.com.br/investimentos-previdencia/cdb-renda-fixa/simulador-cdb-aplicacao-cdb-di/</b:URL>
    <b:RefOrder>25</b:RefOrder>
  </b:Source>
  <b:Source>
    <b:Tag>Ven09</b:Tag>
    <b:SourceType>BookSection</b:SourceType>
    <b:Guid>{CC327368-1672-40C9-88F3-C529D4682BED}</b:Guid>
    <b:Title>Organização do mercado financeiro no Brasil</b:Title>
    <b:Year>2009</b:Year>
    <b:Author>
      <b:Author>
        <b:NameList>
          <b:Person>
            <b:Last>Venceslau</b:Last>
            <b:First>Helena</b:First>
            <b:Middle>M</b:Middle>
          </b:Person>
          <b:Person>
            <b:Last>Pedras</b:Last>
            <b:First>Guilherme</b:First>
            <b:Middle>B V</b:Middle>
          </b:Person>
        </b:NameList>
      </b:Author>
    </b:Author>
    <b:Publisher>Tesouro Nacional</b:Publisher>
    <b:City>Brasília</b:City>
    <b:BookTitle>DÍVIDA PÚBLICA: a experiência brasileira</b:BookTitle>
    <b:RefOrder>5</b:RefOrder>
  </b:Source>
  <b:Source>
    <b:Tag>Por16</b:Tag>
    <b:SourceType>InternetSite</b:SourceType>
    <b:Guid>{A8EF8B4C-BF58-4E56-B09D-9F6829ED2351}</b:Guid>
    <b:Title>Economia e Emprego: Renda Fixa </b:Title>
    <b:Author>
      <b:Author>
        <b:Corporate>Portal Brasil</b:Corporate>
      </b:Author>
    </b:Author>
    <b:YearAccessed>2016</b:YearAccessed>
    <b:MonthAccessed>Novembro</b:MonthAccessed>
    <b:DayAccessed>19</b:DayAccessed>
    <b:URL>http://www.brasil.gov.br/economia-e-emprego/2012/04/renda-fixa</b:URL>
    <b:RefOrder>14</b:RefOrder>
  </b:Source>
  <b:Source>
    <b:Tag>Fil16</b:Tag>
    <b:SourceType>InternetSite</b:SourceType>
    <b:Guid>{FE30CF67-2B73-4C7D-AA8C-FE05D5A577A5}</b:Guid>
    <b:Author>
      <b:Author>
        <b:NameList>
          <b:Person>
            <b:Last>Filgueiras</b:Last>
            <b:First>Maria</b:First>
            <b:Middle>L</b:Middle>
          </b:Person>
        </b:NameList>
      </b:Author>
    </b:Author>
    <b:Title>Investidor brasileiro é preguiçoso e perde dinheiro com isso</b:Title>
    <b:InternetSiteTitle>Exame</b:InternetSiteTitle>
    <b:YearAccessed>2016</b:YearAccessed>
    <b:MonthAccessed>Novembro</b:MonthAccessed>
    <b:DayAccessed>19</b:DayAccessed>
    <b:URL>http://exame.abril.com.br/revista-exame/a-industria-da-preguica/</b:URL>
    <b:RefOrder>16</b:RefOrder>
  </b:Source>
  <b:Source>
    <b:Tag>Sic161</b:Tag>
    <b:SourceType>InternetSite</b:SourceType>
    <b:Guid>{74A6C6AA-5994-453F-AA2A-547F499B28B5}</b:Guid>
    <b:Author>
      <b:Author>
        <b:Corporate>Sicredi</b:Corporate>
      </b:Author>
    </b:Author>
    <b:Title>Sicredi - Sobre o Sicredi</b:Title>
    <b:YearAccessed>2016</b:YearAccessed>
    <b:MonthAccessed>Novembro</b:MonthAccessed>
    <b:DayAccessed>19</b:DayAccessed>
    <b:URL>https://www.sicredi.com.br/html/conheca-o-sicredi/quem-somos/</b:URL>
    <b:RefOrder>20</b:RefOrder>
  </b:Source>
  <b:Source>
    <b:Tag>XPi16</b:Tag>
    <b:SourceType>InternetSite</b:SourceType>
    <b:Guid>{50571018-E867-44E8-95B0-D859F3CC0D36}</b:Guid>
    <b:Author>
      <b:Author>
        <b:Corporate>XP investimentos</b:Corporate>
      </b:Author>
    </b:Author>
    <b:Title>Comece a investir melhor hoje.</b:Title>
    <b:YearAccessed>2016</b:YearAccessed>
    <b:MonthAccessed>Agosto</b:MonthAccessed>
    <b:DayAccessed>29</b:DayAccessed>
    <b:URL>http://assessoriavirtual.xpi.com.br/#/</b:URL>
    <b:RefOrder>19</b:RefOrder>
  </b:Source>
  <b:Source>
    <b:Tag>Ita162</b:Tag>
    <b:SourceType>InternetSite</b:SourceType>
    <b:Guid>{E777951A-B626-46CC-A31C-F3EE68D0735B}</b:Guid>
    <b:Author>
      <b:Author>
        <b:Corporate>Itaú</b:Corporate>
      </b:Author>
    </b:Author>
    <b:YearAccessed>2016</b:YearAccessed>
    <b:MonthAccessed>Novembro</b:MonthAccessed>
    <b:DayAccessed>19</b:DayAccessed>
    <b:URL>https://www.itau.com.br/sobre/quem-somos/</b:URL>
    <b:Title>Sobre o Itaú - Quem somos</b:Title>
    <b:RefOrder>23</b:RefOrder>
  </b:Source>
  <b:Source>
    <b:Tag>Mon161</b:Tag>
    <b:SourceType>InternetSite</b:SourceType>
    <b:Guid>{A282837E-74ED-4597-A3B3-E076D002442A}</b:Guid>
    <b:Author>
      <b:Author>
        <b:Corporate>MongoDB</b:Corporate>
      </b:Author>
    </b:Author>
    <b:Title>MongoDB at Scale</b:Title>
    <b:YearAccessed>2016</b:YearAccessed>
    <b:MonthAccessed>Novembro</b:MonthAccessed>
    <b:DayAccessed>19</b:DayAccessed>
    <b:URL>https://www.mongodb.com/mongodb-scale</b:URL>
    <b:RefOrder>2</b:RefOrder>
  </b:Source>
  <b:Source>
    <b:Tag>Mic16</b:Tag>
    <b:SourceType>InternetSite</b:SourceType>
    <b:Guid>{92D5A008-02F4-4783-8F13-1B2468433609}</b:Guid>
    <b:Author>
      <b:Author>
        <b:Corporate>Microsoft</b:Corporate>
      </b:Author>
    </b:Author>
    <b:Title>Three-Layered Services Application</b:Title>
    <b:YearAccessed>2016</b:YearAccessed>
    <b:MonthAccessed>Novembro</b:MonthAccessed>
    <b:DayAccessed>19</b:DayAccessed>
    <b:URL>https://msdn.microsoft.com/en-us/library/ff648105.aspx</b:URL>
    <b:RefOrder>30</b:RefOrder>
  </b:Source>
  <b:Source>
    <b:Tag>Hun16</b:Tag>
    <b:SourceType>InternetSite</b:SourceType>
    <b:Guid>{D8E170B5-9096-41BF-9D33-5B560AAA66A4}</b:Guid>
    <b:Author>
      <b:Author>
        <b:NameList>
          <b:Person>
            <b:Last>Hunsaker</b:Last>
            <b:First>Claire</b:First>
          </b:Person>
        </b:NameList>
      </b:Author>
    </b:Author>
    <b:Title>REST VS SOAP: When Is REST Better?</b:Title>
    <b:YearAccessed>2016</b:YearAccessed>
    <b:MonthAccessed>Novembro</b:MonthAccessed>
    <b:DayAccessed>19</b:DayAccessed>
    <b:URL>https://stormpath.com/blog/rest-vs-soap</b:URL>
    <b:RefOrder>34</b:RefOrder>
  </b:Source>
</b:Sources>
</file>

<file path=customXml/itemProps1.xml><?xml version="1.0" encoding="utf-8"?>
<ds:datastoreItem xmlns:ds="http://schemas.openxmlformats.org/officeDocument/2006/customXml" ds:itemID="{6C7100E7-6F73-407C-9425-FE86BBBB0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58</Pages>
  <Words>13186</Words>
  <Characters>71209</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Arruda</dc:creator>
  <cp:lastModifiedBy>silesia missel</cp:lastModifiedBy>
  <cp:revision>26</cp:revision>
  <cp:lastPrinted>2016-11-19T21:49:00Z</cp:lastPrinted>
  <dcterms:created xsi:type="dcterms:W3CDTF">2016-11-19T00:54:00Z</dcterms:created>
  <dcterms:modified xsi:type="dcterms:W3CDTF">2016-11-20T03:52:00Z</dcterms:modified>
</cp:coreProperties>
</file>