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8"/>
        <w:rPr>
          <w:rFonts w:ascii="Times New Roman"/>
          <w:sz w:val="26"/>
        </w:rPr>
      </w:pPr>
    </w:p>
    <w:p>
      <w:pPr>
        <w:pStyle w:val="Title"/>
      </w:pPr>
      <w:bookmarkStart w:name="Pauta de Autoevaluación de Competencias" w:id="1"/>
      <w:bookmarkEnd w:id="1"/>
      <w:r>
        <w:rPr/>
      </w:r>
      <w:r>
        <w:rPr>
          <w:color w:val="2D75B5"/>
        </w:rPr>
        <w:t>Pauta</w:t>
      </w:r>
      <w:r>
        <w:rPr>
          <w:color w:val="2D75B5"/>
          <w:spacing w:val="-6"/>
        </w:rPr>
        <w:t> </w:t>
      </w:r>
      <w:r>
        <w:rPr>
          <w:color w:val="2D75B5"/>
        </w:rPr>
        <w:t>de</w:t>
      </w:r>
      <w:r>
        <w:rPr>
          <w:color w:val="2D75B5"/>
          <w:spacing w:val="-5"/>
        </w:rPr>
        <w:t> </w:t>
      </w:r>
      <w:r>
        <w:rPr>
          <w:color w:val="2D75B5"/>
        </w:rPr>
        <w:t>Autoevaluación</w:t>
      </w:r>
      <w:r>
        <w:rPr>
          <w:color w:val="2D75B5"/>
          <w:spacing w:val="-2"/>
        </w:rPr>
        <w:t> </w:t>
      </w:r>
      <w:r>
        <w:rPr>
          <w:color w:val="2D75B5"/>
        </w:rPr>
        <w:t>de</w:t>
      </w:r>
      <w:r>
        <w:rPr>
          <w:color w:val="2D75B5"/>
          <w:spacing w:val="-5"/>
        </w:rPr>
        <w:t> </w:t>
      </w:r>
      <w:r>
        <w:rPr>
          <w:color w:val="2D75B5"/>
          <w:spacing w:val="-2"/>
        </w:rPr>
        <w:t>Competencias</w:t>
      </w:r>
    </w:p>
    <w:p>
      <w:pPr>
        <w:spacing w:before="26"/>
        <w:ind w:left="355" w:right="0" w:firstLine="0"/>
        <w:jc w:val="left"/>
        <w:rPr>
          <w:sz w:val="22"/>
        </w:rPr>
      </w:pPr>
      <w:r>
        <w:rPr>
          <w:sz w:val="22"/>
        </w:rPr>
        <w:t>(complemento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Pauta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Reflexión</w:t>
      </w:r>
      <w:r>
        <w:rPr>
          <w:spacing w:val="-3"/>
          <w:sz w:val="22"/>
        </w:rPr>
        <w:t> </w:t>
      </w:r>
      <w:r>
        <w:rPr>
          <w:sz w:val="22"/>
        </w:rPr>
        <w:t>Definición</w:t>
      </w:r>
      <w:r>
        <w:rPr>
          <w:spacing w:val="-2"/>
          <w:sz w:val="22"/>
        </w:rPr>
        <w:t> </w:t>
      </w:r>
      <w:r>
        <w:rPr>
          <w:sz w:val="22"/>
        </w:rPr>
        <w:t>Proyecto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APT)</w:t>
      </w:r>
    </w:p>
    <w:p>
      <w:pPr>
        <w:pStyle w:val="BodyText"/>
        <w:rPr>
          <w:sz w:val="22"/>
        </w:rPr>
      </w:pPr>
    </w:p>
    <w:p>
      <w:pPr>
        <w:pStyle w:val="BodyText"/>
        <w:spacing w:before="120"/>
        <w:rPr>
          <w:sz w:val="22"/>
        </w:rPr>
      </w:pPr>
    </w:p>
    <w:p>
      <w:pPr>
        <w:pStyle w:val="BodyText"/>
        <w:ind w:left="355"/>
      </w:pPr>
      <w:r>
        <w:rPr>
          <w:spacing w:val="-2"/>
        </w:rPr>
        <w:t>Objetivo:</w:t>
      </w:r>
    </w:p>
    <w:p>
      <w:pPr>
        <w:pStyle w:val="BodyText"/>
        <w:spacing w:line="259" w:lineRule="auto" w:before="183"/>
        <w:ind w:left="355" w:right="363"/>
        <w:jc w:val="both"/>
      </w:pPr>
      <w:r>
        <w:rPr/>
        <w:t>El</w:t>
      </w:r>
      <w:r>
        <w:rPr>
          <w:spacing w:val="-7"/>
        </w:rPr>
        <w:t> </w:t>
      </w:r>
      <w:r>
        <w:rPr/>
        <w:t>objetivo</w:t>
      </w:r>
      <w:r>
        <w:rPr>
          <w:spacing w:val="-8"/>
        </w:rPr>
        <w:t> </w:t>
      </w:r>
      <w:r>
        <w:rPr/>
        <w:t>de</w:t>
      </w:r>
      <w:r>
        <w:rPr>
          <w:spacing w:val="-6"/>
        </w:rPr>
        <w:t> </w:t>
      </w:r>
      <w:r>
        <w:rPr/>
        <w:t>esta</w:t>
      </w:r>
      <w:r>
        <w:rPr>
          <w:spacing w:val="-3"/>
        </w:rPr>
        <w:t> </w:t>
      </w:r>
      <w:r>
        <w:rPr/>
        <w:t>pauta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autoevaluación</w:t>
      </w:r>
      <w:r>
        <w:rPr>
          <w:spacing w:val="-8"/>
        </w:rPr>
        <w:t> </w:t>
      </w:r>
      <w:r>
        <w:rPr/>
        <w:t>es</w:t>
      </w:r>
      <w:r>
        <w:rPr>
          <w:spacing w:val="-5"/>
        </w:rPr>
        <w:t> </w:t>
      </w:r>
      <w:r>
        <w:rPr/>
        <w:t>que</w:t>
      </w:r>
      <w:r>
        <w:rPr>
          <w:spacing w:val="-6"/>
        </w:rPr>
        <w:t> </w:t>
      </w:r>
      <w:r>
        <w:rPr/>
        <w:t>identifiques</w:t>
      </w:r>
      <w:r>
        <w:rPr>
          <w:spacing w:val="-5"/>
        </w:rPr>
        <w:t> </w:t>
      </w:r>
      <w:r>
        <w:rPr/>
        <w:t>tus</w:t>
      </w:r>
      <w:r>
        <w:rPr>
          <w:spacing w:val="-6"/>
        </w:rPr>
        <w:t> </w:t>
      </w:r>
      <w:r>
        <w:rPr/>
        <w:t>niveles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logro</w:t>
      </w:r>
      <w:r>
        <w:rPr>
          <w:spacing w:val="-8"/>
        </w:rPr>
        <w:t> </w:t>
      </w:r>
      <w:r>
        <w:rPr/>
        <w:t>en</w:t>
      </w:r>
      <w:r>
        <w:rPr>
          <w:spacing w:val="-7"/>
        </w:rPr>
        <w:t> </w:t>
      </w:r>
      <w:r>
        <w:rPr/>
        <w:t>las</w:t>
      </w:r>
      <w:r>
        <w:rPr>
          <w:spacing w:val="-1"/>
        </w:rPr>
        <w:t> </w:t>
      </w:r>
      <w:r>
        <w:rPr/>
        <w:t>competencias de tu plan de estudio para que, a partir de tus fortalezas y oportunidades de mejora, puedas definir mejor</w:t>
      </w:r>
      <w:r>
        <w:rPr>
          <w:spacing w:val="-1"/>
        </w:rPr>
        <w:t> </w:t>
      </w:r>
      <w:r>
        <w:rPr/>
        <w:t>tu</w:t>
      </w:r>
      <w:r>
        <w:rPr>
          <w:spacing w:val="-4"/>
        </w:rPr>
        <w:t> </w:t>
      </w:r>
      <w:r>
        <w:rPr/>
        <w:t>proyecto</w:t>
      </w:r>
      <w:r>
        <w:rPr>
          <w:spacing w:val="-4"/>
        </w:rPr>
        <w:t> </w:t>
      </w:r>
      <w:r>
        <w:rPr/>
        <w:t>APT. Esta</w:t>
      </w:r>
      <w:r>
        <w:rPr>
          <w:spacing w:val="-3"/>
        </w:rPr>
        <w:t> </w:t>
      </w:r>
      <w:r>
        <w:rPr/>
        <w:t>pauta de</w:t>
      </w:r>
      <w:r>
        <w:rPr>
          <w:spacing w:val="-1"/>
        </w:rPr>
        <w:t> </w:t>
      </w:r>
      <w:r>
        <w:rPr/>
        <w:t>autoevaluación</w:t>
      </w:r>
      <w:r>
        <w:rPr>
          <w:spacing w:val="-3"/>
        </w:rPr>
        <w:t> </w:t>
      </w:r>
      <w:r>
        <w:rPr/>
        <w:t>es</w:t>
      </w:r>
      <w:r>
        <w:rPr>
          <w:spacing w:val="-1"/>
        </w:rPr>
        <w:t> </w:t>
      </w:r>
      <w:r>
        <w:rPr/>
        <w:t>un</w:t>
      </w:r>
      <w:r>
        <w:rPr>
          <w:spacing w:val="-3"/>
        </w:rPr>
        <w:t> </w:t>
      </w:r>
      <w:r>
        <w:rPr/>
        <w:t>complemento</w:t>
      </w:r>
      <w:r>
        <w:rPr>
          <w:spacing w:val="-4"/>
        </w:rPr>
        <w:t> </w:t>
      </w:r>
      <w:r>
        <w:rPr/>
        <w:t>de</w:t>
      </w:r>
      <w:r>
        <w:rPr>
          <w:spacing w:val="-1"/>
        </w:rPr>
        <w:t> </w:t>
      </w:r>
      <w:r>
        <w:rPr/>
        <w:t>las</w:t>
      </w:r>
      <w:r>
        <w:rPr>
          <w:spacing w:val="-1"/>
        </w:rPr>
        <w:t> </w:t>
      </w:r>
      <w:r>
        <w:rPr/>
        <w:t>reflexiones</w:t>
      </w:r>
      <w:r>
        <w:rPr>
          <w:spacing w:val="-1"/>
        </w:rPr>
        <w:t> </w:t>
      </w:r>
      <w:r>
        <w:rPr/>
        <w:t>iniciales</w:t>
      </w:r>
      <w:r>
        <w:rPr>
          <w:spacing w:val="-1"/>
        </w:rPr>
        <w:t> </w:t>
      </w:r>
      <w:r>
        <w:rPr/>
        <w:t>de APT que también te ayudarán a definir tu Proyecto APT.</w:t>
      </w:r>
    </w:p>
    <w:p>
      <w:pPr>
        <w:pStyle w:val="BodyText"/>
        <w:spacing w:before="160"/>
        <w:ind w:left="355"/>
      </w:pPr>
      <w:r>
        <w:rPr>
          <w:spacing w:val="-2"/>
        </w:rPr>
        <w:t>Instrucciones:</w:t>
      </w:r>
    </w:p>
    <w:p>
      <w:pPr>
        <w:pStyle w:val="ListParagraph"/>
        <w:numPr>
          <w:ilvl w:val="0"/>
          <w:numId w:val="1"/>
        </w:numPr>
        <w:tabs>
          <w:tab w:pos="1150" w:val="left" w:leader="none"/>
        </w:tabs>
        <w:spacing w:line="240" w:lineRule="auto" w:before="182" w:after="0"/>
        <w:ind w:left="1150" w:right="0" w:hanging="360"/>
        <w:jc w:val="left"/>
        <w:rPr>
          <w:sz w:val="24"/>
        </w:rPr>
      </w:pPr>
      <w:r>
        <w:rPr>
          <w:sz w:val="24"/>
        </w:rPr>
        <w:t>Completa</w:t>
      </w:r>
      <w:r>
        <w:rPr>
          <w:spacing w:val="-14"/>
          <w:sz w:val="24"/>
        </w:rPr>
        <w:t> </w:t>
      </w:r>
      <w:r>
        <w:rPr>
          <w:sz w:val="24"/>
        </w:rPr>
        <w:t>la</w:t>
      </w:r>
      <w:r>
        <w:rPr>
          <w:spacing w:val="-14"/>
          <w:sz w:val="24"/>
        </w:rPr>
        <w:t> </w:t>
      </w:r>
      <w:r>
        <w:rPr>
          <w:sz w:val="24"/>
        </w:rPr>
        <w:t>tabla</w:t>
      </w:r>
      <w:r>
        <w:rPr>
          <w:spacing w:val="-12"/>
          <w:sz w:val="24"/>
        </w:rPr>
        <w:t> </w:t>
      </w:r>
      <w:r>
        <w:rPr>
          <w:sz w:val="24"/>
        </w:rPr>
        <w:t>con</w:t>
      </w:r>
      <w:r>
        <w:rPr>
          <w:spacing w:val="-14"/>
          <w:sz w:val="24"/>
        </w:rPr>
        <w:t> </w:t>
      </w:r>
      <w:r>
        <w:rPr>
          <w:sz w:val="24"/>
        </w:rPr>
        <w:t>las</w:t>
      </w:r>
      <w:r>
        <w:rPr>
          <w:spacing w:val="-12"/>
          <w:sz w:val="24"/>
        </w:rPr>
        <w:t> </w:t>
      </w:r>
      <w:r>
        <w:rPr>
          <w:sz w:val="24"/>
        </w:rPr>
        <w:t>competencias</w:t>
      </w:r>
      <w:r>
        <w:rPr>
          <w:spacing w:val="-11"/>
          <w:sz w:val="24"/>
        </w:rPr>
        <w:t> </w:t>
      </w:r>
      <w:r>
        <w:rPr>
          <w:sz w:val="24"/>
        </w:rPr>
        <w:t>de</w:t>
      </w:r>
      <w:r>
        <w:rPr>
          <w:spacing w:val="-12"/>
          <w:sz w:val="24"/>
        </w:rPr>
        <w:t> </w:t>
      </w:r>
      <w:r>
        <w:rPr>
          <w:sz w:val="24"/>
        </w:rPr>
        <w:t>tu</w:t>
      </w:r>
      <w:r>
        <w:rPr>
          <w:spacing w:val="-13"/>
          <w:sz w:val="24"/>
        </w:rPr>
        <w:t> </w:t>
      </w:r>
      <w:r>
        <w:rPr>
          <w:sz w:val="24"/>
        </w:rPr>
        <w:t>perfil</w:t>
      </w:r>
      <w:r>
        <w:rPr>
          <w:spacing w:val="-13"/>
          <w:sz w:val="24"/>
        </w:rPr>
        <w:t> </w:t>
      </w:r>
      <w:r>
        <w:rPr>
          <w:sz w:val="24"/>
        </w:rPr>
        <w:t>de</w:t>
      </w:r>
      <w:r>
        <w:rPr>
          <w:spacing w:val="-12"/>
          <w:sz w:val="24"/>
        </w:rPr>
        <w:t> </w:t>
      </w:r>
      <w:r>
        <w:rPr>
          <w:sz w:val="24"/>
        </w:rPr>
        <w:t>egreso</w:t>
      </w:r>
      <w:r>
        <w:rPr>
          <w:spacing w:val="-16"/>
          <w:sz w:val="24"/>
        </w:rPr>
        <w:t> </w:t>
      </w:r>
      <w:r>
        <w:rPr>
          <w:sz w:val="24"/>
        </w:rPr>
        <w:t>(las</w:t>
      </w:r>
      <w:r>
        <w:rPr>
          <w:spacing w:val="-11"/>
          <w:sz w:val="24"/>
        </w:rPr>
        <w:t> </w:t>
      </w:r>
      <w:r>
        <w:rPr>
          <w:sz w:val="24"/>
        </w:rPr>
        <w:t>puedes</w:t>
      </w:r>
      <w:r>
        <w:rPr>
          <w:spacing w:val="-12"/>
          <w:sz w:val="24"/>
        </w:rPr>
        <w:t> </w:t>
      </w:r>
      <w:r>
        <w:rPr>
          <w:sz w:val="24"/>
        </w:rPr>
        <w:t>revisar</w:t>
      </w:r>
      <w:r>
        <w:rPr>
          <w:spacing w:val="-11"/>
          <w:sz w:val="24"/>
        </w:rPr>
        <w:t> </w:t>
      </w:r>
      <w:r>
        <w:rPr>
          <w:sz w:val="24"/>
        </w:rPr>
        <w:t>con</w:t>
      </w:r>
      <w:r>
        <w:rPr>
          <w:spacing w:val="-14"/>
          <w:sz w:val="24"/>
        </w:rPr>
        <w:t> </w:t>
      </w:r>
      <w:r>
        <w:rPr>
          <w:sz w:val="24"/>
        </w:rPr>
        <w:t>tu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docente)</w:t>
      </w:r>
    </w:p>
    <w:p>
      <w:pPr>
        <w:pStyle w:val="ListParagraph"/>
        <w:numPr>
          <w:ilvl w:val="0"/>
          <w:numId w:val="1"/>
        </w:numPr>
        <w:tabs>
          <w:tab w:pos="1151" w:val="left" w:leader="none"/>
        </w:tabs>
        <w:spacing w:line="261" w:lineRule="auto" w:before="22" w:after="0"/>
        <w:ind w:left="1151" w:right="368" w:hanging="361"/>
        <w:jc w:val="left"/>
        <w:rPr>
          <w:sz w:val="24"/>
        </w:rPr>
      </w:pPr>
      <w:r>
        <w:rPr>
          <w:sz w:val="24"/>
        </w:rPr>
        <w:t>Piensa</w:t>
      </w:r>
      <w:r>
        <w:rPr>
          <w:spacing w:val="-8"/>
          <w:sz w:val="24"/>
        </w:rPr>
        <w:t> </w:t>
      </w:r>
      <w:r>
        <w:rPr>
          <w:sz w:val="24"/>
        </w:rPr>
        <w:t>en</w:t>
      </w:r>
      <w:r>
        <w:rPr>
          <w:spacing w:val="-8"/>
          <w:sz w:val="24"/>
        </w:rPr>
        <w:t> </w:t>
      </w:r>
      <w:r>
        <w:rPr>
          <w:sz w:val="24"/>
        </w:rPr>
        <w:t>tu</w:t>
      </w:r>
      <w:r>
        <w:rPr>
          <w:spacing w:val="-9"/>
          <w:sz w:val="24"/>
        </w:rPr>
        <w:t> </w:t>
      </w:r>
      <w:r>
        <w:rPr>
          <w:sz w:val="24"/>
        </w:rPr>
        <w:t>proceso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aprendizaje</w:t>
      </w:r>
      <w:r>
        <w:rPr>
          <w:spacing w:val="-7"/>
          <w:sz w:val="24"/>
        </w:rPr>
        <w:t> </w:t>
      </w:r>
      <w:r>
        <w:rPr>
          <w:sz w:val="24"/>
        </w:rPr>
        <w:t>durante</w:t>
      </w:r>
      <w:r>
        <w:rPr>
          <w:spacing w:val="-7"/>
          <w:sz w:val="24"/>
        </w:rPr>
        <w:t> </w:t>
      </w:r>
      <w:r>
        <w:rPr>
          <w:sz w:val="24"/>
        </w:rPr>
        <w:t>el</w:t>
      </w:r>
      <w:r>
        <w:rPr>
          <w:spacing w:val="-7"/>
          <w:sz w:val="24"/>
        </w:rPr>
        <w:t> </w:t>
      </w:r>
      <w:r>
        <w:rPr>
          <w:sz w:val="24"/>
        </w:rPr>
        <w:t>tiempo</w:t>
      </w:r>
      <w:r>
        <w:rPr>
          <w:spacing w:val="-9"/>
          <w:sz w:val="24"/>
        </w:rPr>
        <w:t> </w:t>
      </w:r>
      <w:r>
        <w:rPr>
          <w:sz w:val="24"/>
        </w:rPr>
        <w:t>que</w:t>
      </w:r>
      <w:r>
        <w:rPr>
          <w:spacing w:val="-7"/>
          <w:sz w:val="24"/>
        </w:rPr>
        <w:t> </w:t>
      </w:r>
      <w:r>
        <w:rPr>
          <w:sz w:val="24"/>
        </w:rPr>
        <w:t>has</w:t>
      </w:r>
      <w:r>
        <w:rPr>
          <w:spacing w:val="-7"/>
          <w:sz w:val="24"/>
        </w:rPr>
        <w:t> </w:t>
      </w:r>
      <w:r>
        <w:rPr>
          <w:sz w:val="24"/>
        </w:rPr>
        <w:t>estudiando</w:t>
      </w:r>
      <w:r>
        <w:rPr>
          <w:spacing w:val="-5"/>
          <w:sz w:val="24"/>
        </w:rPr>
        <w:t> </w:t>
      </w:r>
      <w:r>
        <w:rPr>
          <w:sz w:val="24"/>
        </w:rPr>
        <w:t>en</w:t>
      </w:r>
      <w:r>
        <w:rPr>
          <w:spacing w:val="-8"/>
          <w:sz w:val="24"/>
        </w:rPr>
        <w:t> </w:t>
      </w:r>
      <w:r>
        <w:rPr>
          <w:sz w:val="24"/>
        </w:rPr>
        <w:t>Duoc</w:t>
      </w:r>
      <w:r>
        <w:rPr>
          <w:spacing w:val="-9"/>
          <w:sz w:val="24"/>
        </w:rPr>
        <w:t> </w:t>
      </w:r>
      <w:r>
        <w:rPr>
          <w:sz w:val="24"/>
        </w:rPr>
        <w:t>UC</w:t>
      </w:r>
      <w:r>
        <w:rPr>
          <w:spacing w:val="-6"/>
          <w:sz w:val="24"/>
        </w:rPr>
        <w:t> </w:t>
      </w:r>
      <w:r>
        <w:rPr>
          <w:sz w:val="24"/>
        </w:rPr>
        <w:t>y</w:t>
      </w:r>
      <w:r>
        <w:rPr>
          <w:spacing w:val="-7"/>
          <w:sz w:val="24"/>
        </w:rPr>
        <w:t> </w:t>
      </w:r>
      <w:r>
        <w:rPr>
          <w:sz w:val="24"/>
        </w:rPr>
        <w:t>evalúa el nivel de logro que alcanzaste en cada competencia de tu plan de estudio.</w:t>
      </w:r>
    </w:p>
    <w:p>
      <w:pPr>
        <w:pStyle w:val="ListParagraph"/>
        <w:numPr>
          <w:ilvl w:val="0"/>
          <w:numId w:val="1"/>
        </w:numPr>
        <w:tabs>
          <w:tab w:pos="1151" w:val="left" w:leader="none"/>
        </w:tabs>
        <w:spacing w:line="259" w:lineRule="auto" w:before="0" w:after="0"/>
        <w:ind w:left="1151" w:right="363" w:hanging="361"/>
        <w:jc w:val="left"/>
        <w:rPr>
          <w:sz w:val="24"/>
        </w:rPr>
      </w:pPr>
      <w:r>
        <w:rPr>
          <w:sz w:val="24"/>
        </w:rPr>
        <w:t>Marca</w:t>
      </w:r>
      <w:r>
        <w:rPr>
          <w:spacing w:val="40"/>
          <w:sz w:val="24"/>
        </w:rPr>
        <w:t> </w:t>
      </w:r>
      <w:r>
        <w:rPr>
          <w:sz w:val="24"/>
        </w:rPr>
        <w:t>con</w:t>
      </w:r>
      <w:r>
        <w:rPr>
          <w:spacing w:val="40"/>
          <w:sz w:val="24"/>
        </w:rPr>
        <w:t> </w:t>
      </w:r>
      <w:r>
        <w:rPr>
          <w:sz w:val="24"/>
        </w:rPr>
        <w:t>una</w:t>
      </w:r>
      <w:r>
        <w:rPr>
          <w:spacing w:val="40"/>
          <w:sz w:val="24"/>
        </w:rPr>
        <w:t> </w:t>
      </w:r>
      <w:r>
        <w:rPr>
          <w:sz w:val="24"/>
        </w:rPr>
        <w:t>cruz</w:t>
      </w:r>
      <w:r>
        <w:rPr>
          <w:spacing w:val="40"/>
          <w:sz w:val="24"/>
        </w:rPr>
        <w:t> </w:t>
      </w:r>
      <w:r>
        <w:rPr>
          <w:sz w:val="24"/>
        </w:rPr>
        <w:t>el</w:t>
      </w:r>
      <w:r>
        <w:rPr>
          <w:spacing w:val="40"/>
          <w:sz w:val="24"/>
        </w:rPr>
        <w:t> </w:t>
      </w:r>
      <w:r>
        <w:rPr>
          <w:sz w:val="24"/>
        </w:rPr>
        <w:t>nivel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logro</w:t>
      </w:r>
      <w:r>
        <w:rPr>
          <w:spacing w:val="40"/>
          <w:sz w:val="24"/>
        </w:rPr>
        <w:t> </w:t>
      </w:r>
      <w:r>
        <w:rPr>
          <w:sz w:val="24"/>
        </w:rPr>
        <w:t>alcanzado</w:t>
      </w:r>
      <w:r>
        <w:rPr>
          <w:spacing w:val="40"/>
          <w:sz w:val="24"/>
        </w:rPr>
        <w:t> </w:t>
      </w:r>
      <w:r>
        <w:rPr>
          <w:sz w:val="24"/>
        </w:rPr>
        <w:t>para</w:t>
      </w:r>
      <w:r>
        <w:rPr>
          <w:spacing w:val="40"/>
          <w:sz w:val="24"/>
        </w:rPr>
        <w:t> </w:t>
      </w:r>
      <w:r>
        <w:rPr>
          <w:sz w:val="24"/>
        </w:rPr>
        <w:t>cada</w:t>
      </w:r>
      <w:r>
        <w:rPr>
          <w:spacing w:val="40"/>
          <w:sz w:val="24"/>
        </w:rPr>
        <w:t> </w:t>
      </w:r>
      <w:r>
        <w:rPr>
          <w:sz w:val="24"/>
        </w:rPr>
        <w:t>aprendizaje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las</w:t>
      </w:r>
      <w:r>
        <w:rPr>
          <w:spacing w:val="40"/>
          <w:sz w:val="24"/>
        </w:rPr>
        <w:t> </w:t>
      </w:r>
      <w:r>
        <w:rPr>
          <w:sz w:val="24"/>
        </w:rPr>
        <w:t>unidades</w:t>
      </w:r>
      <w:r>
        <w:rPr>
          <w:spacing w:val="40"/>
          <w:sz w:val="24"/>
        </w:rPr>
        <w:t> </w:t>
      </w:r>
      <w:r>
        <w:rPr>
          <w:sz w:val="24"/>
        </w:rPr>
        <w:t>de competencia según las siguientes categorías:</w:t>
      </w:r>
    </w:p>
    <w:p>
      <w:pPr>
        <w:pStyle w:val="BodyText"/>
        <w:spacing w:before="198"/>
        <w:rPr>
          <w:sz w:val="20"/>
        </w:rPr>
      </w:pPr>
    </w:p>
    <w:tbl>
      <w:tblPr>
        <w:tblW w:w="0" w:type="auto"/>
        <w:jc w:val="left"/>
        <w:tblInd w:w="78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11"/>
        <w:gridCol w:w="7773"/>
      </w:tblGrid>
      <w:tr>
        <w:trPr>
          <w:trHeight w:val="270" w:hRule="atLeast"/>
        </w:trPr>
        <w:tc>
          <w:tcPr>
            <w:tcW w:w="2011" w:type="dxa"/>
          </w:tcPr>
          <w:p>
            <w:pPr>
              <w:pStyle w:val="TableParagraph"/>
              <w:spacing w:line="249" w:lineRule="exact"/>
              <w:ind w:left="25" w:right="8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Categoría</w:t>
            </w:r>
          </w:p>
        </w:tc>
        <w:tc>
          <w:tcPr>
            <w:tcW w:w="7773" w:type="dxa"/>
          </w:tcPr>
          <w:p>
            <w:pPr>
              <w:pStyle w:val="TableParagraph"/>
              <w:spacing w:line="249" w:lineRule="exact"/>
              <w:ind w:left="1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</w:tr>
      <w:tr>
        <w:trPr>
          <w:trHeight w:val="585" w:hRule="atLeast"/>
        </w:trPr>
        <w:tc>
          <w:tcPr>
            <w:tcW w:w="2011" w:type="dxa"/>
          </w:tcPr>
          <w:p>
            <w:pPr>
              <w:pStyle w:val="TableParagraph"/>
              <w:spacing w:line="292" w:lineRule="exact" w:before="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Excelente</w:t>
            </w:r>
          </w:p>
          <w:p>
            <w:pPr>
              <w:pStyle w:val="TableParagraph"/>
              <w:spacing w:line="272" w:lineRule="exact"/>
              <w:ind w:left="110"/>
              <w:rPr>
                <w:sz w:val="24"/>
              </w:rPr>
            </w:pPr>
            <w:r>
              <w:rPr>
                <w:sz w:val="24"/>
              </w:rPr>
              <w:t>Dominio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(ED)</w:t>
            </w:r>
          </w:p>
        </w:tc>
        <w:tc>
          <w:tcPr>
            <w:tcW w:w="7773" w:type="dxa"/>
          </w:tcPr>
          <w:p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excelente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esta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competencia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necesito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reforzarla.</w:t>
            </w:r>
          </w:p>
        </w:tc>
      </w:tr>
      <w:tr>
        <w:trPr>
          <w:trHeight w:val="585" w:hRule="atLeast"/>
        </w:trPr>
        <w:tc>
          <w:tcPr>
            <w:tcW w:w="2011" w:type="dxa"/>
          </w:tcPr>
          <w:p>
            <w:pPr>
              <w:pStyle w:val="TableParagraph"/>
              <w:spacing w:before="1"/>
              <w:ind w:left="17" w:right="25"/>
              <w:jc w:val="center"/>
              <w:rPr>
                <w:sz w:val="24"/>
              </w:rPr>
            </w:pPr>
            <w:r>
              <w:rPr>
                <w:sz w:val="24"/>
              </w:rPr>
              <w:t>Alto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(AD)</w:t>
            </w:r>
          </w:p>
        </w:tc>
        <w:tc>
          <w:tcPr>
            <w:tcW w:w="7773" w:type="dxa"/>
          </w:tcPr>
          <w:p>
            <w:pPr>
              <w:pStyle w:val="TableParagraph"/>
              <w:spacing w:line="291" w:lineRule="exact" w:before="1"/>
              <w:ind w:left="110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muy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buen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esta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competencia,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solo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necesito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reforzar</w:t>
            </w:r>
          </w:p>
          <w:p>
            <w:pPr>
              <w:pStyle w:val="TableParagraph"/>
              <w:spacing w:line="272" w:lineRule="exact"/>
              <w:ind w:left="110"/>
              <w:rPr>
                <w:sz w:val="24"/>
              </w:rPr>
            </w:pPr>
            <w:r>
              <w:rPr>
                <w:sz w:val="24"/>
              </w:rPr>
              <w:t>pocos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aspectos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tengo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completamente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desarrollados.</w:t>
            </w:r>
          </w:p>
        </w:tc>
      </w:tr>
      <w:tr>
        <w:trPr>
          <w:trHeight w:val="590" w:hRule="atLeast"/>
        </w:trPr>
        <w:tc>
          <w:tcPr>
            <w:tcW w:w="2011" w:type="dxa"/>
          </w:tcPr>
          <w:p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Dominio</w:t>
            </w:r>
          </w:p>
          <w:p>
            <w:pPr>
              <w:pStyle w:val="TableParagraph"/>
              <w:spacing w:line="274" w:lineRule="exact" w:before="2"/>
              <w:ind w:left="110"/>
              <w:rPr>
                <w:sz w:val="24"/>
              </w:rPr>
            </w:pPr>
            <w:r>
              <w:rPr>
                <w:sz w:val="24"/>
              </w:rPr>
              <w:t>Aceptable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(DA)</w:t>
            </w:r>
          </w:p>
        </w:tc>
        <w:tc>
          <w:tcPr>
            <w:tcW w:w="7773" w:type="dxa"/>
          </w:tcPr>
          <w:p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básico 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competencia,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permite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lograr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los</w:t>
            </w:r>
          </w:p>
          <w:p>
            <w:pPr>
              <w:pStyle w:val="TableParagraph"/>
              <w:spacing w:line="274" w:lineRule="exact" w:before="2"/>
              <w:ind w:left="110"/>
              <w:rPr>
                <w:sz w:val="24"/>
              </w:rPr>
            </w:pPr>
            <w:r>
              <w:rPr>
                <w:sz w:val="24"/>
              </w:rPr>
              <w:t>aspectos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centrales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ésta,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pero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aún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tengo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muchos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necesito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reforzar.</w:t>
            </w:r>
          </w:p>
        </w:tc>
      </w:tr>
      <w:tr>
        <w:trPr>
          <w:trHeight w:val="585" w:hRule="atLeast"/>
        </w:trPr>
        <w:tc>
          <w:tcPr>
            <w:tcW w:w="2011" w:type="dxa"/>
          </w:tcPr>
          <w:p>
            <w:pPr>
              <w:pStyle w:val="TableParagraph"/>
              <w:spacing w:line="290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Dominio</w:t>
            </w:r>
          </w:p>
          <w:p>
            <w:pPr>
              <w:pStyle w:val="TableParagraph"/>
              <w:spacing w:line="274" w:lineRule="exact" w:before="2"/>
              <w:ind w:left="110"/>
              <w:rPr>
                <w:sz w:val="24"/>
              </w:rPr>
            </w:pPr>
            <w:r>
              <w:rPr>
                <w:sz w:val="24"/>
              </w:rPr>
              <w:t>insuficiente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(DP)</w:t>
            </w:r>
          </w:p>
        </w:tc>
        <w:tc>
          <w:tcPr>
            <w:tcW w:w="7773" w:type="dxa"/>
          </w:tcPr>
          <w:p>
            <w:pPr>
              <w:pStyle w:val="TableParagraph"/>
              <w:spacing w:line="290" w:lineRule="exact"/>
              <w:ind w:left="110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muy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básico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competencia,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solo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manejo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alguno</w:t>
            </w:r>
          </w:p>
          <w:p>
            <w:pPr>
              <w:pStyle w:val="TableParagraph"/>
              <w:spacing w:line="274" w:lineRule="exact" w:before="2"/>
              <w:ind w:left="110"/>
              <w:rPr>
                <w:sz w:val="24"/>
              </w:rPr>
            </w:pPr>
            <w:r>
              <w:rPr>
                <w:sz w:val="24"/>
              </w:rPr>
              <w:t>aspectos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manera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aislada.</w:t>
            </w:r>
          </w:p>
        </w:tc>
      </w:tr>
      <w:tr>
        <w:trPr>
          <w:trHeight w:val="589" w:hRule="atLeast"/>
        </w:trPr>
        <w:tc>
          <w:tcPr>
            <w:tcW w:w="2011" w:type="dxa"/>
          </w:tcPr>
          <w:p>
            <w:pPr>
              <w:pStyle w:val="TableParagraph"/>
              <w:spacing w:line="289" w:lineRule="exact"/>
              <w:ind w:left="110"/>
              <w:rPr>
                <w:sz w:val="24"/>
              </w:rPr>
            </w:pPr>
            <w:r>
              <w:rPr>
                <w:sz w:val="24"/>
              </w:rPr>
              <w:t>Dominio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no</w:t>
            </w:r>
          </w:p>
          <w:p>
            <w:pPr>
              <w:pStyle w:val="TableParagraph"/>
              <w:spacing w:line="279" w:lineRule="exact" w:before="2"/>
              <w:ind w:left="110"/>
              <w:rPr>
                <w:sz w:val="24"/>
              </w:rPr>
            </w:pPr>
            <w:r>
              <w:rPr>
                <w:sz w:val="24"/>
              </w:rPr>
              <w:t>logrado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(DNL)</w:t>
            </w:r>
          </w:p>
        </w:tc>
        <w:tc>
          <w:tcPr>
            <w:tcW w:w="7773" w:type="dxa"/>
          </w:tcPr>
          <w:p>
            <w:pPr>
              <w:pStyle w:val="TableParagraph"/>
              <w:spacing w:line="289" w:lineRule="exact"/>
              <w:ind w:left="110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logrado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competencia,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no manejo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casi</w:t>
            </w:r>
            <w:r>
              <w:rPr>
                <w:spacing w:val="-2"/>
                <w:sz w:val="24"/>
              </w:rPr>
              <w:t> ningún</w:t>
            </w:r>
          </w:p>
          <w:p>
            <w:pPr>
              <w:pStyle w:val="TableParagraph"/>
              <w:spacing w:line="279" w:lineRule="exact" w:before="2"/>
              <w:ind w:left="110"/>
              <w:rPr>
                <w:sz w:val="24"/>
              </w:rPr>
            </w:pPr>
            <w:r>
              <w:rPr>
                <w:sz w:val="24"/>
              </w:rPr>
              <w:t>aspecto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manera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clara.</w:t>
            </w:r>
          </w:p>
        </w:tc>
      </w:tr>
    </w:tbl>
    <w:p>
      <w:pPr>
        <w:pStyle w:val="BodyText"/>
      </w:pPr>
    </w:p>
    <w:p>
      <w:pPr>
        <w:pStyle w:val="BodyText"/>
        <w:spacing w:before="23"/>
      </w:pPr>
    </w:p>
    <w:p>
      <w:pPr>
        <w:pStyle w:val="ListParagraph"/>
        <w:numPr>
          <w:ilvl w:val="0"/>
          <w:numId w:val="1"/>
        </w:numPr>
        <w:tabs>
          <w:tab w:pos="1150" w:val="left" w:leader="none"/>
        </w:tabs>
        <w:spacing w:line="240" w:lineRule="auto" w:before="0" w:after="0"/>
        <w:ind w:left="1150" w:right="0" w:hanging="360"/>
        <w:jc w:val="left"/>
        <w:rPr>
          <w:sz w:val="24"/>
        </w:rPr>
      </w:pPr>
      <w:r>
        <w:rPr>
          <w:sz w:val="24"/>
        </w:rPr>
        <w:t>En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columna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comentarios</w:t>
      </w:r>
      <w:r>
        <w:rPr>
          <w:spacing w:val="-2"/>
          <w:sz w:val="24"/>
        </w:rPr>
        <w:t> </w:t>
      </w:r>
      <w:r>
        <w:rPr>
          <w:sz w:val="24"/>
        </w:rPr>
        <w:t>escribe</w:t>
      </w:r>
      <w:r>
        <w:rPr>
          <w:spacing w:val="-2"/>
          <w:sz w:val="24"/>
        </w:rPr>
        <w:t> </w:t>
      </w:r>
      <w:r>
        <w:rPr>
          <w:sz w:val="24"/>
        </w:rPr>
        <w:t>por</w:t>
      </w:r>
      <w:r>
        <w:rPr>
          <w:spacing w:val="-2"/>
          <w:sz w:val="24"/>
        </w:rPr>
        <w:t> </w:t>
      </w:r>
      <w:r>
        <w:rPr>
          <w:sz w:val="24"/>
        </w:rPr>
        <w:t>qué</w:t>
      </w:r>
      <w:r>
        <w:rPr>
          <w:spacing w:val="-3"/>
          <w:sz w:val="24"/>
        </w:rPr>
        <w:t> </w:t>
      </w:r>
      <w:r>
        <w:rPr>
          <w:sz w:val="24"/>
        </w:rPr>
        <w:t>marcaste</w:t>
      </w:r>
      <w:r>
        <w:rPr>
          <w:spacing w:val="-3"/>
          <w:sz w:val="24"/>
        </w:rPr>
        <w:t> </w:t>
      </w:r>
      <w:r>
        <w:rPr>
          <w:sz w:val="24"/>
        </w:rPr>
        <w:t>cada</w:t>
      </w:r>
      <w:r>
        <w:rPr>
          <w:spacing w:val="-2"/>
          <w:sz w:val="24"/>
        </w:rPr>
        <w:t> nivel.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686117</wp:posOffset>
                </wp:positionH>
                <wp:positionV relativeFrom="paragraph">
                  <wp:posOffset>239527</wp:posOffset>
                </wp:positionV>
                <wp:extent cx="6400800" cy="307975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6400800" cy="30797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Escuela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025002pt;margin-top:18.860468pt;width:504pt;height:24.25pt;mso-position-horizontal-relative:page;mso-position-vertical-relative:paragraph;z-index:-15728640;mso-wrap-distance-left:0;mso-wrap-distance-right:0" type="#_x0000_t202" id="docshape4" filled="false" stroked="true" strokeweight=".5pt" strokecolor="#bebebe">
                <v:textbox inset="0,0,0,0">
                  <w:txbxContent>
                    <w:p>
                      <w:pPr>
                        <w:pStyle w:val="BodyText"/>
                        <w:spacing w:before="1"/>
                        <w:jc w:val="center"/>
                      </w:pPr>
                      <w:r>
                        <w:rPr>
                          <w:spacing w:val="-2"/>
                        </w:rPr>
                        <w:t>Escuela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headerReference w:type="default" r:id="rId5"/>
          <w:footerReference w:type="default" r:id="rId6"/>
          <w:type w:val="continuous"/>
          <w:pgSz w:w="12240" w:h="15840"/>
          <w:pgMar w:header="876" w:footer="454" w:top="1880" w:bottom="640" w:left="720" w:right="720"/>
          <w:pgNumType w:start="1"/>
        </w:sectPr>
      </w:pPr>
    </w:p>
    <w:p>
      <w:pPr>
        <w:pStyle w:val="BodyText"/>
        <w:spacing w:before="10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42"/>
        <w:gridCol w:w="5037"/>
      </w:tblGrid>
      <w:tr>
        <w:trPr>
          <w:trHeight w:val="475" w:hRule="atLeast"/>
        </w:trPr>
        <w:tc>
          <w:tcPr>
            <w:tcW w:w="5042" w:type="dxa"/>
            <w:shd w:val="clear" w:color="auto" w:fill="F1F1F1"/>
          </w:tcPr>
          <w:p>
            <w:pPr>
              <w:pStyle w:val="TableParagraph"/>
              <w:spacing w:before="2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completo</w:t>
            </w:r>
          </w:p>
        </w:tc>
        <w:tc>
          <w:tcPr>
            <w:tcW w:w="5037" w:type="dxa"/>
            <w:shd w:val="clear" w:color="auto" w:fill="F1F1F1"/>
          </w:tcPr>
          <w:p>
            <w:pPr>
              <w:pStyle w:val="TableParagraph"/>
              <w:spacing w:before="2"/>
              <w:ind w:left="110"/>
              <w:rPr>
                <w:sz w:val="24"/>
              </w:rPr>
            </w:pPr>
            <w:r>
              <w:rPr>
                <w:sz w:val="24"/>
              </w:rPr>
              <w:t>Nicolás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Adolfo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Sazo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Justo</w:t>
            </w:r>
          </w:p>
        </w:tc>
      </w:tr>
      <w:tr>
        <w:trPr>
          <w:trHeight w:val="480" w:hRule="atLeast"/>
        </w:trPr>
        <w:tc>
          <w:tcPr>
            <w:tcW w:w="5042" w:type="dxa"/>
          </w:tcPr>
          <w:p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Plan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Estudio</w:t>
            </w:r>
          </w:p>
        </w:tc>
        <w:tc>
          <w:tcPr>
            <w:tcW w:w="503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75" w:hRule="atLeast"/>
        </w:trPr>
        <w:tc>
          <w:tcPr>
            <w:tcW w:w="5042" w:type="dxa"/>
            <w:shd w:val="clear" w:color="auto" w:fill="F1F1F1"/>
          </w:tcPr>
          <w:p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Año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ingreso</w:t>
            </w:r>
          </w:p>
        </w:tc>
        <w:tc>
          <w:tcPr>
            <w:tcW w:w="5037" w:type="dxa"/>
            <w:shd w:val="clear" w:color="auto" w:fill="F1F1F1"/>
          </w:tcPr>
          <w:p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2022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4"/>
        <w:rPr>
          <w:sz w:val="20"/>
        </w:rPr>
      </w:pPr>
    </w:p>
    <w:tbl>
      <w:tblPr>
        <w:tblW w:w="0" w:type="auto"/>
        <w:jc w:val="left"/>
        <w:tblInd w:w="12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81"/>
        <w:gridCol w:w="1020"/>
        <w:gridCol w:w="930"/>
        <w:gridCol w:w="1050"/>
        <w:gridCol w:w="1185"/>
        <w:gridCol w:w="1245"/>
        <w:gridCol w:w="2551"/>
      </w:tblGrid>
      <w:tr>
        <w:trPr>
          <w:trHeight w:val="290" w:hRule="atLeast"/>
        </w:trPr>
        <w:tc>
          <w:tcPr>
            <w:tcW w:w="2581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34"/>
              <w:rPr>
                <w:sz w:val="18"/>
              </w:rPr>
            </w:pPr>
          </w:p>
          <w:p>
            <w:pPr>
              <w:pStyle w:val="TableParagraph"/>
              <w:ind w:left="160"/>
              <w:rPr>
                <w:b/>
                <w:sz w:val="18"/>
              </w:rPr>
            </w:pPr>
            <w:r>
              <w:rPr>
                <w:b/>
                <w:sz w:val="18"/>
              </w:rPr>
              <w:t>Competencias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Perfil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egreso</w:t>
            </w:r>
          </w:p>
        </w:tc>
        <w:tc>
          <w:tcPr>
            <w:tcW w:w="5430" w:type="dxa"/>
            <w:gridSpan w:val="5"/>
          </w:tcPr>
          <w:p>
            <w:pPr>
              <w:pStyle w:val="TableParagraph"/>
              <w:spacing w:before="33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Nivel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logro</w:t>
            </w:r>
          </w:p>
        </w:tc>
        <w:tc>
          <w:tcPr>
            <w:tcW w:w="2551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34"/>
              <w:rPr>
                <w:sz w:val="18"/>
              </w:rPr>
            </w:pPr>
          </w:p>
          <w:p>
            <w:pPr>
              <w:pStyle w:val="TableParagraph"/>
              <w:ind w:left="80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Comentarios</w:t>
            </w:r>
          </w:p>
        </w:tc>
      </w:tr>
      <w:tr>
        <w:trPr>
          <w:trHeight w:val="870" w:hRule="atLeast"/>
        </w:trPr>
        <w:tc>
          <w:tcPr>
            <w:tcW w:w="25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before="214"/>
              <w:ind w:left="190" w:hanging="4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Excelente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Dominio</w:t>
            </w:r>
          </w:p>
        </w:tc>
        <w:tc>
          <w:tcPr>
            <w:tcW w:w="930" w:type="dxa"/>
            <w:tcBorders>
              <w:right w:val="single" w:sz="6" w:space="0" w:color="BEBEBE"/>
            </w:tcBorders>
          </w:tcPr>
          <w:p>
            <w:pPr>
              <w:pStyle w:val="TableParagraph"/>
              <w:spacing w:before="214"/>
              <w:ind w:left="145" w:right="128" w:firstLine="185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Alto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Dominio</w:t>
            </w:r>
          </w:p>
        </w:tc>
        <w:tc>
          <w:tcPr>
            <w:tcW w:w="1050" w:type="dxa"/>
            <w:tcBorders>
              <w:left w:val="single" w:sz="6" w:space="0" w:color="BEBEBE"/>
            </w:tcBorders>
          </w:tcPr>
          <w:p>
            <w:pPr>
              <w:pStyle w:val="TableParagraph"/>
              <w:spacing w:before="214"/>
              <w:ind w:left="108" w:right="17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Dominio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Aceptable</w:t>
            </w:r>
          </w:p>
        </w:tc>
        <w:tc>
          <w:tcPr>
            <w:tcW w:w="1185" w:type="dxa"/>
          </w:tcPr>
          <w:p>
            <w:pPr>
              <w:pStyle w:val="TableParagraph"/>
              <w:spacing w:before="214"/>
              <w:ind w:left="161" w:right="141" w:firstLine="11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Dominio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Insuficiente</w:t>
            </w:r>
          </w:p>
        </w:tc>
        <w:tc>
          <w:tcPr>
            <w:tcW w:w="1245" w:type="dxa"/>
          </w:tcPr>
          <w:p>
            <w:pPr>
              <w:pStyle w:val="TableParagraph"/>
              <w:spacing w:before="214"/>
              <w:ind w:left="336" w:right="174" w:hanging="14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Dominio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no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logrado</w:t>
            </w:r>
          </w:p>
        </w:tc>
        <w:tc>
          <w:tcPr>
            <w:tcW w:w="255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60" w:hRule="atLeast"/>
        </w:trPr>
        <w:tc>
          <w:tcPr>
            <w:tcW w:w="2581" w:type="dxa"/>
          </w:tcPr>
          <w:p>
            <w:pPr>
              <w:pStyle w:val="TableParagraph"/>
              <w:ind w:left="125" w:right="114" w:firstLine="5"/>
              <w:jc w:val="center"/>
              <w:rPr>
                <w:sz w:val="22"/>
              </w:rPr>
            </w:pPr>
            <w:r>
              <w:rPr>
                <w:sz w:val="22"/>
              </w:rPr>
              <w:t>Administrar la configuración de ambientes, servicios de aplicaciones y bases de datos en un entorno empresarial simulado a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fin de habilitar operatividad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asegurar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la continuidad de los sistemas que apoyan los procesos de negocio de acuerdo con los estándares definidos por</w:t>
            </w:r>
          </w:p>
          <w:p>
            <w:pPr>
              <w:pStyle w:val="TableParagraph"/>
              <w:spacing w:line="249" w:lineRule="exact"/>
              <w:ind w:left="41" w:right="38"/>
              <w:jc w:val="center"/>
              <w:rPr>
                <w:sz w:val="22"/>
              </w:rPr>
            </w:pPr>
            <w:r>
              <w:rPr>
                <w:sz w:val="22"/>
              </w:rPr>
              <w:t>la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industria.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30" w:type="dxa"/>
            <w:tcBorders>
              <w:right w:val="single" w:sz="6" w:space="0" w:color="BEBEBE"/>
            </w:tcBorders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215"/>
              <w:rPr>
                <w:sz w:val="18"/>
              </w:rPr>
            </w:pPr>
          </w:p>
          <w:p>
            <w:pPr>
              <w:pStyle w:val="TableParagraph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050" w:type="dxa"/>
            <w:tcBorders>
              <w:left w:val="single" w:sz="6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5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975" w:hRule="atLeast"/>
        </w:trPr>
        <w:tc>
          <w:tcPr>
            <w:tcW w:w="2581" w:type="dxa"/>
          </w:tcPr>
          <w:p>
            <w:pPr>
              <w:pStyle w:val="TableParagraph"/>
              <w:ind w:left="240" w:right="225" w:hanging="5"/>
              <w:jc w:val="center"/>
              <w:rPr>
                <w:sz w:val="22"/>
              </w:rPr>
            </w:pPr>
            <w:r>
              <w:rPr>
                <w:sz w:val="22"/>
              </w:rPr>
              <w:t>Ofrecer propuestas de solución informática analizando de forma integral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procesos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 acuerdo con los requerimientos de la </w:t>
            </w:r>
            <w:r>
              <w:rPr>
                <w:spacing w:val="-2"/>
                <w:sz w:val="22"/>
              </w:rPr>
              <w:t>organización.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214"/>
              <w:rPr>
                <w:sz w:val="18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930" w:type="dxa"/>
            <w:tcBorders>
              <w:right w:val="single" w:sz="6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50" w:type="dxa"/>
            <w:tcBorders>
              <w:left w:val="single" w:sz="6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5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151" w:hRule="atLeast"/>
        </w:trPr>
        <w:tc>
          <w:tcPr>
            <w:tcW w:w="2581" w:type="dxa"/>
          </w:tcPr>
          <w:p>
            <w:pPr>
              <w:pStyle w:val="TableParagraph"/>
              <w:spacing w:before="1"/>
              <w:ind w:left="120" w:right="103" w:hanging="1"/>
              <w:jc w:val="center"/>
              <w:rPr>
                <w:sz w:val="22"/>
              </w:rPr>
            </w:pPr>
            <w:r>
              <w:rPr>
                <w:sz w:val="22"/>
              </w:rPr>
              <w:t>Desarrollar una solución de software utilizando técnicas que permitan sistematizar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proceso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 desarrollo y </w:t>
            </w:r>
            <w:r>
              <w:rPr>
                <w:spacing w:val="-2"/>
                <w:sz w:val="22"/>
              </w:rPr>
              <w:t>mantenimiento, </w:t>
            </w:r>
            <w:r>
              <w:rPr>
                <w:sz w:val="22"/>
              </w:rPr>
              <w:t>asegurando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logro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los</w:t>
            </w:r>
          </w:p>
          <w:p>
            <w:pPr>
              <w:pStyle w:val="TableParagraph"/>
              <w:spacing w:line="249" w:lineRule="exact" w:before="1"/>
              <w:ind w:left="43" w:right="3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objetivos.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30" w:type="dxa"/>
            <w:tcBorders>
              <w:right w:val="single" w:sz="6" w:space="0" w:color="BEBEBE"/>
            </w:tcBorders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050" w:type="dxa"/>
            <w:tcBorders>
              <w:left w:val="single" w:sz="6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5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805" w:hRule="atLeast"/>
        </w:trPr>
        <w:tc>
          <w:tcPr>
            <w:tcW w:w="2581" w:type="dxa"/>
          </w:tcPr>
          <w:p>
            <w:pPr>
              <w:pStyle w:val="TableParagraph"/>
              <w:spacing w:line="237" w:lineRule="auto" w:before="2"/>
              <w:ind w:left="260" w:firstLine="70"/>
              <w:rPr>
                <w:sz w:val="22"/>
              </w:rPr>
            </w:pPr>
            <w:r>
              <w:rPr>
                <w:sz w:val="22"/>
              </w:rPr>
              <w:t>Construir modelos de datos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soportar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los</w:t>
            </w:r>
          </w:p>
          <w:p>
            <w:pPr>
              <w:pStyle w:val="TableParagraph"/>
              <w:spacing w:line="249" w:lineRule="exact" w:before="1"/>
              <w:ind w:left="365"/>
              <w:rPr>
                <w:sz w:val="22"/>
              </w:rPr>
            </w:pPr>
            <w:r>
              <w:rPr>
                <w:sz w:val="22"/>
              </w:rPr>
              <w:t>requerimientos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la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30" w:type="dxa"/>
            <w:tcBorders>
              <w:right w:val="single" w:sz="6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50" w:type="dxa"/>
            <w:tcBorders>
              <w:left w:val="single" w:sz="6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5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2240" w:h="15840"/>
          <w:pgMar w:header="876" w:footer="454" w:top="1880" w:bottom="640" w:left="720" w:right="720"/>
        </w:sectPr>
      </w:pPr>
    </w:p>
    <w:p>
      <w:pPr>
        <w:pStyle w:val="BodyText"/>
        <w:spacing w:before="100"/>
        <w:rPr>
          <w:sz w:val="20"/>
        </w:rPr>
      </w:pPr>
    </w:p>
    <w:tbl>
      <w:tblPr>
        <w:tblW w:w="0" w:type="auto"/>
        <w:jc w:val="left"/>
        <w:tblInd w:w="12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81"/>
        <w:gridCol w:w="1020"/>
        <w:gridCol w:w="930"/>
        <w:gridCol w:w="1050"/>
        <w:gridCol w:w="1185"/>
        <w:gridCol w:w="1245"/>
        <w:gridCol w:w="2551"/>
      </w:tblGrid>
      <w:tr>
        <w:trPr>
          <w:trHeight w:val="805" w:hRule="atLeast"/>
        </w:trPr>
        <w:tc>
          <w:tcPr>
            <w:tcW w:w="2581" w:type="dxa"/>
          </w:tcPr>
          <w:p>
            <w:pPr>
              <w:pStyle w:val="TableParagraph"/>
              <w:spacing w:before="1"/>
              <w:ind w:left="41" w:right="30"/>
              <w:jc w:val="center"/>
              <w:rPr>
                <w:sz w:val="22"/>
              </w:rPr>
            </w:pPr>
            <w:r>
              <w:rPr>
                <w:sz w:val="22"/>
              </w:rPr>
              <w:t>organización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acuerdo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 un diseño definido y</w:t>
            </w:r>
          </w:p>
          <w:p>
            <w:pPr>
              <w:pStyle w:val="TableParagraph"/>
              <w:spacing w:line="247" w:lineRule="exact"/>
              <w:ind w:left="43" w:right="30"/>
              <w:jc w:val="center"/>
              <w:rPr>
                <w:sz w:val="22"/>
              </w:rPr>
            </w:pPr>
            <w:r>
              <w:rPr>
                <w:sz w:val="22"/>
              </w:rPr>
              <w:t>escalable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tiempo.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30" w:type="dxa"/>
            <w:tcBorders>
              <w:right w:val="single" w:sz="6" w:space="0" w:color="BEBEBE"/>
            </w:tcBorders>
          </w:tcPr>
          <w:p>
            <w:pPr>
              <w:pStyle w:val="TableParagraph"/>
              <w:spacing w:line="219" w:lineRule="exact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050" w:type="dxa"/>
            <w:tcBorders>
              <w:left w:val="single" w:sz="6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5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610" w:hRule="atLeast"/>
        </w:trPr>
        <w:tc>
          <w:tcPr>
            <w:tcW w:w="2581" w:type="dxa"/>
          </w:tcPr>
          <w:p>
            <w:pPr>
              <w:pStyle w:val="TableParagraph"/>
              <w:ind w:left="190" w:right="175" w:hanging="3"/>
              <w:jc w:val="center"/>
              <w:rPr>
                <w:sz w:val="22"/>
              </w:rPr>
            </w:pPr>
            <w:r>
              <w:rPr>
                <w:sz w:val="22"/>
              </w:rPr>
              <w:t>Programar consultas o rutinas para manipular información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una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base de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datos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acuerdo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con los requerimientos de la</w:t>
            </w:r>
          </w:p>
          <w:p>
            <w:pPr>
              <w:pStyle w:val="TableParagraph"/>
              <w:spacing w:line="247" w:lineRule="exact"/>
              <w:ind w:left="41" w:right="3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organización.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30" w:type="dxa"/>
            <w:tcBorders>
              <w:right w:val="single" w:sz="6" w:space="0" w:color="BEBEBE"/>
            </w:tcBorders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219"/>
              <w:rPr>
                <w:sz w:val="18"/>
              </w:rPr>
            </w:pPr>
          </w:p>
          <w:p>
            <w:pPr>
              <w:pStyle w:val="TableParagraph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050" w:type="dxa"/>
            <w:tcBorders>
              <w:left w:val="single" w:sz="6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5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420" w:hRule="atLeast"/>
        </w:trPr>
        <w:tc>
          <w:tcPr>
            <w:tcW w:w="2581" w:type="dxa"/>
          </w:tcPr>
          <w:p>
            <w:pPr>
              <w:pStyle w:val="TableParagraph"/>
              <w:ind w:left="130" w:right="114" w:hanging="1"/>
              <w:jc w:val="center"/>
              <w:rPr>
                <w:sz w:val="22"/>
              </w:rPr>
            </w:pPr>
            <w:r>
              <w:rPr>
                <w:sz w:val="22"/>
              </w:rPr>
              <w:t>Construir programas y rutinas de variada complejidad para dar solución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requerimientos de la organización, acordes a tecnologías de mercado y utilizando buenas prácticas de</w:t>
            </w:r>
          </w:p>
          <w:p>
            <w:pPr>
              <w:pStyle w:val="TableParagraph"/>
              <w:spacing w:line="250" w:lineRule="exact" w:before="2"/>
              <w:ind w:left="41" w:right="3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codificación.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30" w:type="dxa"/>
            <w:tcBorders>
              <w:right w:val="single" w:sz="6" w:space="0" w:color="BEBEBE"/>
            </w:tcBorders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050" w:type="dxa"/>
            <w:tcBorders>
              <w:left w:val="single" w:sz="6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5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610" w:hRule="atLeast"/>
        </w:trPr>
        <w:tc>
          <w:tcPr>
            <w:tcW w:w="2581" w:type="dxa"/>
          </w:tcPr>
          <w:p>
            <w:pPr>
              <w:pStyle w:val="TableParagraph"/>
              <w:ind w:left="115" w:right="98" w:hanging="6"/>
              <w:jc w:val="center"/>
              <w:rPr>
                <w:sz w:val="22"/>
              </w:rPr>
            </w:pPr>
            <w:r>
              <w:rPr>
                <w:sz w:val="22"/>
              </w:rPr>
              <w:t>Realizar pruebas de calidad tanto de los productos como de los procesos utilizando buenas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prácticas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definidas</w:t>
            </w:r>
          </w:p>
          <w:p>
            <w:pPr>
              <w:pStyle w:val="TableParagraph"/>
              <w:spacing w:line="247" w:lineRule="exact"/>
              <w:ind w:left="41" w:right="38"/>
              <w:jc w:val="center"/>
              <w:rPr>
                <w:sz w:val="22"/>
              </w:rPr>
            </w:pPr>
            <w:r>
              <w:rPr>
                <w:sz w:val="22"/>
              </w:rPr>
              <w:t>por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industria.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219"/>
              <w:rPr>
                <w:sz w:val="18"/>
              </w:rPr>
            </w:pPr>
          </w:p>
          <w:p>
            <w:pPr>
              <w:pStyle w:val="TableParagraph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930" w:type="dxa"/>
            <w:tcBorders>
              <w:right w:val="single" w:sz="6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50" w:type="dxa"/>
            <w:tcBorders>
              <w:left w:val="single" w:sz="6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5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150" w:hRule="atLeast"/>
        </w:trPr>
        <w:tc>
          <w:tcPr>
            <w:tcW w:w="2581" w:type="dxa"/>
          </w:tcPr>
          <w:p>
            <w:pPr>
              <w:pStyle w:val="TableParagraph"/>
              <w:ind w:left="135" w:right="119" w:firstLine="1"/>
              <w:jc w:val="center"/>
              <w:rPr>
                <w:sz w:val="22"/>
              </w:rPr>
            </w:pPr>
            <w:r>
              <w:rPr>
                <w:sz w:val="22"/>
              </w:rPr>
              <w:t>Construir el modelo arquitectónico de una solución sistémica que soporte los procesos de negocio de acuerdo los requerimientos de la organización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estándares</w:t>
            </w:r>
          </w:p>
          <w:p>
            <w:pPr>
              <w:pStyle w:val="TableParagraph"/>
              <w:spacing w:line="249" w:lineRule="exact" w:before="1"/>
              <w:ind w:left="41" w:right="3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industria.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30" w:type="dxa"/>
            <w:tcBorders>
              <w:right w:val="single" w:sz="6" w:space="0" w:color="BEBEBE"/>
            </w:tcBorders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219"/>
              <w:rPr>
                <w:sz w:val="18"/>
              </w:rPr>
            </w:pPr>
          </w:p>
          <w:p>
            <w:pPr>
              <w:pStyle w:val="TableParagraph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050" w:type="dxa"/>
            <w:tcBorders>
              <w:left w:val="single" w:sz="6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5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880" w:hRule="atLeast"/>
        </w:trPr>
        <w:tc>
          <w:tcPr>
            <w:tcW w:w="2581" w:type="dxa"/>
          </w:tcPr>
          <w:p>
            <w:pPr>
              <w:pStyle w:val="TableParagraph"/>
              <w:ind w:left="145" w:right="129" w:firstLine="1"/>
              <w:jc w:val="center"/>
              <w:rPr>
                <w:sz w:val="22"/>
              </w:rPr>
            </w:pPr>
            <w:r>
              <w:rPr>
                <w:sz w:val="22"/>
              </w:rPr>
              <w:t>Implementar soluciones sistémicas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integrales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para automatizar u optimizar procesos de negocio de acuerdo con las necesidades de la</w:t>
            </w:r>
          </w:p>
          <w:p>
            <w:pPr>
              <w:pStyle w:val="TableParagraph"/>
              <w:spacing w:line="249" w:lineRule="exact"/>
              <w:ind w:left="41" w:right="3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organización.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30" w:type="dxa"/>
            <w:tcBorders>
              <w:right w:val="single" w:sz="6" w:space="0" w:color="BEBEBE"/>
            </w:tcBorders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219"/>
              <w:rPr>
                <w:sz w:val="18"/>
              </w:rPr>
            </w:pPr>
          </w:p>
          <w:p>
            <w:pPr>
              <w:pStyle w:val="TableParagraph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050" w:type="dxa"/>
            <w:tcBorders>
              <w:left w:val="single" w:sz="6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5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880" w:hRule="atLeast"/>
        </w:trPr>
        <w:tc>
          <w:tcPr>
            <w:tcW w:w="2581" w:type="dxa"/>
          </w:tcPr>
          <w:p>
            <w:pPr>
              <w:pStyle w:val="TableParagraph"/>
              <w:ind w:left="195" w:right="177" w:hanging="1"/>
              <w:jc w:val="center"/>
              <w:rPr>
                <w:sz w:val="22"/>
              </w:rPr>
            </w:pPr>
            <w:r>
              <w:rPr>
                <w:sz w:val="22"/>
              </w:rPr>
              <w:t>Resolver las </w:t>
            </w:r>
            <w:r>
              <w:rPr>
                <w:spacing w:val="-2"/>
                <w:sz w:val="22"/>
              </w:rPr>
              <w:t>vulnerabilidades </w:t>
            </w:r>
            <w:r>
              <w:rPr>
                <w:sz w:val="22"/>
              </w:rPr>
              <w:t>sistémicas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asegurar que el software construido cumple las normas de seguridad</w:t>
            </w:r>
          </w:p>
          <w:p>
            <w:pPr>
              <w:pStyle w:val="TableParagraph"/>
              <w:spacing w:line="249" w:lineRule="exact"/>
              <w:ind w:left="41" w:right="33"/>
              <w:jc w:val="center"/>
              <w:rPr>
                <w:sz w:val="22"/>
              </w:rPr>
            </w:pPr>
            <w:r>
              <w:rPr>
                <w:sz w:val="22"/>
              </w:rPr>
              <w:t>exigidas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industria.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30" w:type="dxa"/>
            <w:tcBorders>
              <w:right w:val="single" w:sz="6" w:space="0" w:color="BEBEBE"/>
            </w:tcBorders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219"/>
              <w:rPr>
                <w:sz w:val="18"/>
              </w:rPr>
            </w:pPr>
          </w:p>
          <w:p>
            <w:pPr>
              <w:pStyle w:val="TableParagraph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050" w:type="dxa"/>
            <w:tcBorders>
              <w:left w:val="single" w:sz="6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5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pgSz w:w="12240" w:h="15840"/>
          <w:pgMar w:header="876" w:footer="454" w:top="1880" w:bottom="640" w:left="720" w:right="720"/>
        </w:sectPr>
      </w:pPr>
    </w:p>
    <w:p>
      <w:pPr>
        <w:pStyle w:val="BodyText"/>
        <w:spacing w:before="100"/>
        <w:rPr>
          <w:sz w:val="20"/>
        </w:rPr>
      </w:pPr>
    </w:p>
    <w:tbl>
      <w:tblPr>
        <w:tblW w:w="0" w:type="auto"/>
        <w:jc w:val="left"/>
        <w:tblInd w:w="12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81"/>
        <w:gridCol w:w="1020"/>
        <w:gridCol w:w="930"/>
        <w:gridCol w:w="1050"/>
        <w:gridCol w:w="1185"/>
        <w:gridCol w:w="1245"/>
        <w:gridCol w:w="2551"/>
      </w:tblGrid>
      <w:tr>
        <w:trPr>
          <w:trHeight w:val="1610" w:hRule="atLeast"/>
        </w:trPr>
        <w:tc>
          <w:tcPr>
            <w:tcW w:w="2581" w:type="dxa"/>
          </w:tcPr>
          <w:p>
            <w:pPr>
              <w:pStyle w:val="TableParagraph"/>
              <w:spacing w:before="1"/>
              <w:ind w:left="125" w:right="115" w:firstLine="6"/>
              <w:jc w:val="center"/>
              <w:rPr>
                <w:sz w:val="22"/>
              </w:rPr>
            </w:pPr>
            <w:r>
              <w:rPr>
                <w:sz w:val="22"/>
              </w:rPr>
              <w:t>Gestionar proyectos informáticos, ofreciendo alternativas para la toma de decisiones de acuerdo con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requerimientos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de</w:t>
            </w:r>
          </w:p>
          <w:p>
            <w:pPr>
              <w:pStyle w:val="TableParagraph"/>
              <w:spacing w:line="247" w:lineRule="exact"/>
              <w:ind w:left="41" w:right="32"/>
              <w:jc w:val="center"/>
              <w:rPr>
                <w:sz w:val="22"/>
              </w:rPr>
            </w:pPr>
            <w:r>
              <w:rPr>
                <w:sz w:val="22"/>
              </w:rPr>
              <w:t>la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organización.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219"/>
              <w:rPr>
                <w:sz w:val="18"/>
              </w:rPr>
            </w:pPr>
          </w:p>
          <w:p>
            <w:pPr>
              <w:pStyle w:val="TableParagraph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930" w:type="dxa"/>
            <w:tcBorders>
              <w:right w:val="single" w:sz="6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50" w:type="dxa"/>
            <w:tcBorders>
              <w:left w:val="single" w:sz="6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5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421" w:hRule="atLeast"/>
        </w:trPr>
        <w:tc>
          <w:tcPr>
            <w:tcW w:w="2581" w:type="dxa"/>
          </w:tcPr>
          <w:p>
            <w:pPr>
              <w:pStyle w:val="TableParagraph"/>
              <w:spacing w:before="1"/>
              <w:ind w:left="147" w:right="131"/>
              <w:jc w:val="center"/>
              <w:rPr>
                <w:sz w:val="22"/>
              </w:rPr>
            </w:pPr>
            <w:r>
              <w:rPr>
                <w:sz w:val="22"/>
              </w:rPr>
              <w:t>Resolver situaciones problemáticas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vida cotidiana, ámbito científico y mundo laboral, utilizando operatoria matemática básica, relaciones proporcionales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álgebra</w:t>
            </w:r>
          </w:p>
          <w:p>
            <w:pPr>
              <w:pStyle w:val="TableParagraph"/>
              <w:spacing w:line="249" w:lineRule="exact" w:before="2"/>
              <w:ind w:left="41" w:right="3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básica.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930" w:type="dxa"/>
            <w:tcBorders>
              <w:right w:val="single" w:sz="6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50" w:type="dxa"/>
            <w:tcBorders>
              <w:left w:val="single" w:sz="6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5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880" w:hRule="atLeast"/>
        </w:trPr>
        <w:tc>
          <w:tcPr>
            <w:tcW w:w="2581" w:type="dxa"/>
          </w:tcPr>
          <w:p>
            <w:pPr>
              <w:pStyle w:val="TableParagraph"/>
              <w:ind w:left="205" w:right="193" w:firstLine="5"/>
              <w:jc w:val="center"/>
              <w:rPr>
                <w:sz w:val="22"/>
              </w:rPr>
            </w:pPr>
            <w:r>
              <w:rPr>
                <w:sz w:val="22"/>
              </w:rPr>
              <w:t>Resolver situaciones problemáticas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vida cotidiana, ámbito científico y mundo laboral, utilizando elementos de la</w:t>
            </w:r>
          </w:p>
          <w:p>
            <w:pPr>
              <w:pStyle w:val="TableParagraph"/>
              <w:spacing w:line="249" w:lineRule="exact"/>
              <w:ind w:left="41" w:right="34"/>
              <w:jc w:val="center"/>
              <w:rPr>
                <w:sz w:val="22"/>
              </w:rPr>
            </w:pPr>
            <w:r>
              <w:rPr>
                <w:sz w:val="22"/>
              </w:rPr>
              <w:t>estadística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descriptiva.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219"/>
              <w:rPr>
                <w:sz w:val="18"/>
              </w:rPr>
            </w:pPr>
          </w:p>
          <w:p>
            <w:pPr>
              <w:pStyle w:val="TableParagraph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930" w:type="dxa"/>
            <w:tcBorders>
              <w:right w:val="single" w:sz="6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50" w:type="dxa"/>
            <w:tcBorders>
              <w:left w:val="single" w:sz="6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5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416" w:hRule="atLeast"/>
        </w:trPr>
        <w:tc>
          <w:tcPr>
            <w:tcW w:w="2581" w:type="dxa"/>
          </w:tcPr>
          <w:p>
            <w:pPr>
              <w:pStyle w:val="TableParagraph"/>
              <w:ind w:left="165" w:right="154" w:firstLine="5"/>
              <w:jc w:val="center"/>
              <w:rPr>
                <w:sz w:val="22"/>
              </w:rPr>
            </w:pPr>
            <w:r>
              <w:rPr>
                <w:sz w:val="22"/>
              </w:rPr>
              <w:t>Comunicar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forma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oral y escrita diferentes mensajes, utilizando herramientas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lingüísticas funcionales con propósitos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específicos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en diversos contextos sociolaborales y</w:t>
            </w:r>
          </w:p>
          <w:p>
            <w:pPr>
              <w:pStyle w:val="TableParagraph"/>
              <w:spacing w:line="249" w:lineRule="exact"/>
              <w:ind w:left="41" w:right="3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disciplinares.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30" w:type="dxa"/>
            <w:tcBorders>
              <w:right w:val="single" w:sz="6" w:space="0" w:color="BEBEBE"/>
            </w:tcBorders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215"/>
              <w:rPr>
                <w:sz w:val="18"/>
              </w:rPr>
            </w:pPr>
          </w:p>
          <w:p>
            <w:pPr>
              <w:pStyle w:val="TableParagraph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050" w:type="dxa"/>
            <w:tcBorders>
              <w:left w:val="single" w:sz="6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5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685" w:hRule="atLeast"/>
        </w:trPr>
        <w:tc>
          <w:tcPr>
            <w:tcW w:w="2581" w:type="dxa"/>
          </w:tcPr>
          <w:p>
            <w:pPr>
              <w:pStyle w:val="TableParagraph"/>
              <w:ind w:left="120" w:right="109" w:firstLine="2"/>
              <w:jc w:val="center"/>
              <w:rPr>
                <w:sz w:val="22"/>
              </w:rPr>
            </w:pPr>
            <w:r>
              <w:rPr>
                <w:sz w:val="22"/>
              </w:rPr>
              <w:t>Capacidad para generar ideas, soluciones o procesos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innovadores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que respondan a </w:t>
            </w:r>
            <w:r>
              <w:rPr>
                <w:spacing w:val="-2"/>
                <w:sz w:val="22"/>
              </w:rPr>
              <w:t>oportunidades, </w:t>
            </w:r>
            <w:r>
              <w:rPr>
                <w:sz w:val="22"/>
              </w:rPr>
              <w:t>necesidades y demandas productivas o sociales, en colaboración con otros y asumiendo riesgos</w:t>
            </w:r>
          </w:p>
          <w:p>
            <w:pPr>
              <w:pStyle w:val="TableParagraph"/>
              <w:spacing w:line="248" w:lineRule="exact"/>
              <w:ind w:left="44" w:right="3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calculados.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930" w:type="dxa"/>
            <w:tcBorders>
              <w:right w:val="single" w:sz="6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50" w:type="dxa"/>
            <w:tcBorders>
              <w:left w:val="single" w:sz="6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5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345" w:hRule="atLeast"/>
        </w:trPr>
        <w:tc>
          <w:tcPr>
            <w:tcW w:w="2581" w:type="dxa"/>
          </w:tcPr>
          <w:p>
            <w:pPr>
              <w:pStyle w:val="TableParagraph"/>
              <w:spacing w:before="1"/>
              <w:ind w:left="185" w:right="173" w:firstLine="3"/>
              <w:jc w:val="center"/>
              <w:rPr>
                <w:sz w:val="22"/>
              </w:rPr>
            </w:pPr>
            <w:r>
              <w:rPr>
                <w:sz w:val="22"/>
              </w:rPr>
              <w:t>Desarrollar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proyectos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 emprendimiento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partir de la identificación de oportunidades desde su</w:t>
            </w:r>
          </w:p>
          <w:p>
            <w:pPr>
              <w:pStyle w:val="TableParagraph"/>
              <w:spacing w:line="249" w:lineRule="exact" w:before="1"/>
              <w:ind w:left="45" w:right="30"/>
              <w:jc w:val="center"/>
              <w:rPr>
                <w:sz w:val="22"/>
              </w:rPr>
            </w:pPr>
            <w:r>
              <w:rPr>
                <w:sz w:val="22"/>
              </w:rPr>
              <w:t>especialidad,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aplicando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30" w:type="dxa"/>
            <w:tcBorders>
              <w:right w:val="single" w:sz="6" w:space="0" w:color="BEBEBE"/>
            </w:tcBorders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050" w:type="dxa"/>
            <w:tcBorders>
              <w:left w:val="single" w:sz="6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5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pgSz w:w="12240" w:h="15840"/>
          <w:pgMar w:header="876" w:footer="454" w:top="1880" w:bottom="640" w:left="720" w:right="720"/>
        </w:sectPr>
      </w:pPr>
    </w:p>
    <w:p>
      <w:pPr>
        <w:pStyle w:val="BodyText"/>
        <w:spacing w:before="100"/>
        <w:rPr>
          <w:sz w:val="20"/>
        </w:rPr>
      </w:pPr>
    </w:p>
    <w:tbl>
      <w:tblPr>
        <w:tblW w:w="0" w:type="auto"/>
        <w:jc w:val="left"/>
        <w:tblInd w:w="12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81"/>
        <w:gridCol w:w="1020"/>
        <w:gridCol w:w="930"/>
        <w:gridCol w:w="1050"/>
        <w:gridCol w:w="1185"/>
        <w:gridCol w:w="1245"/>
        <w:gridCol w:w="2551"/>
      </w:tblGrid>
      <w:tr>
        <w:trPr>
          <w:trHeight w:val="805" w:hRule="atLeast"/>
        </w:trPr>
        <w:tc>
          <w:tcPr>
            <w:tcW w:w="2581" w:type="dxa"/>
          </w:tcPr>
          <w:p>
            <w:pPr>
              <w:pStyle w:val="TableParagraph"/>
              <w:spacing w:before="1"/>
              <w:ind w:left="45" w:right="30"/>
              <w:jc w:val="center"/>
              <w:rPr>
                <w:sz w:val="22"/>
              </w:rPr>
            </w:pPr>
            <w:r>
              <w:rPr>
                <w:sz w:val="22"/>
              </w:rPr>
              <w:t>técnicas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afines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objetivo, con foco en agregar valor</w:t>
            </w:r>
          </w:p>
          <w:p>
            <w:pPr>
              <w:pStyle w:val="TableParagraph"/>
              <w:spacing w:line="247" w:lineRule="exact"/>
              <w:ind w:left="41" w:right="32"/>
              <w:jc w:val="center"/>
              <w:rPr>
                <w:sz w:val="22"/>
              </w:rPr>
            </w:pPr>
            <w:r>
              <w:rPr>
                <w:sz w:val="22"/>
              </w:rPr>
              <w:t>al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entorno.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30" w:type="dxa"/>
            <w:tcBorders>
              <w:right w:val="single" w:sz="6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50" w:type="dxa"/>
            <w:tcBorders>
              <w:left w:val="single" w:sz="6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5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sectPr>
      <w:pgSz w:w="12240" w:h="15840"/>
      <w:pgMar w:header="876" w:footer="454" w:top="1880" w:bottom="64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Tahoma">
    <w:altName w:val="Tahom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7840">
              <wp:simplePos x="0" y="0"/>
              <wp:positionH relativeFrom="page">
                <wp:posOffset>636</wp:posOffset>
              </wp:positionH>
              <wp:positionV relativeFrom="page">
                <wp:posOffset>9597376</wp:posOffset>
              </wp:positionV>
              <wp:extent cx="7753350" cy="142875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7753350" cy="1428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53350" h="142875">
                            <a:moveTo>
                              <a:pt x="7753348" y="142379"/>
                            </a:moveTo>
                            <a:lnTo>
                              <a:pt x="7354695" y="142379"/>
                            </a:lnTo>
                            <a:lnTo>
                              <a:pt x="7354695" y="0"/>
                            </a:lnTo>
                            <a:lnTo>
                              <a:pt x="6956169" y="0"/>
                            </a:lnTo>
                          </a:path>
                          <a:path w="7753350" h="142875">
                            <a:moveTo>
                              <a:pt x="0" y="142379"/>
                            </a:moveTo>
                            <a:lnTo>
                              <a:pt x="6732014" y="142379"/>
                            </a:lnTo>
                            <a:lnTo>
                              <a:pt x="6732014" y="0"/>
                            </a:lnTo>
                            <a:lnTo>
                              <a:pt x="6956169" y="0"/>
                            </a:lnTo>
                          </a:path>
                        </a:pathLst>
                      </a:custGeom>
                      <a:ln w="9525">
                        <a:solidFill>
                          <a:srgbClr val="A4A4A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.050079pt;margin-top:755.698975pt;width:610.5pt;height:11.25pt;mso-position-horizontal-relative:page;mso-position-vertical-relative:page;z-index:-16048640" id="docshape2" coordorigin="1,15114" coordsize="12210,225" path="m12211,15338l11583,15338,11583,15114,10956,15114m1,15338l10603,15338,10603,15114,10956,15114e" filled="false" stroked="true" strokeweight=".75pt" strokecolor="#a4a4a4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8352">
              <wp:simplePos x="0" y="0"/>
              <wp:positionH relativeFrom="page">
                <wp:posOffset>6997318</wp:posOffset>
              </wp:positionH>
              <wp:positionV relativeFrom="page">
                <wp:posOffset>9623425</wp:posOffset>
              </wp:positionV>
              <wp:extent cx="96520" cy="1651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965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0.969971pt;margin-top:757.75pt;width:7.6pt;height:13pt;mso-position-horizontal-relative:page;mso-position-vertical-relative:page;z-index:-16048128" type="#_x0000_t202" id="docshape3" filled="false" stroked="false">
              <v:textbox inset="0,0,0,0">
                <w:txbxContent>
                  <w:p>
                    <w:pPr>
                      <w:spacing w:line="244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8B8B8B"/>
                        <w:spacing w:val="-10"/>
                        <w:sz w:val="22"/>
                      </w:rPr>
                      <w:t>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266816">
          <wp:simplePos x="0" y="0"/>
          <wp:positionH relativeFrom="page">
            <wp:posOffset>5023484</wp:posOffset>
          </wp:positionH>
          <wp:positionV relativeFrom="page">
            <wp:posOffset>556133</wp:posOffset>
          </wp:positionV>
          <wp:extent cx="1996439" cy="4286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39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7328">
              <wp:simplePos x="0" y="0"/>
              <wp:positionH relativeFrom="page">
                <wp:posOffset>740092</wp:posOffset>
              </wp:positionH>
              <wp:positionV relativeFrom="page">
                <wp:posOffset>544496</wp:posOffset>
              </wp:positionV>
              <wp:extent cx="2585720" cy="3975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585720" cy="397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auto" w:before="18"/>
                            <w:ind w:left="20" w:right="18" w:firstLine="0"/>
                            <w:jc w:val="left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color w:val="1D2762"/>
                              <w:sz w:val="24"/>
                            </w:rPr>
                            <w:t>Autoevaluación de Competencias Fase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8.275002pt;margin-top:42.873749pt;width:203.6pt;height:31.3pt;mso-position-horizontal-relative:page;mso-position-vertical-relative:page;z-index:-16049152" type="#_x0000_t202" id="docshape1" filled="false" stroked="false">
              <v:textbox inset="0,0,0,0">
                <w:txbxContent>
                  <w:p>
                    <w:pPr>
                      <w:spacing w:line="244" w:lineRule="auto" w:before="18"/>
                      <w:ind w:left="20" w:right="18" w:firstLine="0"/>
                      <w:jc w:val="left"/>
                      <w:rPr>
                        <w:rFonts w:ascii="Tahoma" w:hAnsi="Tahoma"/>
                        <w:b/>
                        <w:sz w:val="24"/>
                      </w:rPr>
                    </w:pPr>
                    <w:r>
                      <w:rPr>
                        <w:rFonts w:ascii="Tahoma" w:hAnsi="Tahoma"/>
                        <w:b/>
                        <w:color w:val="1D2762"/>
                        <w:sz w:val="24"/>
                      </w:rPr>
                      <w:t>Autoevaluación de Competencias Fase 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1151" w:hanging="361"/>
      </w:pPr>
      <w:rPr>
        <w:rFonts w:hint="default" w:ascii="Calibri" w:hAnsi="Calibri" w:eastAsia="Calibri" w:cs="Calibri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124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088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052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016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980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944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08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872" w:hanging="361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ind w:left="355"/>
    </w:pPr>
    <w:rPr>
      <w:rFonts w:ascii="Calibri" w:hAnsi="Calibri" w:eastAsia="Calibri" w:cs="Calibri"/>
      <w:sz w:val="26"/>
      <w:szCs w:val="26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1150" w:hanging="361"/>
    </w:pPr>
    <w:rPr>
      <w:rFonts w:ascii="Calibri" w:hAnsi="Calibri" w:eastAsia="Calibri" w:cs="Calibr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dcterms:created xsi:type="dcterms:W3CDTF">2026-09-22T14:09:03Z</dcterms:created>
  <dcterms:modified xsi:type="dcterms:W3CDTF">2026-09-22T14:09:03Z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2026-08-11T00:00:00Z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2026-09-22T00:00:00Z</vt:filetime>
  </property>
  <property fmtid="{D5CDD505-2E9C-101B-9397-08002B2CF9AE}" pid="6" name="Producer">
    <vt:lpwstr>PSPDFKit</vt:lpwstr>
  </property>
</Properties>
</file>