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1e0ed2daf842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2d6164c66b4351" /><Relationship Type="http://schemas.openxmlformats.org/officeDocument/2006/relationships/numbering" Target="/word/numbering.xml" Id="Rc08ec994ebb44540" /><Relationship Type="http://schemas.openxmlformats.org/officeDocument/2006/relationships/settings" Target="/word/settings.xml" Id="R8a7abeb1144645f3" /></Relationships>
</file>