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5422946b148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c2efd2cc6a479a" /><Relationship Type="http://schemas.openxmlformats.org/officeDocument/2006/relationships/numbering" Target="/word/numbering.xml" Id="R61b68a05ebf8485f" /><Relationship Type="http://schemas.openxmlformats.org/officeDocument/2006/relationships/settings" Target="/word/settings.xml" Id="R13fd785e0f4346e7" /></Relationships>
</file>