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bcc647122b43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8e539729014e43" /><Relationship Type="http://schemas.openxmlformats.org/officeDocument/2006/relationships/numbering" Target="/word/numbering.xml" Id="R5c9b0bad20bd450f" /><Relationship Type="http://schemas.openxmlformats.org/officeDocument/2006/relationships/settings" Target="/word/settings.xml" Id="R1c36e4cf8b344c92" /></Relationships>
</file>