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55bb32869c431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e34118aaec345f2" /><Relationship Type="http://schemas.openxmlformats.org/officeDocument/2006/relationships/numbering" Target="/word/numbering.xml" Id="Rfd710951b3264b20" /><Relationship Type="http://schemas.openxmlformats.org/officeDocument/2006/relationships/settings" Target="/word/settings.xml" Id="Rc081b24cbb7b413f" /></Relationships>
</file>