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b9055fd3d7441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2e42e57c2c41e9" /><Relationship Type="http://schemas.openxmlformats.org/officeDocument/2006/relationships/numbering" Target="/word/numbering.xml" Id="R9e1061d780e8443a" /><Relationship Type="http://schemas.openxmlformats.org/officeDocument/2006/relationships/settings" Target="/word/settings.xml" Id="Ra5fd8623cc5a45a5" /></Relationships>
</file>