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dd2738afd46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WS442PszOWV9vEgrabArWOLYriXYtHTRcxgFCWBek23C3AnRrQhXgdpHGfMT1UFGDEg8haoEZfGdVIer5Fqdj6u9HZ9hJsmQxx9zdptQld7AWLv8AfYwnlgGTh0IbH5r20qiIpNPVZ2G8um6oAgnT0mLQ3f6zlyehQIgfNzURIbNtZHj44dbkRXCNeSPKRatlXjslGabLMVLZZb0v5B4HX3P2GTB5jJAsrmV0Z7xeCQY5MmxCbeO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406580bbe74423" /><Relationship Type="http://schemas.openxmlformats.org/officeDocument/2006/relationships/numbering" Target="/word/numbering.xml" Id="R34d41ad7933f45af" /><Relationship Type="http://schemas.openxmlformats.org/officeDocument/2006/relationships/settings" Target="/word/settings.xml" Id="Rf510a5208b3c43f3" /></Relationships>
</file>