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70943e8c64e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61b110372e48a6" /><Relationship Type="http://schemas.openxmlformats.org/officeDocument/2006/relationships/numbering" Target="/word/numbering.xml" Id="Rf790a7b26a2c4a9c" /><Relationship Type="http://schemas.openxmlformats.org/officeDocument/2006/relationships/settings" Target="/word/settings.xml" Id="Re2a94c4a655e4aa3" /></Relationships>
</file>