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d38e82b53444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MlgYKgbNuF3FuR9ojZd7OB6BCRGsbCUCfXCSGdEjtRyqs2k59h8n0ERLpeV2Zsvsu0kXPriGV3O7MQTJrLt4ErLaF0nmHLJAfG52SMqS92R6zU8YLLLO91oCoJRYE68KuOcGUb1efb4LZOkv2Oa695Anc2NI5SND3HMl12DtTrti6cnZiff0fCKzNyocNsjMN1SSC94AKqmSLbr9PxkZwXi17XXDNlglHgVFKUXjlfpyZ2nvHoNaIJa0SaVol0wjKBKpGlz4aAyRrucFum6iXGc8Gfwt9s8vsGnYr8pfzS9IUJIi8Q483NLEjLilyF4rBDikGDXv6atEGTo7WNvtx91e5izfZDqtXSGRkic42JCceG8PhlPkUL3CLDphO1W3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07419c4b2d343cb" /><Relationship Type="http://schemas.openxmlformats.org/officeDocument/2006/relationships/numbering" Target="/word/numbering.xml" Id="R43dadfafbdb5415b" /><Relationship Type="http://schemas.openxmlformats.org/officeDocument/2006/relationships/settings" Target="/word/settings.xml" Id="R8a5c7626a0334ac9" /></Relationships>
</file>