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eda6fb017b473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b601a1aaa94a6f" /><Relationship Type="http://schemas.openxmlformats.org/officeDocument/2006/relationships/numbering" Target="/word/numbering.xml" Id="R5029fb29d68146de" /><Relationship Type="http://schemas.openxmlformats.org/officeDocument/2006/relationships/settings" Target="/word/settings.xml" Id="R38e293e95be7421d" /></Relationships>
</file>