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744C" w14:textId="47C9BFAF" w:rsidR="00425079" w:rsidRDefault="004250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2"/>
        <w:gridCol w:w="2316"/>
        <w:gridCol w:w="121"/>
        <w:gridCol w:w="1319"/>
        <w:gridCol w:w="288"/>
        <w:gridCol w:w="1200"/>
        <w:gridCol w:w="1592"/>
      </w:tblGrid>
      <w:tr w:rsidR="00987CCB" w14:paraId="69773B67" w14:textId="77777777" w:rsidTr="00A65B90">
        <w:tc>
          <w:tcPr>
            <w:tcW w:w="8828" w:type="dxa"/>
            <w:gridSpan w:val="7"/>
          </w:tcPr>
          <w:p w14:paraId="6ED5B05F" w14:textId="3004D028" w:rsidR="00987CCB" w:rsidRPr="00987CCB" w:rsidRDefault="00987CCB" w:rsidP="00A65B90">
            <w:pPr>
              <w:jc w:val="center"/>
              <w:rPr>
                <w:b/>
                <w:bCs/>
                <w:iCs/>
                <w:lang w:val="es-ES_tradnl"/>
              </w:rPr>
            </w:pPr>
            <w:r>
              <w:t xml:space="preserve">Syllabus: </w:t>
            </w:r>
            <w:r w:rsidRPr="00987CCB">
              <w:rPr>
                <w:b/>
                <w:bCs/>
                <w:iCs/>
                <w:lang w:val="es-ES_tradnl"/>
              </w:rPr>
              <w:t>CARACTERIZACIÓN DEL EMPRENDIMIENTO LA SALLISTA PARA LA VALORACIÓN DE ESTRATEGIAS FINANCIERAS</w:t>
            </w:r>
          </w:p>
          <w:p w14:paraId="05069B0F" w14:textId="16DC1C9B" w:rsidR="00987CCB" w:rsidRDefault="00987CCB" w:rsidP="00A65B90">
            <w:pPr>
              <w:jc w:val="center"/>
            </w:pPr>
          </w:p>
        </w:tc>
      </w:tr>
      <w:tr w:rsidR="00987CCB" w14:paraId="07084C79" w14:textId="77777777" w:rsidTr="00A65B90">
        <w:tc>
          <w:tcPr>
            <w:tcW w:w="8828" w:type="dxa"/>
            <w:gridSpan w:val="7"/>
          </w:tcPr>
          <w:p w14:paraId="1E2EDE06" w14:textId="0B707957" w:rsidR="00987CCB" w:rsidRPr="00A65B90" w:rsidRDefault="00A65B90" w:rsidP="00A65B90">
            <w:pPr>
              <w:jc w:val="center"/>
              <w:rPr>
                <w:b/>
                <w:bCs/>
              </w:rPr>
            </w:pPr>
            <w:r w:rsidRPr="00A65B90">
              <w:rPr>
                <w:b/>
                <w:bCs/>
              </w:rPr>
              <w:t>IDENTIFICACIÓN DEL ESPACIO ACADÉMICO</w:t>
            </w:r>
          </w:p>
        </w:tc>
      </w:tr>
      <w:tr w:rsidR="00987CCB" w14:paraId="6086FC66" w14:textId="74F3B7F6" w:rsidTr="00A65B90">
        <w:tc>
          <w:tcPr>
            <w:tcW w:w="1992" w:type="dxa"/>
          </w:tcPr>
          <w:p w14:paraId="1ED4B095" w14:textId="42D88A18" w:rsidR="00987CCB" w:rsidRDefault="00987CCB" w:rsidP="00A65B90">
            <w:pPr>
              <w:jc w:val="center"/>
            </w:pPr>
            <w:r>
              <w:t xml:space="preserve">Unidad Académica o administrativa </w:t>
            </w:r>
          </w:p>
        </w:tc>
        <w:tc>
          <w:tcPr>
            <w:tcW w:w="6836" w:type="dxa"/>
            <w:gridSpan w:val="6"/>
          </w:tcPr>
          <w:p w14:paraId="44E561C9" w14:textId="7BAEA804" w:rsidR="00987CCB" w:rsidRPr="00A65B90" w:rsidRDefault="00987CCB" w:rsidP="00A65B90">
            <w:pPr>
              <w:jc w:val="center"/>
            </w:pPr>
            <w:r w:rsidRPr="00A65B90">
              <w:t xml:space="preserve">FACULTAD DE CIENCIAS ECÓNOMICAS Y SOCIALES </w:t>
            </w:r>
          </w:p>
        </w:tc>
      </w:tr>
      <w:tr w:rsidR="00987CCB" w14:paraId="5616369A" w14:textId="2E5A0066" w:rsidTr="00A65B90">
        <w:tc>
          <w:tcPr>
            <w:tcW w:w="1992" w:type="dxa"/>
          </w:tcPr>
          <w:p w14:paraId="19D9DD94" w14:textId="112DA05A" w:rsidR="00987CCB" w:rsidRDefault="00987CCB" w:rsidP="00A65B90">
            <w:pPr>
              <w:jc w:val="center"/>
            </w:pPr>
            <w:r>
              <w:t>Programa(s)</w:t>
            </w:r>
          </w:p>
        </w:tc>
        <w:tc>
          <w:tcPr>
            <w:tcW w:w="6836" w:type="dxa"/>
            <w:gridSpan w:val="6"/>
          </w:tcPr>
          <w:p w14:paraId="4DCE2750" w14:textId="232D6E18" w:rsidR="00987CCB" w:rsidRPr="00A65B90" w:rsidRDefault="00987CCB" w:rsidP="00A65B90">
            <w:pPr>
              <w:jc w:val="center"/>
            </w:pPr>
            <w:r w:rsidRPr="00A65B90">
              <w:t xml:space="preserve">Finanzas y Comercio Internacional </w:t>
            </w:r>
          </w:p>
        </w:tc>
      </w:tr>
      <w:tr w:rsidR="00987CCB" w14:paraId="27CC4E0A" w14:textId="14DC3D4B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1992" w:type="dxa"/>
          </w:tcPr>
          <w:p w14:paraId="08866B3A" w14:textId="3AD6CB14" w:rsidR="00987CCB" w:rsidRDefault="00987CCB" w:rsidP="00A65B90">
            <w:pPr>
              <w:jc w:val="center"/>
            </w:pPr>
            <w:r>
              <w:t>Nombre del Espacio Académico</w:t>
            </w:r>
          </w:p>
        </w:tc>
        <w:tc>
          <w:tcPr>
            <w:tcW w:w="6836" w:type="dxa"/>
            <w:gridSpan w:val="6"/>
          </w:tcPr>
          <w:p w14:paraId="60281B12" w14:textId="146FD534" w:rsidR="00987CCB" w:rsidRPr="008A6A87" w:rsidRDefault="008A6A87" w:rsidP="00A65B90">
            <w:pPr>
              <w:rPr>
                <w:b/>
                <w:bCs/>
              </w:rPr>
            </w:pPr>
            <w:r w:rsidRPr="008A6A87">
              <w:rPr>
                <w:b/>
                <w:bCs/>
              </w:rPr>
              <w:t>ENTREPRENEURSHIP CRASH</w:t>
            </w:r>
          </w:p>
        </w:tc>
      </w:tr>
      <w:tr w:rsidR="008A6A87" w14:paraId="1B1E9246" w14:textId="1504D7C1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1992" w:type="dxa"/>
          </w:tcPr>
          <w:p w14:paraId="7629D160" w14:textId="5D398871" w:rsidR="008A6A87" w:rsidRDefault="008A6A87" w:rsidP="00A65B90">
            <w:pPr>
              <w:jc w:val="center"/>
            </w:pPr>
            <w:r>
              <w:t>Espacio de Formación</w:t>
            </w:r>
          </w:p>
        </w:tc>
        <w:tc>
          <w:tcPr>
            <w:tcW w:w="3756" w:type="dxa"/>
            <w:gridSpan w:val="3"/>
          </w:tcPr>
          <w:p w14:paraId="3D52589F" w14:textId="2FB083D0" w:rsidR="008A6A87" w:rsidRPr="00A65B90" w:rsidRDefault="008A6A87" w:rsidP="00A65B90">
            <w:pPr>
              <w:rPr>
                <w:b/>
                <w:bCs/>
              </w:rPr>
            </w:pPr>
            <w:r w:rsidRPr="00A65B90">
              <w:rPr>
                <w:b/>
                <w:bCs/>
              </w:rPr>
              <w:t xml:space="preserve">LABORATORIO FINANCIERO FINTRADE </w:t>
            </w:r>
          </w:p>
        </w:tc>
        <w:tc>
          <w:tcPr>
            <w:tcW w:w="1488" w:type="dxa"/>
            <w:gridSpan w:val="2"/>
          </w:tcPr>
          <w:p w14:paraId="685177EF" w14:textId="090175EE" w:rsidR="008A6A87" w:rsidRDefault="008A6A87" w:rsidP="00A65B90">
            <w:pPr>
              <w:jc w:val="center"/>
            </w:pPr>
            <w:r>
              <w:t>Fecha de Elaboración</w:t>
            </w:r>
          </w:p>
        </w:tc>
        <w:tc>
          <w:tcPr>
            <w:tcW w:w="1592" w:type="dxa"/>
          </w:tcPr>
          <w:p w14:paraId="75D5C513" w14:textId="3BF5F67D" w:rsidR="008A6A87" w:rsidRDefault="008A6A87" w:rsidP="00A65B90">
            <w:r>
              <w:t xml:space="preserve">ENERO </w:t>
            </w:r>
            <w:r w:rsidR="00A65B90">
              <w:t xml:space="preserve">DE </w:t>
            </w:r>
            <w:r>
              <w:t>202</w:t>
            </w:r>
            <w:r w:rsidR="00A65B90">
              <w:t>1</w:t>
            </w:r>
          </w:p>
        </w:tc>
      </w:tr>
      <w:tr w:rsidR="00A65B90" w14:paraId="77382680" w14:textId="3603EA82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72"/>
        </w:trPr>
        <w:tc>
          <w:tcPr>
            <w:tcW w:w="1992" w:type="dxa"/>
          </w:tcPr>
          <w:p w14:paraId="368FC17E" w14:textId="77777777" w:rsidR="00A65B90" w:rsidRDefault="00A65B90" w:rsidP="00A65B90">
            <w:pPr>
              <w:jc w:val="center"/>
            </w:pPr>
          </w:p>
          <w:p w14:paraId="48E35306" w14:textId="21B1A18F" w:rsidR="00A65B90" w:rsidRDefault="00A65B90" w:rsidP="00A65B90">
            <w:pPr>
              <w:jc w:val="center"/>
            </w:pPr>
            <w:r>
              <w:t>Horas de trabajo virtual</w:t>
            </w:r>
          </w:p>
        </w:tc>
        <w:tc>
          <w:tcPr>
            <w:tcW w:w="2316" w:type="dxa"/>
          </w:tcPr>
          <w:p w14:paraId="341DDDB3" w14:textId="77777777" w:rsidR="00A65B90" w:rsidRDefault="00A65B90" w:rsidP="00A65B90">
            <w:pPr>
              <w:jc w:val="center"/>
            </w:pPr>
          </w:p>
          <w:p w14:paraId="53F4F3C1" w14:textId="67549D27" w:rsidR="00A65B90" w:rsidRDefault="00A65B90" w:rsidP="00A65B90">
            <w:pPr>
              <w:jc w:val="center"/>
            </w:pPr>
            <w:r>
              <w:t>2</w:t>
            </w:r>
          </w:p>
        </w:tc>
        <w:tc>
          <w:tcPr>
            <w:tcW w:w="1728" w:type="dxa"/>
            <w:gridSpan w:val="3"/>
            <w:vMerge w:val="restart"/>
          </w:tcPr>
          <w:p w14:paraId="453D72F4" w14:textId="77777777" w:rsidR="00A65B90" w:rsidRDefault="00A65B90" w:rsidP="00A65B90">
            <w:pPr>
              <w:jc w:val="center"/>
            </w:pPr>
          </w:p>
          <w:p w14:paraId="1C3CB88B" w14:textId="77777777" w:rsidR="00A65B90" w:rsidRDefault="00A65B90" w:rsidP="00A65B90">
            <w:pPr>
              <w:jc w:val="center"/>
            </w:pPr>
          </w:p>
          <w:p w14:paraId="3A7B27C6" w14:textId="77777777" w:rsidR="00A65B90" w:rsidRDefault="00A65B90" w:rsidP="00A65B90">
            <w:pPr>
              <w:jc w:val="center"/>
            </w:pPr>
          </w:p>
          <w:p w14:paraId="55139A5C" w14:textId="608070FB" w:rsidR="00A65B90" w:rsidRDefault="00A65B90" w:rsidP="00A65B90">
            <w:pPr>
              <w:jc w:val="center"/>
            </w:pPr>
            <w:r>
              <w:t>Horario</w:t>
            </w:r>
          </w:p>
        </w:tc>
        <w:tc>
          <w:tcPr>
            <w:tcW w:w="2792" w:type="dxa"/>
            <w:gridSpan w:val="2"/>
            <w:vMerge w:val="restart"/>
          </w:tcPr>
          <w:p w14:paraId="58DFE1A3" w14:textId="1B7BC914" w:rsidR="00A65B90" w:rsidRDefault="00A65B90" w:rsidP="00A65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CICLO DE 2021</w:t>
            </w:r>
          </w:p>
          <w:p w14:paraId="05264980" w14:textId="65FDE8FB" w:rsidR="00A65B90" w:rsidRDefault="00A65B90" w:rsidP="00A65B90">
            <w:r w:rsidRPr="00A65B90">
              <w:rPr>
                <w:b/>
                <w:bCs/>
              </w:rPr>
              <w:t>Martes 26 de enero 2021</w:t>
            </w:r>
            <w:r>
              <w:t xml:space="preserve"> (10:00 am – 12:00 pm)</w:t>
            </w:r>
          </w:p>
          <w:p w14:paraId="508EB3EA" w14:textId="2594676C" w:rsidR="00A65B90" w:rsidRDefault="00A65B90" w:rsidP="00A65B90">
            <w:r w:rsidRPr="00A65B90">
              <w:rPr>
                <w:b/>
                <w:bCs/>
              </w:rPr>
              <w:t>Miércoles 27 de enero 2021</w:t>
            </w:r>
            <w:r>
              <w:t xml:space="preserve"> (10:00 am -12:00 pm)</w:t>
            </w:r>
          </w:p>
          <w:p w14:paraId="086292CD" w14:textId="2101EA7B" w:rsidR="00A65B90" w:rsidRDefault="00A65B90" w:rsidP="00A65B90">
            <w:r w:rsidRPr="00A65B90">
              <w:rPr>
                <w:b/>
                <w:bCs/>
              </w:rPr>
              <w:t>Jueves 28 de enero 2021</w:t>
            </w:r>
            <w:r>
              <w:t xml:space="preserve"> (10:00 am – 12:00pm)</w:t>
            </w:r>
          </w:p>
          <w:p w14:paraId="4F484109" w14:textId="751EC17E" w:rsidR="00A65B90" w:rsidRDefault="00A65B90" w:rsidP="00A65B90">
            <w:r w:rsidRPr="00A65B90">
              <w:rPr>
                <w:b/>
                <w:bCs/>
              </w:rPr>
              <w:t>Viernes 29 de enero 2021</w:t>
            </w:r>
            <w:r>
              <w:t xml:space="preserve"> (10:00am – 12:00pm) </w:t>
            </w:r>
          </w:p>
        </w:tc>
      </w:tr>
      <w:tr w:rsidR="00A65B90" w14:paraId="0265D5F6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64"/>
        </w:trPr>
        <w:tc>
          <w:tcPr>
            <w:tcW w:w="1992" w:type="dxa"/>
          </w:tcPr>
          <w:p w14:paraId="219AFE4A" w14:textId="77777777" w:rsidR="00A65B90" w:rsidRDefault="00A65B90" w:rsidP="00A65B90">
            <w:pPr>
              <w:jc w:val="center"/>
            </w:pPr>
          </w:p>
          <w:p w14:paraId="4C48F37E" w14:textId="43FED0BF" w:rsidR="00A65B90" w:rsidRDefault="00A65B90" w:rsidP="00A65B90">
            <w:pPr>
              <w:jc w:val="center"/>
            </w:pPr>
            <w:r>
              <w:t xml:space="preserve">Horas de trabajo total </w:t>
            </w:r>
          </w:p>
        </w:tc>
        <w:tc>
          <w:tcPr>
            <w:tcW w:w="2316" w:type="dxa"/>
          </w:tcPr>
          <w:p w14:paraId="30FD4D2D" w14:textId="77777777" w:rsidR="00A65B90" w:rsidRDefault="00A65B90" w:rsidP="00A65B90">
            <w:pPr>
              <w:jc w:val="center"/>
            </w:pPr>
          </w:p>
          <w:p w14:paraId="25B20A7B" w14:textId="46868085" w:rsidR="00A65B90" w:rsidRDefault="00A65B90" w:rsidP="00A65B90">
            <w:pPr>
              <w:jc w:val="center"/>
            </w:pPr>
            <w:r>
              <w:t>8</w:t>
            </w:r>
          </w:p>
        </w:tc>
        <w:tc>
          <w:tcPr>
            <w:tcW w:w="1728" w:type="dxa"/>
            <w:gridSpan w:val="3"/>
            <w:vMerge/>
          </w:tcPr>
          <w:p w14:paraId="3A48E521" w14:textId="77777777" w:rsidR="00A65B90" w:rsidRDefault="00A65B90" w:rsidP="00A65B90">
            <w:pPr>
              <w:jc w:val="center"/>
            </w:pPr>
          </w:p>
        </w:tc>
        <w:tc>
          <w:tcPr>
            <w:tcW w:w="2792" w:type="dxa"/>
            <w:gridSpan w:val="2"/>
            <w:vMerge/>
          </w:tcPr>
          <w:p w14:paraId="198AF1AA" w14:textId="77777777" w:rsidR="00A65B90" w:rsidRPr="00A65B90" w:rsidRDefault="00A65B90" w:rsidP="00A65B90">
            <w:pPr>
              <w:rPr>
                <w:b/>
                <w:bCs/>
              </w:rPr>
            </w:pPr>
          </w:p>
        </w:tc>
      </w:tr>
      <w:tr w:rsidR="00A65B90" w14:paraId="4D0DE76B" w14:textId="55FF5A6A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992" w:type="dxa"/>
          </w:tcPr>
          <w:p w14:paraId="184C9572" w14:textId="52FC1594" w:rsidR="00A65B90" w:rsidRDefault="00A65B90" w:rsidP="00A65B90">
            <w:r>
              <w:t xml:space="preserve">Nombre del Correspondiente </w:t>
            </w:r>
          </w:p>
        </w:tc>
        <w:tc>
          <w:tcPr>
            <w:tcW w:w="6836" w:type="dxa"/>
            <w:gridSpan w:val="6"/>
          </w:tcPr>
          <w:p w14:paraId="403C6EA6" w14:textId="4EC770B9" w:rsidR="00A65B90" w:rsidRPr="00A65B90" w:rsidRDefault="00A65B90" w:rsidP="00A65B90">
            <w:pPr>
              <w:jc w:val="center"/>
              <w:rPr>
                <w:b/>
                <w:bCs/>
              </w:rPr>
            </w:pPr>
            <w:r w:rsidRPr="00A65B90">
              <w:rPr>
                <w:b/>
                <w:bCs/>
              </w:rPr>
              <w:t>Jenny Carolina Llanos Murillo</w:t>
            </w:r>
          </w:p>
        </w:tc>
      </w:tr>
      <w:tr w:rsidR="00A65B90" w14:paraId="3781AF2E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1326185F" w14:textId="0A7C765E" w:rsidR="00A65B90" w:rsidRPr="00A65B90" w:rsidRDefault="00A65B90" w:rsidP="00A65B90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Perfil expresado en competencias </w:t>
            </w:r>
          </w:p>
        </w:tc>
      </w:tr>
      <w:tr w:rsidR="00A65B90" w14:paraId="45183F02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5DDFD546" w14:textId="6973D35B" w:rsidR="00A65B90" w:rsidRDefault="00A65B90" w:rsidP="00A65B90">
            <w:r>
              <w:t xml:space="preserve">El espacio académico de </w:t>
            </w:r>
            <w:proofErr w:type="spellStart"/>
            <w:r>
              <w:t>Entrepreneuship</w:t>
            </w:r>
            <w:proofErr w:type="spellEnd"/>
            <w:r>
              <w:t xml:space="preserve"> </w:t>
            </w:r>
            <w:proofErr w:type="spellStart"/>
            <w:r>
              <w:t>Crash</w:t>
            </w:r>
            <w:proofErr w:type="spellEnd"/>
            <w:r>
              <w:t xml:space="preserve"> act</w:t>
            </w:r>
            <w:r w:rsidR="002B6639">
              <w:t>uará</w:t>
            </w:r>
            <w:r>
              <w:t xml:space="preserve"> socialmente con valores humanos y éticos, inspirados en el espíritu lasallista, incentivará </w:t>
            </w:r>
            <w:r w:rsidR="001F0253">
              <w:t>el sentido del emprendimiento creando competencias en el estudiante que permita pensar de manera reflexiva</w:t>
            </w:r>
            <w:r w:rsidR="002B6639">
              <w:t xml:space="preserve"> al igual que </w:t>
            </w:r>
            <w:r w:rsidR="001F0253">
              <w:t xml:space="preserve">analizar, comprender, identificar, diagnosticar, diseñar y evaluar estrategias de carácter financiero de corto, mediado y largo plazo, bajo el enfoque </w:t>
            </w:r>
            <w:r w:rsidR="002B6639">
              <w:t>en</w:t>
            </w:r>
            <w:r w:rsidR="001F0253">
              <w:t xml:space="preserve"> la planeación estratégica</w:t>
            </w:r>
            <w:r w:rsidR="002B6639">
              <w:t xml:space="preserve"> y</w:t>
            </w:r>
            <w:r w:rsidR="001F0253">
              <w:t xml:space="preserve"> así diseñar su ejecución y evaluación. </w:t>
            </w:r>
          </w:p>
          <w:p w14:paraId="44D5D249" w14:textId="77777777" w:rsidR="001F0253" w:rsidRDefault="001F0253" w:rsidP="00A65B90">
            <w:r>
              <w:t>Determinar</w:t>
            </w:r>
            <w:r w:rsidR="002B6639">
              <w:t>á</w:t>
            </w:r>
            <w:r>
              <w:t xml:space="preserve"> el impacto en el entorno económico, así como identificar las fuentes de financiamiento </w:t>
            </w:r>
            <w:r w:rsidR="002B6639">
              <w:t xml:space="preserve">que permitan pensar de manera critica frente al proceso de aprendizaje. </w:t>
            </w:r>
            <w:r>
              <w:t xml:space="preserve"> </w:t>
            </w:r>
          </w:p>
          <w:p w14:paraId="7720F061" w14:textId="77777777" w:rsidR="002B6639" w:rsidRDefault="002B6639" w:rsidP="00A65B90"/>
          <w:p w14:paraId="78863A80" w14:textId="545B66C2" w:rsidR="002B6639" w:rsidRDefault="002B6639" w:rsidP="00A65B90">
            <w:r>
              <w:t xml:space="preserve">Competencias generales para la formación integral. </w:t>
            </w:r>
          </w:p>
          <w:p w14:paraId="5181F033" w14:textId="77777777" w:rsidR="00554DA4" w:rsidRDefault="00554DA4" w:rsidP="00A65B90"/>
          <w:p w14:paraId="72C165F8" w14:textId="00E8B890" w:rsidR="00397A65" w:rsidRDefault="002B6639" w:rsidP="002B6639">
            <w:pPr>
              <w:pStyle w:val="Prrafodelista"/>
              <w:numPr>
                <w:ilvl w:val="0"/>
                <w:numId w:val="2"/>
              </w:numPr>
            </w:pPr>
            <w:r>
              <w:t xml:space="preserve">Cognitiva: Interpreta y resuelve problemas de la realidad aplicando métodos de investigación, métodos </w:t>
            </w:r>
            <w:r w:rsidR="00916F57">
              <w:t>propios de las ciencias sociales, con herramientas tecnológicas y diversas fuentes de información; con honestidad, responsabilidad, trabajo en equipo y respeto a la propiedad intelectual.</w:t>
            </w:r>
          </w:p>
          <w:p w14:paraId="7AFD0C3B" w14:textId="77777777" w:rsidR="00554DA4" w:rsidRDefault="00554DA4" w:rsidP="00554DA4">
            <w:pPr>
              <w:pStyle w:val="Prrafodelista"/>
              <w:ind w:left="1080"/>
            </w:pPr>
          </w:p>
          <w:p w14:paraId="21E9F3B1" w14:textId="0F19403D" w:rsidR="002B6639" w:rsidRDefault="00397A65" w:rsidP="002B6639">
            <w:pPr>
              <w:pStyle w:val="Prrafodelista"/>
              <w:numPr>
                <w:ilvl w:val="0"/>
                <w:numId w:val="2"/>
              </w:numPr>
            </w:pPr>
            <w:r>
              <w:t xml:space="preserve">Afectiva/Espiritual: Asume el desarrollo </w:t>
            </w:r>
            <w:r w:rsidR="00554DA4">
              <w:t xml:space="preserve">continuo que tiene el área financiera de las empresas </w:t>
            </w:r>
            <w:r w:rsidR="00ED36CB">
              <w:t xml:space="preserve">en una posición </w:t>
            </w:r>
            <w:r w:rsidR="00554DA4">
              <w:t>crítica</w:t>
            </w:r>
            <w:r w:rsidR="00ED36CB">
              <w:t xml:space="preserve"> </w:t>
            </w:r>
            <w:r w:rsidR="00554DA4">
              <w:t xml:space="preserve">relacionado con la supervivencia del negocio, con dimensiones afectivas, espirituales, sociopolíticas y eco-profesional. </w:t>
            </w:r>
          </w:p>
          <w:p w14:paraId="56C22D97" w14:textId="77777777" w:rsidR="00554DA4" w:rsidRDefault="00554DA4" w:rsidP="00554DA4"/>
          <w:p w14:paraId="44D1F106" w14:textId="1CAF3C0E" w:rsidR="00554DA4" w:rsidRDefault="00554DA4" w:rsidP="002B6639">
            <w:pPr>
              <w:pStyle w:val="Prrafodelista"/>
              <w:numPr>
                <w:ilvl w:val="0"/>
                <w:numId w:val="2"/>
              </w:numPr>
            </w:pPr>
            <w:r>
              <w:t xml:space="preserve">Pragmática/Acción: </w:t>
            </w:r>
            <w:r w:rsidR="00AC11EF">
              <w:t>Contar con herramientas que faciliten el análisis de las consecuencias futuras que traerán las decisiones</w:t>
            </w:r>
            <w:r w:rsidR="00E77C59">
              <w:t xml:space="preserve">, comprender las decisiones empresariales, comprende estrategias de carácter financiero que enriquecen y </w:t>
            </w:r>
            <w:r w:rsidR="00E77C59">
              <w:lastRenderedPageBreak/>
              <w:t xml:space="preserve">desarrolla los objeticos estratégicos propuestos en una planificación, ejecutarlos y medirlos, para elevar la productividad, competitividad y rentabilidad del emprendimiento. </w:t>
            </w:r>
          </w:p>
        </w:tc>
      </w:tr>
      <w:tr w:rsidR="002B6639" w14:paraId="719E5307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6E0C86DA" w14:textId="275180ED" w:rsidR="002B6639" w:rsidRPr="002B6639" w:rsidRDefault="002B6639" w:rsidP="002B6639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2B6639">
              <w:rPr>
                <w:b/>
                <w:bCs/>
              </w:rPr>
              <w:lastRenderedPageBreak/>
              <w:t xml:space="preserve">Sentido del espacio académico con coherencia con el Proyecto Educativo Universitario Lasallista (PEUL) y el Enfoque Formativo </w:t>
            </w:r>
            <w:proofErr w:type="gramStart"/>
            <w:r w:rsidRPr="002B6639">
              <w:rPr>
                <w:b/>
                <w:bCs/>
              </w:rPr>
              <w:t>Lasallista(</w:t>
            </w:r>
            <w:proofErr w:type="gramEnd"/>
            <w:r w:rsidRPr="002B6639">
              <w:rPr>
                <w:b/>
                <w:bCs/>
              </w:rPr>
              <w:t>EFL)</w:t>
            </w:r>
          </w:p>
        </w:tc>
      </w:tr>
      <w:tr w:rsidR="002B6639" w14:paraId="389F39F8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47523A9B" w14:textId="0A16460B" w:rsidR="002B6639" w:rsidRDefault="0085193B" w:rsidP="00A65B90">
            <w:r>
              <w:t>En este espacio académico busca introducir a los estudiantes en el mundo del emprendimiento en perspectiva lasallista, al incitarlos al potencial de estrategias financieras</w:t>
            </w:r>
            <w:r w:rsidR="00083020">
              <w:t xml:space="preserve">, gestiona los criterios de calidad, realiza investigación con pertinencia e impacto social, proyectado socialmente con el objetivo de promover el desarrollo de emprendimientos en el Laboratorio </w:t>
            </w:r>
            <w:proofErr w:type="spellStart"/>
            <w:r w:rsidR="00083020">
              <w:t>FinTrade</w:t>
            </w:r>
            <w:proofErr w:type="spellEnd"/>
            <w:r w:rsidR="00083020">
              <w:t xml:space="preserve"> en trasformaciones en el proceso de diseño y formulación de un plan financiero con aplicación al negocio, con soluciones éticas y socialmente viables que soporten en la construcción </w:t>
            </w:r>
            <w:r w:rsidR="00181676">
              <w:t xml:space="preserve">y búsqueda de un sentido de nación, relacionado con la igualdad y respeto con el resto del mundo. </w:t>
            </w:r>
          </w:p>
        </w:tc>
      </w:tr>
      <w:tr w:rsidR="002B6639" w14:paraId="2409D958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00D5C597" w14:textId="1E48EEF5" w:rsidR="002B6639" w:rsidRPr="00181676" w:rsidRDefault="00181676" w:rsidP="00181676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181676">
              <w:rPr>
                <w:b/>
                <w:bCs/>
              </w:rPr>
              <w:t>Articulación del espacio académico con los núcleos problemáticos de la malla curricular.</w:t>
            </w:r>
          </w:p>
        </w:tc>
      </w:tr>
      <w:tr w:rsidR="002B6639" w14:paraId="3665D2B7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01400E80" w14:textId="53624246" w:rsidR="002B6639" w:rsidRDefault="00181676" w:rsidP="00A65B90">
            <w:r>
              <w:t xml:space="preserve">Gracias al avance rápido de las </w:t>
            </w:r>
            <w:proofErr w:type="spellStart"/>
            <w:r>
              <w:t>TIC’s</w:t>
            </w:r>
            <w:proofErr w:type="spellEnd"/>
            <w:r>
              <w:t xml:space="preserve"> (tecnologías de la información y de la comunicación) se facilita el acceso a la información y constituye sin duda alguna una de las características mas importantes de la sociedad actual. Permite identificar las fuentes pertinentes, el análisis de información recogida y su transformación en conocimiento para ayudar en la toma de decisiones a nivel estratégicos en las organizaciones, dentro del enfoque de pequeñas, medianas y grandes empresas. </w:t>
            </w:r>
          </w:p>
          <w:p w14:paraId="09B2C04C" w14:textId="77777777" w:rsidR="00181676" w:rsidRDefault="00181676" w:rsidP="00A65B90"/>
          <w:p w14:paraId="11A30790" w14:textId="31634907" w:rsidR="00181676" w:rsidRDefault="00181676" w:rsidP="00A65B90">
            <w:r>
              <w:t xml:space="preserve">Teniendo </w:t>
            </w:r>
            <w:r w:rsidR="00F26E68">
              <w:t>en cuenta</w:t>
            </w:r>
            <w:r>
              <w:t xml:space="preserve"> la coyuntura del COVID-</w:t>
            </w:r>
            <w:r w:rsidR="00F26E68">
              <w:t xml:space="preserve">19 en los mercados, se enfrentan a competencias y rigurosidades por lo que este curso desarrolla actividades </w:t>
            </w:r>
            <w:r w:rsidR="004E10EE">
              <w:t xml:space="preserve">a realizar mejores planes y a tomar mejores decisiones, lo cual requiere el estudio de datos históricos y la manipulación de estos datos para realizar pronósticos. Este curso de </w:t>
            </w:r>
            <w:proofErr w:type="spellStart"/>
            <w:r w:rsidR="004E10EE">
              <w:t>Entrepreneuship</w:t>
            </w:r>
            <w:proofErr w:type="spellEnd"/>
            <w:r w:rsidR="004E10EE">
              <w:t xml:space="preserve"> </w:t>
            </w:r>
            <w:proofErr w:type="spellStart"/>
            <w:r w:rsidR="004E10EE">
              <w:t>Crash</w:t>
            </w:r>
            <w:proofErr w:type="spellEnd"/>
            <w:r w:rsidR="004E10EE">
              <w:t xml:space="preserve"> se propone identificar la importancia que tiene la planeación financiera. </w:t>
            </w:r>
          </w:p>
        </w:tc>
      </w:tr>
      <w:tr w:rsidR="002B6639" w14:paraId="485A69D7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1FA2EC92" w14:textId="5C0B32C2" w:rsidR="002B6639" w:rsidRPr="004E10EE" w:rsidRDefault="004E10EE" w:rsidP="004E10EE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4E10EE">
              <w:rPr>
                <w:b/>
                <w:bCs/>
              </w:rPr>
              <w:t>Articulación del espacio académico con la praxis investigativa.</w:t>
            </w:r>
          </w:p>
        </w:tc>
      </w:tr>
      <w:tr w:rsidR="004E10EE" w14:paraId="3BF2DCF2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1560C1AE" w14:textId="2D98BBB2" w:rsidR="004E10EE" w:rsidRDefault="004E10EE" w:rsidP="00A65B90">
            <w:r>
              <w:t xml:space="preserve">El curso de </w:t>
            </w:r>
            <w:proofErr w:type="spellStart"/>
            <w:r>
              <w:t>Entrepreneuship</w:t>
            </w:r>
            <w:proofErr w:type="spellEnd"/>
            <w:r>
              <w:t xml:space="preserve"> </w:t>
            </w:r>
            <w:proofErr w:type="spellStart"/>
            <w:r>
              <w:t>Crash</w:t>
            </w:r>
            <w:proofErr w:type="spellEnd"/>
            <w:r>
              <w:t xml:space="preserve"> busca comprender las estrategias financieras y control de las finanzas empresariales con ética, eficiencia y profesionalismo. Así se realiza </w:t>
            </w:r>
            <w:r w:rsidR="00960044">
              <w:t xml:space="preserve">se realiza una apropiación del concepto de emprendimiento Lasallista, pasando por los diferentes conceptos de emprendimiento de autores principales para generar propuestas en el área. </w:t>
            </w:r>
          </w:p>
        </w:tc>
      </w:tr>
      <w:tr w:rsidR="004E10EE" w14:paraId="330ADBEA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7FBA8EF2" w14:textId="59EFB1CD" w:rsidR="004E10EE" w:rsidRPr="00043BDA" w:rsidRDefault="00960044" w:rsidP="00043BDA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043BDA">
              <w:rPr>
                <w:b/>
                <w:bCs/>
              </w:rPr>
              <w:t xml:space="preserve">Conocimientos, </w:t>
            </w:r>
            <w:r w:rsidR="00043BDA" w:rsidRPr="00043BDA">
              <w:rPr>
                <w:b/>
                <w:bCs/>
              </w:rPr>
              <w:t>habilidades y actitudes para el desarrollo de las competencias que constituyen el perfil del programa.</w:t>
            </w:r>
          </w:p>
        </w:tc>
      </w:tr>
      <w:tr w:rsidR="004E10EE" w14:paraId="602A68A7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75E8182C" w14:textId="77777777" w:rsidR="004E10EE" w:rsidRDefault="00043BDA" w:rsidP="00043BDA">
            <w:pPr>
              <w:pStyle w:val="Prrafodelista"/>
              <w:numPr>
                <w:ilvl w:val="0"/>
                <w:numId w:val="2"/>
              </w:numPr>
            </w:pPr>
            <w:r>
              <w:t xml:space="preserve">CONOCIMIENTOS </w:t>
            </w:r>
          </w:p>
          <w:p w14:paraId="2F0178F7" w14:textId="56758D55" w:rsidR="005B79A9" w:rsidRDefault="00043BDA" w:rsidP="00BB2051">
            <w:r>
              <w:t xml:space="preserve">Identificar </w:t>
            </w:r>
            <w:r w:rsidR="005B79A9">
              <w:t xml:space="preserve">los conceptos </w:t>
            </w:r>
            <w:r>
              <w:t>básic</w:t>
            </w:r>
            <w:r w:rsidR="005B79A9">
              <w:t xml:space="preserve">os </w:t>
            </w:r>
            <w:r>
              <w:t>de planeación financiera, sus características e importancia.</w:t>
            </w:r>
          </w:p>
          <w:p w14:paraId="4F4ED694" w14:textId="55640542" w:rsidR="00043BDA" w:rsidRDefault="005B79A9" w:rsidP="00BB2051">
            <w:r>
              <w:t>Identificar y comprender la función financiera en la empresa, el entorno económico financiero y su impacto</w:t>
            </w:r>
            <w:r w:rsidR="00BB2051">
              <w:t>.</w:t>
            </w:r>
          </w:p>
          <w:p w14:paraId="6105F41B" w14:textId="6B099018" w:rsidR="00BB2051" w:rsidRDefault="005B79A9" w:rsidP="00BB2051">
            <w:pPr>
              <w:pStyle w:val="Prrafodelista"/>
              <w:numPr>
                <w:ilvl w:val="0"/>
                <w:numId w:val="2"/>
              </w:numPr>
            </w:pPr>
            <w:r>
              <w:t xml:space="preserve">HABILIDADES </w:t>
            </w:r>
          </w:p>
          <w:p w14:paraId="68E9DA62" w14:textId="061CC05B" w:rsidR="00BB2051" w:rsidRDefault="00BB2051" w:rsidP="00BB2051">
            <w:r>
              <w:t xml:space="preserve">Conocimiento y aplicación adecuada de las técnicas de planeación financiera en procesos de emprendimiento. </w:t>
            </w:r>
          </w:p>
          <w:p w14:paraId="5850840A" w14:textId="77777777" w:rsidR="005B79A9" w:rsidRDefault="005B79A9" w:rsidP="005B79A9">
            <w:pPr>
              <w:pStyle w:val="Prrafodelista"/>
              <w:numPr>
                <w:ilvl w:val="0"/>
                <w:numId w:val="2"/>
              </w:numPr>
            </w:pPr>
            <w:r>
              <w:t>ACTITUDES</w:t>
            </w:r>
          </w:p>
          <w:p w14:paraId="1428DF83" w14:textId="2DD22CC2" w:rsidR="00BB2051" w:rsidRDefault="00BB2051" w:rsidP="00BB2051">
            <w:r>
              <w:t xml:space="preserve">Desarrollo de talleres orientados por la promoción de los valores, enfoque formativo y proyecto educativo del emprendimiento lasallista en los que se aplican estrategias financieras a través de una capacidad y habilidad demostrar el trabajo autónomo y en equipo. </w:t>
            </w:r>
          </w:p>
          <w:p w14:paraId="27B2ACFC" w14:textId="77777777" w:rsidR="00755061" w:rsidRDefault="00755061" w:rsidP="00BB2051"/>
          <w:p w14:paraId="68C81DC1" w14:textId="0CA2F4D3" w:rsidR="00755061" w:rsidRDefault="00755061" w:rsidP="00BB2051"/>
        </w:tc>
      </w:tr>
      <w:tr w:rsidR="004E10EE" w14:paraId="6B08256B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079E9D60" w14:textId="60F295B9" w:rsidR="004E10EE" w:rsidRPr="00BB2051" w:rsidRDefault="00BB2051" w:rsidP="00BB2051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BB2051">
              <w:rPr>
                <w:b/>
                <w:bCs/>
              </w:rPr>
              <w:lastRenderedPageBreak/>
              <w:t>Presaberes y organización de contenidos para el desarrollo de los conocimientos, las habilidades y actitudes previstas.</w:t>
            </w:r>
          </w:p>
        </w:tc>
      </w:tr>
      <w:tr w:rsidR="00043BDA" w14:paraId="61DBC804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7CC05456" w14:textId="77777777" w:rsidR="00043BDA" w:rsidRDefault="00755061" w:rsidP="00A65B90">
            <w:r>
              <w:t>Los estudiantes del Programa de Finanzas y Comerio Internacional que cursan el taller tendrán como presaberes de este espacio académicos los contenidos básicos desarrollados en las diferentes asignaturas correspondientes en la malla curricular</w:t>
            </w:r>
            <w:r w:rsidR="00CA3342">
              <w:t xml:space="preserve">. </w:t>
            </w:r>
          </w:p>
          <w:p w14:paraId="197AB21E" w14:textId="77777777" w:rsidR="00062205" w:rsidRDefault="00062205" w:rsidP="00A65B90"/>
          <w:p w14:paraId="2E2C6E58" w14:textId="77777777" w:rsidR="00062205" w:rsidRDefault="00062205" w:rsidP="00A65B90">
            <w:r>
              <w:t xml:space="preserve">Contenidos del espacio académico. </w:t>
            </w:r>
          </w:p>
          <w:p w14:paraId="7A134F90" w14:textId="77777777" w:rsidR="00062205" w:rsidRDefault="00062205" w:rsidP="00A65B90"/>
          <w:p w14:paraId="6FA81288" w14:textId="77777777" w:rsidR="00062205" w:rsidRDefault="00062205" w:rsidP="00A65B90">
            <w:r>
              <w:t xml:space="preserve">Unidad 1. Conceptos básicos </w:t>
            </w:r>
          </w:p>
          <w:p w14:paraId="1483C41E" w14:textId="77777777" w:rsidR="00A47D4F" w:rsidRDefault="00A47D4F" w:rsidP="00A65B90"/>
          <w:p w14:paraId="1E352026" w14:textId="77777777" w:rsidR="00A47D4F" w:rsidRDefault="00A47D4F" w:rsidP="00A47D4F">
            <w:pPr>
              <w:pStyle w:val="Prrafodelista"/>
              <w:numPr>
                <w:ilvl w:val="0"/>
                <w:numId w:val="3"/>
              </w:numPr>
            </w:pPr>
            <w:r>
              <w:t xml:space="preserve">Modelo Canvas </w:t>
            </w:r>
          </w:p>
          <w:p w14:paraId="0EC5A4B1" w14:textId="77777777" w:rsidR="00A47D4F" w:rsidRDefault="007E2F30" w:rsidP="00A47D4F">
            <w:pPr>
              <w:pStyle w:val="Prrafodelista"/>
              <w:numPr>
                <w:ilvl w:val="0"/>
                <w:numId w:val="3"/>
              </w:numPr>
            </w:pPr>
            <w:r>
              <w:t xml:space="preserve">Delimitación de pequeñas, medianas y grandes empresas. </w:t>
            </w:r>
          </w:p>
          <w:p w14:paraId="51897A65" w14:textId="1A7EDF12" w:rsidR="007E2F30" w:rsidRDefault="007E2F30" w:rsidP="007E2F30">
            <w:pPr>
              <w:pStyle w:val="Prrafodelista"/>
              <w:numPr>
                <w:ilvl w:val="1"/>
                <w:numId w:val="3"/>
              </w:numPr>
            </w:pPr>
            <w:r>
              <w:t>Matriz D</w:t>
            </w:r>
            <w:r w:rsidR="00F36772">
              <w:t>OFA</w:t>
            </w:r>
          </w:p>
          <w:p w14:paraId="66A41E37" w14:textId="33B0EBDE" w:rsidR="007E2F30" w:rsidRDefault="007E2F30" w:rsidP="007E2F30">
            <w:pPr>
              <w:pStyle w:val="Prrafodelista"/>
              <w:numPr>
                <w:ilvl w:val="1"/>
                <w:numId w:val="3"/>
              </w:numPr>
            </w:pPr>
            <w:r>
              <w:t xml:space="preserve"> Generalidades de planeación financiera </w:t>
            </w:r>
          </w:p>
          <w:p w14:paraId="172F3CCC" w14:textId="77777777" w:rsidR="007E2F30" w:rsidRDefault="007E2F30" w:rsidP="007E2F30"/>
          <w:p w14:paraId="6B695CAA" w14:textId="133D49B5" w:rsidR="007E2F30" w:rsidRDefault="007E2F30" w:rsidP="007E2F30">
            <w:r>
              <w:t>Unidad 2.</w:t>
            </w:r>
            <w:r w:rsidR="00D30C3D">
              <w:t xml:space="preserve"> Estados financieros </w:t>
            </w:r>
          </w:p>
          <w:p w14:paraId="31416066" w14:textId="77777777" w:rsidR="00D30C3D" w:rsidRDefault="00D30C3D" w:rsidP="007E2F30"/>
          <w:p w14:paraId="419292C5" w14:textId="77777777" w:rsidR="00D30C3D" w:rsidRDefault="00D30C3D" w:rsidP="00D30C3D">
            <w:pPr>
              <w:pStyle w:val="Prrafodelista"/>
              <w:numPr>
                <w:ilvl w:val="0"/>
                <w:numId w:val="4"/>
              </w:numPr>
            </w:pPr>
            <w:r>
              <w:t xml:space="preserve">Presupuesto </w:t>
            </w:r>
          </w:p>
          <w:p w14:paraId="67CAECC3" w14:textId="77777777" w:rsidR="00D30C3D" w:rsidRDefault="00D30C3D" w:rsidP="00D30C3D">
            <w:pPr>
              <w:pStyle w:val="Prrafodelista"/>
              <w:numPr>
                <w:ilvl w:val="0"/>
                <w:numId w:val="4"/>
              </w:numPr>
            </w:pPr>
            <w:r>
              <w:t xml:space="preserve">Balance general </w:t>
            </w:r>
          </w:p>
          <w:p w14:paraId="38DC83B1" w14:textId="7F8E10D7" w:rsidR="00D30C3D" w:rsidRDefault="00D30C3D" w:rsidP="00D30C3D">
            <w:pPr>
              <w:pStyle w:val="Prrafodelista"/>
              <w:numPr>
                <w:ilvl w:val="0"/>
                <w:numId w:val="4"/>
              </w:numPr>
            </w:pPr>
            <w:r>
              <w:t xml:space="preserve">Cuenta de resultados </w:t>
            </w:r>
          </w:p>
          <w:p w14:paraId="7D7CD6BD" w14:textId="77777777" w:rsidR="00D30C3D" w:rsidRDefault="00D30C3D" w:rsidP="00D30C3D">
            <w:pPr>
              <w:pStyle w:val="Prrafodelista"/>
              <w:numPr>
                <w:ilvl w:val="0"/>
                <w:numId w:val="4"/>
              </w:numPr>
            </w:pPr>
            <w:r>
              <w:t xml:space="preserve">Estados de Flujo </w:t>
            </w:r>
          </w:p>
          <w:p w14:paraId="1D706C57" w14:textId="77777777" w:rsidR="00D30C3D" w:rsidRDefault="00D30C3D" w:rsidP="00D30C3D"/>
          <w:p w14:paraId="424FB068" w14:textId="77777777" w:rsidR="00D30C3D" w:rsidRDefault="00D30C3D" w:rsidP="00D30C3D">
            <w:r>
              <w:t xml:space="preserve">Unidad 3. Planeación financiera </w:t>
            </w:r>
          </w:p>
          <w:p w14:paraId="5FAB4881" w14:textId="77777777" w:rsidR="00D30C3D" w:rsidRDefault="00D30C3D" w:rsidP="00D30C3D"/>
          <w:p w14:paraId="6B018AB2" w14:textId="1DDACA66" w:rsidR="00F36772" w:rsidRDefault="00F36772" w:rsidP="00D30C3D">
            <w:pPr>
              <w:pStyle w:val="Prrafodelista"/>
              <w:numPr>
                <w:ilvl w:val="0"/>
                <w:numId w:val="5"/>
              </w:numPr>
            </w:pPr>
            <w:r>
              <w:t xml:space="preserve">Estructura del plan financiero </w:t>
            </w:r>
          </w:p>
          <w:p w14:paraId="5608826A" w14:textId="6E165D2D" w:rsidR="00D30C3D" w:rsidRDefault="00D30C3D" w:rsidP="00D30C3D">
            <w:pPr>
              <w:pStyle w:val="Prrafodelista"/>
              <w:numPr>
                <w:ilvl w:val="0"/>
                <w:numId w:val="5"/>
              </w:numPr>
            </w:pPr>
            <w:r>
              <w:t>Ratios financieras</w:t>
            </w:r>
          </w:p>
          <w:p w14:paraId="76DFAC99" w14:textId="77777777" w:rsidR="00D30C3D" w:rsidRDefault="00D30C3D" w:rsidP="00D30C3D">
            <w:pPr>
              <w:pStyle w:val="Prrafodelista"/>
              <w:numPr>
                <w:ilvl w:val="0"/>
                <w:numId w:val="5"/>
              </w:numPr>
            </w:pPr>
            <w:r>
              <w:t xml:space="preserve">Planeación financiera </w:t>
            </w:r>
          </w:p>
          <w:p w14:paraId="47A5114B" w14:textId="77777777" w:rsidR="00D30C3D" w:rsidRDefault="00D30C3D" w:rsidP="00D30C3D">
            <w:pPr>
              <w:pStyle w:val="Prrafodelista"/>
              <w:numPr>
                <w:ilvl w:val="1"/>
                <w:numId w:val="5"/>
              </w:numPr>
            </w:pPr>
            <w:r>
              <w:t xml:space="preserve">Condiciones del capital riesgo </w:t>
            </w:r>
          </w:p>
          <w:p w14:paraId="1ED2B75B" w14:textId="77777777" w:rsidR="00D30C3D" w:rsidRDefault="00D30C3D" w:rsidP="00D30C3D"/>
          <w:p w14:paraId="358BD8FB" w14:textId="6840CE28" w:rsidR="00D30C3D" w:rsidRDefault="00D30C3D" w:rsidP="00D30C3D">
            <w:r>
              <w:t xml:space="preserve">Unidad 4. Valorización de la empresa. </w:t>
            </w:r>
          </w:p>
          <w:p w14:paraId="23CA0F5D" w14:textId="77777777" w:rsidR="00D30C3D" w:rsidRDefault="00D30C3D" w:rsidP="00D30C3D"/>
          <w:p w14:paraId="72E2E5E0" w14:textId="3B7F0FD9" w:rsidR="00192E60" w:rsidRDefault="00D30C3D" w:rsidP="00192E60">
            <w:pPr>
              <w:pStyle w:val="Prrafodelista"/>
              <w:numPr>
                <w:ilvl w:val="0"/>
                <w:numId w:val="6"/>
              </w:numPr>
            </w:pPr>
            <w:r>
              <w:t xml:space="preserve">Método de Valorización de la Empresa </w:t>
            </w:r>
          </w:p>
          <w:p w14:paraId="148FDC64" w14:textId="2C176261" w:rsidR="00192E60" w:rsidRDefault="00192E60" w:rsidP="00192E60">
            <w:pPr>
              <w:pStyle w:val="Prrafodelista"/>
              <w:numPr>
                <w:ilvl w:val="1"/>
                <w:numId w:val="6"/>
              </w:numPr>
            </w:pPr>
            <w:r>
              <w:t xml:space="preserve">Herramienta </w:t>
            </w:r>
            <w:r w:rsidR="003A5E66">
              <w:t>simulador-financiera</w:t>
            </w:r>
            <w:r>
              <w:t xml:space="preserve"> </w:t>
            </w:r>
          </w:p>
          <w:p w14:paraId="799EF2F6" w14:textId="582A829F" w:rsidR="00D30C3D" w:rsidRDefault="00D30C3D" w:rsidP="00D30C3D">
            <w:pPr>
              <w:pStyle w:val="Prrafodelista"/>
              <w:numPr>
                <w:ilvl w:val="0"/>
                <w:numId w:val="6"/>
              </w:numPr>
            </w:pPr>
            <w:r>
              <w:t>Encuestas</w:t>
            </w:r>
          </w:p>
        </w:tc>
      </w:tr>
      <w:tr w:rsidR="00BB2051" w14:paraId="00599DD7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3C93776E" w14:textId="7FAD75C0" w:rsidR="00BB2051" w:rsidRPr="00D30C3D" w:rsidRDefault="00D30C3D" w:rsidP="00D30C3D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D30C3D">
              <w:rPr>
                <w:b/>
                <w:bCs/>
              </w:rPr>
              <w:t>Didácticas para el desarrollo de conocimientos, habilidades, actitudes y el fomento de la lengua Extranjera-ingles en correspondencia con el EFL</w:t>
            </w:r>
          </w:p>
        </w:tc>
      </w:tr>
      <w:tr w:rsidR="0076185D" w14:paraId="0471049C" w14:textId="34D468A4" w:rsidTr="00A6295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53BF3A36" w14:textId="4461EA8E" w:rsidR="0076185D" w:rsidRPr="0076185D" w:rsidRDefault="0076185D" w:rsidP="0076185D">
            <w:pPr>
              <w:pStyle w:val="Prrafodelista"/>
              <w:numPr>
                <w:ilvl w:val="1"/>
                <w:numId w:val="1"/>
              </w:numPr>
              <w:jc w:val="center"/>
              <w:rPr>
                <w:b/>
                <w:bCs/>
              </w:rPr>
            </w:pPr>
            <w:r w:rsidRPr="0076185D">
              <w:rPr>
                <w:b/>
                <w:bCs/>
              </w:rPr>
              <w:t>Desde el trabajo virtual</w:t>
            </w:r>
          </w:p>
        </w:tc>
      </w:tr>
      <w:tr w:rsidR="0076185D" w14:paraId="117BC925" w14:textId="63E5B713" w:rsidTr="00E05C3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0DE37731" w14:textId="77777777" w:rsidR="0076185D" w:rsidRDefault="0076185D" w:rsidP="00A65B90">
            <w:r>
              <w:t>Se estructura como practica profesional de aprendizaje a través del curso, entregando una coherencia conceptual de emprendimiento, a través de la fuerza argumentativa, la cual se pone en contacto y en construcción con los aportes de los estudiantes.</w:t>
            </w:r>
          </w:p>
          <w:p w14:paraId="0977EED9" w14:textId="77777777" w:rsidR="0076185D" w:rsidRDefault="0076185D" w:rsidP="00A65B90"/>
          <w:p w14:paraId="7EAD3994" w14:textId="6A89A028" w:rsidR="0076185D" w:rsidRDefault="0076185D" w:rsidP="00A65B90">
            <w:r>
              <w:t xml:space="preserve">Talleres: esta basado en temas específicos que buscan aspectos específicos que pretenden ser aplicados a la realidad, partiendo de problemas reales a resolver durante la sesión de taller complementarios. Se planeta actividades básicas haciendo usos de diferentes estrategias y recursos didácticos, es importante el trabajo en equipo por ello se usa </w:t>
            </w:r>
            <w:r w:rsidR="007741F6">
              <w:t>mediadores</w:t>
            </w:r>
            <w:r>
              <w:t xml:space="preserve"> pedagógicos que permiten </w:t>
            </w:r>
            <w:r w:rsidR="007741F6">
              <w:t xml:space="preserve">encuentros con los materiales como videos, </w:t>
            </w:r>
            <w:proofErr w:type="spellStart"/>
            <w:r w:rsidR="007741F6">
              <w:t>screencast</w:t>
            </w:r>
            <w:proofErr w:type="spellEnd"/>
            <w:r w:rsidR="007741F6">
              <w:t>, wikis, enlaces a páginas, archivos de lectura, descripción de las actividades y entrega de estas. Permitiendo la incorporación de las TIC en el curso.</w:t>
            </w:r>
          </w:p>
        </w:tc>
      </w:tr>
      <w:tr w:rsidR="00BB2051" w14:paraId="24DB1C9A" w14:textId="77777777" w:rsidTr="00A65B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369C4A4C" w14:textId="51071D5C" w:rsidR="00BB2051" w:rsidRPr="007741F6" w:rsidRDefault="007741F6" w:rsidP="007741F6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7741F6">
              <w:rPr>
                <w:b/>
                <w:bCs/>
              </w:rPr>
              <w:lastRenderedPageBreak/>
              <w:t>Criterios, estrategias e instrumentos para la evaluación de conocimientos, habilidades y actitudes.</w:t>
            </w:r>
          </w:p>
        </w:tc>
      </w:tr>
      <w:tr w:rsidR="007741F6" w14:paraId="377FBF16" w14:textId="489E7B84" w:rsidTr="00774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429" w:type="dxa"/>
            <w:gridSpan w:val="3"/>
          </w:tcPr>
          <w:p w14:paraId="76946F53" w14:textId="3CE6B2F1" w:rsidR="007741F6" w:rsidRDefault="007741F6" w:rsidP="007741F6">
            <w:pPr>
              <w:pStyle w:val="Prrafodelista"/>
              <w:numPr>
                <w:ilvl w:val="1"/>
                <w:numId w:val="1"/>
              </w:numPr>
            </w:pPr>
            <w:r>
              <w:t xml:space="preserve">Criterios </w:t>
            </w:r>
          </w:p>
        </w:tc>
        <w:tc>
          <w:tcPr>
            <w:tcW w:w="4399" w:type="dxa"/>
            <w:gridSpan w:val="4"/>
          </w:tcPr>
          <w:p w14:paraId="02F554B1" w14:textId="478E3D61" w:rsidR="007741F6" w:rsidRDefault="007741F6" w:rsidP="007741F6">
            <w:pPr>
              <w:pStyle w:val="Prrafodelista"/>
              <w:numPr>
                <w:ilvl w:val="1"/>
                <w:numId w:val="1"/>
              </w:numPr>
            </w:pPr>
            <w:r>
              <w:t xml:space="preserve"> Estrategias e instrumentos </w:t>
            </w:r>
          </w:p>
        </w:tc>
      </w:tr>
      <w:tr w:rsidR="007741F6" w14:paraId="17E4EF88" w14:textId="29FD6882" w:rsidTr="00774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429" w:type="dxa"/>
            <w:gridSpan w:val="3"/>
          </w:tcPr>
          <w:p w14:paraId="009965D9" w14:textId="7E9CB74C" w:rsidR="007741F6" w:rsidRDefault="007741F6" w:rsidP="008906B9">
            <w:pPr>
              <w:jc w:val="center"/>
            </w:pPr>
            <w:r>
              <w:t xml:space="preserve">Primera </w:t>
            </w:r>
            <w:r w:rsidR="0002455B">
              <w:t>sesión</w:t>
            </w:r>
          </w:p>
        </w:tc>
        <w:tc>
          <w:tcPr>
            <w:tcW w:w="4399" w:type="dxa"/>
            <w:gridSpan w:val="4"/>
          </w:tcPr>
          <w:p w14:paraId="74BFBB5F" w14:textId="10A092A5" w:rsidR="007741F6" w:rsidRDefault="003A5E66" w:rsidP="008906B9">
            <w:r>
              <w:t xml:space="preserve">Conocimiento de la empresa </w:t>
            </w:r>
          </w:p>
          <w:p w14:paraId="799F1259" w14:textId="146AEC84" w:rsidR="003A5E66" w:rsidRDefault="003A5E66" w:rsidP="00A65B90">
            <w:r>
              <w:t>Talleres</w:t>
            </w:r>
          </w:p>
        </w:tc>
      </w:tr>
      <w:tr w:rsidR="007741F6" w14:paraId="2CCCB124" w14:textId="73BD4A66" w:rsidTr="00774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429" w:type="dxa"/>
            <w:gridSpan w:val="3"/>
          </w:tcPr>
          <w:p w14:paraId="19C81B51" w14:textId="5D30CC61" w:rsidR="007741F6" w:rsidRDefault="0002455B" w:rsidP="008906B9">
            <w:pPr>
              <w:jc w:val="center"/>
            </w:pPr>
            <w:r>
              <w:t>Segunda sesión</w:t>
            </w:r>
          </w:p>
        </w:tc>
        <w:tc>
          <w:tcPr>
            <w:tcW w:w="4399" w:type="dxa"/>
            <w:gridSpan w:val="4"/>
          </w:tcPr>
          <w:p w14:paraId="4E5F3561" w14:textId="77777777" w:rsidR="007741F6" w:rsidRDefault="003A5E66" w:rsidP="00A65B90">
            <w:r>
              <w:t>Revisión histórica de datos de la empresa</w:t>
            </w:r>
          </w:p>
          <w:p w14:paraId="3FDC1022" w14:textId="03A96221" w:rsidR="003A5E66" w:rsidRDefault="003A5E66" w:rsidP="00A65B90">
            <w:r>
              <w:t>Talleres</w:t>
            </w:r>
          </w:p>
        </w:tc>
      </w:tr>
      <w:tr w:rsidR="007741F6" w14:paraId="3B691CCE" w14:textId="7AD6B457" w:rsidTr="00774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429" w:type="dxa"/>
            <w:gridSpan w:val="3"/>
          </w:tcPr>
          <w:p w14:paraId="2FE9E7A9" w14:textId="341D8320" w:rsidR="007741F6" w:rsidRDefault="0002455B" w:rsidP="008906B9">
            <w:pPr>
              <w:jc w:val="center"/>
            </w:pPr>
            <w:r>
              <w:t>Tercera sesión</w:t>
            </w:r>
          </w:p>
        </w:tc>
        <w:tc>
          <w:tcPr>
            <w:tcW w:w="4399" w:type="dxa"/>
            <w:gridSpan w:val="4"/>
          </w:tcPr>
          <w:p w14:paraId="5633D9FB" w14:textId="77777777" w:rsidR="007741F6" w:rsidRDefault="003A5E66" w:rsidP="00A65B90">
            <w:r>
              <w:t xml:space="preserve">Presentación de estrategias financieras para el emprendimiento </w:t>
            </w:r>
          </w:p>
          <w:p w14:paraId="19D16CB0" w14:textId="6B167986" w:rsidR="003A5E66" w:rsidRDefault="003A5E66" w:rsidP="00A65B90">
            <w:r>
              <w:t xml:space="preserve">Talleres </w:t>
            </w:r>
          </w:p>
        </w:tc>
      </w:tr>
      <w:tr w:rsidR="007741F6" w14:paraId="4F3290C4" w14:textId="0496B60C" w:rsidTr="007741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429" w:type="dxa"/>
            <w:gridSpan w:val="3"/>
          </w:tcPr>
          <w:p w14:paraId="603E4038" w14:textId="6B3C2CF4" w:rsidR="007741F6" w:rsidRDefault="0002455B" w:rsidP="008906B9">
            <w:pPr>
              <w:jc w:val="center"/>
            </w:pPr>
            <w:r>
              <w:t>Cuarta sesión</w:t>
            </w:r>
          </w:p>
        </w:tc>
        <w:tc>
          <w:tcPr>
            <w:tcW w:w="4399" w:type="dxa"/>
            <w:gridSpan w:val="4"/>
          </w:tcPr>
          <w:p w14:paraId="421901C6" w14:textId="4DA2D2C5" w:rsidR="007741F6" w:rsidRDefault="003A5E66" w:rsidP="00A65B90">
            <w:r>
              <w:t xml:space="preserve">Valorización del </w:t>
            </w:r>
            <w:r w:rsidR="008906B9">
              <w:t>emprendimiento</w:t>
            </w:r>
            <w:r>
              <w:t xml:space="preserve"> con base de herramientas con estrategias financieras</w:t>
            </w:r>
          </w:p>
          <w:p w14:paraId="24D2AF25" w14:textId="6CF7EF1A" w:rsidR="003A5E66" w:rsidRDefault="008906B9" w:rsidP="00A65B90">
            <w:r>
              <w:t xml:space="preserve">Resolución de encuestas para el concepto del emprendimiento lasallista </w:t>
            </w:r>
          </w:p>
        </w:tc>
      </w:tr>
      <w:tr w:rsidR="0002455B" w14:paraId="383CC16E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44CAEEED" w14:textId="11C1B253" w:rsidR="0002455B" w:rsidRPr="0002455B" w:rsidRDefault="0002455B" w:rsidP="0002455B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02455B">
              <w:rPr>
                <w:b/>
                <w:bCs/>
              </w:rPr>
              <w:t>Fuentes principales de información: Referencia completa de las fuentes impresas o digitales que se utilizaran de manera concreta para el desarrollo del espacio académico.</w:t>
            </w:r>
          </w:p>
        </w:tc>
      </w:tr>
      <w:tr w:rsidR="0002455B" w14:paraId="604C02A1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56FDC3C3" w14:textId="77777777" w:rsidR="0002455B" w:rsidRPr="005E2B01" w:rsidRDefault="0002455B" w:rsidP="005E2B01">
            <w:pPr>
              <w:rPr>
                <w:b/>
                <w:bCs/>
              </w:rPr>
            </w:pPr>
          </w:p>
        </w:tc>
      </w:tr>
      <w:tr w:rsidR="0002455B" w14:paraId="12E70F86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1037F9A9" w14:textId="77777777" w:rsidR="0002455B" w:rsidRDefault="005E2B01" w:rsidP="0002455B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Otras fuentes de información complementaria </w:t>
            </w:r>
          </w:p>
          <w:p w14:paraId="2D5E3A15" w14:textId="71E8EF79" w:rsidR="005E2B01" w:rsidRPr="0002455B" w:rsidRDefault="005E2B01" w:rsidP="005E2B01">
            <w:pPr>
              <w:pStyle w:val="Prrafodelista"/>
              <w:rPr>
                <w:b/>
                <w:bCs/>
              </w:rPr>
            </w:pPr>
          </w:p>
        </w:tc>
      </w:tr>
      <w:tr w:rsidR="005E2B01" w14:paraId="6583276C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2C096D95" w14:textId="77777777" w:rsidR="003A5E66" w:rsidRPr="003A5E66" w:rsidRDefault="003A5E66" w:rsidP="005E2B01">
            <w:pPr>
              <w:rPr>
                <w:b/>
                <w:bCs/>
              </w:rPr>
            </w:pPr>
            <w:r w:rsidRPr="003A5E66">
              <w:rPr>
                <w:b/>
                <w:bCs/>
              </w:rPr>
              <w:t xml:space="preserve">Bases de datos: </w:t>
            </w:r>
          </w:p>
          <w:p w14:paraId="090026DE" w14:textId="77777777" w:rsidR="003A5E66" w:rsidRDefault="003A5E66" w:rsidP="005E2B01">
            <w:r>
              <w:t xml:space="preserve">La biblioteca de la Universidad de La Salle provee acceso a bases de datos de libros electrónicos, legislación y normas, publicaciones institucionales (tesis de grado, revistas y libros) y revistas científicas de todo el mundo (EBSCO, </w:t>
            </w:r>
            <w:proofErr w:type="spellStart"/>
            <w:r>
              <w:t>Proquest</w:t>
            </w:r>
            <w:proofErr w:type="spellEnd"/>
            <w:r>
              <w:t xml:space="preserve">, </w:t>
            </w:r>
            <w:proofErr w:type="spellStart"/>
            <w:r>
              <w:t>Scopus</w:t>
            </w:r>
            <w:proofErr w:type="spellEnd"/>
            <w:r>
              <w:t xml:space="preserve">, </w:t>
            </w:r>
            <w:proofErr w:type="spellStart"/>
            <w:r>
              <w:t>ScienceDirect</w:t>
            </w:r>
            <w:proofErr w:type="spellEnd"/>
            <w:r>
              <w:t xml:space="preserve">). </w:t>
            </w:r>
          </w:p>
          <w:p w14:paraId="55A96C52" w14:textId="62A1BCC0" w:rsidR="003A5E66" w:rsidRDefault="003A5E66" w:rsidP="005E2B01">
            <w:r>
              <w:sym w:font="Symbol" w:char="F0B7"/>
            </w:r>
            <w:r>
              <w:t xml:space="preserve"> Red de Revistas Científicas de América Latina y El Caribe, España y Portugal. - </w:t>
            </w:r>
            <w:hyperlink r:id="rId11" w:history="1">
              <w:r w:rsidRPr="00454093">
                <w:rPr>
                  <w:rStyle w:val="Hipervnculo"/>
                </w:rPr>
                <w:t>http://www.redalyc.com</w:t>
              </w:r>
            </w:hyperlink>
          </w:p>
          <w:p w14:paraId="0D8DAFE9" w14:textId="380D215B" w:rsidR="003A5E66" w:rsidRDefault="003A5E66" w:rsidP="005E2B01">
            <w:r>
              <w:sym w:font="Symbol" w:char="F0B7"/>
            </w:r>
            <w:r>
              <w:t xml:space="preserve"> </w:t>
            </w:r>
            <w:proofErr w:type="spellStart"/>
            <w:r>
              <w:t>Scientific</w:t>
            </w:r>
            <w:proofErr w:type="spellEnd"/>
            <w:r>
              <w:t xml:space="preserve"> Electronic Library Online - </w:t>
            </w:r>
            <w:hyperlink r:id="rId12" w:history="1">
              <w:r w:rsidRPr="00454093">
                <w:rPr>
                  <w:rStyle w:val="Hipervnculo"/>
                </w:rPr>
                <w:t>http://www.scielo.org.co</w:t>
              </w:r>
            </w:hyperlink>
            <w:r>
              <w:t xml:space="preserve">  </w:t>
            </w:r>
          </w:p>
          <w:p w14:paraId="0A9321CC" w14:textId="59FBCE16" w:rsidR="003A5E66" w:rsidRDefault="003A5E66" w:rsidP="005E2B01">
            <w:r>
              <w:sym w:font="Symbol" w:char="F0B7"/>
            </w:r>
            <w:r>
              <w:t xml:space="preserve"> </w:t>
            </w:r>
            <w:proofErr w:type="spellStart"/>
            <w:r>
              <w:t>Proquest</w:t>
            </w:r>
            <w:proofErr w:type="spellEnd"/>
            <w:r>
              <w:t xml:space="preserve"> - </w:t>
            </w:r>
            <w:hyperlink r:id="rId13" w:history="1">
              <w:r w:rsidRPr="00454093">
                <w:rPr>
                  <w:rStyle w:val="Hipervnculo"/>
                </w:rPr>
                <w:t>http://search.proquest.com</w:t>
              </w:r>
            </w:hyperlink>
          </w:p>
          <w:p w14:paraId="17695993" w14:textId="694CFCD3" w:rsidR="003A5E66" w:rsidRDefault="003A5E66" w:rsidP="005E2B01">
            <w:r>
              <w:sym w:font="Symbol" w:char="F0B7"/>
            </w:r>
            <w:r>
              <w:t xml:space="preserve"> </w:t>
            </w:r>
            <w:proofErr w:type="spellStart"/>
            <w:r>
              <w:t>Scopus</w:t>
            </w:r>
            <w:proofErr w:type="spellEnd"/>
            <w:r>
              <w:t xml:space="preserve"> - </w:t>
            </w:r>
            <w:hyperlink r:id="rId14" w:history="1">
              <w:r w:rsidRPr="00454093">
                <w:rPr>
                  <w:rStyle w:val="Hipervnculo"/>
                </w:rPr>
                <w:t>http://www.scopus.com</w:t>
              </w:r>
            </w:hyperlink>
          </w:p>
          <w:p w14:paraId="5CC9BCC8" w14:textId="2E42F83B" w:rsidR="005E2B01" w:rsidRDefault="003A5E66" w:rsidP="005E2B01">
            <w:r>
              <w:sym w:font="Symbol" w:char="F0B7"/>
            </w:r>
            <w:r>
              <w:t xml:space="preserve"> </w:t>
            </w:r>
            <w:proofErr w:type="spellStart"/>
            <w:r>
              <w:t>ScienceDirect</w:t>
            </w:r>
            <w:proofErr w:type="spellEnd"/>
            <w:r>
              <w:t xml:space="preserve"> - </w:t>
            </w:r>
            <w:hyperlink r:id="rId15" w:history="1">
              <w:r w:rsidRPr="00454093">
                <w:rPr>
                  <w:rStyle w:val="Hipervnculo"/>
                </w:rPr>
                <w:t>www.sciencedirect.com</w:t>
              </w:r>
            </w:hyperlink>
          </w:p>
          <w:p w14:paraId="19BF9350" w14:textId="5436FE61" w:rsidR="003A5E66" w:rsidRPr="005E2B01" w:rsidRDefault="003A5E66" w:rsidP="005E2B01">
            <w:pPr>
              <w:rPr>
                <w:b/>
                <w:bCs/>
              </w:rPr>
            </w:pPr>
          </w:p>
        </w:tc>
      </w:tr>
      <w:tr w:rsidR="005E2B01" w14:paraId="0FC14376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70DE005F" w14:textId="4C633FDF" w:rsidR="005E2B01" w:rsidRPr="0002455B" w:rsidRDefault="005E2B01" w:rsidP="0002455B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Medios de comunicación y lugares encuentro con el coordinador del curso </w:t>
            </w:r>
            <w:proofErr w:type="spellStart"/>
            <w:r w:rsidRPr="005E2B01">
              <w:rPr>
                <w:b/>
                <w:bCs/>
              </w:rPr>
              <w:t>Entrepreneuship</w:t>
            </w:r>
            <w:proofErr w:type="spellEnd"/>
            <w:r w:rsidRPr="005E2B01">
              <w:rPr>
                <w:b/>
                <w:bCs/>
              </w:rPr>
              <w:t xml:space="preserve"> </w:t>
            </w:r>
            <w:proofErr w:type="spellStart"/>
            <w:r w:rsidRPr="005E2B01">
              <w:rPr>
                <w:b/>
                <w:bCs/>
              </w:rPr>
              <w:t>Crash</w:t>
            </w:r>
            <w:proofErr w:type="spellEnd"/>
          </w:p>
        </w:tc>
      </w:tr>
      <w:tr w:rsidR="005E2B01" w14:paraId="76A8007D" w14:textId="77777777" w:rsidTr="001F14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8828" w:type="dxa"/>
            <w:gridSpan w:val="7"/>
          </w:tcPr>
          <w:p w14:paraId="007C98F2" w14:textId="77777777" w:rsidR="005E2B01" w:rsidRDefault="005E2B01" w:rsidP="005E2B01">
            <w:pPr>
              <w:pStyle w:val="Prrafodelista"/>
              <w:rPr>
                <w:b/>
                <w:bCs/>
              </w:rPr>
            </w:pPr>
            <w:r>
              <w:rPr>
                <w:b/>
                <w:bCs/>
              </w:rPr>
              <w:t xml:space="preserve">Jenny Carolina Llanos Murillo </w:t>
            </w:r>
          </w:p>
          <w:p w14:paraId="15A23055" w14:textId="172DD409" w:rsidR="005E2B01" w:rsidRDefault="005E2B01" w:rsidP="005E2B01">
            <w:pPr>
              <w:pStyle w:val="Prrafodelista"/>
            </w:pPr>
            <w:r>
              <w:t xml:space="preserve">Teléfono: </w:t>
            </w:r>
            <w:r w:rsidR="00F36772">
              <w:t>3192169837</w:t>
            </w:r>
          </w:p>
          <w:p w14:paraId="0DA541B6" w14:textId="110B45E5" w:rsidR="005E2B01" w:rsidRDefault="005E2B01" w:rsidP="005E2B01">
            <w:pPr>
              <w:pStyle w:val="Prrafodelista"/>
            </w:pPr>
            <w:r>
              <w:t xml:space="preserve">Correo electrónico: </w:t>
            </w:r>
            <w:hyperlink r:id="rId16" w:history="1">
              <w:r w:rsidRPr="00454093">
                <w:rPr>
                  <w:rStyle w:val="Hipervnculo"/>
                </w:rPr>
                <w:t>jllanos07@unisalle.edu.co</w:t>
              </w:r>
            </w:hyperlink>
          </w:p>
          <w:p w14:paraId="0E0F2917" w14:textId="7A767778" w:rsidR="005E2B01" w:rsidRPr="005E2B01" w:rsidRDefault="005E2B01" w:rsidP="005E2B01">
            <w:pPr>
              <w:pStyle w:val="Prrafodelista"/>
            </w:pPr>
            <w:r>
              <w:t xml:space="preserve">Lugar: Laboratorio </w:t>
            </w:r>
            <w:proofErr w:type="spellStart"/>
            <w:r>
              <w:t>FinTrade</w:t>
            </w:r>
            <w:proofErr w:type="spellEnd"/>
          </w:p>
        </w:tc>
      </w:tr>
    </w:tbl>
    <w:p w14:paraId="21CB6555" w14:textId="77777777" w:rsidR="00987CCB" w:rsidRDefault="00987CCB"/>
    <w:sectPr w:rsidR="00987CCB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CB371" w14:textId="77777777" w:rsidR="00425079" w:rsidRDefault="00425079" w:rsidP="00987CCB">
      <w:pPr>
        <w:spacing w:after="0" w:line="240" w:lineRule="auto"/>
      </w:pPr>
      <w:r>
        <w:separator/>
      </w:r>
    </w:p>
  </w:endnote>
  <w:endnote w:type="continuationSeparator" w:id="0">
    <w:p w14:paraId="73A831C6" w14:textId="77777777" w:rsidR="00425079" w:rsidRDefault="00425079" w:rsidP="0098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BD690" w14:textId="77777777" w:rsidR="00425079" w:rsidRDefault="00425079" w:rsidP="00987CCB">
      <w:pPr>
        <w:spacing w:after="0" w:line="240" w:lineRule="auto"/>
      </w:pPr>
      <w:r>
        <w:separator/>
      </w:r>
    </w:p>
  </w:footnote>
  <w:footnote w:type="continuationSeparator" w:id="0">
    <w:p w14:paraId="6ED950F1" w14:textId="77777777" w:rsidR="00425079" w:rsidRDefault="00425079" w:rsidP="00987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A9F03" w14:textId="1F7B4313" w:rsidR="00987CCB" w:rsidRDefault="00987CCB">
    <w:pPr>
      <w:pStyle w:val="Encabezado"/>
    </w:pPr>
    <w:r w:rsidRPr="007B7828">
      <w:rPr>
        <w:rFonts w:ascii="Times New Roman" w:hAnsi="Times New Roman" w:cs="Times New Roman"/>
        <w:b/>
        <w:bCs/>
        <w:noProof/>
        <w:sz w:val="36"/>
        <w:szCs w:val="36"/>
        <w:lang w:val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C90133" wp14:editId="5F181341">
              <wp:simplePos x="0" y="0"/>
              <wp:positionH relativeFrom="margin">
                <wp:posOffset>-1257300</wp:posOffset>
              </wp:positionH>
              <wp:positionV relativeFrom="paragraph">
                <wp:posOffset>174625</wp:posOffset>
              </wp:positionV>
              <wp:extent cx="8383953" cy="365760"/>
              <wp:effectExtent l="0" t="0" r="0" b="0"/>
              <wp:wrapNone/>
              <wp:docPr id="3" name="Signo meno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3953" cy="365760"/>
                      </a:xfrm>
                      <a:prstGeom prst="mathMinus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87D60A2" id="Signo menos 3" o:spid="_x0000_s1026" style="position:absolute;margin-left:-99pt;margin-top:13.75pt;width:660.15pt;height:28.8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8383953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" path="m1111293,139867r6161367,l7272660,225893r-6161367,l1111293,139867xe" fillcolor="#ffc000 [3207]" strokecolor="white [3201]" strokeweight="1.5pt">
              <v:stroke joinstyle="miter"/>
              <v:path arrowok="t" o:connecttype="custom" o:connectlocs="1111293,139867;7272660,139867;7272660,225893;1111293,225893;1111293,139867" o:connectangles="0,0,0,0,0"/>
              <w10:wrap anchorx="margin"/>
            </v:shape>
          </w:pict>
        </mc:Fallback>
      </mc:AlternateContent>
    </w:r>
    <w:r w:rsidRPr="007B7828">
      <w:rPr>
        <w:rFonts w:ascii="Times New Roman" w:hAnsi="Times New Roman" w:cs="Times New Roman"/>
        <w:b/>
        <w:bCs/>
        <w:noProof/>
        <w:color w:val="022345"/>
        <w:sz w:val="24"/>
        <w:szCs w:val="24"/>
        <w:lang w:eastAsia="es-CO"/>
      </w:rPr>
      <w:drawing>
        <wp:anchor distT="0" distB="0" distL="114300" distR="114300" simplePos="0" relativeHeight="251659264" behindDoc="1" locked="0" layoutInCell="1" allowOverlap="1" wp14:anchorId="2EE5E8BB" wp14:editId="0DDC0BF9">
          <wp:simplePos x="0" y="0"/>
          <wp:positionH relativeFrom="column">
            <wp:posOffset>-196214</wp:posOffset>
          </wp:positionH>
          <wp:positionV relativeFrom="paragraph">
            <wp:posOffset>-198120</wp:posOffset>
          </wp:positionV>
          <wp:extent cx="1516380" cy="616913"/>
          <wp:effectExtent l="0" t="0" r="7620" b="0"/>
          <wp:wrapNone/>
          <wp:docPr id="18" name="Picture 8" descr="La Salle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a Salle 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6887" cy="63339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C6C2B"/>
    <w:multiLevelType w:val="hybridMultilevel"/>
    <w:tmpl w:val="9F6692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A04FB"/>
    <w:multiLevelType w:val="hybridMultilevel"/>
    <w:tmpl w:val="886AD38C"/>
    <w:lvl w:ilvl="0" w:tplc="799CB9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C15B2D"/>
    <w:multiLevelType w:val="multilevel"/>
    <w:tmpl w:val="76621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E677FC2"/>
    <w:multiLevelType w:val="multilevel"/>
    <w:tmpl w:val="ACE8B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91D4136"/>
    <w:multiLevelType w:val="multilevel"/>
    <w:tmpl w:val="4F78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9A409AB"/>
    <w:multiLevelType w:val="multilevel"/>
    <w:tmpl w:val="750A7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CB"/>
    <w:rsid w:val="0002455B"/>
    <w:rsid w:val="00043BDA"/>
    <w:rsid w:val="00062205"/>
    <w:rsid w:val="00083020"/>
    <w:rsid w:val="00134AE4"/>
    <w:rsid w:val="00181676"/>
    <w:rsid w:val="00192E60"/>
    <w:rsid w:val="001957B9"/>
    <w:rsid w:val="001F0253"/>
    <w:rsid w:val="002B6639"/>
    <w:rsid w:val="00397A65"/>
    <w:rsid w:val="003A5E66"/>
    <w:rsid w:val="00425079"/>
    <w:rsid w:val="004E10EE"/>
    <w:rsid w:val="00554DA4"/>
    <w:rsid w:val="005B79A9"/>
    <w:rsid w:val="005E2B01"/>
    <w:rsid w:val="0067104F"/>
    <w:rsid w:val="00755061"/>
    <w:rsid w:val="0076185D"/>
    <w:rsid w:val="007741F6"/>
    <w:rsid w:val="007E2F30"/>
    <w:rsid w:val="0085193B"/>
    <w:rsid w:val="008906B9"/>
    <w:rsid w:val="008A6A87"/>
    <w:rsid w:val="00916F57"/>
    <w:rsid w:val="00960044"/>
    <w:rsid w:val="00987CCB"/>
    <w:rsid w:val="00A47D4F"/>
    <w:rsid w:val="00A65B90"/>
    <w:rsid w:val="00AC11EF"/>
    <w:rsid w:val="00BB2051"/>
    <w:rsid w:val="00CA3342"/>
    <w:rsid w:val="00D30C3D"/>
    <w:rsid w:val="00E346A8"/>
    <w:rsid w:val="00E77C59"/>
    <w:rsid w:val="00ED36CB"/>
    <w:rsid w:val="00F26E68"/>
    <w:rsid w:val="00F3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2621"/>
  <w15:chartTrackingRefBased/>
  <w15:docId w15:val="{C515D209-284F-4830-88A3-38187D4E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7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7CCB"/>
  </w:style>
  <w:style w:type="paragraph" w:styleId="Piedepgina">
    <w:name w:val="footer"/>
    <w:basedOn w:val="Normal"/>
    <w:link w:val="PiedepginaCar"/>
    <w:uiPriority w:val="99"/>
    <w:unhideWhenUsed/>
    <w:rsid w:val="00987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CCB"/>
  </w:style>
  <w:style w:type="table" w:styleId="Tablaconcuadrcula">
    <w:name w:val="Table Grid"/>
    <w:basedOn w:val="Tablanormal"/>
    <w:uiPriority w:val="39"/>
    <w:rsid w:val="0098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5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2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F3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E2B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2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earch.proquest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scielo.org.co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jllanos07@unisalle.edu.c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redalyc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sciencedirect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scopu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C0DB5E7EB4943ABCE1395C5EC1B91" ma:contentTypeVersion="11" ma:contentTypeDescription="Create a new document." ma:contentTypeScope="" ma:versionID="332ab854955b7eb1fdc4baf80cfcef80">
  <xsd:schema xmlns:xsd="http://www.w3.org/2001/XMLSchema" xmlns:xs="http://www.w3.org/2001/XMLSchema" xmlns:p="http://schemas.microsoft.com/office/2006/metadata/properties" xmlns:ns3="93965bd5-55f7-4c14-a6ac-0abc1ad95136" xmlns:ns4="12394ad6-e72d-40c1-b56b-cb0389412b9d" targetNamespace="http://schemas.microsoft.com/office/2006/metadata/properties" ma:root="true" ma:fieldsID="6237041d7166a335130102d1c202bff8" ns3:_="" ns4:_="">
    <xsd:import namespace="93965bd5-55f7-4c14-a6ac-0abc1ad95136"/>
    <xsd:import namespace="12394ad6-e72d-40c1-b56b-cb0389412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65bd5-55f7-4c14-a6ac-0abc1ad951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94ad6-e72d-40c1-b56b-cb0389412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A885A8-273E-4811-8A46-C26A897F1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65bd5-55f7-4c14-a6ac-0abc1ad95136"/>
    <ds:schemaRef ds:uri="12394ad6-e72d-40c1-b56b-cb0389412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79758C-9199-4E67-8D15-5BD4B9D93B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7A6CB1-1065-4C31-9308-E8884D9CAB6D}">
  <ds:schemaRefs>
    <ds:schemaRef ds:uri="http://schemas.openxmlformats.org/package/2006/metadata/core-properties"/>
    <ds:schemaRef ds:uri="http://schemas.microsoft.com/office/infopath/2007/PartnerControls"/>
    <ds:schemaRef ds:uri="93965bd5-55f7-4c14-a6ac-0abc1ad95136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12394ad6-e72d-40c1-b56b-cb0389412b9d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7750EA3-120B-4B60-9214-B3DC29545C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1406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LLANOS MURILLO JENNY CAROLINA</dc:creator>
  <cp:keywords/>
  <dc:description/>
  <cp:lastModifiedBy>LLANOS MURILLO JENNY CAROLINA</cp:lastModifiedBy>
  <cp:revision>7</cp:revision>
  <dcterms:created xsi:type="dcterms:W3CDTF">2020-12-23T20:35:00Z</dcterms:created>
  <dcterms:modified xsi:type="dcterms:W3CDTF">2020-12-29T03:37:00Z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0x010100CFFC0DB5E7EB4943ABCE1395C5EC1B91</vt:lpwstr>
  </property>
</Properties>
</file>