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3039" w14:textId="12E07F9C" w:rsidR="00774DF4" w:rsidRDefault="00774DF4">
      <w:r>
        <w:t>Universidad de la Salle</w:t>
      </w:r>
    </w:p>
    <w:p w14:paraId="76764730" w14:textId="1CBF9A96" w:rsidR="007E24EB" w:rsidRDefault="00774DF4">
      <w:r>
        <w:t>Taller 2</w:t>
      </w:r>
    </w:p>
    <w:p w14:paraId="004D8A60" w14:textId="5D88C33F" w:rsidR="00774DF4" w:rsidRDefault="00837A06" w:rsidP="00774DF4">
      <w:pPr>
        <w:pStyle w:val="Prrafodelista"/>
        <w:numPr>
          <w:ilvl w:val="0"/>
          <w:numId w:val="1"/>
        </w:numPr>
      </w:pPr>
      <w:r>
        <w:t xml:space="preserve">Incluir los datos del </w:t>
      </w:r>
      <w:r w:rsidR="00D3196D">
        <w:t xml:space="preserve">emprendimiento en el simulador financiero. </w:t>
      </w:r>
    </w:p>
    <w:p w14:paraId="16784F44" w14:textId="2663CBA8" w:rsidR="00D3196D" w:rsidRDefault="00D3196D" w:rsidP="00774DF4">
      <w:pPr>
        <w:pStyle w:val="Prrafodelista"/>
        <w:numPr>
          <w:ilvl w:val="0"/>
          <w:numId w:val="1"/>
        </w:numPr>
      </w:pPr>
      <w:r>
        <w:t>Realizar el análisis de cada uno de los estados financieros, incluyendo balance general, estado de resultados, flujo de casa y presupuesto.</w:t>
      </w:r>
    </w:p>
    <w:sectPr w:rsidR="00D31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3460D"/>
    <w:multiLevelType w:val="hybridMultilevel"/>
    <w:tmpl w:val="8EA4BE7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4"/>
    <w:rsid w:val="00134AE4"/>
    <w:rsid w:val="001957B9"/>
    <w:rsid w:val="00774DF4"/>
    <w:rsid w:val="00837A06"/>
    <w:rsid w:val="008962A7"/>
    <w:rsid w:val="00D3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5BFC"/>
  <w15:chartTrackingRefBased/>
  <w15:docId w15:val="{93A37FE5-26A9-45CD-9B13-25F029B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LLANOS MURILLO JENNY CAROLINA</dc:creator>
  <cp:keywords/>
  <dc:description/>
  <cp:lastModifiedBy>LLANOS MURILLO JENNY CAROLINA</cp:lastModifiedBy>
  <cp:revision>1</cp:revision>
  <dcterms:created xsi:type="dcterms:W3CDTF">2021-01-21T23:42:00Z</dcterms:created>
  <dcterms:modified xsi:type="dcterms:W3CDTF">2021-01-22T00:32:00Z</dcterms:modified>
</cp:coreProperties>
</file>