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Health Assessment Questionnaire</w:t>
      </w:r>
    </w:p>
    <w:p>
      <w:pPr>
        <w:pStyle w:val="Heading2"/>
      </w:pPr>
      <w:r>
        <w:t>Section 1: Personal &amp; Professional Information</w:t>
      </w:r>
    </w:p>
    <w:p>
      <w:pPr>
        <w:pStyle w:val="ListNumber"/>
      </w:pPr>
      <w:r>
        <w:t>1. Name, Age, Marital Status, Dependents (if any)</w:t>
      </w:r>
    </w:p>
    <w:p>
      <w:pPr>
        <w:pStyle w:val="ListNumber"/>
      </w:pPr>
      <w:r>
        <w:t>2. Occupation &amp; Employment Status (Salaried / Self-employed / Business Owner / Retired)</w:t>
      </w:r>
    </w:p>
    <w:p>
      <w:pPr>
        <w:pStyle w:val="ListNumber"/>
      </w:pPr>
      <w:r>
        <w:t>3. Annual Income (Fixed + Variable) and Expected Growth Rate in Income</w:t>
      </w:r>
    </w:p>
    <w:p>
      <w:pPr>
        <w:pStyle w:val="ListNumber"/>
      </w:pPr>
      <w:r>
        <w:t>4. Tax Bracket (and whether you file under Old / New Regime)</w:t>
      </w:r>
    </w:p>
    <w:p>
      <w:pPr>
        <w:pStyle w:val="ListNumber"/>
      </w:pPr>
      <w:r>
        <w:t>5. Any existing loans or liabilities (Home Loan, Car Loan, Personal Loan, Credit Card Debt, etc.)</w:t>
      </w:r>
    </w:p>
    <w:p>
      <w:pPr>
        <w:pStyle w:val="Heading2"/>
      </w:pPr>
      <w:r>
        <w:t>Section 2: Current Financial Position</w:t>
      </w:r>
    </w:p>
    <w:p>
      <w:pPr>
        <w:pStyle w:val="ListNumber"/>
      </w:pPr>
      <w:r>
        <w:t>1. What is your current monthly income vs. monthly household expenses?</w:t>
      </w:r>
    </w:p>
    <w:p>
      <w:pPr>
        <w:pStyle w:val="ListNumber"/>
      </w:pPr>
      <w:r>
        <w:t>2. Do you maintain an emergency fund? If yes, how many months of expenses does it cover?</w:t>
      </w:r>
    </w:p>
    <w:p>
      <w:pPr>
        <w:pStyle w:val="ListNumber"/>
      </w:pPr>
      <w:r>
        <w:t>3. Current Assets (approximate value):</w:t>
        <w:br/>
        <w:t xml:space="preserve">   - Bank Savings &amp; FDs</w:t>
        <w:br/>
        <w:t xml:space="preserve">   - Mutual Funds / Equity Investments</w:t>
        <w:br/>
        <w:t xml:space="preserve">   - Bonds / Debentures</w:t>
        <w:br/>
        <w:t xml:space="preserve">   - Gold / Silver / Other Commodities</w:t>
        <w:br/>
        <w:t xml:space="preserve">   - Real Estate Investments</w:t>
        <w:br/>
        <w:t xml:space="preserve">   - Retirement Accounts (PF, NPS, Pension Plans)</w:t>
        <w:br/>
        <w:t xml:space="preserve">   - Insurance (Life, Health, General) with coverage details</w:t>
      </w:r>
    </w:p>
    <w:p>
      <w:pPr>
        <w:pStyle w:val="ListNumber"/>
      </w:pPr>
      <w:r>
        <w:t>4. Current Liabilities: outstanding loans, EMI commitments</w:t>
      </w:r>
    </w:p>
    <w:p>
      <w:pPr>
        <w:pStyle w:val="Heading2"/>
      </w:pPr>
      <w:r>
        <w:t>Section 3: Risk Profile &amp; Investment Preferences</w:t>
      </w:r>
    </w:p>
    <w:p>
      <w:pPr>
        <w:pStyle w:val="ListNumber"/>
      </w:pPr>
      <w:r>
        <w:t>1. How do you feel about short-term market volatility? (Very uncomfortable / Somewhat uncomfortable / Neutral / Comfortable / Very comfortable)</w:t>
      </w:r>
    </w:p>
    <w:p>
      <w:pPr>
        <w:pStyle w:val="ListNumber"/>
      </w:pPr>
      <w:r>
        <w:t>2. What is your primary investment objective? (Capital Preservation / Regular Income / Balanced Growth &amp; Income / High Growth / Wealth Creation)</w:t>
      </w:r>
    </w:p>
    <w:p>
      <w:pPr>
        <w:pStyle w:val="ListNumber"/>
      </w:pPr>
      <w:r>
        <w:t>3. Investment Horizon for majority of your funds: (&lt;1 year / 1–3 years / 3–5 years / 5–10 years / 10+ years)</w:t>
      </w:r>
    </w:p>
    <w:p>
      <w:pPr>
        <w:pStyle w:val="ListNumber"/>
      </w:pPr>
      <w:r>
        <w:t>4. Preferred Asset Classes (rank in priority): Equity, Debt, Gold/Silver, Real Estate, Alternative Investments</w:t>
      </w:r>
    </w:p>
    <w:p>
      <w:pPr>
        <w:pStyle w:val="ListNumber"/>
      </w:pPr>
      <w:r>
        <w:t>5. Are you comfortable investing in international assets / global funds?</w:t>
      </w:r>
    </w:p>
    <w:p>
      <w:pPr>
        <w:pStyle w:val="Heading2"/>
      </w:pPr>
      <w:r>
        <w:t>Section 4: Insurance &amp; Protection Planning</w:t>
      </w:r>
    </w:p>
    <w:p>
      <w:pPr>
        <w:pStyle w:val="ListNumber"/>
      </w:pPr>
      <w:r>
        <w:t>1. Do you currently have health insurance? (If yes, coverage amount &amp; family members covered)</w:t>
      </w:r>
    </w:p>
    <w:p>
      <w:pPr>
        <w:pStyle w:val="ListNumber"/>
      </w:pPr>
      <w:r>
        <w:t>2. Do you currently have life insurance? (If yes, type &amp; coverage amount)</w:t>
      </w:r>
    </w:p>
    <w:p>
      <w:pPr>
        <w:pStyle w:val="ListNumber"/>
      </w:pPr>
      <w:r>
        <w:t>3. Any other forms of protection (critical illness, accidental, term plans)?</w:t>
      </w:r>
    </w:p>
    <w:p>
      <w:pPr>
        <w:pStyle w:val="ListNumber"/>
      </w:pPr>
      <w:r>
        <w:t>4. Do you feel adequately insured for your dependents’ financial security?</w:t>
      </w:r>
    </w:p>
    <w:p>
      <w:pPr>
        <w:pStyle w:val="Heading2"/>
      </w:pPr>
      <w:r>
        <w:t>Section 5: Goals &amp; Aspirations</w:t>
      </w:r>
    </w:p>
    <w:p>
      <w:pPr>
        <w:pStyle w:val="ListNumber"/>
      </w:pPr>
      <w:r>
        <w:t>1. What are your short-term goals (1–3 years)?</w:t>
      </w:r>
    </w:p>
    <w:p>
      <w:pPr>
        <w:pStyle w:val="ListNumber"/>
      </w:pPr>
      <w:r>
        <w:t>2. What are your medium-term goals (3–7 years)?</w:t>
      </w:r>
    </w:p>
    <w:p>
      <w:pPr>
        <w:pStyle w:val="ListNumber"/>
      </w:pPr>
      <w:r>
        <w:t>3. What are your long-term goals (7+ years)?</w:t>
      </w:r>
    </w:p>
    <w:p>
      <w:pPr>
        <w:pStyle w:val="ListNumber"/>
      </w:pPr>
      <w:r>
        <w:t>4. Are there specific milestones you want to plan for (wedding, foreign education, philanthropy)?</w:t>
      </w:r>
    </w:p>
    <w:p>
      <w:pPr>
        <w:pStyle w:val="Heading2"/>
      </w:pPr>
      <w:r>
        <w:t>Section 6: Estate &amp; Legacy Planning</w:t>
      </w:r>
    </w:p>
    <w:p>
      <w:pPr>
        <w:pStyle w:val="ListNumber"/>
      </w:pPr>
      <w:r>
        <w:t>1. Do you have a Will or Estate Plan in place?</w:t>
      </w:r>
    </w:p>
    <w:p>
      <w:pPr>
        <w:pStyle w:val="ListNumber"/>
      </w:pPr>
      <w:r>
        <w:t>2. Do you want to set up any Trusts or Succession Planning structures?</w:t>
      </w:r>
    </w:p>
    <w:p>
      <w:pPr>
        <w:pStyle w:val="ListNumber"/>
      </w:pPr>
      <w:r>
        <w:t>3. Do you have nominees updated in all your investments &amp; insurance policies?</w:t>
      </w:r>
    </w:p>
    <w:p>
      <w:pPr>
        <w:pStyle w:val="Heading2"/>
      </w:pPr>
      <w:r>
        <w:t>Section 7: Financial Behavior &amp; Preferences</w:t>
      </w:r>
    </w:p>
    <w:p>
      <w:pPr>
        <w:pStyle w:val="ListNumber"/>
      </w:pPr>
      <w:r>
        <w:t>1. Do you prefer: Actively managed investments / Passive (index/ETF) investing / A mix of both</w:t>
      </w:r>
    </w:p>
    <w:p>
      <w:pPr>
        <w:pStyle w:val="ListNumber"/>
      </w:pPr>
      <w:r>
        <w:t>2. How often do you review your financial portfolio? (Quarterly / Annually / Only when there’s a major event)</w:t>
      </w:r>
    </w:p>
    <w:p>
      <w:pPr>
        <w:pStyle w:val="ListNumber"/>
      </w:pPr>
      <w:r>
        <w:t>3. Do you prefer automated SIP / disciplined investing or tactical lump sum calls?</w:t>
      </w:r>
    </w:p>
    <w:p>
      <w:pPr>
        <w:pStyle w:val="ListNumber"/>
      </w:pPr>
      <w:r>
        <w:t>4. How much time do you like to spend tracking investments?</w:t>
      </w:r>
    </w:p>
    <w:p>
      <w:pPr>
        <w:pStyle w:val="Heading2"/>
      </w:pPr>
      <w:r>
        <w:t>Section 8: Advisor Expectations</w:t>
      </w:r>
    </w:p>
    <w:p>
      <w:pPr>
        <w:pStyle w:val="ListNumber"/>
      </w:pPr>
      <w:r>
        <w:t>1. What do you expect from your financial advisor? (Comprehensive planning &amp; execution / Only product recommendations / Regular reviews and rebalancing / Tax optimization / Estate &amp; succession planning)</w:t>
      </w:r>
    </w:p>
    <w:p>
      <w:pPr>
        <w:pStyle w:val="ListNumber"/>
      </w:pPr>
      <w:r>
        <w:t>2. How often would you like review meetings? (Quarterly / Half-yearly / Annually)</w:t>
      </w:r>
    </w:p>
    <w:p>
      <w:pPr>
        <w:pStyle w:val="ListNumber"/>
      </w:pPr>
      <w:r>
        <w:t>3. Do you want digital access, reports, and alerts for your portfolio?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